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62" w:rsidRPr="001E1362" w:rsidRDefault="001E1362" w:rsidP="001E1362">
      <w:pPr>
        <w:jc w:val="center"/>
        <w:rPr>
          <w:sz w:val="28"/>
          <w:szCs w:val="28"/>
        </w:rPr>
      </w:pPr>
      <w:bookmarkStart w:id="0" w:name="_GoBack"/>
      <w:r w:rsidRPr="001E1362">
        <w:rPr>
          <w:sz w:val="28"/>
          <w:szCs w:val="28"/>
        </w:rPr>
        <w:t>АДМИНИСТРАЦИЯ ЕНИСЕЙСКОГО РАЙОНА</w:t>
      </w:r>
    </w:p>
    <w:p w:rsidR="001E1362" w:rsidRPr="001E1362" w:rsidRDefault="001E1362" w:rsidP="001E1362">
      <w:pPr>
        <w:jc w:val="center"/>
        <w:rPr>
          <w:sz w:val="28"/>
          <w:szCs w:val="28"/>
        </w:rPr>
      </w:pPr>
      <w:r w:rsidRPr="001E1362">
        <w:rPr>
          <w:sz w:val="28"/>
          <w:szCs w:val="28"/>
        </w:rPr>
        <w:t>Красноярского края</w:t>
      </w:r>
    </w:p>
    <w:p w:rsidR="001E1362" w:rsidRPr="001E1362" w:rsidRDefault="001E1362" w:rsidP="001E1362">
      <w:pPr>
        <w:jc w:val="center"/>
        <w:rPr>
          <w:sz w:val="28"/>
          <w:szCs w:val="28"/>
        </w:rPr>
      </w:pPr>
      <w:r w:rsidRPr="001E1362">
        <w:rPr>
          <w:sz w:val="28"/>
          <w:szCs w:val="28"/>
        </w:rPr>
        <w:t>ПОСТАНОВЛЕНИЕ</w:t>
      </w:r>
    </w:p>
    <w:p w:rsidR="001E1362" w:rsidRPr="001E1362" w:rsidRDefault="001E1362" w:rsidP="001E1362">
      <w:pPr>
        <w:jc w:val="both"/>
        <w:rPr>
          <w:sz w:val="28"/>
          <w:szCs w:val="28"/>
        </w:rPr>
      </w:pPr>
    </w:p>
    <w:p w:rsidR="005837B6" w:rsidRDefault="001E1362" w:rsidP="007570E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1362">
        <w:rPr>
          <w:sz w:val="28"/>
          <w:szCs w:val="28"/>
        </w:rPr>
        <w:t>3.06.2017</w:t>
      </w:r>
      <w:r w:rsidRPr="001E1362">
        <w:rPr>
          <w:sz w:val="28"/>
          <w:szCs w:val="28"/>
        </w:rPr>
        <w:tab/>
      </w:r>
      <w:r w:rsidRPr="001E1362">
        <w:rPr>
          <w:sz w:val="28"/>
          <w:szCs w:val="28"/>
        </w:rPr>
        <w:tab/>
      </w:r>
      <w:r w:rsidRPr="001E1362">
        <w:rPr>
          <w:sz w:val="28"/>
          <w:szCs w:val="28"/>
        </w:rPr>
        <w:tab/>
      </w:r>
      <w:r w:rsidRPr="001E1362">
        <w:rPr>
          <w:sz w:val="28"/>
          <w:szCs w:val="28"/>
        </w:rPr>
        <w:tab/>
        <w:t xml:space="preserve">        г. Енисейск                                         № </w:t>
      </w:r>
      <w:r>
        <w:rPr>
          <w:sz w:val="28"/>
          <w:szCs w:val="28"/>
        </w:rPr>
        <w:t>636-п</w:t>
      </w:r>
    </w:p>
    <w:bookmarkEnd w:id="0"/>
    <w:p w:rsidR="005837B6" w:rsidRDefault="005837B6" w:rsidP="007570E7">
      <w:pPr>
        <w:jc w:val="both"/>
        <w:rPr>
          <w:sz w:val="28"/>
          <w:szCs w:val="28"/>
        </w:rPr>
      </w:pPr>
    </w:p>
    <w:p w:rsidR="007570E7" w:rsidRDefault="007570E7" w:rsidP="007570E7">
      <w:pPr>
        <w:jc w:val="both"/>
        <w:rPr>
          <w:sz w:val="28"/>
          <w:szCs w:val="28"/>
        </w:rPr>
      </w:pPr>
      <w:r w:rsidRPr="00830C75">
        <w:rPr>
          <w:sz w:val="28"/>
          <w:szCs w:val="28"/>
        </w:rPr>
        <w:t>О внесении изменений в постановление администрации Енисейского района от 26.10.2013 г. № 1183-п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в области культуры»</w:t>
      </w:r>
    </w:p>
    <w:p w:rsidR="007570E7" w:rsidRPr="00830C75" w:rsidRDefault="007570E7" w:rsidP="007570E7">
      <w:pPr>
        <w:jc w:val="both"/>
        <w:rPr>
          <w:sz w:val="28"/>
          <w:szCs w:val="28"/>
        </w:rPr>
      </w:pPr>
    </w:p>
    <w:p w:rsidR="007570E7" w:rsidRPr="00BB4E05" w:rsidRDefault="007570E7" w:rsidP="00BB4E05">
      <w:pPr>
        <w:pStyle w:val="ConsTitle"/>
        <w:widowControl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4E05">
        <w:rPr>
          <w:rFonts w:ascii="Times New Roman" w:hAnsi="Times New Roman"/>
          <w:b w:val="0"/>
          <w:sz w:val="28"/>
          <w:szCs w:val="28"/>
        </w:rPr>
        <w:t xml:space="preserve">В соответствии с Трудовым кодексом Российской Федерации,  </w:t>
      </w:r>
      <w:r w:rsidR="00BB4E05" w:rsidRPr="00BB4E05">
        <w:rPr>
          <w:rFonts w:ascii="Times New Roman" w:hAnsi="Times New Roman"/>
          <w:b w:val="0"/>
          <w:sz w:val="28"/>
          <w:szCs w:val="28"/>
        </w:rPr>
        <w:t>постановлением Правительства Красноярского края от 21.06.2017 г. № 361-п «</w:t>
      </w:r>
      <w:r w:rsidR="00BB4E05" w:rsidRPr="00BB4E05">
        <w:rPr>
          <w:rFonts w:ascii="Times New Roman" w:hAnsi="Times New Roman"/>
          <w:b w:val="0"/>
          <w:bCs/>
          <w:sz w:val="28"/>
          <w:szCs w:val="28"/>
        </w:rPr>
        <w:t>Об</w:t>
      </w:r>
      <w:r w:rsidR="00BB4E05" w:rsidRPr="00E509C5">
        <w:rPr>
          <w:rFonts w:ascii="Times New Roman" w:hAnsi="Times New Roman"/>
          <w:b w:val="0"/>
          <w:bCs/>
          <w:sz w:val="28"/>
          <w:szCs w:val="28"/>
        </w:rPr>
        <w:t xml:space="preserve"> утверждении распределения и порядков предоставления в 2017 году субсидий бюджетам муниципальных образований Красноярского края </w:t>
      </w:r>
      <w:r w:rsidR="00BB4E05" w:rsidRPr="00E509C5">
        <w:rPr>
          <w:rFonts w:ascii="Times New Roman" w:hAnsi="Times New Roman"/>
          <w:b w:val="0"/>
          <w:bCs/>
          <w:sz w:val="28"/>
          <w:szCs w:val="28"/>
        </w:rPr>
        <w:br/>
        <w:t xml:space="preserve">на частичное финансирование (возмещение) расходов на увеличение </w:t>
      </w:r>
      <w:proofErr w:type="gramStart"/>
      <w:r w:rsidR="00BB4E05" w:rsidRPr="00E509C5">
        <w:rPr>
          <w:rFonts w:ascii="Times New Roman" w:hAnsi="Times New Roman"/>
          <w:b w:val="0"/>
          <w:bCs/>
          <w:sz w:val="28"/>
          <w:szCs w:val="28"/>
        </w:rPr>
        <w:t>размеров оплаты труда</w:t>
      </w:r>
      <w:proofErr w:type="gramEnd"/>
      <w:r w:rsidR="00BB4E05" w:rsidRPr="00E509C5">
        <w:rPr>
          <w:rFonts w:ascii="Times New Roman" w:hAnsi="Times New Roman"/>
          <w:b w:val="0"/>
          <w:bCs/>
          <w:sz w:val="28"/>
          <w:szCs w:val="28"/>
        </w:rPr>
        <w:t xml:space="preserve"> отдельным категориям работников бюджетной сферы Красноярского края, для которых указами </w:t>
      </w:r>
      <w:r w:rsidR="00BB4E05" w:rsidRPr="00BB4E05">
        <w:rPr>
          <w:rFonts w:ascii="Times New Roman" w:hAnsi="Times New Roman"/>
          <w:b w:val="0"/>
          <w:bCs/>
          <w:sz w:val="28"/>
          <w:szCs w:val="28"/>
        </w:rPr>
        <w:t xml:space="preserve">Президента Российской Федерации предусмотрено повышение оплаты труда», </w:t>
      </w:r>
      <w:r w:rsidRPr="00BB4E05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28.06.2011 г. № 12-155р </w:t>
      </w:r>
      <w:r w:rsidR="005837B6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BB4E05">
        <w:rPr>
          <w:rFonts w:ascii="Times New Roman" w:hAnsi="Times New Roman"/>
          <w:b w:val="0"/>
          <w:sz w:val="28"/>
          <w:szCs w:val="28"/>
        </w:rPr>
        <w:t>«О системах оплаты труда работников муниципальных учреждений района», руководствуясь статьями 16, 29 Устава Енисейского района ПОСТАНОВЛЯЮ:</w:t>
      </w:r>
    </w:p>
    <w:p w:rsidR="007570E7" w:rsidRPr="00830C75" w:rsidRDefault="007570E7" w:rsidP="00C60FEF">
      <w:pPr>
        <w:jc w:val="both"/>
        <w:outlineLvl w:val="1"/>
        <w:rPr>
          <w:bCs/>
          <w:sz w:val="28"/>
          <w:szCs w:val="28"/>
        </w:rPr>
      </w:pPr>
      <w:r w:rsidRPr="00BB4E05">
        <w:rPr>
          <w:bCs/>
          <w:sz w:val="28"/>
          <w:szCs w:val="28"/>
        </w:rPr>
        <w:tab/>
        <w:t>1. Внести в постановление</w:t>
      </w:r>
      <w:r w:rsidRPr="00BB4E05">
        <w:rPr>
          <w:sz w:val="28"/>
          <w:szCs w:val="28"/>
        </w:rPr>
        <w:t xml:space="preserve"> администрации Енисейского</w:t>
      </w:r>
      <w:r w:rsidRPr="00830C75">
        <w:rPr>
          <w:sz w:val="28"/>
          <w:szCs w:val="28"/>
        </w:rPr>
        <w:t xml:space="preserve"> района от 26.10.2013 г. № 1183-п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 следующие изменения:</w:t>
      </w:r>
    </w:p>
    <w:p w:rsidR="00E3477D" w:rsidRDefault="00E3477D" w:rsidP="00C60FEF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793459">
        <w:rPr>
          <w:sz w:val="28"/>
          <w:szCs w:val="28"/>
        </w:rPr>
        <w:t xml:space="preserve">) раздел </w:t>
      </w:r>
      <w:r w:rsidRPr="00793459">
        <w:rPr>
          <w:sz w:val="28"/>
          <w:szCs w:val="28"/>
          <w:lang w:val="en-US"/>
        </w:rPr>
        <w:t>V</w:t>
      </w:r>
      <w:r w:rsidRPr="0079345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дополнить пунктом 5.2. следующего содержания:</w:t>
      </w:r>
    </w:p>
    <w:p w:rsidR="00F12417" w:rsidRDefault="00E3477D" w:rsidP="00C60FEF">
      <w:pPr>
        <w:jc w:val="both"/>
        <w:rPr>
          <w:sz w:val="28"/>
          <w:szCs w:val="28"/>
        </w:rPr>
      </w:pPr>
      <w:r>
        <w:rPr>
          <w:sz w:val="28"/>
          <w:szCs w:val="28"/>
        </w:rPr>
        <w:t>« 5.2.  Персональная краевая выплата работникам, реализующим основную</w:t>
      </w:r>
      <w:r w:rsidR="008244F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учреждений культуры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основной персонал учреждений культуры), в размере 3 450 рублей на одного работника с учетом районного коэффициента и про</w:t>
      </w:r>
      <w:r w:rsidR="008244F3">
        <w:rPr>
          <w:sz w:val="28"/>
          <w:szCs w:val="28"/>
        </w:rPr>
        <w:t>ц</w:t>
      </w:r>
      <w:r>
        <w:rPr>
          <w:sz w:val="28"/>
          <w:szCs w:val="28"/>
        </w:rPr>
        <w:t>ентной надбавки к заработной плате</w:t>
      </w:r>
      <w:r w:rsidR="008244F3">
        <w:rPr>
          <w:sz w:val="28"/>
          <w:szCs w:val="28"/>
        </w:rPr>
        <w:t xml:space="preserve"> за </w:t>
      </w:r>
      <w:r w:rsidR="005816A2">
        <w:rPr>
          <w:sz w:val="28"/>
          <w:szCs w:val="28"/>
        </w:rPr>
        <w:t xml:space="preserve">стаж работы в районах Крайнего </w:t>
      </w:r>
      <w:r w:rsidR="008244F3">
        <w:rPr>
          <w:sz w:val="28"/>
          <w:szCs w:val="28"/>
        </w:rPr>
        <w:t>Севера</w:t>
      </w:r>
      <w:r w:rsidR="005816A2">
        <w:rPr>
          <w:sz w:val="28"/>
          <w:szCs w:val="28"/>
        </w:rPr>
        <w:t xml:space="preserve"> и приравненных к ним местностях или надбавки за работу в местностях с особыми климатическими условиями.</w:t>
      </w:r>
    </w:p>
    <w:p w:rsidR="00013B29" w:rsidRDefault="00013B29" w:rsidP="00C60F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Персональная 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C60FEF" w:rsidRDefault="00013B29" w:rsidP="00C60FEF">
      <w:pPr>
        <w:jc w:val="both"/>
      </w:pPr>
      <w:r>
        <w:rPr>
          <w:sz w:val="28"/>
          <w:szCs w:val="28"/>
        </w:rPr>
        <w:tab/>
        <w:t xml:space="preserve">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 заработной платы (минимального </w:t>
      </w:r>
      <w:proofErr w:type="gramStart"/>
      <w:r>
        <w:rPr>
          <w:sz w:val="28"/>
          <w:szCs w:val="28"/>
        </w:rPr>
        <w:t xml:space="preserve">размера оплаты </w:t>
      </w:r>
      <w:r>
        <w:rPr>
          <w:sz w:val="28"/>
          <w:szCs w:val="28"/>
        </w:rPr>
        <w:lastRenderedPageBreak/>
        <w:t>труда</w:t>
      </w:r>
      <w:proofErr w:type="gramEnd"/>
      <w:r>
        <w:rPr>
          <w:sz w:val="28"/>
          <w:szCs w:val="28"/>
        </w:rPr>
        <w:t>), региональной выплаты и выплат стимулирующего характера), пропор</w:t>
      </w:r>
      <w:r w:rsidR="005837B6">
        <w:rPr>
          <w:sz w:val="28"/>
          <w:szCs w:val="28"/>
        </w:rPr>
        <w:t>ционально отработанному времени</w:t>
      </w:r>
      <w:r>
        <w:rPr>
          <w:sz w:val="28"/>
          <w:szCs w:val="28"/>
        </w:rPr>
        <w:t>».</w:t>
      </w:r>
    </w:p>
    <w:p w:rsidR="00C60FEF" w:rsidRDefault="00C60FEF" w:rsidP="00C60FEF"/>
    <w:p w:rsidR="00C60FEF" w:rsidRDefault="00C60FEF" w:rsidP="00C60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возложить 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C60FEF" w:rsidRDefault="00C60FEF" w:rsidP="00C60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045E">
        <w:rPr>
          <w:sz w:val="28"/>
          <w:szCs w:val="28"/>
        </w:rPr>
        <w:t>Постан</w:t>
      </w:r>
      <w:r w:rsidR="00690ED0">
        <w:rPr>
          <w:sz w:val="28"/>
          <w:szCs w:val="28"/>
        </w:rPr>
        <w:t>овление вступает в силу со дня размещения</w:t>
      </w:r>
      <w:r w:rsidR="00690ED0" w:rsidRPr="00690ED0">
        <w:rPr>
          <w:sz w:val="28"/>
          <w:szCs w:val="28"/>
        </w:rPr>
        <w:t xml:space="preserve"> </w:t>
      </w:r>
      <w:r w:rsidR="00690ED0">
        <w:rPr>
          <w:sz w:val="28"/>
          <w:szCs w:val="28"/>
        </w:rPr>
        <w:t>на официальном информационном Интернет-сайте Енисейского района Красноярского края</w:t>
      </w:r>
      <w:r w:rsidR="006B045E">
        <w:rPr>
          <w:sz w:val="28"/>
          <w:szCs w:val="28"/>
        </w:rPr>
        <w:t>, применяется к правоотношениям,</w:t>
      </w:r>
      <w:r w:rsidR="00690ED0">
        <w:rPr>
          <w:sz w:val="28"/>
          <w:szCs w:val="28"/>
        </w:rPr>
        <w:t xml:space="preserve"> возникшим с 01 июня 2017 года.</w:t>
      </w:r>
    </w:p>
    <w:p w:rsidR="00C60FEF" w:rsidRDefault="00C60FEF" w:rsidP="00C60FEF">
      <w:pPr>
        <w:rPr>
          <w:sz w:val="28"/>
          <w:szCs w:val="28"/>
        </w:rPr>
      </w:pPr>
    </w:p>
    <w:p w:rsidR="00C60FEF" w:rsidRDefault="00C60FEF" w:rsidP="00C60FEF">
      <w:pPr>
        <w:rPr>
          <w:sz w:val="28"/>
          <w:szCs w:val="28"/>
        </w:rPr>
      </w:pPr>
    </w:p>
    <w:p w:rsidR="00C60FEF" w:rsidRDefault="00C60FEF" w:rsidP="00C60FEF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7B6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С.В. Ермаков</w:t>
      </w:r>
    </w:p>
    <w:p w:rsidR="00C60FEF" w:rsidRDefault="00C60FEF" w:rsidP="00C60FEF">
      <w:pPr>
        <w:rPr>
          <w:sz w:val="28"/>
          <w:szCs w:val="28"/>
        </w:rPr>
      </w:pPr>
    </w:p>
    <w:p w:rsidR="00C60FEF" w:rsidRDefault="00C60FEF" w:rsidP="00C60FEF">
      <w:pPr>
        <w:rPr>
          <w:sz w:val="28"/>
          <w:szCs w:val="28"/>
        </w:rPr>
      </w:pPr>
    </w:p>
    <w:p w:rsidR="00C60FEF" w:rsidRDefault="00C60FEF" w:rsidP="00C60FEF">
      <w:pPr>
        <w:rPr>
          <w:sz w:val="28"/>
          <w:szCs w:val="28"/>
        </w:rPr>
      </w:pPr>
    </w:p>
    <w:p w:rsidR="00013B29" w:rsidRPr="00C60FEF" w:rsidRDefault="00013B29" w:rsidP="00C60FEF"/>
    <w:sectPr w:rsidR="00013B29" w:rsidRPr="00C60FEF" w:rsidSect="00F1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0E7"/>
    <w:rsid w:val="00013B29"/>
    <w:rsid w:val="001E1362"/>
    <w:rsid w:val="004970F4"/>
    <w:rsid w:val="00580AE6"/>
    <w:rsid w:val="005816A2"/>
    <w:rsid w:val="005837B6"/>
    <w:rsid w:val="00690ED0"/>
    <w:rsid w:val="006B045E"/>
    <w:rsid w:val="007570E7"/>
    <w:rsid w:val="008244F3"/>
    <w:rsid w:val="00A33423"/>
    <w:rsid w:val="00BB4E05"/>
    <w:rsid w:val="00C60FEF"/>
    <w:rsid w:val="00D524CD"/>
    <w:rsid w:val="00E3477D"/>
    <w:rsid w:val="00F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B4E0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12</cp:revision>
  <cp:lastPrinted>2017-06-27T02:13:00Z</cp:lastPrinted>
  <dcterms:created xsi:type="dcterms:W3CDTF">2017-06-14T06:07:00Z</dcterms:created>
  <dcterms:modified xsi:type="dcterms:W3CDTF">2017-06-28T07:02:00Z</dcterms:modified>
</cp:coreProperties>
</file>