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53" w:rsidRPr="003A73C3" w:rsidRDefault="00B57E53" w:rsidP="00B57E53">
      <w:pPr>
        <w:jc w:val="both"/>
        <w:rPr>
          <w:rFonts w:ascii="Arial" w:hAnsi="Arial" w:cs="Arial"/>
        </w:rPr>
      </w:pPr>
    </w:p>
    <w:p w:rsidR="00105BB1" w:rsidRPr="00105BB1" w:rsidRDefault="00105BB1" w:rsidP="00105BB1">
      <w:pPr>
        <w:keepNext/>
        <w:jc w:val="center"/>
        <w:outlineLvl w:val="4"/>
        <w:rPr>
          <w:color w:val="000000"/>
          <w:sz w:val="27"/>
          <w:szCs w:val="27"/>
          <w:lang w:eastAsia="x-none"/>
        </w:rPr>
      </w:pPr>
      <w:r w:rsidRPr="00105BB1">
        <w:rPr>
          <w:color w:val="000000"/>
          <w:sz w:val="27"/>
          <w:szCs w:val="27"/>
          <w:lang w:eastAsia="x-none"/>
        </w:rPr>
        <w:t>АДМИНИСТРАЦИЯ ЕНИСЕЙСКОГО РАЙОНА</w:t>
      </w:r>
    </w:p>
    <w:p w:rsidR="00105BB1" w:rsidRPr="00105BB1" w:rsidRDefault="00105BB1" w:rsidP="00105BB1">
      <w:pPr>
        <w:keepNext/>
        <w:jc w:val="center"/>
        <w:outlineLvl w:val="4"/>
        <w:rPr>
          <w:color w:val="000000"/>
          <w:sz w:val="27"/>
          <w:szCs w:val="27"/>
          <w:lang w:eastAsia="x-none"/>
        </w:rPr>
      </w:pPr>
      <w:r w:rsidRPr="00105BB1">
        <w:rPr>
          <w:color w:val="000000"/>
          <w:sz w:val="27"/>
          <w:szCs w:val="27"/>
          <w:lang w:eastAsia="x-none"/>
        </w:rPr>
        <w:t>Красноярского края</w:t>
      </w:r>
    </w:p>
    <w:p w:rsidR="00105BB1" w:rsidRPr="00105BB1" w:rsidRDefault="00105BB1" w:rsidP="00105BB1">
      <w:pPr>
        <w:keepNext/>
        <w:jc w:val="center"/>
        <w:outlineLvl w:val="4"/>
        <w:rPr>
          <w:color w:val="000000"/>
          <w:sz w:val="27"/>
          <w:szCs w:val="27"/>
          <w:lang w:eastAsia="x-none"/>
        </w:rPr>
      </w:pPr>
      <w:r w:rsidRPr="00105BB1">
        <w:rPr>
          <w:color w:val="000000"/>
          <w:sz w:val="27"/>
          <w:szCs w:val="27"/>
          <w:lang w:eastAsia="x-none"/>
        </w:rPr>
        <w:t>ПОСТАНОВЛЕНИЕ</w:t>
      </w:r>
    </w:p>
    <w:p w:rsidR="00105BB1" w:rsidRPr="00105BB1" w:rsidRDefault="00105BB1" w:rsidP="00105BB1">
      <w:pPr>
        <w:keepNext/>
        <w:jc w:val="center"/>
        <w:outlineLvl w:val="4"/>
        <w:rPr>
          <w:color w:val="000000"/>
          <w:sz w:val="27"/>
          <w:szCs w:val="27"/>
          <w:lang w:eastAsia="x-none"/>
        </w:rPr>
      </w:pPr>
    </w:p>
    <w:p w:rsidR="00105BB1" w:rsidRPr="00105BB1" w:rsidRDefault="00105BB1" w:rsidP="00105BB1">
      <w:pPr>
        <w:keepNext/>
        <w:jc w:val="center"/>
        <w:outlineLvl w:val="4"/>
        <w:rPr>
          <w:color w:val="000000"/>
          <w:sz w:val="27"/>
          <w:szCs w:val="27"/>
          <w:lang w:eastAsia="x-none"/>
        </w:rPr>
      </w:pPr>
    </w:p>
    <w:p w:rsidR="00105BB1" w:rsidRPr="00105BB1" w:rsidRDefault="00105BB1" w:rsidP="00105BB1">
      <w:pPr>
        <w:keepNext/>
        <w:outlineLvl w:val="4"/>
        <w:rPr>
          <w:color w:val="000000"/>
          <w:sz w:val="27"/>
          <w:szCs w:val="27"/>
          <w:lang w:eastAsia="x-none"/>
        </w:rPr>
      </w:pPr>
      <w:r>
        <w:rPr>
          <w:color w:val="000000"/>
          <w:sz w:val="27"/>
          <w:szCs w:val="27"/>
          <w:lang w:eastAsia="x-none"/>
        </w:rPr>
        <w:t>23</w:t>
      </w:r>
      <w:r w:rsidRPr="00105BB1">
        <w:rPr>
          <w:color w:val="000000"/>
          <w:sz w:val="27"/>
          <w:szCs w:val="27"/>
          <w:lang w:eastAsia="x-none"/>
        </w:rPr>
        <w:t>.05.2017</w:t>
      </w:r>
      <w:r w:rsidRPr="00105BB1">
        <w:rPr>
          <w:color w:val="000000"/>
          <w:sz w:val="27"/>
          <w:szCs w:val="27"/>
          <w:lang w:eastAsia="x-none"/>
        </w:rPr>
        <w:tab/>
        <w:t xml:space="preserve"> </w:t>
      </w:r>
      <w:r w:rsidRPr="00105BB1">
        <w:rPr>
          <w:color w:val="000000"/>
          <w:sz w:val="27"/>
          <w:szCs w:val="27"/>
          <w:lang w:eastAsia="x-none"/>
        </w:rPr>
        <w:tab/>
      </w:r>
      <w:r w:rsidRPr="00105BB1">
        <w:rPr>
          <w:color w:val="000000"/>
          <w:sz w:val="27"/>
          <w:szCs w:val="27"/>
          <w:lang w:eastAsia="x-none"/>
        </w:rPr>
        <w:tab/>
      </w:r>
      <w:r w:rsidRPr="00105BB1">
        <w:rPr>
          <w:color w:val="000000"/>
          <w:sz w:val="27"/>
          <w:szCs w:val="27"/>
          <w:lang w:eastAsia="x-none"/>
        </w:rPr>
        <w:tab/>
        <w:t xml:space="preserve">        г. Енисейск                                         № 4</w:t>
      </w:r>
      <w:r>
        <w:rPr>
          <w:color w:val="000000"/>
          <w:sz w:val="27"/>
          <w:szCs w:val="27"/>
          <w:lang w:eastAsia="x-none"/>
        </w:rPr>
        <w:t>99</w:t>
      </w:r>
      <w:r w:rsidRPr="00105BB1">
        <w:rPr>
          <w:color w:val="000000"/>
          <w:sz w:val="27"/>
          <w:szCs w:val="27"/>
          <w:lang w:eastAsia="x-none"/>
        </w:rPr>
        <w:t>-п</w:t>
      </w:r>
    </w:p>
    <w:p w:rsidR="00AF2713" w:rsidRDefault="00AF2713" w:rsidP="00B57E53">
      <w:pPr>
        <w:jc w:val="both"/>
        <w:rPr>
          <w:sz w:val="28"/>
          <w:szCs w:val="28"/>
        </w:rPr>
      </w:pPr>
    </w:p>
    <w:p w:rsidR="00B57E53" w:rsidRPr="00AF2713" w:rsidRDefault="00B57E53" w:rsidP="00B57E53">
      <w:pPr>
        <w:jc w:val="both"/>
        <w:rPr>
          <w:sz w:val="28"/>
          <w:szCs w:val="28"/>
        </w:rPr>
      </w:pPr>
      <w:r w:rsidRPr="00AF2713">
        <w:rPr>
          <w:sz w:val="28"/>
          <w:szCs w:val="28"/>
        </w:rPr>
        <w:t>О внесении изменений в постановление администрации Енисейского района от 01.10.2013 №</w:t>
      </w:r>
      <w:r w:rsidR="00AF2713">
        <w:rPr>
          <w:sz w:val="28"/>
          <w:szCs w:val="28"/>
        </w:rPr>
        <w:t xml:space="preserve"> </w:t>
      </w:r>
      <w:r w:rsidRPr="00AF2713">
        <w:rPr>
          <w:sz w:val="28"/>
          <w:szCs w:val="28"/>
        </w:rPr>
        <w:t>1077-п «Об утверждении муниципальной программы Енисейского района «Экономическое развитие и инвестиционная политика Енисейского района»</w:t>
      </w:r>
    </w:p>
    <w:p w:rsidR="00B57E53" w:rsidRPr="00AF2713" w:rsidRDefault="00B57E53" w:rsidP="00B57E53">
      <w:pPr>
        <w:jc w:val="both"/>
        <w:rPr>
          <w:sz w:val="28"/>
          <w:szCs w:val="28"/>
        </w:rPr>
      </w:pPr>
    </w:p>
    <w:p w:rsidR="00B57E53" w:rsidRPr="00AF2713" w:rsidRDefault="00B57E53" w:rsidP="00B57E53">
      <w:pPr>
        <w:jc w:val="both"/>
        <w:rPr>
          <w:sz w:val="28"/>
          <w:szCs w:val="28"/>
        </w:rPr>
      </w:pPr>
    </w:p>
    <w:p w:rsidR="00B57E53" w:rsidRPr="00AF2713" w:rsidRDefault="00B57E53" w:rsidP="00AF2713">
      <w:pPr>
        <w:widowControl w:val="0"/>
        <w:autoSpaceDE w:val="0"/>
        <w:autoSpaceDN w:val="0"/>
        <w:adjustRightInd w:val="0"/>
        <w:ind w:firstLine="540"/>
        <w:jc w:val="both"/>
        <w:rPr>
          <w:sz w:val="28"/>
          <w:szCs w:val="28"/>
          <w:lang w:eastAsia="en-US"/>
        </w:rPr>
      </w:pPr>
      <w:r w:rsidRPr="00AF2713">
        <w:rPr>
          <w:sz w:val="28"/>
          <w:szCs w:val="28"/>
          <w:lang w:eastAsia="en-US"/>
        </w:rPr>
        <w:t xml:space="preserve">В соответствии со </w:t>
      </w:r>
      <w:hyperlink r:id="rId9" w:history="1">
        <w:r w:rsidRPr="00AF2713">
          <w:rPr>
            <w:sz w:val="28"/>
            <w:szCs w:val="28"/>
            <w:lang w:eastAsia="en-US"/>
          </w:rPr>
          <w:t>статьей 179</w:t>
        </w:r>
      </w:hyperlink>
      <w:r w:rsidRPr="00AF2713">
        <w:rPr>
          <w:sz w:val="28"/>
          <w:szCs w:val="28"/>
          <w:lang w:eastAsia="en-US"/>
        </w:rPr>
        <w:t xml:space="preserve"> Бюджетного кодекса Российской Федерации, статьями 16, 29 Устава Енисейского района Красноярского края, постановлением Администрации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ПОСТАНОВЛЯЮ:</w:t>
      </w:r>
    </w:p>
    <w:p w:rsidR="00B57E53" w:rsidRPr="00AF2713" w:rsidRDefault="00B57E53" w:rsidP="00B57E53">
      <w:pPr>
        <w:widowControl w:val="0"/>
        <w:autoSpaceDE w:val="0"/>
        <w:autoSpaceDN w:val="0"/>
        <w:adjustRightInd w:val="0"/>
        <w:ind w:firstLine="540"/>
        <w:jc w:val="both"/>
        <w:rPr>
          <w:sz w:val="28"/>
          <w:szCs w:val="28"/>
          <w:lang w:eastAsia="en-US"/>
        </w:rPr>
      </w:pPr>
      <w:r w:rsidRPr="00AF2713">
        <w:rPr>
          <w:sz w:val="28"/>
          <w:szCs w:val="28"/>
          <w:lang w:eastAsia="en-US"/>
        </w:rPr>
        <w:t xml:space="preserve">1.Внести в </w:t>
      </w:r>
      <w:hyperlink r:id="rId10" w:history="1">
        <w:r w:rsidRPr="00AF2713">
          <w:rPr>
            <w:sz w:val="28"/>
            <w:szCs w:val="28"/>
            <w:lang w:eastAsia="en-US"/>
          </w:rPr>
          <w:t>постановление</w:t>
        </w:r>
      </w:hyperlink>
      <w:r w:rsidRPr="00AF2713">
        <w:rPr>
          <w:sz w:val="28"/>
          <w:szCs w:val="28"/>
          <w:lang w:eastAsia="en-US"/>
        </w:rPr>
        <w:t xml:space="preserve"> администрации Енисейского района </w:t>
      </w:r>
      <w:r w:rsidR="00E35649" w:rsidRPr="00AF2713">
        <w:rPr>
          <w:sz w:val="28"/>
          <w:szCs w:val="28"/>
          <w:lang w:eastAsia="en-US"/>
        </w:rPr>
        <w:t xml:space="preserve">Красноярского </w:t>
      </w:r>
      <w:r w:rsidRPr="00AF2713">
        <w:rPr>
          <w:sz w:val="28"/>
          <w:szCs w:val="28"/>
          <w:lang w:eastAsia="en-US"/>
        </w:rPr>
        <w:t xml:space="preserve">края от 01.10.2013 N 1077-п "Об утверждении муниципальной программы Енисейского района </w:t>
      </w:r>
      <w:r w:rsidRPr="00AF2713">
        <w:rPr>
          <w:sz w:val="28"/>
          <w:szCs w:val="28"/>
        </w:rPr>
        <w:t>«Экономическое развитие и инвестиционная политика Енисейского района»</w:t>
      </w:r>
      <w:r w:rsidR="00976554">
        <w:rPr>
          <w:sz w:val="28"/>
          <w:szCs w:val="28"/>
        </w:rPr>
        <w:t xml:space="preserve"> </w:t>
      </w:r>
      <w:r w:rsidRPr="00AF2713">
        <w:rPr>
          <w:sz w:val="28"/>
          <w:szCs w:val="28"/>
        </w:rPr>
        <w:t xml:space="preserve">(далее - Постановление) </w:t>
      </w:r>
      <w:r w:rsidRPr="00AF2713">
        <w:rPr>
          <w:sz w:val="28"/>
          <w:szCs w:val="28"/>
          <w:lang w:eastAsia="en-US"/>
        </w:rPr>
        <w:t>следующие изменения:</w:t>
      </w:r>
    </w:p>
    <w:p w:rsidR="00B57E53" w:rsidRPr="00AF2713" w:rsidRDefault="00B57E53" w:rsidP="00B57E53">
      <w:pPr>
        <w:ind w:firstLine="709"/>
        <w:jc w:val="both"/>
        <w:rPr>
          <w:sz w:val="28"/>
          <w:szCs w:val="28"/>
        </w:rPr>
      </w:pPr>
      <w:r w:rsidRPr="00AF2713">
        <w:rPr>
          <w:sz w:val="28"/>
          <w:szCs w:val="28"/>
          <w:lang w:eastAsia="en-US"/>
        </w:rPr>
        <w:t xml:space="preserve">- приложение </w:t>
      </w:r>
      <w:r w:rsidRPr="00AF2713">
        <w:rPr>
          <w:sz w:val="28"/>
          <w:szCs w:val="28"/>
        </w:rPr>
        <w:t>к Постановлению изложить в новой редакции, согласно приложению к настоящему Постановлению.</w:t>
      </w:r>
    </w:p>
    <w:p w:rsidR="00B57E53" w:rsidRPr="00AF2713" w:rsidRDefault="00B57E53" w:rsidP="00B57E53">
      <w:pPr>
        <w:ind w:firstLine="708"/>
        <w:jc w:val="both"/>
        <w:rPr>
          <w:sz w:val="28"/>
          <w:szCs w:val="28"/>
        </w:rPr>
      </w:pPr>
      <w:r w:rsidRPr="00AF2713">
        <w:rPr>
          <w:sz w:val="28"/>
          <w:szCs w:val="28"/>
        </w:rPr>
        <w:t xml:space="preserve">2. </w:t>
      </w:r>
      <w:proofErr w:type="gramStart"/>
      <w:r w:rsidRPr="00AF2713">
        <w:rPr>
          <w:sz w:val="28"/>
          <w:szCs w:val="28"/>
        </w:rPr>
        <w:t>Контроль за</w:t>
      </w:r>
      <w:proofErr w:type="gramEnd"/>
      <w:r w:rsidRPr="00AF2713">
        <w:rPr>
          <w:sz w:val="28"/>
          <w:szCs w:val="28"/>
        </w:rPr>
        <w:t xml:space="preserve"> исполнением постановления оставляю за собой.</w:t>
      </w:r>
    </w:p>
    <w:p w:rsidR="00B57E53" w:rsidRPr="00AF2713" w:rsidRDefault="00B57E53" w:rsidP="00B57E53">
      <w:pPr>
        <w:ind w:firstLine="709"/>
        <w:jc w:val="both"/>
        <w:rPr>
          <w:sz w:val="28"/>
          <w:szCs w:val="28"/>
        </w:rPr>
      </w:pPr>
      <w:r w:rsidRPr="00AF2713">
        <w:rPr>
          <w:sz w:val="28"/>
          <w:szCs w:val="28"/>
        </w:rPr>
        <w:t>3.Постановление вступает в силу со дня размещения на официальном информационном Интернет-сайте Енисейского района Красноярского края.</w:t>
      </w:r>
    </w:p>
    <w:p w:rsidR="00B57E53" w:rsidRPr="00AF2713" w:rsidRDefault="00B57E53" w:rsidP="00B57E53">
      <w:pPr>
        <w:rPr>
          <w:sz w:val="28"/>
          <w:szCs w:val="28"/>
        </w:rPr>
      </w:pPr>
    </w:p>
    <w:p w:rsidR="00B57E53" w:rsidRPr="00AF2713" w:rsidRDefault="00B57E53" w:rsidP="00B57E53">
      <w:pPr>
        <w:rPr>
          <w:sz w:val="28"/>
          <w:szCs w:val="28"/>
        </w:rPr>
      </w:pPr>
    </w:p>
    <w:p w:rsidR="00B57E53" w:rsidRPr="00AF2713" w:rsidRDefault="00B57E53" w:rsidP="00B57E53">
      <w:pPr>
        <w:rPr>
          <w:sz w:val="28"/>
          <w:szCs w:val="28"/>
        </w:rPr>
      </w:pPr>
    </w:p>
    <w:p w:rsidR="00B57E53" w:rsidRPr="00AF2713" w:rsidRDefault="00B57E53" w:rsidP="00B57E53">
      <w:pPr>
        <w:rPr>
          <w:sz w:val="28"/>
          <w:szCs w:val="28"/>
        </w:rPr>
      </w:pPr>
      <w:r w:rsidRPr="00AF2713">
        <w:rPr>
          <w:sz w:val="28"/>
          <w:szCs w:val="28"/>
        </w:rPr>
        <w:t xml:space="preserve">Глава района                                                          </w:t>
      </w:r>
      <w:r w:rsidR="00AF2713">
        <w:rPr>
          <w:sz w:val="28"/>
          <w:szCs w:val="28"/>
        </w:rPr>
        <w:tab/>
      </w:r>
      <w:r w:rsidR="00AF2713">
        <w:rPr>
          <w:sz w:val="28"/>
          <w:szCs w:val="28"/>
        </w:rPr>
        <w:tab/>
      </w:r>
      <w:r w:rsidR="00AF2713">
        <w:rPr>
          <w:sz w:val="28"/>
          <w:szCs w:val="28"/>
        </w:rPr>
        <w:tab/>
        <w:t xml:space="preserve">        </w:t>
      </w:r>
      <w:r w:rsidRPr="00AF2713">
        <w:rPr>
          <w:sz w:val="28"/>
          <w:szCs w:val="28"/>
        </w:rPr>
        <w:t>С.В. Ермаков</w:t>
      </w:r>
    </w:p>
    <w:p w:rsidR="00B46BE9" w:rsidRPr="00AF2713" w:rsidRDefault="00B46BE9" w:rsidP="00B46BE9">
      <w:pPr>
        <w:ind w:firstLine="567"/>
        <w:jc w:val="both"/>
        <w:rPr>
          <w:sz w:val="28"/>
          <w:szCs w:val="28"/>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105BB1" w:rsidRDefault="00105BB1" w:rsidP="00B46BE9">
      <w:pPr>
        <w:rPr>
          <w:rFonts w:ascii="Arial" w:hAnsi="Arial" w:cs="Arial"/>
        </w:rPr>
      </w:pPr>
    </w:p>
    <w:p w:rsidR="00105BB1" w:rsidRDefault="00105BB1" w:rsidP="00B46BE9">
      <w:pPr>
        <w:rPr>
          <w:rFonts w:ascii="Arial" w:hAnsi="Arial" w:cs="Arial"/>
        </w:rPr>
      </w:pPr>
    </w:p>
    <w:p w:rsidR="00105BB1" w:rsidRDefault="00105BB1" w:rsidP="00B46BE9">
      <w:pPr>
        <w:rPr>
          <w:rFonts w:ascii="Arial" w:hAnsi="Arial" w:cs="Arial"/>
        </w:rPr>
      </w:pPr>
    </w:p>
    <w:p w:rsidR="00105BB1" w:rsidRDefault="00105BB1" w:rsidP="00B46BE9">
      <w:pPr>
        <w:rPr>
          <w:rFonts w:ascii="Arial" w:hAnsi="Arial" w:cs="Arial"/>
        </w:rPr>
      </w:pPr>
    </w:p>
    <w:p w:rsidR="00105BB1" w:rsidRDefault="00105BB1" w:rsidP="00B46BE9">
      <w:pPr>
        <w:rPr>
          <w:rFonts w:ascii="Arial" w:hAnsi="Arial" w:cs="Arial"/>
        </w:rPr>
      </w:pPr>
      <w:bookmarkStart w:id="0" w:name="_GoBack"/>
      <w:bookmarkEnd w:id="0"/>
    </w:p>
    <w:p w:rsidR="003320D9" w:rsidRDefault="00B46BE9" w:rsidP="00976554">
      <w:pPr>
        <w:ind w:left="5940" w:hanging="553"/>
        <w:rPr>
          <w:rFonts w:ascii="Arial" w:hAnsi="Arial" w:cs="Arial"/>
        </w:rPr>
      </w:pPr>
      <w:r w:rsidRPr="003A73C3">
        <w:rPr>
          <w:rFonts w:ascii="Arial" w:hAnsi="Arial" w:cs="Arial"/>
        </w:rPr>
        <w:t xml:space="preserve">Приложение </w:t>
      </w:r>
    </w:p>
    <w:p w:rsidR="003320D9" w:rsidRDefault="00B46BE9" w:rsidP="00976554">
      <w:pPr>
        <w:ind w:left="5940" w:hanging="553"/>
        <w:rPr>
          <w:rFonts w:ascii="Arial" w:hAnsi="Arial" w:cs="Arial"/>
        </w:rPr>
      </w:pPr>
      <w:r w:rsidRPr="003A73C3">
        <w:rPr>
          <w:rFonts w:ascii="Arial" w:hAnsi="Arial" w:cs="Arial"/>
        </w:rPr>
        <w:t>к постановлению администрации</w:t>
      </w:r>
    </w:p>
    <w:p w:rsidR="003320D9" w:rsidRDefault="00B46BE9" w:rsidP="00976554">
      <w:pPr>
        <w:ind w:left="5940" w:hanging="553"/>
        <w:rPr>
          <w:rFonts w:ascii="Arial" w:hAnsi="Arial" w:cs="Arial"/>
        </w:rPr>
      </w:pPr>
      <w:r w:rsidRPr="003A73C3">
        <w:rPr>
          <w:rFonts w:ascii="Arial" w:hAnsi="Arial" w:cs="Arial"/>
        </w:rPr>
        <w:t>Енисейского района</w:t>
      </w:r>
    </w:p>
    <w:p w:rsidR="00B46BE9" w:rsidRPr="003A73C3" w:rsidRDefault="00B46BE9" w:rsidP="00976554">
      <w:pPr>
        <w:ind w:left="5940" w:hanging="553"/>
        <w:rPr>
          <w:rFonts w:ascii="Arial" w:hAnsi="Arial" w:cs="Arial"/>
        </w:rPr>
      </w:pPr>
      <w:r w:rsidRPr="003A73C3">
        <w:rPr>
          <w:rFonts w:ascii="Arial" w:hAnsi="Arial" w:cs="Arial"/>
        </w:rPr>
        <w:t xml:space="preserve">от </w:t>
      </w:r>
      <w:r w:rsidR="00E83D05">
        <w:rPr>
          <w:rFonts w:ascii="Arial" w:hAnsi="Arial" w:cs="Arial"/>
        </w:rPr>
        <w:t>__</w:t>
      </w:r>
      <w:r w:rsidR="006623E4" w:rsidRPr="003A73C3">
        <w:rPr>
          <w:rFonts w:ascii="Arial" w:hAnsi="Arial" w:cs="Arial"/>
        </w:rPr>
        <w:t>.</w:t>
      </w:r>
      <w:r w:rsidR="00B57E53">
        <w:rPr>
          <w:rFonts w:ascii="Arial" w:hAnsi="Arial" w:cs="Arial"/>
        </w:rPr>
        <w:t>0</w:t>
      </w:r>
      <w:r w:rsidR="00AF2713">
        <w:rPr>
          <w:rFonts w:ascii="Arial" w:hAnsi="Arial" w:cs="Arial"/>
        </w:rPr>
        <w:t>5</w:t>
      </w:r>
      <w:r w:rsidR="006623E4" w:rsidRPr="003A73C3">
        <w:rPr>
          <w:rFonts w:ascii="Arial" w:hAnsi="Arial" w:cs="Arial"/>
        </w:rPr>
        <w:t>.20</w:t>
      </w:r>
      <w:r w:rsidR="005C7AF9">
        <w:rPr>
          <w:rFonts w:ascii="Arial" w:hAnsi="Arial" w:cs="Arial"/>
        </w:rPr>
        <w:t>1</w:t>
      </w:r>
      <w:r w:rsidR="00E83D05">
        <w:rPr>
          <w:rFonts w:ascii="Arial" w:hAnsi="Arial" w:cs="Arial"/>
        </w:rPr>
        <w:t>7</w:t>
      </w:r>
      <w:r w:rsidR="00B003D5" w:rsidRPr="003A73C3">
        <w:rPr>
          <w:rFonts w:ascii="Arial" w:hAnsi="Arial" w:cs="Arial"/>
        </w:rPr>
        <w:t xml:space="preserve"> г.</w:t>
      </w:r>
      <w:r w:rsidRPr="003A73C3">
        <w:rPr>
          <w:rFonts w:ascii="Arial" w:hAnsi="Arial" w:cs="Arial"/>
        </w:rPr>
        <w:t xml:space="preserve"> №</w:t>
      </w:r>
      <w:r w:rsidR="00E83D05">
        <w:rPr>
          <w:rFonts w:ascii="Arial" w:hAnsi="Arial" w:cs="Arial"/>
        </w:rPr>
        <w:t>_</w:t>
      </w:r>
      <w:r w:rsidR="00AF2713">
        <w:rPr>
          <w:rFonts w:ascii="Arial" w:hAnsi="Arial" w:cs="Arial"/>
        </w:rPr>
        <w:t>__</w:t>
      </w:r>
      <w:r w:rsidR="00E83D05">
        <w:rPr>
          <w:rFonts w:ascii="Arial" w:hAnsi="Arial" w:cs="Arial"/>
        </w:rPr>
        <w:t>_</w:t>
      </w:r>
      <w:proofErr w:type="gramStart"/>
      <w:r w:rsidR="00E83D05">
        <w:rPr>
          <w:rFonts w:ascii="Arial" w:hAnsi="Arial" w:cs="Arial"/>
        </w:rPr>
        <w:t>_</w:t>
      </w:r>
      <w:r w:rsidRPr="003A73C3">
        <w:rPr>
          <w:rFonts w:ascii="Arial" w:hAnsi="Arial" w:cs="Arial"/>
        </w:rPr>
        <w:t>-</w:t>
      </w:r>
      <w:proofErr w:type="gramEnd"/>
      <w:r w:rsidRPr="003A73C3">
        <w:rPr>
          <w:rFonts w:ascii="Arial" w:hAnsi="Arial" w:cs="Arial"/>
        </w:rPr>
        <w:t>п</w:t>
      </w:r>
    </w:p>
    <w:p w:rsidR="00F96AB5" w:rsidRDefault="00F96AB5" w:rsidP="00976554">
      <w:pPr>
        <w:ind w:hanging="553"/>
        <w:jc w:val="center"/>
        <w:rPr>
          <w:rFonts w:ascii="Arial" w:hAnsi="Arial" w:cs="Arial"/>
          <w:b/>
        </w:rPr>
      </w:pPr>
    </w:p>
    <w:p w:rsidR="00F96AB5" w:rsidRDefault="00F96AB5" w:rsidP="00BE079E">
      <w:pPr>
        <w:ind w:firstLine="567"/>
        <w:jc w:val="center"/>
        <w:rPr>
          <w:rFonts w:ascii="Arial" w:hAnsi="Arial" w:cs="Arial"/>
          <w:b/>
        </w:rPr>
      </w:pPr>
      <w:r>
        <w:rPr>
          <w:rFonts w:ascii="Arial" w:hAnsi="Arial" w:cs="Arial"/>
          <w:b/>
        </w:rPr>
        <w:t>МУНИЦИПАЛЬНАЯ ПРОГРАММА ЕНИСЕЙСКОГО РАЙОНА "ЭКОНОМИЧЕСКОЕ РАЗВИТИЕ И ИНВЕСТИЦИОННАЯ ПОЛИТИКА ЕНИСЕЙСКОГО РАЙОНА"</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p w:rsidR="008915BD" w:rsidRPr="003A73C3" w:rsidRDefault="008E319C" w:rsidP="00365B19">
      <w:pPr>
        <w:spacing w:after="240"/>
        <w:jc w:val="center"/>
        <w:rPr>
          <w:rFonts w:ascii="Arial" w:hAnsi="Arial" w:cs="Arial"/>
          <w:b/>
        </w:rPr>
      </w:pPr>
      <w:r w:rsidRPr="003A73C3">
        <w:rPr>
          <w:rFonts w:ascii="Arial" w:hAnsi="Arial" w:cs="Arial"/>
          <w:b/>
        </w:rPr>
        <w:t xml:space="preserve"> «Экономическое развитие и инвестиционная политика</w:t>
      </w:r>
      <w:r w:rsidR="001459A8" w:rsidRPr="003A73C3">
        <w:rPr>
          <w:rFonts w:ascii="Arial" w:hAnsi="Arial" w:cs="Arial"/>
          <w:b/>
        </w:rPr>
        <w:t xml:space="preserve"> Енисейского </w:t>
      </w:r>
      <w:r w:rsidR="00AC74DE" w:rsidRPr="003A73C3">
        <w:rPr>
          <w:rFonts w:ascii="Arial" w:hAnsi="Arial" w:cs="Arial"/>
          <w:b/>
        </w:rPr>
        <w:t>района</w:t>
      </w:r>
      <w:r w:rsidRPr="003A73C3">
        <w:rPr>
          <w:rFonts w:ascii="Arial" w:hAnsi="Arial" w:cs="Arial"/>
          <w:b/>
        </w:rPr>
        <w:t>»</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18292B" w:rsidRPr="003638DF" w:rsidTr="003320D9">
        <w:trPr>
          <w:trHeight w:val="77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Наименование муниципальной программы</w:t>
            </w:r>
          </w:p>
        </w:tc>
        <w:tc>
          <w:tcPr>
            <w:tcW w:w="5987"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b/>
              </w:rPr>
              <w:t>«</w:t>
            </w:r>
            <w:r w:rsidRPr="003638DF">
              <w:rPr>
                <w:rFonts w:ascii="Arial" w:hAnsi="Arial" w:cs="Arial"/>
              </w:rPr>
              <w:t xml:space="preserve">Экономическое развитие и инвестиционная политика Енисейского района» (далее – Программа) </w:t>
            </w:r>
          </w:p>
        </w:tc>
      </w:tr>
      <w:tr w:rsidR="0018292B" w:rsidRPr="003638DF" w:rsidTr="003320D9">
        <w:trPr>
          <w:trHeight w:val="869"/>
          <w:jc w:val="center"/>
        </w:trPr>
        <w:tc>
          <w:tcPr>
            <w:tcW w:w="3545" w:type="dxa"/>
            <w:shd w:val="clear" w:color="auto" w:fill="auto"/>
            <w:vAlign w:val="center"/>
          </w:tcPr>
          <w:p w:rsidR="0018292B" w:rsidRPr="003638DF" w:rsidRDefault="0018292B" w:rsidP="005A289D">
            <w:pPr>
              <w:jc w:val="both"/>
              <w:rPr>
                <w:rFonts w:ascii="Arial" w:hAnsi="Arial" w:cs="Arial"/>
              </w:rPr>
            </w:pPr>
            <w:r w:rsidRPr="003638DF">
              <w:rPr>
                <w:rFonts w:ascii="Arial" w:hAnsi="Arial" w:cs="Arial"/>
              </w:rPr>
              <w:t xml:space="preserve">Основания для разработки </w:t>
            </w:r>
            <w:r w:rsidR="005A289D" w:rsidRPr="003638DF">
              <w:rPr>
                <w:rFonts w:ascii="Arial" w:hAnsi="Arial" w:cs="Arial"/>
              </w:rPr>
              <w:t xml:space="preserve">муниципальной </w:t>
            </w:r>
            <w:r w:rsidRPr="003638DF">
              <w:rPr>
                <w:rFonts w:ascii="Arial" w:hAnsi="Arial" w:cs="Arial"/>
              </w:rPr>
              <w:t>программы</w:t>
            </w:r>
          </w:p>
        </w:tc>
        <w:tc>
          <w:tcPr>
            <w:tcW w:w="5987" w:type="dxa"/>
            <w:shd w:val="clear" w:color="auto" w:fill="auto"/>
            <w:vAlign w:val="center"/>
          </w:tcPr>
          <w:p w:rsidR="005A289D" w:rsidRPr="003638DF" w:rsidRDefault="00105BB1" w:rsidP="003320D9">
            <w:pPr>
              <w:widowControl w:val="0"/>
              <w:autoSpaceDE w:val="0"/>
              <w:autoSpaceDN w:val="0"/>
              <w:adjustRightInd w:val="0"/>
              <w:jc w:val="both"/>
              <w:rPr>
                <w:rFonts w:ascii="Arial" w:hAnsi="Arial" w:cs="Arial"/>
              </w:rPr>
            </w:pPr>
            <w:hyperlink r:id="rId11" w:history="1">
              <w:r w:rsidR="0018292B" w:rsidRPr="003638DF">
                <w:rPr>
                  <w:rFonts w:ascii="Arial" w:hAnsi="Arial" w:cs="Arial"/>
                </w:rPr>
                <w:t>статья 179</w:t>
              </w:r>
            </w:hyperlink>
            <w:r w:rsidR="0018292B" w:rsidRPr="003638DF">
              <w:rPr>
                <w:rFonts w:ascii="Arial" w:hAnsi="Arial" w:cs="Arial"/>
              </w:rPr>
              <w:t xml:space="preserve"> Бюджетного кодекса Российской Федерации; </w:t>
            </w:r>
          </w:p>
          <w:p w:rsidR="005A289D" w:rsidRPr="003638DF" w:rsidRDefault="005A289D" w:rsidP="005A289D">
            <w:pPr>
              <w:pStyle w:val="a5"/>
              <w:jc w:val="both"/>
              <w:rPr>
                <w:rFonts w:ascii="Arial" w:hAnsi="Arial" w:cs="Arial"/>
                <w:sz w:val="24"/>
                <w:szCs w:val="24"/>
              </w:rPr>
            </w:pPr>
            <w:r w:rsidRPr="003638DF">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3638DF" w:rsidRDefault="005A289D" w:rsidP="005A289D">
            <w:pPr>
              <w:widowControl w:val="0"/>
              <w:autoSpaceDE w:val="0"/>
              <w:autoSpaceDN w:val="0"/>
              <w:adjustRightInd w:val="0"/>
              <w:jc w:val="both"/>
              <w:rPr>
                <w:rFonts w:ascii="Arial" w:hAnsi="Arial" w:cs="Arial"/>
              </w:rPr>
            </w:pPr>
            <w:r w:rsidRPr="003638DF">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tc>
      </w:tr>
      <w:tr w:rsidR="0018292B" w:rsidRPr="003638DF" w:rsidTr="003320D9">
        <w:trPr>
          <w:trHeight w:val="72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3638DF" w:rsidRDefault="0018292B" w:rsidP="00E83D05">
            <w:pPr>
              <w:jc w:val="both"/>
              <w:rPr>
                <w:rFonts w:ascii="Arial" w:hAnsi="Arial" w:cs="Arial"/>
              </w:rPr>
            </w:pPr>
            <w:r w:rsidRPr="003638DF">
              <w:rPr>
                <w:rFonts w:ascii="Arial" w:hAnsi="Arial" w:cs="Arial"/>
              </w:rPr>
              <w:t xml:space="preserve">Администрация Енисейского района </w:t>
            </w:r>
          </w:p>
        </w:tc>
      </w:tr>
      <w:tr w:rsidR="0018292B" w:rsidRPr="003638DF" w:rsidTr="003320D9">
        <w:trPr>
          <w:trHeight w:val="1110"/>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 xml:space="preserve">Соисполнители </w:t>
            </w:r>
          </w:p>
          <w:p w:rsidR="0018292B" w:rsidRPr="003638DF" w:rsidRDefault="0018292B" w:rsidP="003320D9">
            <w:pPr>
              <w:jc w:val="both"/>
              <w:rPr>
                <w:rFonts w:ascii="Arial" w:hAnsi="Arial" w:cs="Arial"/>
              </w:rPr>
            </w:pPr>
            <w:r w:rsidRPr="003638DF">
              <w:rPr>
                <w:rFonts w:ascii="Arial" w:hAnsi="Arial" w:cs="Arial"/>
              </w:rPr>
              <w:t xml:space="preserve">муниципальной </w:t>
            </w:r>
          </w:p>
          <w:p w:rsidR="0018292B" w:rsidRPr="003638DF" w:rsidRDefault="0018292B" w:rsidP="003320D9">
            <w:pPr>
              <w:jc w:val="both"/>
              <w:rPr>
                <w:rFonts w:ascii="Arial" w:hAnsi="Arial" w:cs="Arial"/>
              </w:rPr>
            </w:pPr>
            <w:r w:rsidRPr="003638DF">
              <w:rPr>
                <w:rFonts w:ascii="Arial" w:hAnsi="Arial" w:cs="Arial"/>
              </w:rPr>
              <w:t>программы</w:t>
            </w:r>
          </w:p>
        </w:tc>
        <w:tc>
          <w:tcPr>
            <w:tcW w:w="5987" w:type="dxa"/>
            <w:shd w:val="clear" w:color="auto" w:fill="auto"/>
            <w:vAlign w:val="center"/>
          </w:tcPr>
          <w:p w:rsidR="0018292B" w:rsidRPr="003638DF" w:rsidRDefault="0018292B" w:rsidP="005A289D">
            <w:pPr>
              <w:jc w:val="both"/>
              <w:textAlignment w:val="baseline"/>
              <w:rPr>
                <w:rFonts w:ascii="Arial" w:hAnsi="Arial" w:cs="Arial"/>
              </w:rPr>
            </w:pPr>
            <w:r w:rsidRPr="003638DF">
              <w:rPr>
                <w:rFonts w:ascii="Arial" w:hAnsi="Arial" w:cs="Arial"/>
              </w:rPr>
              <w:t>МКУ «Центр имущественных отношений Енисейского района».</w:t>
            </w:r>
          </w:p>
        </w:tc>
      </w:tr>
      <w:tr w:rsidR="0018292B" w:rsidRPr="003638DF" w:rsidTr="00054761">
        <w:trPr>
          <w:trHeight w:val="411"/>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t>Перечень подпрограмм муниципальной программы</w:t>
            </w:r>
          </w:p>
        </w:tc>
        <w:tc>
          <w:tcPr>
            <w:tcW w:w="5987" w:type="dxa"/>
            <w:shd w:val="clear" w:color="auto" w:fill="auto"/>
          </w:tcPr>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2. Организация транспортного обслуживания населения Енисейского района;</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3.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4. Создание условий для развития сельскохозяйственного производства и расширение рынков сельхозпродукции в Енисейском районе;</w:t>
            </w:r>
          </w:p>
          <w:p w:rsidR="0018292B" w:rsidRDefault="0018292B" w:rsidP="003320D9">
            <w:pPr>
              <w:jc w:val="both"/>
              <w:textAlignment w:val="baseline"/>
              <w:rPr>
                <w:rFonts w:ascii="Arial" w:hAnsi="Arial" w:cs="Arial"/>
                <w:color w:val="000000"/>
                <w:kern w:val="24"/>
              </w:rPr>
            </w:pPr>
            <w:r w:rsidRPr="003638DF">
              <w:rPr>
                <w:rFonts w:ascii="Arial" w:hAnsi="Arial" w:cs="Arial"/>
                <w:color w:val="000000"/>
                <w:kern w:val="24"/>
              </w:rPr>
              <w:t>5. Повышение эффективности использования муниципального имущества.</w:t>
            </w:r>
          </w:p>
          <w:p w:rsidR="00D53308" w:rsidRDefault="00D53308" w:rsidP="003320D9">
            <w:pPr>
              <w:jc w:val="both"/>
              <w:textAlignment w:val="baseline"/>
              <w:rPr>
                <w:rFonts w:ascii="Arial" w:hAnsi="Arial" w:cs="Arial"/>
                <w:color w:val="000000"/>
                <w:kern w:val="24"/>
              </w:rPr>
            </w:pPr>
            <w:r>
              <w:rPr>
                <w:rFonts w:ascii="Arial" w:hAnsi="Arial" w:cs="Arial"/>
                <w:color w:val="000000"/>
                <w:kern w:val="24"/>
              </w:rPr>
              <w:t>6. Развитие сельских территорий Енисейского района</w:t>
            </w:r>
          </w:p>
          <w:p w:rsidR="00E87CE8" w:rsidRPr="00E87CE8" w:rsidRDefault="00E87CE8" w:rsidP="00E87CE8">
            <w:pPr>
              <w:jc w:val="both"/>
              <w:textAlignment w:val="baseline"/>
              <w:rPr>
                <w:rFonts w:ascii="Arial" w:hAnsi="Arial" w:cs="Arial"/>
                <w:color w:val="000000"/>
                <w:kern w:val="24"/>
              </w:rPr>
            </w:pPr>
          </w:p>
        </w:tc>
      </w:tr>
      <w:tr w:rsidR="0018292B" w:rsidRPr="003638DF" w:rsidTr="003320D9">
        <w:trPr>
          <w:trHeight w:val="584"/>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lastRenderedPageBreak/>
              <w:t>Цель муниципальной программы</w:t>
            </w:r>
          </w:p>
        </w:tc>
        <w:tc>
          <w:tcPr>
            <w:tcW w:w="5987" w:type="dxa"/>
            <w:shd w:val="clear" w:color="auto" w:fill="auto"/>
            <w:vAlign w:val="center"/>
          </w:tcPr>
          <w:p w:rsidR="0018292B" w:rsidRPr="003638DF" w:rsidRDefault="0018292B" w:rsidP="003320D9">
            <w:pPr>
              <w:pStyle w:val="ConsPlusNormal"/>
              <w:jc w:val="both"/>
              <w:rPr>
                <w:sz w:val="24"/>
                <w:szCs w:val="24"/>
              </w:rPr>
            </w:pPr>
            <w:r w:rsidRPr="003638DF">
              <w:rPr>
                <w:sz w:val="24"/>
                <w:szCs w:val="24"/>
              </w:rPr>
              <w:t>Создание благоприятных условий для устойчивого экономического развития Енисейского района</w:t>
            </w:r>
          </w:p>
        </w:tc>
      </w:tr>
      <w:tr w:rsidR="0018292B" w:rsidRPr="003638DF" w:rsidTr="003320D9">
        <w:trPr>
          <w:trHeight w:val="704"/>
          <w:jc w:val="center"/>
        </w:trPr>
        <w:tc>
          <w:tcPr>
            <w:tcW w:w="3545" w:type="dxa"/>
            <w:shd w:val="clear" w:color="auto" w:fill="auto"/>
            <w:vAlign w:val="center"/>
          </w:tcPr>
          <w:p w:rsidR="0018292B" w:rsidRPr="003638DF" w:rsidRDefault="0018292B" w:rsidP="00647233">
            <w:pPr>
              <w:rPr>
                <w:rFonts w:ascii="Arial" w:hAnsi="Arial" w:cs="Arial"/>
              </w:rPr>
            </w:pPr>
            <w:r w:rsidRPr="003638DF">
              <w:rPr>
                <w:rFonts w:ascii="Arial" w:hAnsi="Arial" w:cs="Arial"/>
              </w:rPr>
              <w:t>Задачи муниципальной программы</w:t>
            </w:r>
          </w:p>
        </w:tc>
        <w:tc>
          <w:tcPr>
            <w:tcW w:w="5987" w:type="dxa"/>
            <w:shd w:val="clear" w:color="auto" w:fill="auto"/>
            <w:vAlign w:val="center"/>
          </w:tcPr>
          <w:p w:rsidR="0018292B" w:rsidRPr="003638DF" w:rsidRDefault="0018292B" w:rsidP="003320D9">
            <w:pPr>
              <w:autoSpaceDE w:val="0"/>
              <w:autoSpaceDN w:val="0"/>
              <w:adjustRightInd w:val="0"/>
              <w:jc w:val="both"/>
              <w:rPr>
                <w:rFonts w:ascii="Arial" w:hAnsi="Arial" w:cs="Arial"/>
                <w:bCs/>
              </w:rPr>
            </w:pPr>
            <w:r w:rsidRPr="003638DF">
              <w:rPr>
                <w:rFonts w:ascii="Arial" w:hAnsi="Arial" w:cs="Arial"/>
              </w:rPr>
              <w:t xml:space="preserve">- </w:t>
            </w:r>
            <w:r w:rsidRPr="003638DF">
              <w:rPr>
                <w:rFonts w:ascii="Arial" w:hAnsi="Arial" w:cs="Arial"/>
                <w:bCs/>
              </w:rPr>
              <w:t xml:space="preserve">увеличение вклада субъектов малого и среднего </w:t>
            </w:r>
            <w:r w:rsidR="00E87CE8" w:rsidRPr="003638DF">
              <w:rPr>
                <w:rFonts w:ascii="Arial" w:hAnsi="Arial" w:cs="Arial"/>
                <w:bCs/>
              </w:rPr>
              <w:t>предпринимательства</w:t>
            </w:r>
            <w:r w:rsidRPr="003638DF">
              <w:rPr>
                <w:rFonts w:ascii="Arial" w:hAnsi="Arial" w:cs="Arial"/>
                <w:bCs/>
              </w:rPr>
              <w:t xml:space="preserve"> в налоговых поступлениях в районный бюджет;</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предоставления транспортных услуг населению;</w:t>
            </w:r>
          </w:p>
          <w:p w:rsidR="0018292B" w:rsidRPr="003638DF" w:rsidRDefault="003320D9" w:rsidP="003320D9">
            <w:pPr>
              <w:shd w:val="clear" w:color="auto" w:fill="FFFFFF"/>
              <w:ind w:right="17"/>
              <w:jc w:val="both"/>
              <w:rPr>
                <w:rFonts w:ascii="Arial" w:hAnsi="Arial" w:cs="Arial"/>
              </w:rPr>
            </w:pPr>
            <w:r w:rsidRPr="003638DF">
              <w:rPr>
                <w:rFonts w:ascii="Arial" w:hAnsi="Arial" w:cs="Arial"/>
              </w:rPr>
              <w:t xml:space="preserve">- развитие и </w:t>
            </w:r>
            <w:r w:rsidR="0018292B" w:rsidRPr="003638DF">
              <w:rPr>
                <w:rFonts w:ascii="Arial" w:hAnsi="Arial" w:cs="Arial"/>
              </w:rPr>
              <w:t xml:space="preserve">сохранение существующей </w:t>
            </w:r>
            <w:proofErr w:type="gramStart"/>
            <w:r w:rsidR="0018292B" w:rsidRPr="003638DF">
              <w:rPr>
                <w:rFonts w:ascii="Arial" w:hAnsi="Arial" w:cs="Arial"/>
              </w:rPr>
              <w:t>сети автомобильных дорог общего пользования местного значения Енисейского района</w:t>
            </w:r>
            <w:proofErr w:type="gramEnd"/>
            <w:r w:rsidR="0018292B" w:rsidRPr="003638DF">
              <w:rPr>
                <w:rFonts w:ascii="Arial" w:hAnsi="Arial" w:cs="Arial"/>
              </w:rPr>
              <w:t xml:space="preserve"> для формирования транспортной доступности территорий района;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развития сельскохозяйственного производства;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r>
      <w:tr w:rsidR="0018292B" w:rsidRPr="003638DF" w:rsidTr="003320D9">
        <w:trPr>
          <w:trHeight w:val="105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Этапы и сроки реализации муниципальной программы</w:t>
            </w:r>
          </w:p>
        </w:tc>
        <w:tc>
          <w:tcPr>
            <w:tcW w:w="5987"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Программа реализуется в период с 20</w:t>
            </w:r>
            <w:r w:rsidR="00647233" w:rsidRPr="003638DF">
              <w:rPr>
                <w:rFonts w:ascii="Arial" w:hAnsi="Arial" w:cs="Arial"/>
              </w:rPr>
              <w:t>14</w:t>
            </w:r>
            <w:r w:rsidRPr="003638DF">
              <w:rPr>
                <w:rFonts w:ascii="Arial" w:hAnsi="Arial" w:cs="Arial"/>
              </w:rPr>
              <w:t xml:space="preserve"> по 20</w:t>
            </w:r>
            <w:r w:rsidR="00647233" w:rsidRPr="003638DF">
              <w:rPr>
                <w:rFonts w:ascii="Arial" w:hAnsi="Arial" w:cs="Arial"/>
              </w:rPr>
              <w:t>30</w:t>
            </w:r>
            <w:r w:rsidRPr="003638DF">
              <w:rPr>
                <w:rFonts w:ascii="Arial" w:hAnsi="Arial" w:cs="Arial"/>
              </w:rPr>
              <w:t xml:space="preserve"> годы без деления на этапы</w:t>
            </w:r>
          </w:p>
        </w:tc>
      </w:tr>
      <w:tr w:rsidR="0018292B" w:rsidRPr="003638DF" w:rsidTr="003320D9">
        <w:trPr>
          <w:trHeight w:val="1026"/>
          <w:jc w:val="center"/>
        </w:trPr>
        <w:tc>
          <w:tcPr>
            <w:tcW w:w="3545"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5837F5" w:rsidRDefault="005837F5" w:rsidP="00F133E2">
            <w:pPr>
              <w:jc w:val="both"/>
              <w:rPr>
                <w:rFonts w:ascii="Arial" w:hAnsi="Arial" w:cs="Arial"/>
              </w:rPr>
            </w:pPr>
            <w:r w:rsidRPr="005837F5">
              <w:rPr>
                <w:rFonts w:ascii="Arial" w:hAnsi="Arial" w:cs="Arial"/>
                <w:color w:val="000000"/>
              </w:rPr>
              <w:t>Прирост налоговых поступлений в бюджет Енисейского района</w:t>
            </w:r>
            <w:r>
              <w:rPr>
                <w:rFonts w:ascii="Arial" w:hAnsi="Arial" w:cs="Arial"/>
                <w:color w:val="000000"/>
              </w:rPr>
              <w:t xml:space="preserve"> к 2019 году составит 9,7%.</w:t>
            </w:r>
            <w:r w:rsidR="00F133E2" w:rsidRPr="005837F5">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 в приложении №1 к паспорту муниципальной программы</w:t>
            </w:r>
            <w:r>
              <w:rPr>
                <w:rFonts w:ascii="Arial" w:hAnsi="Arial" w:cs="Arial"/>
              </w:rPr>
              <w:t>.</w:t>
            </w:r>
          </w:p>
        </w:tc>
      </w:tr>
      <w:tr w:rsidR="004B0A19" w:rsidRPr="003638DF"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3638DF" w:rsidRDefault="004B0A19" w:rsidP="00647233">
            <w:pPr>
              <w:jc w:val="both"/>
              <w:rPr>
                <w:rFonts w:ascii="Arial" w:hAnsi="Arial" w:cs="Arial"/>
              </w:rPr>
            </w:pPr>
            <w:r w:rsidRPr="003638DF">
              <w:rPr>
                <w:rFonts w:ascii="Arial" w:hAnsi="Arial" w:cs="Arial"/>
              </w:rPr>
              <w:t xml:space="preserve">Информация по ресурсному обеспечению муниципальной программы, в том числе </w:t>
            </w:r>
            <w:r w:rsidR="00647233" w:rsidRPr="003638DF">
              <w:rPr>
                <w:rFonts w:ascii="Arial" w:hAnsi="Arial" w:cs="Arial"/>
              </w:rPr>
              <w:t>в</w:t>
            </w:r>
            <w:r w:rsidRPr="003638DF">
              <w:rPr>
                <w:rFonts w:ascii="Arial" w:hAnsi="Arial" w:cs="Arial"/>
              </w:rPr>
              <w:t xml:space="preserve"> разбивк</w:t>
            </w:r>
            <w:r w:rsidR="00647233" w:rsidRPr="003638DF">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AF2713" w:rsidRDefault="004B0A19" w:rsidP="00897E53">
            <w:pPr>
              <w:snapToGrid w:val="0"/>
              <w:jc w:val="both"/>
              <w:rPr>
                <w:rFonts w:ascii="Arial" w:hAnsi="Arial" w:cs="Arial"/>
              </w:rPr>
            </w:pPr>
            <w:r w:rsidRPr="00AF2713">
              <w:rPr>
                <w:rFonts w:ascii="Arial" w:hAnsi="Arial" w:cs="Arial"/>
              </w:rPr>
              <w:t>Общий объем финансирования Программы</w:t>
            </w:r>
            <w:r w:rsidR="00647233" w:rsidRPr="00AF2713">
              <w:rPr>
                <w:rFonts w:ascii="Arial" w:hAnsi="Arial" w:cs="Arial"/>
              </w:rPr>
              <w:t xml:space="preserve"> в 2017 году и в плановом периоде 2018 – 2019 гг. </w:t>
            </w:r>
            <w:r w:rsidRPr="00AF2713">
              <w:rPr>
                <w:rFonts w:ascii="Arial" w:hAnsi="Arial" w:cs="Arial"/>
              </w:rPr>
              <w:t xml:space="preserve"> составит – </w:t>
            </w:r>
            <w:r w:rsidR="001119E7" w:rsidRPr="00AF2713">
              <w:rPr>
                <w:rFonts w:ascii="Arial" w:hAnsi="Arial" w:cs="Arial"/>
              </w:rPr>
              <w:t>411</w:t>
            </w:r>
            <w:r w:rsidR="00357BBC" w:rsidRPr="00AF2713">
              <w:rPr>
                <w:rFonts w:ascii="Arial" w:hAnsi="Arial" w:cs="Arial"/>
              </w:rPr>
              <w:t> </w:t>
            </w:r>
            <w:r w:rsidR="001119E7" w:rsidRPr="00AF2713">
              <w:rPr>
                <w:rFonts w:ascii="Arial" w:hAnsi="Arial" w:cs="Arial"/>
              </w:rPr>
              <w:t>087</w:t>
            </w:r>
            <w:r w:rsidR="00357BBC" w:rsidRPr="00AF2713">
              <w:rPr>
                <w:rFonts w:ascii="Arial" w:hAnsi="Arial" w:cs="Arial"/>
              </w:rPr>
              <w:t>,</w:t>
            </w:r>
            <w:r w:rsidR="001119E7" w:rsidRPr="00AF2713">
              <w:rPr>
                <w:rFonts w:ascii="Arial" w:hAnsi="Arial" w:cs="Arial"/>
              </w:rPr>
              <w:t>8</w:t>
            </w:r>
            <w:r w:rsidRPr="00AF2713">
              <w:rPr>
                <w:rFonts w:ascii="Arial" w:hAnsi="Arial" w:cs="Arial"/>
              </w:rPr>
              <w:t xml:space="preserve"> тыс</w:t>
            </w:r>
            <w:r w:rsidR="005C7AF9" w:rsidRPr="00AF2713">
              <w:rPr>
                <w:rFonts w:ascii="Arial" w:hAnsi="Arial" w:cs="Arial"/>
              </w:rPr>
              <w:t>.</w:t>
            </w:r>
            <w:r w:rsidRPr="00AF2713">
              <w:rPr>
                <w:rFonts w:ascii="Arial" w:hAnsi="Arial" w:cs="Arial"/>
              </w:rPr>
              <w:t xml:space="preserve"> руб</w:t>
            </w:r>
            <w:r w:rsidR="005C7AF9" w:rsidRPr="00AF2713">
              <w:rPr>
                <w:rFonts w:ascii="Arial" w:hAnsi="Arial" w:cs="Arial"/>
              </w:rPr>
              <w:t>.</w:t>
            </w:r>
            <w:r w:rsidRPr="00AF2713">
              <w:rPr>
                <w:rFonts w:ascii="Arial" w:hAnsi="Arial" w:cs="Arial"/>
              </w:rPr>
              <w:t xml:space="preserve">, </w:t>
            </w:r>
          </w:p>
          <w:p w:rsidR="004B0A19" w:rsidRPr="00AF2713" w:rsidRDefault="004B0A19" w:rsidP="00897E53">
            <w:pPr>
              <w:snapToGrid w:val="0"/>
              <w:jc w:val="both"/>
              <w:rPr>
                <w:rFonts w:ascii="Arial" w:hAnsi="Arial" w:cs="Arial"/>
              </w:rPr>
            </w:pPr>
            <w:r w:rsidRPr="00AF2713">
              <w:rPr>
                <w:rFonts w:ascii="Arial" w:hAnsi="Arial" w:cs="Arial"/>
              </w:rPr>
              <w:t xml:space="preserve">в том числе: </w:t>
            </w:r>
          </w:p>
          <w:p w:rsidR="00121888" w:rsidRPr="00AF2713" w:rsidRDefault="00121888" w:rsidP="00121888">
            <w:pPr>
              <w:snapToGrid w:val="0"/>
              <w:jc w:val="both"/>
              <w:rPr>
                <w:rFonts w:ascii="Arial" w:hAnsi="Arial" w:cs="Arial"/>
              </w:rPr>
            </w:pPr>
            <w:r w:rsidRPr="00AF2713">
              <w:rPr>
                <w:rFonts w:ascii="Arial" w:hAnsi="Arial" w:cs="Arial"/>
              </w:rPr>
              <w:t xml:space="preserve">за счет средств федерального бюджета – </w:t>
            </w:r>
            <w:r w:rsidR="001119E7" w:rsidRPr="00AF2713">
              <w:rPr>
                <w:rFonts w:ascii="Arial" w:hAnsi="Arial" w:cs="Arial"/>
              </w:rPr>
              <w:t>4,4</w:t>
            </w:r>
            <w:r w:rsidR="005C7AF9" w:rsidRPr="00AF2713">
              <w:rPr>
                <w:rFonts w:ascii="Arial" w:hAnsi="Arial" w:cs="Arial"/>
              </w:rPr>
              <w:t xml:space="preserve"> </w:t>
            </w:r>
            <w:r w:rsidRPr="00AF2713">
              <w:rPr>
                <w:rFonts w:ascii="Arial" w:hAnsi="Arial" w:cs="Arial"/>
              </w:rPr>
              <w:t>тыс. руб</w:t>
            </w:r>
            <w:r w:rsidR="005C7AF9" w:rsidRPr="00AF2713">
              <w:rPr>
                <w:rFonts w:ascii="Arial" w:hAnsi="Arial" w:cs="Arial"/>
              </w:rPr>
              <w:t>.</w:t>
            </w:r>
            <w:r w:rsidRPr="00AF2713">
              <w:rPr>
                <w:rFonts w:ascii="Arial" w:hAnsi="Arial" w:cs="Arial"/>
              </w:rPr>
              <w:t>;</w:t>
            </w:r>
          </w:p>
          <w:p w:rsidR="00121888" w:rsidRPr="00AF2713" w:rsidRDefault="00121888" w:rsidP="00121888">
            <w:pPr>
              <w:snapToGrid w:val="0"/>
              <w:jc w:val="both"/>
              <w:rPr>
                <w:rFonts w:ascii="Arial" w:hAnsi="Arial" w:cs="Arial"/>
              </w:rPr>
            </w:pPr>
            <w:r w:rsidRPr="00AF2713">
              <w:rPr>
                <w:rFonts w:ascii="Arial" w:hAnsi="Arial" w:cs="Arial"/>
              </w:rPr>
              <w:t>за счет сре</w:t>
            </w:r>
            <w:proofErr w:type="gramStart"/>
            <w:r w:rsidRPr="00AF2713">
              <w:rPr>
                <w:rFonts w:ascii="Arial" w:hAnsi="Arial" w:cs="Arial"/>
              </w:rPr>
              <w:t>дств кр</w:t>
            </w:r>
            <w:proofErr w:type="gramEnd"/>
            <w:r w:rsidRPr="00AF2713">
              <w:rPr>
                <w:rFonts w:ascii="Arial" w:hAnsi="Arial" w:cs="Arial"/>
              </w:rPr>
              <w:t xml:space="preserve">аевого бюджета – </w:t>
            </w:r>
            <w:r w:rsidR="001119E7" w:rsidRPr="00AF2713">
              <w:rPr>
                <w:rFonts w:ascii="Arial" w:hAnsi="Arial" w:cs="Arial"/>
              </w:rPr>
              <w:t>31</w:t>
            </w:r>
            <w:r w:rsidR="005C7AF9" w:rsidRPr="00AF2713">
              <w:rPr>
                <w:rFonts w:ascii="Arial" w:hAnsi="Arial" w:cs="Arial"/>
              </w:rPr>
              <w:t> </w:t>
            </w:r>
            <w:r w:rsidR="001119E7" w:rsidRPr="00AF2713">
              <w:rPr>
                <w:rFonts w:ascii="Arial" w:hAnsi="Arial" w:cs="Arial"/>
              </w:rPr>
              <w:t>541</w:t>
            </w:r>
            <w:r w:rsidR="005C7AF9" w:rsidRPr="00AF2713">
              <w:rPr>
                <w:rFonts w:ascii="Arial" w:hAnsi="Arial" w:cs="Arial"/>
              </w:rPr>
              <w:t>,</w:t>
            </w:r>
            <w:r w:rsidR="001119E7" w:rsidRPr="00AF2713">
              <w:rPr>
                <w:rFonts w:ascii="Arial" w:hAnsi="Arial" w:cs="Arial"/>
              </w:rPr>
              <w:t>6</w:t>
            </w:r>
            <w:r w:rsidR="005C7AF9" w:rsidRPr="00AF2713">
              <w:rPr>
                <w:rFonts w:ascii="Arial" w:hAnsi="Arial" w:cs="Arial"/>
              </w:rPr>
              <w:t xml:space="preserve"> </w:t>
            </w:r>
            <w:r w:rsidRPr="00AF2713">
              <w:rPr>
                <w:rFonts w:ascii="Arial" w:hAnsi="Arial" w:cs="Arial"/>
              </w:rPr>
              <w:t>тыс. руб</w:t>
            </w:r>
            <w:r w:rsidR="005C7AF9" w:rsidRPr="00AF2713">
              <w:rPr>
                <w:rFonts w:ascii="Arial" w:hAnsi="Arial" w:cs="Arial"/>
              </w:rPr>
              <w:t>.</w:t>
            </w:r>
            <w:r w:rsidRPr="00AF2713">
              <w:rPr>
                <w:rFonts w:ascii="Arial" w:hAnsi="Arial" w:cs="Arial"/>
              </w:rPr>
              <w:t>;</w:t>
            </w:r>
          </w:p>
          <w:p w:rsidR="00121888" w:rsidRPr="00AF2713" w:rsidRDefault="00121888" w:rsidP="00121888">
            <w:pPr>
              <w:snapToGrid w:val="0"/>
              <w:jc w:val="both"/>
              <w:rPr>
                <w:rFonts w:ascii="Arial" w:hAnsi="Arial" w:cs="Arial"/>
                <w:color w:val="000000"/>
              </w:rPr>
            </w:pPr>
            <w:r w:rsidRPr="00AF2713">
              <w:rPr>
                <w:rFonts w:ascii="Arial" w:hAnsi="Arial" w:cs="Arial"/>
              </w:rPr>
              <w:t xml:space="preserve">за счет средств районного бюджета – </w:t>
            </w:r>
            <w:r w:rsidR="001119E7" w:rsidRPr="00AF2713">
              <w:rPr>
                <w:rFonts w:ascii="Arial" w:hAnsi="Arial" w:cs="Arial"/>
              </w:rPr>
              <w:t>379</w:t>
            </w:r>
            <w:r w:rsidR="00357BBC" w:rsidRPr="00AF2713">
              <w:rPr>
                <w:rFonts w:ascii="Arial" w:hAnsi="Arial" w:cs="Arial"/>
              </w:rPr>
              <w:t> </w:t>
            </w:r>
            <w:r w:rsidR="001119E7" w:rsidRPr="00AF2713">
              <w:rPr>
                <w:rFonts w:ascii="Arial" w:hAnsi="Arial" w:cs="Arial"/>
              </w:rPr>
              <w:t>541</w:t>
            </w:r>
            <w:r w:rsidR="00357BBC" w:rsidRPr="00AF2713">
              <w:rPr>
                <w:rFonts w:ascii="Arial" w:hAnsi="Arial" w:cs="Arial"/>
              </w:rPr>
              <w:t>,</w:t>
            </w:r>
            <w:r w:rsidR="001119E7" w:rsidRPr="00AF2713">
              <w:rPr>
                <w:rFonts w:ascii="Arial" w:hAnsi="Arial" w:cs="Arial"/>
              </w:rPr>
              <w:t xml:space="preserve">8 </w:t>
            </w:r>
            <w:r w:rsidRPr="00AF2713">
              <w:rPr>
                <w:rFonts w:ascii="Arial" w:hAnsi="Arial" w:cs="Arial"/>
              </w:rPr>
              <w:t>тыс. руб</w:t>
            </w:r>
            <w:r w:rsidR="005C7AF9" w:rsidRPr="00AF2713">
              <w:rPr>
                <w:rFonts w:ascii="Arial" w:hAnsi="Arial" w:cs="Arial"/>
              </w:rPr>
              <w:t>.</w:t>
            </w:r>
            <w:r w:rsidRPr="00AF2713">
              <w:rPr>
                <w:rFonts w:ascii="Arial" w:hAnsi="Arial" w:cs="Arial"/>
              </w:rPr>
              <w:t xml:space="preserve"> (в </w:t>
            </w:r>
            <w:proofErr w:type="spellStart"/>
            <w:r w:rsidRPr="00AF2713">
              <w:rPr>
                <w:rFonts w:ascii="Arial" w:hAnsi="Arial" w:cs="Arial"/>
              </w:rPr>
              <w:t>т.ч</w:t>
            </w:r>
            <w:proofErr w:type="spellEnd"/>
            <w:r w:rsidRPr="00AF2713">
              <w:rPr>
                <w:rFonts w:ascii="Arial" w:hAnsi="Arial" w:cs="Arial"/>
              </w:rPr>
              <w:t xml:space="preserve">. из средств МДФ – </w:t>
            </w:r>
            <w:r w:rsidR="001119E7" w:rsidRPr="00AF2713">
              <w:rPr>
                <w:rFonts w:ascii="Arial" w:hAnsi="Arial" w:cs="Arial"/>
              </w:rPr>
              <w:t xml:space="preserve">421,4 </w:t>
            </w:r>
            <w:r w:rsidRPr="00AF2713">
              <w:rPr>
                <w:rFonts w:ascii="Arial" w:hAnsi="Arial" w:cs="Arial"/>
              </w:rPr>
              <w:t>тыс. руб</w:t>
            </w:r>
            <w:r w:rsidR="005C7AF9" w:rsidRPr="00AF2713">
              <w:rPr>
                <w:rFonts w:ascii="Arial" w:hAnsi="Arial" w:cs="Arial"/>
              </w:rPr>
              <w:t>.</w:t>
            </w:r>
            <w:r w:rsidRPr="00AF2713">
              <w:rPr>
                <w:rFonts w:ascii="Arial" w:hAnsi="Arial" w:cs="Arial"/>
              </w:rPr>
              <w:t>);</w:t>
            </w:r>
          </w:p>
          <w:p w:rsidR="00121888" w:rsidRPr="00AF2713" w:rsidRDefault="00121888" w:rsidP="00121888">
            <w:pPr>
              <w:snapToGrid w:val="0"/>
              <w:jc w:val="both"/>
              <w:rPr>
                <w:rFonts w:ascii="Arial" w:hAnsi="Arial" w:cs="Arial"/>
              </w:rPr>
            </w:pPr>
            <w:r w:rsidRPr="00AF2713">
              <w:rPr>
                <w:rFonts w:ascii="Arial" w:hAnsi="Arial" w:cs="Arial"/>
              </w:rPr>
              <w:t>за счет средств бюджетов поселений – 0,0 тыс. рублей.</w:t>
            </w:r>
          </w:p>
          <w:p w:rsidR="004B0A19" w:rsidRPr="00AF2713" w:rsidRDefault="004B0A19" w:rsidP="00897E53">
            <w:pPr>
              <w:snapToGrid w:val="0"/>
              <w:jc w:val="both"/>
              <w:rPr>
                <w:rFonts w:ascii="Arial" w:hAnsi="Arial" w:cs="Arial"/>
              </w:rPr>
            </w:pPr>
            <w:r w:rsidRPr="00AF2713">
              <w:rPr>
                <w:rFonts w:ascii="Arial" w:hAnsi="Arial" w:cs="Arial"/>
              </w:rPr>
              <w:t>из них по годам реализации:</w:t>
            </w:r>
          </w:p>
          <w:p w:rsidR="00F6361B" w:rsidRPr="00AF2713" w:rsidRDefault="004B0A19" w:rsidP="00897E53">
            <w:pPr>
              <w:snapToGrid w:val="0"/>
              <w:jc w:val="both"/>
              <w:rPr>
                <w:rFonts w:ascii="Arial" w:hAnsi="Arial" w:cs="Arial"/>
              </w:rPr>
            </w:pPr>
            <w:r w:rsidRPr="00AF2713">
              <w:rPr>
                <w:rFonts w:ascii="Arial" w:hAnsi="Arial" w:cs="Arial"/>
              </w:rPr>
              <w:t>20</w:t>
            </w:r>
            <w:r w:rsidR="00F6361B" w:rsidRPr="00AF2713">
              <w:rPr>
                <w:rFonts w:ascii="Arial" w:hAnsi="Arial" w:cs="Arial"/>
              </w:rPr>
              <w:t>17</w:t>
            </w:r>
            <w:r w:rsidRPr="00AF2713">
              <w:rPr>
                <w:rFonts w:ascii="Arial" w:hAnsi="Arial" w:cs="Arial"/>
              </w:rPr>
              <w:t xml:space="preserve"> год</w:t>
            </w:r>
            <w:r w:rsidR="00F6361B" w:rsidRPr="00AF2713">
              <w:rPr>
                <w:rFonts w:ascii="Arial" w:hAnsi="Arial" w:cs="Arial"/>
              </w:rPr>
              <w:t>:</w:t>
            </w:r>
          </w:p>
          <w:p w:rsidR="00F6361B" w:rsidRPr="00AF2713" w:rsidRDefault="00F6361B" w:rsidP="00897E53">
            <w:pPr>
              <w:snapToGrid w:val="0"/>
              <w:jc w:val="both"/>
              <w:rPr>
                <w:rFonts w:ascii="Arial" w:hAnsi="Arial" w:cs="Arial"/>
              </w:rPr>
            </w:pPr>
            <w:r w:rsidRPr="00AF2713">
              <w:rPr>
                <w:rFonts w:ascii="Arial" w:hAnsi="Arial" w:cs="Arial"/>
              </w:rPr>
              <w:t>всего</w:t>
            </w:r>
            <w:r w:rsidR="004B0A19" w:rsidRPr="00AF2713">
              <w:rPr>
                <w:rFonts w:ascii="Arial" w:hAnsi="Arial" w:cs="Arial"/>
              </w:rPr>
              <w:t xml:space="preserve"> – </w:t>
            </w:r>
            <w:r w:rsidR="001119E7" w:rsidRPr="00AF2713">
              <w:rPr>
                <w:rFonts w:ascii="Arial" w:hAnsi="Arial" w:cs="Arial"/>
              </w:rPr>
              <w:t>153</w:t>
            </w:r>
            <w:r w:rsidR="00357BBC" w:rsidRPr="00AF2713">
              <w:rPr>
                <w:rFonts w:ascii="Arial" w:hAnsi="Arial" w:cs="Arial"/>
              </w:rPr>
              <w:t> </w:t>
            </w:r>
            <w:r w:rsidR="001119E7" w:rsidRPr="00AF2713">
              <w:rPr>
                <w:rFonts w:ascii="Arial" w:hAnsi="Arial" w:cs="Arial"/>
              </w:rPr>
              <w:t>214</w:t>
            </w:r>
            <w:r w:rsidR="00357BBC" w:rsidRPr="00AF2713">
              <w:rPr>
                <w:rFonts w:ascii="Arial" w:hAnsi="Arial" w:cs="Arial"/>
              </w:rPr>
              <w:t>,</w:t>
            </w:r>
            <w:r w:rsidR="001119E7" w:rsidRPr="00AF2713">
              <w:rPr>
                <w:rFonts w:ascii="Arial" w:hAnsi="Arial" w:cs="Arial"/>
              </w:rPr>
              <w:t xml:space="preserve">7 </w:t>
            </w:r>
            <w:r w:rsidR="004B0A19" w:rsidRPr="00AF2713">
              <w:rPr>
                <w:rFonts w:ascii="Arial" w:hAnsi="Arial" w:cs="Arial"/>
              </w:rPr>
              <w:t>тыс. руб</w:t>
            </w:r>
            <w:r w:rsidR="006F19CF" w:rsidRPr="00AF2713">
              <w:rPr>
                <w:rFonts w:ascii="Arial" w:hAnsi="Arial" w:cs="Arial"/>
              </w:rPr>
              <w:t>.</w:t>
            </w:r>
            <w:r w:rsidR="004B0A19" w:rsidRPr="00AF2713">
              <w:rPr>
                <w:rFonts w:ascii="Arial" w:hAnsi="Arial" w:cs="Arial"/>
              </w:rPr>
              <w:t xml:space="preserve">, </w:t>
            </w:r>
          </w:p>
          <w:p w:rsidR="004B0A19" w:rsidRPr="00AF2713" w:rsidRDefault="004B0A19" w:rsidP="00897E53">
            <w:pPr>
              <w:snapToGrid w:val="0"/>
              <w:jc w:val="both"/>
              <w:rPr>
                <w:rFonts w:ascii="Arial" w:hAnsi="Arial" w:cs="Arial"/>
              </w:rPr>
            </w:pPr>
            <w:r w:rsidRPr="00AF2713">
              <w:rPr>
                <w:rFonts w:ascii="Arial" w:hAnsi="Arial" w:cs="Arial"/>
              </w:rPr>
              <w:t>в том числе:</w:t>
            </w:r>
          </w:p>
          <w:p w:rsidR="004B0A19" w:rsidRPr="00AF2713" w:rsidRDefault="004B0A19" w:rsidP="00897E53">
            <w:pPr>
              <w:snapToGrid w:val="0"/>
              <w:jc w:val="both"/>
              <w:rPr>
                <w:rFonts w:ascii="Arial" w:hAnsi="Arial" w:cs="Arial"/>
              </w:rPr>
            </w:pPr>
            <w:r w:rsidRPr="00AF2713">
              <w:rPr>
                <w:rFonts w:ascii="Arial" w:hAnsi="Arial" w:cs="Arial"/>
              </w:rPr>
              <w:t xml:space="preserve">за счет средств федерального бюджета – </w:t>
            </w:r>
            <w:r w:rsidR="001119E7" w:rsidRPr="00AF2713">
              <w:rPr>
                <w:rFonts w:ascii="Arial" w:hAnsi="Arial" w:cs="Arial"/>
              </w:rPr>
              <w:t xml:space="preserve">4,4 </w:t>
            </w:r>
            <w:r w:rsidRPr="00AF2713">
              <w:rPr>
                <w:rFonts w:ascii="Arial" w:hAnsi="Arial" w:cs="Arial"/>
              </w:rPr>
              <w:t>тыс. руб</w:t>
            </w:r>
            <w:r w:rsidR="006F19CF" w:rsidRPr="00AF2713">
              <w:rPr>
                <w:rFonts w:ascii="Arial" w:hAnsi="Arial" w:cs="Arial"/>
              </w:rPr>
              <w:t>.</w:t>
            </w:r>
            <w:r w:rsidRPr="00AF2713">
              <w:rPr>
                <w:rFonts w:ascii="Arial" w:hAnsi="Arial" w:cs="Arial"/>
              </w:rPr>
              <w:t>;</w:t>
            </w:r>
          </w:p>
          <w:p w:rsidR="004B0A19" w:rsidRPr="00AF2713" w:rsidRDefault="004B0A19" w:rsidP="00897E53">
            <w:pPr>
              <w:snapToGrid w:val="0"/>
              <w:jc w:val="both"/>
              <w:rPr>
                <w:rFonts w:ascii="Arial" w:hAnsi="Arial" w:cs="Arial"/>
              </w:rPr>
            </w:pPr>
            <w:r w:rsidRPr="00AF2713">
              <w:rPr>
                <w:rFonts w:ascii="Arial" w:hAnsi="Arial" w:cs="Arial"/>
              </w:rPr>
              <w:t>за счет сре</w:t>
            </w:r>
            <w:proofErr w:type="gramStart"/>
            <w:r w:rsidRPr="00AF2713">
              <w:rPr>
                <w:rFonts w:ascii="Arial" w:hAnsi="Arial" w:cs="Arial"/>
              </w:rPr>
              <w:t>дств кр</w:t>
            </w:r>
            <w:proofErr w:type="gramEnd"/>
            <w:r w:rsidRPr="00AF2713">
              <w:rPr>
                <w:rFonts w:ascii="Arial" w:hAnsi="Arial" w:cs="Arial"/>
              </w:rPr>
              <w:t xml:space="preserve">аевого бюджета – </w:t>
            </w:r>
            <w:r w:rsidR="001119E7" w:rsidRPr="00AF2713">
              <w:rPr>
                <w:rFonts w:ascii="Arial" w:hAnsi="Arial" w:cs="Arial"/>
              </w:rPr>
              <w:t>26 660,4</w:t>
            </w:r>
            <w:r w:rsidR="006F19CF" w:rsidRPr="00AF2713">
              <w:rPr>
                <w:rFonts w:ascii="Arial" w:hAnsi="Arial" w:cs="Arial"/>
              </w:rPr>
              <w:t xml:space="preserve"> </w:t>
            </w:r>
            <w:r w:rsidRPr="00AF2713">
              <w:rPr>
                <w:rFonts w:ascii="Arial" w:hAnsi="Arial" w:cs="Arial"/>
              </w:rPr>
              <w:t xml:space="preserve">тыс. </w:t>
            </w:r>
            <w:r w:rsidRPr="00AF2713">
              <w:rPr>
                <w:rFonts w:ascii="Arial" w:hAnsi="Arial" w:cs="Arial"/>
              </w:rPr>
              <w:lastRenderedPageBreak/>
              <w:t>руб</w:t>
            </w:r>
            <w:r w:rsidR="006F19CF" w:rsidRPr="00AF2713">
              <w:rPr>
                <w:rFonts w:ascii="Arial" w:hAnsi="Arial" w:cs="Arial"/>
              </w:rPr>
              <w:t>.</w:t>
            </w:r>
            <w:r w:rsidRPr="00AF2713">
              <w:rPr>
                <w:rFonts w:ascii="Arial" w:hAnsi="Arial" w:cs="Arial"/>
              </w:rPr>
              <w:t>;</w:t>
            </w:r>
          </w:p>
          <w:p w:rsidR="004B0A19" w:rsidRPr="00AF2713" w:rsidRDefault="004B0A19" w:rsidP="00897E53">
            <w:pPr>
              <w:snapToGrid w:val="0"/>
              <w:jc w:val="both"/>
              <w:rPr>
                <w:rFonts w:ascii="Arial" w:hAnsi="Arial" w:cs="Arial"/>
                <w:color w:val="000000"/>
              </w:rPr>
            </w:pPr>
            <w:r w:rsidRPr="00AF2713">
              <w:rPr>
                <w:rFonts w:ascii="Arial" w:hAnsi="Arial" w:cs="Arial"/>
              </w:rPr>
              <w:t xml:space="preserve">за счет средств районного бюджета – </w:t>
            </w:r>
            <w:r w:rsidR="006F19CF" w:rsidRPr="00AF2713">
              <w:rPr>
                <w:rFonts w:ascii="Arial" w:hAnsi="Arial" w:cs="Arial"/>
              </w:rPr>
              <w:t>126</w:t>
            </w:r>
            <w:r w:rsidR="001119E7" w:rsidRPr="00AF2713">
              <w:rPr>
                <w:rFonts w:ascii="Arial" w:hAnsi="Arial" w:cs="Arial"/>
              </w:rPr>
              <w:t xml:space="preserve"> 549,9 </w:t>
            </w:r>
            <w:r w:rsidRPr="00AF2713">
              <w:rPr>
                <w:rFonts w:ascii="Arial" w:hAnsi="Arial" w:cs="Arial"/>
              </w:rPr>
              <w:t>тыс. руб</w:t>
            </w:r>
            <w:r w:rsidR="006F19CF" w:rsidRPr="00AF2713">
              <w:rPr>
                <w:rFonts w:ascii="Arial" w:hAnsi="Arial" w:cs="Arial"/>
              </w:rPr>
              <w:t>.</w:t>
            </w:r>
            <w:r w:rsidRPr="00AF2713">
              <w:rPr>
                <w:rFonts w:ascii="Arial" w:hAnsi="Arial" w:cs="Arial"/>
              </w:rPr>
              <w:t xml:space="preserve"> (в </w:t>
            </w:r>
            <w:proofErr w:type="spellStart"/>
            <w:r w:rsidRPr="00AF2713">
              <w:rPr>
                <w:rFonts w:ascii="Arial" w:hAnsi="Arial" w:cs="Arial"/>
              </w:rPr>
              <w:t>т.ч</w:t>
            </w:r>
            <w:proofErr w:type="spellEnd"/>
            <w:r w:rsidRPr="00AF2713">
              <w:rPr>
                <w:rFonts w:ascii="Arial" w:hAnsi="Arial" w:cs="Arial"/>
              </w:rPr>
              <w:t xml:space="preserve">. из средств МДФ – </w:t>
            </w:r>
            <w:r w:rsidR="001119E7" w:rsidRPr="00AF2713">
              <w:rPr>
                <w:rFonts w:ascii="Arial" w:hAnsi="Arial" w:cs="Arial"/>
              </w:rPr>
              <w:t xml:space="preserve">174,4 </w:t>
            </w:r>
            <w:r w:rsidRPr="00AF2713">
              <w:rPr>
                <w:rFonts w:ascii="Arial" w:hAnsi="Arial" w:cs="Arial"/>
              </w:rPr>
              <w:t>тыс. руб</w:t>
            </w:r>
            <w:r w:rsidR="006F19CF" w:rsidRPr="00AF2713">
              <w:rPr>
                <w:rFonts w:ascii="Arial" w:hAnsi="Arial" w:cs="Arial"/>
              </w:rPr>
              <w:t>.</w:t>
            </w:r>
            <w:r w:rsidRPr="00AF2713">
              <w:rPr>
                <w:rFonts w:ascii="Arial" w:hAnsi="Arial" w:cs="Arial"/>
              </w:rPr>
              <w:t>);</w:t>
            </w:r>
          </w:p>
          <w:p w:rsidR="004B0A19" w:rsidRPr="003638DF" w:rsidRDefault="00F6361B" w:rsidP="00897E53">
            <w:pPr>
              <w:snapToGrid w:val="0"/>
              <w:jc w:val="both"/>
              <w:rPr>
                <w:rFonts w:ascii="Arial" w:hAnsi="Arial" w:cs="Arial"/>
              </w:rPr>
            </w:pPr>
            <w:r w:rsidRPr="00AF2713">
              <w:rPr>
                <w:rFonts w:ascii="Arial" w:hAnsi="Arial" w:cs="Arial"/>
              </w:rPr>
              <w:t xml:space="preserve">за счет средств </w:t>
            </w:r>
            <w:r w:rsidR="004B0A19" w:rsidRPr="00AF2713">
              <w:rPr>
                <w:rFonts w:ascii="Arial" w:hAnsi="Arial" w:cs="Arial"/>
              </w:rPr>
              <w:t>бюджет</w:t>
            </w:r>
            <w:r w:rsidRPr="00AF2713">
              <w:rPr>
                <w:rFonts w:ascii="Arial" w:hAnsi="Arial" w:cs="Arial"/>
              </w:rPr>
              <w:t>ов</w:t>
            </w:r>
            <w:r w:rsidR="004B0A19" w:rsidRPr="00AF2713">
              <w:rPr>
                <w:rFonts w:ascii="Arial" w:hAnsi="Arial" w:cs="Arial"/>
              </w:rPr>
              <w:t xml:space="preserve"> поселений – </w:t>
            </w:r>
            <w:r w:rsidRPr="00AF2713">
              <w:rPr>
                <w:rFonts w:ascii="Arial" w:hAnsi="Arial" w:cs="Arial"/>
              </w:rPr>
              <w:t>0,0</w:t>
            </w:r>
            <w:r w:rsidR="004B0A19" w:rsidRPr="00AF2713">
              <w:rPr>
                <w:rFonts w:ascii="Arial" w:hAnsi="Arial" w:cs="Arial"/>
              </w:rPr>
              <w:t xml:space="preserve">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2018 год:</w:t>
            </w:r>
          </w:p>
          <w:p w:rsidR="00F6361B" w:rsidRPr="003638DF" w:rsidRDefault="00F6361B" w:rsidP="00F6361B">
            <w:pPr>
              <w:snapToGrid w:val="0"/>
              <w:jc w:val="both"/>
              <w:rPr>
                <w:rFonts w:ascii="Arial" w:hAnsi="Arial" w:cs="Arial"/>
              </w:rPr>
            </w:pPr>
            <w:r w:rsidRPr="003638DF">
              <w:rPr>
                <w:rFonts w:ascii="Arial" w:hAnsi="Arial" w:cs="Arial"/>
              </w:rPr>
              <w:t xml:space="preserve">всего – </w:t>
            </w:r>
            <w:r w:rsidR="006F19CF">
              <w:rPr>
                <w:rFonts w:ascii="Arial" w:hAnsi="Arial" w:cs="Arial"/>
              </w:rPr>
              <w:t>128</w:t>
            </w:r>
            <w:r w:rsidR="002A7A87">
              <w:rPr>
                <w:rFonts w:ascii="Arial" w:hAnsi="Arial" w:cs="Arial"/>
              </w:rPr>
              <w:t> 941,4</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 xml:space="preserve">, </w:t>
            </w:r>
          </w:p>
          <w:p w:rsidR="00F6361B" w:rsidRPr="003638DF" w:rsidRDefault="00F6361B" w:rsidP="00F6361B">
            <w:pPr>
              <w:snapToGrid w:val="0"/>
              <w:jc w:val="both"/>
              <w:rPr>
                <w:rFonts w:ascii="Arial" w:hAnsi="Arial" w:cs="Arial"/>
              </w:rPr>
            </w:pPr>
            <w:r w:rsidRPr="003638DF">
              <w:rPr>
                <w:rFonts w:ascii="Arial" w:hAnsi="Arial" w:cs="Arial"/>
              </w:rPr>
              <w:t>в том числе:</w:t>
            </w:r>
          </w:p>
          <w:p w:rsidR="00F6361B" w:rsidRPr="003638DF" w:rsidRDefault="00F6361B" w:rsidP="00F6361B">
            <w:pPr>
              <w:snapToGrid w:val="0"/>
              <w:jc w:val="both"/>
              <w:rPr>
                <w:rFonts w:ascii="Arial" w:hAnsi="Arial" w:cs="Arial"/>
              </w:rPr>
            </w:pPr>
            <w:r w:rsidRPr="003638DF">
              <w:rPr>
                <w:rFonts w:ascii="Arial" w:hAnsi="Arial" w:cs="Arial"/>
              </w:rPr>
              <w:t>за счет средств федерального бюджета – 0,0</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sidR="006F19CF">
              <w:rPr>
                <w:rFonts w:ascii="Arial" w:hAnsi="Arial" w:cs="Arial"/>
              </w:rPr>
              <w:t xml:space="preserve">2440,6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w:t>
            </w:r>
            <w:r w:rsidR="002A7A87">
              <w:rPr>
                <w:rFonts w:ascii="Arial" w:hAnsi="Arial" w:cs="Arial"/>
              </w:rPr>
              <w:t> 500,8</w:t>
            </w:r>
            <w:r w:rsidRPr="003638DF">
              <w:rPr>
                <w:rFonts w:ascii="Arial" w:hAnsi="Arial" w:cs="Arial"/>
              </w:rPr>
              <w:t>тыс. руб</w:t>
            </w:r>
            <w:r w:rsidR="006F19CF">
              <w:rPr>
                <w:rFonts w:ascii="Arial" w:hAnsi="Arial" w:cs="Arial"/>
              </w:rPr>
              <w:t>.</w:t>
            </w:r>
            <w:r w:rsidRPr="003638DF">
              <w:rPr>
                <w:rFonts w:ascii="Arial" w:hAnsi="Arial" w:cs="Arial"/>
              </w:rPr>
              <w:t xml:space="preserve"> (в </w:t>
            </w:r>
            <w:proofErr w:type="spellStart"/>
            <w:r w:rsidRPr="003638DF">
              <w:rPr>
                <w:rFonts w:ascii="Arial" w:hAnsi="Arial" w:cs="Arial"/>
              </w:rPr>
              <w:t>т.ч</w:t>
            </w:r>
            <w:proofErr w:type="spellEnd"/>
            <w:r w:rsidRPr="003638DF">
              <w:rPr>
                <w:rFonts w:ascii="Arial" w:hAnsi="Arial" w:cs="Arial"/>
              </w:rPr>
              <w:t xml:space="preserve">. из средств МДФ – </w:t>
            </w:r>
            <w:r w:rsidR="00976A15">
              <w:rPr>
                <w:rFonts w:ascii="Arial" w:hAnsi="Arial" w:cs="Arial"/>
              </w:rPr>
              <w:t>123,5</w:t>
            </w:r>
            <w:r w:rsidR="001119E7">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средств бюджетов поселений – 0,0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2019 год:</w:t>
            </w:r>
          </w:p>
          <w:p w:rsidR="006F19CF" w:rsidRPr="003638DF" w:rsidRDefault="006F19CF" w:rsidP="006F19CF">
            <w:pPr>
              <w:snapToGrid w:val="0"/>
              <w:jc w:val="both"/>
              <w:rPr>
                <w:rFonts w:ascii="Arial" w:hAnsi="Arial" w:cs="Arial"/>
              </w:rPr>
            </w:pPr>
            <w:r w:rsidRPr="003638DF">
              <w:rPr>
                <w:rFonts w:ascii="Arial" w:hAnsi="Arial" w:cs="Arial"/>
              </w:rPr>
              <w:t xml:space="preserve">всего – </w:t>
            </w:r>
            <w:r>
              <w:rPr>
                <w:rFonts w:ascii="Arial" w:hAnsi="Arial" w:cs="Arial"/>
              </w:rPr>
              <w:t>128</w:t>
            </w:r>
            <w:r w:rsidR="002A7A87">
              <w:rPr>
                <w:rFonts w:ascii="Arial" w:hAnsi="Arial" w:cs="Arial"/>
              </w:rPr>
              <w:t> 931,7</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 xml:space="preserve">, </w:t>
            </w:r>
          </w:p>
          <w:p w:rsidR="006F19CF" w:rsidRPr="003638DF" w:rsidRDefault="006F19CF" w:rsidP="006F19CF">
            <w:pPr>
              <w:snapToGrid w:val="0"/>
              <w:jc w:val="both"/>
              <w:rPr>
                <w:rFonts w:ascii="Arial" w:hAnsi="Arial" w:cs="Arial"/>
              </w:rPr>
            </w:pPr>
            <w:r w:rsidRPr="003638DF">
              <w:rPr>
                <w:rFonts w:ascii="Arial" w:hAnsi="Arial" w:cs="Arial"/>
              </w:rPr>
              <w:t>в том числе:</w:t>
            </w:r>
          </w:p>
          <w:p w:rsidR="006F19CF" w:rsidRPr="003638DF" w:rsidRDefault="006F19CF" w:rsidP="006F19CF">
            <w:pPr>
              <w:snapToGrid w:val="0"/>
              <w:jc w:val="both"/>
              <w:rPr>
                <w:rFonts w:ascii="Arial" w:hAnsi="Arial" w:cs="Arial"/>
              </w:rPr>
            </w:pPr>
            <w:r w:rsidRPr="003638DF">
              <w:rPr>
                <w:rFonts w:ascii="Arial" w:hAnsi="Arial" w:cs="Arial"/>
              </w:rPr>
              <w:t>за счет средств федерального бюджета – 0,0</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Pr>
                <w:rFonts w:ascii="Arial" w:hAnsi="Arial" w:cs="Arial"/>
              </w:rPr>
              <w:t xml:space="preserve">2440,6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color w:val="000000"/>
              </w:rPr>
            </w:pPr>
            <w:r w:rsidRPr="003638DF">
              <w:rPr>
                <w:rFonts w:ascii="Arial" w:hAnsi="Arial" w:cs="Arial"/>
              </w:rPr>
              <w:t xml:space="preserve">за счет средств районного бюджета – </w:t>
            </w:r>
            <w:r>
              <w:rPr>
                <w:rFonts w:ascii="Arial" w:hAnsi="Arial" w:cs="Arial"/>
              </w:rPr>
              <w:t>126</w:t>
            </w:r>
            <w:r w:rsidR="002A7A87">
              <w:rPr>
                <w:rFonts w:ascii="Arial" w:hAnsi="Arial" w:cs="Arial"/>
              </w:rPr>
              <w:t> 491,1</w:t>
            </w:r>
            <w:r w:rsidRPr="003638DF">
              <w:rPr>
                <w:rFonts w:ascii="Arial" w:hAnsi="Arial" w:cs="Arial"/>
              </w:rPr>
              <w:t>тыс. руб</w:t>
            </w:r>
            <w:r>
              <w:rPr>
                <w:rFonts w:ascii="Arial" w:hAnsi="Arial" w:cs="Arial"/>
              </w:rPr>
              <w:t>.</w:t>
            </w:r>
            <w:r w:rsidRPr="003638DF">
              <w:rPr>
                <w:rFonts w:ascii="Arial" w:hAnsi="Arial" w:cs="Arial"/>
              </w:rPr>
              <w:t xml:space="preserve"> (в </w:t>
            </w:r>
            <w:proofErr w:type="spellStart"/>
            <w:r w:rsidRPr="003638DF">
              <w:rPr>
                <w:rFonts w:ascii="Arial" w:hAnsi="Arial" w:cs="Arial"/>
              </w:rPr>
              <w:t>т.ч</w:t>
            </w:r>
            <w:proofErr w:type="spellEnd"/>
            <w:r w:rsidRPr="003638DF">
              <w:rPr>
                <w:rFonts w:ascii="Arial" w:hAnsi="Arial" w:cs="Arial"/>
              </w:rPr>
              <w:t xml:space="preserve">. из средств МДФ – </w:t>
            </w:r>
            <w:r w:rsidR="00976A15">
              <w:rPr>
                <w:rFonts w:ascii="Arial" w:hAnsi="Arial" w:cs="Arial"/>
              </w:rPr>
              <w:t>123,5</w:t>
            </w:r>
            <w:r w:rsidR="001119E7">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4B0A19" w:rsidRPr="003638DF" w:rsidRDefault="006F19CF" w:rsidP="00816D20">
            <w:pPr>
              <w:snapToGrid w:val="0"/>
              <w:jc w:val="both"/>
              <w:rPr>
                <w:rFonts w:ascii="Arial" w:hAnsi="Arial" w:cs="Arial"/>
              </w:rPr>
            </w:pPr>
            <w:r w:rsidRPr="003638DF">
              <w:rPr>
                <w:rFonts w:ascii="Arial" w:hAnsi="Arial" w:cs="Arial"/>
              </w:rPr>
              <w:t>за счет средств бюджетов поселений – 0,0 тыс. рублей.</w:t>
            </w: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127BB4" w:rsidRDefault="00127BB4" w:rsidP="003A73C3">
      <w:pPr>
        <w:pStyle w:val="a7"/>
        <w:spacing w:line="240" w:lineRule="auto"/>
        <w:ind w:left="0"/>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Характеристика текущего состояния экономики и инвестиционной сферы с указанием основных показателей социально-экономического развития Енисейского района и анализ социальных, финансово-экономических и прочих рисков реализации программы</w:t>
      </w:r>
    </w:p>
    <w:p w:rsidR="00D04414" w:rsidRPr="003A73C3" w:rsidRDefault="00D04414" w:rsidP="003A73C3">
      <w:pPr>
        <w:ind w:firstLine="709"/>
        <w:jc w:val="both"/>
        <w:rPr>
          <w:rFonts w:ascii="Arial" w:hAnsi="Arial" w:cs="Arial"/>
        </w:rPr>
      </w:pPr>
      <w:r w:rsidRPr="003A73C3">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w:t>
      </w:r>
      <w:proofErr w:type="gramStart"/>
      <w:r w:rsidRPr="003A73C3">
        <w:rPr>
          <w:rFonts w:ascii="Arial" w:hAnsi="Arial" w:cs="Arial"/>
        </w:rPr>
        <w:t xml:space="preserve">Выход из этого состояния может оказаться весьма болезненным, если экономические процессы будут пущены на самотек, в то же время он может сопровождаться минимальными издержками, если  будет производиться активное воздействия на процессы экономического развития, используя имеющиеся местные преимущества и создавая новые. </w:t>
      </w:r>
      <w:proofErr w:type="gramEnd"/>
    </w:p>
    <w:p w:rsidR="00D04414" w:rsidRPr="003A73C3" w:rsidRDefault="00D04414" w:rsidP="003A73C3">
      <w:pPr>
        <w:ind w:firstLine="709"/>
        <w:jc w:val="both"/>
        <w:rPr>
          <w:rFonts w:ascii="Arial" w:hAnsi="Arial" w:cs="Arial"/>
        </w:rPr>
      </w:pPr>
      <w:r w:rsidRPr="003A73C3">
        <w:rPr>
          <w:rFonts w:ascii="Arial" w:hAnsi="Arial" w:cs="Arial"/>
        </w:rPr>
        <w:t>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рабочих мест, увеличение налоговой базы, расширение возможностей для тех видов экономической активности, в которых заин</w:t>
      </w:r>
      <w:r w:rsidR="00F96AB5">
        <w:rPr>
          <w:rFonts w:ascii="Arial" w:hAnsi="Arial" w:cs="Arial"/>
        </w:rPr>
        <w:t xml:space="preserve">тересовано местное сообщество. </w:t>
      </w:r>
      <w:proofErr w:type="gramStart"/>
      <w:r w:rsidRPr="003A73C3">
        <w:rPr>
          <w:rFonts w:ascii="Arial" w:hAnsi="Arial" w:cs="Arial"/>
        </w:rPr>
        <w:lastRenderedPageBreak/>
        <w:t>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roofErr w:type="gramEnd"/>
    </w:p>
    <w:p w:rsidR="00D04414" w:rsidRPr="003A73C3" w:rsidRDefault="00D04414" w:rsidP="003A73C3">
      <w:pPr>
        <w:ind w:firstLine="709"/>
        <w:jc w:val="both"/>
        <w:rPr>
          <w:rFonts w:ascii="Arial" w:hAnsi="Arial" w:cs="Arial"/>
        </w:rPr>
      </w:pPr>
      <w:r w:rsidRPr="003A73C3">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занятых в экономике более 46% занято в организациях муниципальной формы собственности. На крупных частных предприятиях занято почти 28% от общей численности занятых в экономике района. Из оставшихся 26% занятых в экономике район, более 80% занято в сфере торговли, общественного питания и сферы услуг. Причем, значительная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w:t>
      </w:r>
      <w:proofErr w:type="spellStart"/>
      <w:r w:rsidRPr="003A73C3">
        <w:rPr>
          <w:rFonts w:ascii="Arial" w:hAnsi="Arial" w:cs="Arial"/>
        </w:rPr>
        <w:t>Лесосибирске</w:t>
      </w:r>
      <w:proofErr w:type="spellEnd"/>
      <w:r w:rsidRPr="003A73C3">
        <w:rPr>
          <w:rFonts w:ascii="Arial" w:hAnsi="Arial" w:cs="Arial"/>
        </w:rPr>
        <w:t xml:space="preserve">.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1B7CDC" w:rsidRDefault="0039670B" w:rsidP="0039670B">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39670B" w:rsidRPr="001B7CDC" w:rsidRDefault="0039670B" w:rsidP="0039670B">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39670B" w:rsidRPr="001B7CDC" w:rsidRDefault="0039670B" w:rsidP="0039670B">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39670B" w:rsidRPr="003A73C3" w:rsidRDefault="0039670B" w:rsidP="0039670B">
      <w:pPr>
        <w:ind w:firstLine="709"/>
        <w:jc w:val="both"/>
        <w:rPr>
          <w:rFonts w:ascii="Arial" w:hAnsi="Arial" w:cs="Arial"/>
        </w:rPr>
      </w:pPr>
      <w:r w:rsidRPr="001B7CD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1B7CDC">
        <w:rPr>
          <w:rFonts w:ascii="Arial" w:hAnsi="Arial" w:cs="Arial"/>
        </w:rPr>
        <w:t>оставшихся</w:t>
      </w:r>
      <w:proofErr w:type="gramEnd"/>
      <w:r w:rsidRPr="001B7CDC">
        <w:rPr>
          <w:rFonts w:ascii="Arial" w:hAnsi="Arial" w:cs="Arial"/>
        </w:rPr>
        <w:t xml:space="preserve">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w:t>
      </w:r>
      <w:proofErr w:type="spellStart"/>
      <w:r w:rsidRPr="003A73C3">
        <w:rPr>
          <w:rFonts w:ascii="Arial" w:hAnsi="Arial" w:cs="Arial"/>
        </w:rPr>
        <w:t>Лесосибирске</w:t>
      </w:r>
      <w:proofErr w:type="spellEnd"/>
      <w:r w:rsidRPr="003A73C3">
        <w:rPr>
          <w:rFonts w:ascii="Arial" w:hAnsi="Arial" w:cs="Arial"/>
        </w:rPr>
        <w:t xml:space="preserve">.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3A73C3" w:rsidRDefault="0039670B" w:rsidP="0039670B">
      <w:pPr>
        <w:ind w:firstLine="709"/>
        <w:jc w:val="both"/>
        <w:rPr>
          <w:rFonts w:ascii="Arial" w:hAnsi="Arial" w:cs="Arial"/>
        </w:rPr>
      </w:pPr>
      <w:r w:rsidRPr="003A73C3">
        <w:rPr>
          <w:rFonts w:ascii="Arial" w:hAnsi="Arial" w:cs="Arial"/>
        </w:rPr>
        <w:t xml:space="preserve">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w:t>
      </w:r>
      <w:proofErr w:type="spellStart"/>
      <w:r w:rsidRPr="003A73C3">
        <w:rPr>
          <w:rFonts w:ascii="Arial" w:hAnsi="Arial" w:cs="Arial"/>
        </w:rPr>
        <w:t>Подтесово</w:t>
      </w:r>
      <w:proofErr w:type="spellEnd"/>
      <w:r w:rsidRPr="003A73C3">
        <w:rPr>
          <w:rFonts w:ascii="Arial" w:hAnsi="Arial" w:cs="Arial"/>
        </w:rPr>
        <w:t xml:space="preserve">, Озерновский, </w:t>
      </w:r>
      <w:proofErr w:type="spellStart"/>
      <w:r w:rsidRPr="003A73C3">
        <w:rPr>
          <w:rFonts w:ascii="Arial" w:hAnsi="Arial" w:cs="Arial"/>
        </w:rPr>
        <w:t>Верхнепашинский</w:t>
      </w:r>
      <w:proofErr w:type="spellEnd"/>
      <w:r w:rsidRPr="003A73C3">
        <w:rPr>
          <w:rFonts w:ascii="Arial" w:hAnsi="Arial" w:cs="Arial"/>
        </w:rPr>
        <w:t xml:space="preserve">, </w:t>
      </w:r>
      <w:proofErr w:type="spellStart"/>
      <w:r w:rsidRPr="003A73C3">
        <w:rPr>
          <w:rFonts w:ascii="Arial" w:hAnsi="Arial" w:cs="Arial"/>
        </w:rPr>
        <w:t>Абалаковский</w:t>
      </w:r>
      <w:proofErr w:type="spellEnd"/>
      <w:r w:rsidRPr="003A73C3">
        <w:rPr>
          <w:rFonts w:ascii="Arial" w:hAnsi="Arial" w:cs="Arial"/>
        </w:rPr>
        <w:t xml:space="preserve"> и </w:t>
      </w:r>
      <w:proofErr w:type="spellStart"/>
      <w:r w:rsidRPr="003A73C3">
        <w:rPr>
          <w:rFonts w:ascii="Arial" w:hAnsi="Arial" w:cs="Arial"/>
        </w:rPr>
        <w:t>Ярцевский</w:t>
      </w:r>
      <w:proofErr w:type="spellEnd"/>
      <w:r w:rsidRPr="003A73C3">
        <w:rPr>
          <w:rFonts w:ascii="Arial" w:hAnsi="Arial" w:cs="Arial"/>
        </w:rPr>
        <w:t xml:space="preserve"> сельсоветы. В остальных населённых пунктах присутствуют единицы предпринимателей, осуществляющие павильонную или разносную торговлю.</w:t>
      </w:r>
    </w:p>
    <w:p w:rsidR="00D04414" w:rsidRPr="003A73C3" w:rsidRDefault="00D04414" w:rsidP="003A73C3">
      <w:pPr>
        <w:ind w:firstLine="709"/>
        <w:jc w:val="both"/>
        <w:rPr>
          <w:rFonts w:ascii="Arial" w:hAnsi="Arial" w:cs="Arial"/>
        </w:rPr>
      </w:pPr>
      <w:r w:rsidRPr="003A73C3">
        <w:rPr>
          <w:rFonts w:ascii="Arial" w:hAnsi="Arial" w:cs="Arial"/>
        </w:rPr>
        <w:t xml:space="preserve">Причинами возникшей диспропорции </w:t>
      </w:r>
      <w:proofErr w:type="gramStart"/>
      <w:r w:rsidRPr="003A73C3">
        <w:rPr>
          <w:rFonts w:ascii="Arial" w:hAnsi="Arial" w:cs="Arial"/>
        </w:rPr>
        <w:t>являются ряд факторов</w:t>
      </w:r>
      <w:proofErr w:type="gramEnd"/>
      <w:r w:rsidRPr="003A73C3">
        <w:rPr>
          <w:rFonts w:ascii="Arial" w:hAnsi="Arial" w:cs="Arial"/>
        </w:rPr>
        <w:t xml:space="preserve">.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w:t>
      </w:r>
      <w:r w:rsidRPr="003A73C3">
        <w:rPr>
          <w:rFonts w:ascii="Arial" w:hAnsi="Arial" w:cs="Arial"/>
        </w:rPr>
        <w:lastRenderedPageBreak/>
        <w:t>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D04414" w:rsidRPr="003A73C3" w:rsidRDefault="00D04414" w:rsidP="003A73C3">
      <w:pPr>
        <w:ind w:firstLine="709"/>
        <w:jc w:val="both"/>
        <w:rPr>
          <w:rFonts w:ascii="Arial" w:hAnsi="Arial" w:cs="Arial"/>
        </w:rPr>
      </w:pPr>
      <w:r w:rsidRPr="003A73C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3A73C3">
        <w:rPr>
          <w:rFonts w:ascii="Arial" w:hAnsi="Arial" w:cs="Arial"/>
        </w:rPr>
        <w:t>бизнеса</w:t>
      </w:r>
      <w:proofErr w:type="gramEnd"/>
      <w:r w:rsidRPr="003A73C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D04414" w:rsidRPr="003A73C3" w:rsidRDefault="00D04414" w:rsidP="003A73C3">
      <w:pPr>
        <w:ind w:firstLine="709"/>
        <w:jc w:val="both"/>
        <w:rPr>
          <w:rFonts w:ascii="Arial" w:hAnsi="Arial" w:cs="Arial"/>
        </w:rPr>
      </w:pPr>
      <w:r w:rsidRPr="003A73C3">
        <w:rPr>
          <w:rFonts w:ascii="Arial" w:hAnsi="Arial" w:cs="Arial"/>
        </w:rPr>
        <w:t>Сельское хозяй</w:t>
      </w:r>
      <w:r w:rsidR="003320D9">
        <w:rPr>
          <w:rFonts w:ascii="Arial" w:hAnsi="Arial" w:cs="Arial"/>
        </w:rPr>
        <w:t xml:space="preserve">ство, также является важнейшей </w:t>
      </w:r>
      <w:r w:rsidRPr="003A73C3">
        <w:rPr>
          <w:rFonts w:ascii="Arial" w:hAnsi="Arial" w:cs="Arial"/>
        </w:rPr>
        <w:t>сферой экономической деятельности района, но на сегодняшний день отмечается замедление экономическог</w:t>
      </w:r>
      <w:r w:rsidR="008B375F">
        <w:rPr>
          <w:rFonts w:ascii="Arial" w:hAnsi="Arial" w:cs="Arial"/>
        </w:rPr>
        <w:t xml:space="preserve">о роста в </w:t>
      </w:r>
      <w:r w:rsidRPr="003A73C3">
        <w:rPr>
          <w:rFonts w:ascii="Arial" w:hAnsi="Arial" w:cs="Arial"/>
        </w:rPr>
        <w:t>данной отрасли и основными причинами являются:</w:t>
      </w:r>
    </w:p>
    <w:p w:rsidR="00D04414" w:rsidRPr="003A73C3" w:rsidRDefault="00D04414" w:rsidP="003A73C3">
      <w:pPr>
        <w:ind w:firstLine="709"/>
        <w:jc w:val="both"/>
        <w:rPr>
          <w:rFonts w:ascii="Arial" w:hAnsi="Arial" w:cs="Arial"/>
        </w:rPr>
      </w:pPr>
      <w:r w:rsidRPr="003A73C3">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D04414" w:rsidRPr="003A73C3" w:rsidRDefault="00D04414" w:rsidP="003A73C3">
      <w:pPr>
        <w:ind w:firstLine="709"/>
        <w:jc w:val="both"/>
        <w:rPr>
          <w:rFonts w:ascii="Arial" w:hAnsi="Arial" w:cs="Arial"/>
        </w:rPr>
      </w:pPr>
      <w:r w:rsidRPr="003A73C3">
        <w:rPr>
          <w:rFonts w:ascii="Arial" w:hAnsi="Arial" w:cs="Arial"/>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w:t>
      </w:r>
      <w:r w:rsidR="003320D9">
        <w:rPr>
          <w:rFonts w:ascii="Arial" w:hAnsi="Arial" w:cs="Arial"/>
        </w:rPr>
        <w:t xml:space="preserve">формационных ресурсов, готовой </w:t>
      </w:r>
      <w:r w:rsidRPr="003A73C3">
        <w:rPr>
          <w:rFonts w:ascii="Arial" w:hAnsi="Arial" w:cs="Arial"/>
        </w:rPr>
        <w:t>продукции;</w:t>
      </w:r>
    </w:p>
    <w:p w:rsidR="00D04414" w:rsidRPr="003A73C3" w:rsidRDefault="00D04414" w:rsidP="003A73C3">
      <w:pPr>
        <w:ind w:firstLine="709"/>
        <w:jc w:val="both"/>
        <w:rPr>
          <w:rFonts w:ascii="Arial" w:hAnsi="Arial" w:cs="Arial"/>
        </w:rPr>
      </w:pPr>
      <w:r w:rsidRPr="003A73C3">
        <w:rPr>
          <w:rFonts w:ascii="Arial" w:hAnsi="Arial" w:cs="Arial"/>
        </w:rPr>
        <w:t xml:space="preserve">- финансовая неустойчивость отрасли, обусловленная нестабильностью агропродовольственных рынков, накопленной </w:t>
      </w:r>
      <w:proofErr w:type="spellStart"/>
      <w:r w:rsidRPr="003A73C3">
        <w:rPr>
          <w:rFonts w:ascii="Arial" w:hAnsi="Arial" w:cs="Arial"/>
        </w:rPr>
        <w:t>декапитализацией</w:t>
      </w:r>
      <w:proofErr w:type="spellEnd"/>
      <w:r w:rsidRPr="003A73C3">
        <w:rPr>
          <w:rFonts w:ascii="Arial" w:hAnsi="Arial" w:cs="Arial"/>
        </w:rPr>
        <w:t>, недостаточным притоком частных инвестиций, слабым развитием страховой деятельности;</w:t>
      </w:r>
    </w:p>
    <w:p w:rsidR="00D04414" w:rsidRPr="003A73C3" w:rsidRDefault="008B375F" w:rsidP="008B375F">
      <w:pPr>
        <w:suppressAutoHyphens/>
        <w:ind w:left="709"/>
        <w:jc w:val="both"/>
        <w:rPr>
          <w:rFonts w:ascii="Arial" w:hAnsi="Arial" w:cs="Arial"/>
        </w:rPr>
      </w:pPr>
      <w:r>
        <w:rPr>
          <w:rFonts w:ascii="Arial" w:hAnsi="Arial" w:cs="Arial"/>
        </w:rPr>
        <w:t xml:space="preserve">- </w:t>
      </w:r>
      <w:r w:rsidR="00D04414" w:rsidRPr="003A73C3">
        <w:rPr>
          <w:rFonts w:ascii="Arial" w:hAnsi="Arial" w:cs="Arial"/>
        </w:rPr>
        <w:t xml:space="preserve">дефицит квалифицированных </w:t>
      </w:r>
      <w:r w:rsidR="0023568C" w:rsidRPr="003A73C3">
        <w:rPr>
          <w:rFonts w:ascii="Arial" w:hAnsi="Arial" w:cs="Arial"/>
        </w:rPr>
        <w:t>кадров,</w:t>
      </w:r>
      <w:r w:rsidR="00D04414" w:rsidRPr="003A73C3">
        <w:rPr>
          <w:rFonts w:ascii="Arial" w:hAnsi="Arial" w:cs="Arial"/>
        </w:rPr>
        <w:t xml:space="preserve"> как менеджеров, так и работников массовых профессий, вызванный низким уровнем и качеством жизни в сельской местности;</w:t>
      </w:r>
    </w:p>
    <w:p w:rsidR="00D04414" w:rsidRPr="003A73C3" w:rsidRDefault="00D04414" w:rsidP="003A73C3">
      <w:pPr>
        <w:ind w:firstLine="709"/>
        <w:jc w:val="both"/>
        <w:rPr>
          <w:rFonts w:ascii="Arial" w:hAnsi="Arial" w:cs="Arial"/>
        </w:rPr>
      </w:pPr>
      <w:r w:rsidRPr="003A73C3">
        <w:rPr>
          <w:rFonts w:ascii="Arial" w:hAnsi="Arial" w:cs="Arial"/>
        </w:rPr>
        <w:t>-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w:t>
      </w:r>
      <w:proofErr w:type="gramStart"/>
      <w:r w:rsidRPr="00AE47A9">
        <w:rPr>
          <w:rFonts w:ascii="Arial" w:eastAsia="Lucida Sans Unicode" w:hAnsi="Arial" w:cs="Arial"/>
          <w:color w:val="000000"/>
          <w:lang w:eastAsia="en-US" w:bidi="en-US"/>
        </w:rPr>
        <w:t xml:space="preserve">Среднегодовые темпы сокращения посевных площадей составили 17,6 %, 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xml:space="preserve">.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коров на 6,6 %. Производство молока сокращается на 1,8 % в год, производство мяса КРС сокращается на 5,7 % в год.</w:t>
      </w:r>
      <w:proofErr w:type="gramEnd"/>
      <w:r w:rsidRPr="00AE47A9">
        <w:rPr>
          <w:rFonts w:ascii="Arial" w:eastAsia="Lucida Sans Unicode" w:hAnsi="Arial" w:cs="Arial"/>
          <w:color w:val="000000"/>
          <w:lang w:eastAsia="en-US" w:bidi="en-US"/>
        </w:rPr>
        <w:t xml:space="preserve"> Ориентируясь на биологический природный потенциал </w:t>
      </w:r>
      <w:proofErr w:type="gramStart"/>
      <w:r w:rsidRPr="00AE47A9">
        <w:rPr>
          <w:rFonts w:ascii="Arial" w:eastAsia="Lucida Sans Unicode" w:hAnsi="Arial" w:cs="Arial"/>
          <w:color w:val="000000"/>
          <w:lang w:eastAsia="en-US" w:bidi="en-US"/>
        </w:rPr>
        <w:t>животных</w:t>
      </w:r>
      <w:proofErr w:type="gramEnd"/>
      <w:r w:rsidRPr="00AE47A9">
        <w:rPr>
          <w:rFonts w:ascii="Arial" w:eastAsia="Lucida Sans Unicode" w:hAnsi="Arial" w:cs="Arial"/>
          <w:color w:val="000000"/>
          <w:lang w:eastAsia="en-US" w:bidi="en-US"/>
        </w:rPr>
        <w:t xml:space="preserve">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9502C9" w:rsidRPr="00AE47A9" w:rsidRDefault="009502C9" w:rsidP="009502C9">
      <w:pPr>
        <w:pStyle w:val="ConsPlusNormal"/>
        <w:ind w:firstLine="709"/>
        <w:jc w:val="both"/>
        <w:rPr>
          <w:sz w:val="24"/>
          <w:szCs w:val="24"/>
        </w:rPr>
      </w:pPr>
      <w:r w:rsidRPr="00AE47A9">
        <w:rPr>
          <w:sz w:val="24"/>
          <w:szCs w:val="24"/>
        </w:rPr>
        <w:t xml:space="preserve">Животноводство является основной </w:t>
      </w:r>
      <w:proofErr w:type="spellStart"/>
      <w:r w:rsidRPr="00AE47A9">
        <w:rPr>
          <w:sz w:val="24"/>
          <w:szCs w:val="24"/>
        </w:rPr>
        <w:t>подотраслью</w:t>
      </w:r>
      <w:proofErr w:type="spellEnd"/>
      <w:r w:rsidRPr="00AE47A9">
        <w:rPr>
          <w:sz w:val="24"/>
          <w:szCs w:val="24"/>
        </w:rPr>
        <w:t xml:space="preserve"> агропромышленного комплекса, обеспечивающей население района продуктами питания, а пищевую и перерабатывающую промышленность – сырьем. </w:t>
      </w:r>
    </w:p>
    <w:p w:rsidR="009502C9" w:rsidRPr="00AE47A9" w:rsidRDefault="009502C9" w:rsidP="009502C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w:t>
      </w:r>
      <w:proofErr w:type="gramStart"/>
      <w:r w:rsidRPr="00AE47A9">
        <w:rPr>
          <w:sz w:val="24"/>
          <w:szCs w:val="24"/>
        </w:rPr>
        <w:t>К(</w:t>
      </w:r>
      <w:proofErr w:type="gramEnd"/>
      <w:r w:rsidRPr="00AE47A9">
        <w:rPr>
          <w:sz w:val="24"/>
          <w:szCs w:val="24"/>
        </w:rPr>
        <w:t xml:space="preserve">Ф)Х и 8058 личных подсобных хозяйств населения.  </w:t>
      </w:r>
    </w:p>
    <w:p w:rsidR="009502C9" w:rsidRPr="00345883" w:rsidRDefault="009502C9" w:rsidP="009502C9">
      <w:pPr>
        <w:ind w:firstLine="567"/>
        <w:jc w:val="both"/>
        <w:rPr>
          <w:rFonts w:ascii="Arial" w:hAnsi="Arial" w:cs="Arial"/>
        </w:rPr>
      </w:pPr>
      <w:proofErr w:type="gramStart"/>
      <w:r w:rsidRPr="00AE47A9">
        <w:rPr>
          <w:rFonts w:ascii="Arial" w:hAnsi="Arial" w:cs="Arial"/>
        </w:rPr>
        <w:lastRenderedPageBreak/>
        <w:t>Объем произведенных товаров, выполненный работ и услуг  увеличился</w:t>
      </w:r>
      <w:proofErr w:type="gramEnd"/>
      <w:r w:rsidRPr="00AE47A9">
        <w:rPr>
          <w:rFonts w:ascii="Arial" w:hAnsi="Arial" w:cs="Arial"/>
        </w:rPr>
        <w:t xml:space="preserve"> на 22,3% (в основном за счет личных подсобных хозяйств населения).  Удельный вес </w:t>
      </w:r>
      <w:r w:rsidRPr="00345883">
        <w:rPr>
          <w:rFonts w:ascii="Arial" w:hAnsi="Arial" w:cs="Arial"/>
        </w:rPr>
        <w:t xml:space="preserve">отрасли животноводства в общем объеме производства составил 55,4%. </w:t>
      </w:r>
    </w:p>
    <w:p w:rsidR="009502C9" w:rsidRPr="00345883" w:rsidRDefault="009502C9" w:rsidP="009502C9">
      <w:pPr>
        <w:ind w:firstLine="709"/>
        <w:jc w:val="both"/>
        <w:rPr>
          <w:rFonts w:ascii="Arial" w:eastAsia="Lucida Sans Unicode" w:hAnsi="Arial" w:cs="Arial"/>
          <w:color w:val="000000"/>
          <w:lang w:eastAsia="en-US" w:bidi="en-US"/>
        </w:rPr>
      </w:pPr>
      <w:proofErr w:type="gramStart"/>
      <w:r w:rsidRPr="00345883">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roofErr w:type="gramEnd"/>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Ежегодно сокращается машинно-тракторный парк:</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тракторов сокращается на 16,5%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зерноуборочных комбайнов на 21,7 %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грузовых автомобилей на 28,1 % в год.</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 xml:space="preserve">В 2015 году объем производства услуг снизился по следующим причинам: </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 сравнению с 2014 годом количество взлет/посадок воздушных судов сократилось по причине прекращения авиаперевозок ООО «</w:t>
      </w:r>
      <w:proofErr w:type="spellStart"/>
      <w:r w:rsidRPr="00345883">
        <w:rPr>
          <w:rFonts w:ascii="Arial" w:hAnsi="Arial" w:cs="Arial"/>
        </w:rPr>
        <w:t>Илимпейская</w:t>
      </w:r>
      <w:proofErr w:type="spellEnd"/>
      <w:r w:rsidRPr="00345883">
        <w:rPr>
          <w:rFonts w:ascii="Arial" w:hAnsi="Arial" w:cs="Arial"/>
        </w:rPr>
        <w:t xml:space="preserve"> геофизическая экспедиция» производственной геофизической компании ЗАО «</w:t>
      </w:r>
      <w:proofErr w:type="spellStart"/>
      <w:r w:rsidRPr="00345883">
        <w:rPr>
          <w:rFonts w:ascii="Arial" w:hAnsi="Arial" w:cs="Arial"/>
        </w:rPr>
        <w:t>Геотек</w:t>
      </w:r>
      <w:proofErr w:type="spellEnd"/>
      <w:r w:rsidRPr="00345883">
        <w:rPr>
          <w:rFonts w:ascii="Arial" w:hAnsi="Arial" w:cs="Arial"/>
        </w:rPr>
        <w:t xml:space="preserve"> Холдинг»;</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поступление арендной платы в бюджет МП «</w:t>
      </w:r>
      <w:proofErr w:type="spellStart"/>
      <w:r w:rsidRPr="00345883">
        <w:rPr>
          <w:rFonts w:ascii="Arial" w:hAnsi="Arial" w:cs="Arial"/>
        </w:rPr>
        <w:t>ЯрАвиа</w:t>
      </w:r>
      <w:proofErr w:type="spellEnd"/>
      <w:r w:rsidRPr="00345883">
        <w:rPr>
          <w:rFonts w:ascii="Arial" w:hAnsi="Arial" w:cs="Arial"/>
        </w:rPr>
        <w:t>» (аренда вертолета МИ-8Т) не более 30 часов в месяц;</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снизились объемы оказанных услуг за аэропортовое обслуживание, доходы от которых зависят от максимальной взлетной массы воздушного судна.</w:t>
      </w:r>
    </w:p>
    <w:p w:rsidR="00D04414" w:rsidRPr="00345883" w:rsidRDefault="00D04414" w:rsidP="003A73C3">
      <w:pPr>
        <w:ind w:firstLine="709"/>
        <w:jc w:val="both"/>
        <w:rPr>
          <w:rFonts w:ascii="Arial" w:hAnsi="Arial" w:cs="Arial"/>
        </w:rPr>
      </w:pPr>
      <w:proofErr w:type="gramStart"/>
      <w:r w:rsidRPr="00345883">
        <w:rPr>
          <w:rFonts w:ascii="Arial" w:hAnsi="Arial" w:cs="Arial"/>
        </w:rPr>
        <w:t>Одной из главных проблем, сдерживающих развитие экономики района, является неполное удовлетворение потребности</w:t>
      </w:r>
      <w:r w:rsidR="0023568C" w:rsidRPr="00345883">
        <w:rPr>
          <w:rFonts w:ascii="Arial" w:hAnsi="Arial" w:cs="Arial"/>
        </w:rPr>
        <w:t xml:space="preserve"> жителей</w:t>
      </w:r>
      <w:r w:rsidRPr="00345883">
        <w:rPr>
          <w:rFonts w:ascii="Arial" w:hAnsi="Arial" w:cs="Arial"/>
        </w:rPr>
        <w:t xml:space="preserve"> в перемещении по территории</w:t>
      </w:r>
      <w:r w:rsidR="0023568C" w:rsidRPr="00345883">
        <w:rPr>
          <w:rFonts w:ascii="Arial" w:hAnsi="Arial" w:cs="Arial"/>
        </w:rPr>
        <w:t xml:space="preserve"> района</w:t>
      </w:r>
      <w:r w:rsidRPr="00345883">
        <w:rPr>
          <w:rFonts w:ascii="Arial" w:hAnsi="Arial" w:cs="Arial"/>
        </w:rPr>
        <w:t xml:space="preserve">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roofErr w:type="gramEnd"/>
    </w:p>
    <w:p w:rsidR="00D04414" w:rsidRPr="00345883" w:rsidRDefault="00D04414" w:rsidP="003A73C3">
      <w:pPr>
        <w:ind w:firstLine="709"/>
        <w:jc w:val="both"/>
        <w:rPr>
          <w:rFonts w:ascii="Arial" w:hAnsi="Arial" w:cs="Arial"/>
        </w:rPr>
      </w:pPr>
      <w:r w:rsidRPr="00345883">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345883">
        <w:rPr>
          <w:rFonts w:ascii="Arial" w:hAnsi="Arial" w:cs="Arial"/>
        </w:rPr>
        <w:t>экономических процессов</w:t>
      </w:r>
      <w:proofErr w:type="gramEnd"/>
      <w:r w:rsidRPr="00345883">
        <w:rPr>
          <w:rFonts w:ascii="Arial" w:hAnsi="Arial" w:cs="Arial"/>
        </w:rPr>
        <w:t xml:space="preserve"> в районе может быть охарактеризовано следующими обстоятельствами:</w:t>
      </w:r>
    </w:p>
    <w:p w:rsidR="00D04414" w:rsidRPr="00345883" w:rsidRDefault="00D04414" w:rsidP="003A73C3">
      <w:pPr>
        <w:ind w:firstLine="709"/>
        <w:jc w:val="both"/>
        <w:rPr>
          <w:rFonts w:ascii="Arial" w:hAnsi="Arial" w:cs="Arial"/>
        </w:rPr>
      </w:pPr>
      <w:r w:rsidRPr="00345883">
        <w:rPr>
          <w:rFonts w:ascii="Arial" w:hAnsi="Arial" w:cs="Arial"/>
        </w:rPr>
        <w:t>- неудовлетворительно низкими пропускными характеристиками участков дорог в Енисейском районе;</w:t>
      </w:r>
    </w:p>
    <w:p w:rsidR="00D04414" w:rsidRPr="003A73C3" w:rsidRDefault="00D04414" w:rsidP="003A73C3">
      <w:pPr>
        <w:ind w:firstLine="709"/>
        <w:jc w:val="both"/>
        <w:rPr>
          <w:rFonts w:ascii="Arial" w:hAnsi="Arial" w:cs="Arial"/>
        </w:rPr>
      </w:pPr>
      <w:r w:rsidRPr="00345883">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w:t>
      </w:r>
      <w:r w:rsidRPr="003A73C3">
        <w:rPr>
          <w:rFonts w:ascii="Arial" w:hAnsi="Arial" w:cs="Arial"/>
        </w:rPr>
        <w:t>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w:t>
      </w:r>
      <w:r w:rsidR="003320D9">
        <w:rPr>
          <w:rFonts w:ascii="Arial" w:hAnsi="Arial" w:cs="Arial"/>
        </w:rPr>
        <w:t>о бюджета.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D04414" w:rsidRPr="003A73C3" w:rsidRDefault="00D04414" w:rsidP="003A73C3">
      <w:pPr>
        <w:ind w:firstLine="709"/>
        <w:jc w:val="both"/>
        <w:rPr>
          <w:rFonts w:ascii="Arial" w:hAnsi="Arial" w:cs="Arial"/>
        </w:rPr>
      </w:pPr>
      <w:r w:rsidRPr="003A73C3">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Причиной ускоренного износа и преждевременного </w:t>
      </w:r>
      <w:proofErr w:type="gramStart"/>
      <w:r w:rsidRPr="003A73C3">
        <w:rPr>
          <w:rFonts w:ascii="Arial" w:hAnsi="Arial" w:cs="Arial"/>
        </w:rPr>
        <w:t>разрушения</w:t>
      </w:r>
      <w:proofErr w:type="gramEnd"/>
      <w:r w:rsidRPr="003A73C3">
        <w:rPr>
          <w:rFonts w:ascii="Arial" w:hAnsi="Arial" w:cs="Arial"/>
        </w:rPr>
        <w:t xml:space="preserve">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D04414" w:rsidRPr="006C436E" w:rsidRDefault="00D04414" w:rsidP="003A73C3">
      <w:pPr>
        <w:ind w:firstLine="709"/>
        <w:jc w:val="both"/>
        <w:rPr>
          <w:rFonts w:ascii="Arial" w:hAnsi="Arial" w:cs="Arial"/>
        </w:rPr>
      </w:pPr>
      <w:r w:rsidRPr="003A73C3">
        <w:rPr>
          <w:rFonts w:ascii="Arial" w:hAnsi="Arial" w:cs="Arial"/>
        </w:rPr>
        <w:lastRenderedPageBreak/>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w:t>
      </w:r>
      <w:r w:rsidRPr="006C436E">
        <w:rPr>
          <w:rFonts w:ascii="Arial" w:hAnsi="Arial" w:cs="Arial"/>
        </w:rPr>
        <w:t>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За период 2015 года в результате ежегодно уточняемой информации, общая протяженность автомобильных дорог на территории Енисейского района составила 1672,85 км, из них:</w:t>
      </w:r>
    </w:p>
    <w:p w:rsidR="006C436E" w:rsidRPr="006C436E" w:rsidRDefault="006C436E" w:rsidP="006C436E">
      <w:pPr>
        <w:autoSpaceDE w:val="0"/>
        <w:autoSpaceDN w:val="0"/>
        <w:adjustRightInd w:val="0"/>
        <w:ind w:firstLine="708"/>
        <w:jc w:val="both"/>
        <w:rPr>
          <w:rFonts w:ascii="Arial" w:hAnsi="Arial" w:cs="Arial"/>
        </w:rPr>
      </w:pPr>
      <w:proofErr w:type="gramStart"/>
      <w:r w:rsidRPr="006C436E">
        <w:rPr>
          <w:rFonts w:ascii="Arial" w:hAnsi="Arial" w:cs="Arial"/>
        </w:rPr>
        <w:t>- протяженность автомобильных дорог общего пользования местного значения  342 км: 312,2</w:t>
      </w:r>
      <w:r w:rsidRPr="006C436E">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r w:rsidRPr="006C436E">
        <w:rPr>
          <w:rFonts w:ascii="Arial" w:hAnsi="Arial" w:cs="Arial"/>
        </w:rPr>
        <w:t xml:space="preserve"> в соответствии с данными </w:t>
      </w:r>
      <w:r w:rsidRPr="006C436E">
        <w:rPr>
          <w:rFonts w:ascii="Arial" w:hAnsi="Arial" w:cs="Arial"/>
          <w:color w:val="000000"/>
        </w:rPr>
        <w:t>Территориального органа Федеральной службы государственной статистики по Красноярскому краю (форма 3 –ДГ (</w:t>
      </w:r>
      <w:proofErr w:type="spellStart"/>
      <w:r w:rsidRPr="006C436E">
        <w:rPr>
          <w:rFonts w:ascii="Arial" w:hAnsi="Arial" w:cs="Arial"/>
          <w:color w:val="000000"/>
        </w:rPr>
        <w:t>мо</w:t>
      </w:r>
      <w:proofErr w:type="spellEnd"/>
      <w:r w:rsidRPr="006C436E">
        <w:rPr>
          <w:rFonts w:ascii="Arial" w:hAnsi="Arial" w:cs="Arial"/>
          <w:color w:val="000000"/>
        </w:rPr>
        <w:t>)</w:t>
      </w:r>
      <w:r w:rsidRPr="006C436E">
        <w:rPr>
          <w:rFonts w:ascii="Arial" w:hAnsi="Arial" w:cs="Arial"/>
        </w:rPr>
        <w:t xml:space="preserve">, </w:t>
      </w:r>
      <w:proofErr w:type="gramEnd"/>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- 1330,85 км: 956,37 - зимние автодороги, 374,48 км - круглогодичного пользования (постановление Совета администрации Красноярского края от 17.06.2002 № 205-п в редакции постановления 15.05.2015 № 233-п).</w:t>
      </w:r>
    </w:p>
    <w:p w:rsidR="00D04414" w:rsidRPr="006C436E" w:rsidRDefault="003320D9" w:rsidP="003A73C3">
      <w:pPr>
        <w:ind w:firstLine="709"/>
        <w:jc w:val="both"/>
        <w:rPr>
          <w:rFonts w:ascii="Arial" w:hAnsi="Arial" w:cs="Arial"/>
        </w:rPr>
      </w:pPr>
      <w:r w:rsidRPr="006C436E">
        <w:rPr>
          <w:rFonts w:ascii="Arial" w:hAnsi="Arial" w:cs="Arial"/>
        </w:rPr>
        <w:t xml:space="preserve">Политика муниципального образования Енисейского района в сфере управления муниципальной собственностью </w:t>
      </w:r>
      <w:r w:rsidR="00D04414" w:rsidRPr="006C436E">
        <w:rPr>
          <w:rFonts w:ascii="Arial" w:hAnsi="Arial" w:cs="Arial"/>
        </w:rPr>
        <w:t xml:space="preserve">является неотъемлемой частью экономической политики развития. </w:t>
      </w:r>
    </w:p>
    <w:p w:rsidR="00F40791" w:rsidRPr="00123C2A" w:rsidRDefault="00F40791" w:rsidP="00F40791">
      <w:pPr>
        <w:ind w:firstLine="709"/>
        <w:jc w:val="both"/>
        <w:rPr>
          <w:rFonts w:ascii="Arial" w:hAnsi="Arial" w:cs="Arial"/>
          <w:highlight w:val="red"/>
        </w:rPr>
      </w:pPr>
      <w:r w:rsidRPr="006C436E">
        <w:rPr>
          <w:rFonts w:ascii="Arial" w:hAnsi="Arial" w:cs="Arial"/>
          <w:color w:val="000000"/>
        </w:rPr>
        <w:t>За 2015 год доходы от использования имущества</w:t>
      </w:r>
      <w:r w:rsidRPr="00123C2A">
        <w:rPr>
          <w:rFonts w:ascii="Arial" w:hAnsi="Arial" w:cs="Arial"/>
          <w:color w:val="000000"/>
        </w:rPr>
        <w:t>,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F40791" w:rsidRDefault="00F40791" w:rsidP="00F40791">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proofErr w:type="gramStart"/>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roofErr w:type="gramEnd"/>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w:t>
      </w:r>
      <w:proofErr w:type="spellStart"/>
      <w:r w:rsidRPr="007B2E71">
        <w:rPr>
          <w:rFonts w:ascii="Arial" w:hAnsi="Arial" w:cs="Arial"/>
        </w:rPr>
        <w:t>тыс</w:t>
      </w:r>
      <w:proofErr w:type="gramStart"/>
      <w:r w:rsidRPr="007B2E71">
        <w:rPr>
          <w:rFonts w:ascii="Arial" w:hAnsi="Arial" w:cs="Arial"/>
        </w:rPr>
        <w:t>.р</w:t>
      </w:r>
      <w:proofErr w:type="gramEnd"/>
      <w:r w:rsidRPr="007B2E71">
        <w:rPr>
          <w:rFonts w:ascii="Arial" w:hAnsi="Arial" w:cs="Arial"/>
        </w:rPr>
        <w:t>уб</w:t>
      </w:r>
      <w:proofErr w:type="spellEnd"/>
      <w:r w:rsidRPr="007B2E71">
        <w:rPr>
          <w:rFonts w:ascii="Arial" w:hAnsi="Arial" w:cs="Arial"/>
        </w:rPr>
        <w:t xml:space="preserve">., в том числе 120 объектов недвижимого имущества, 325 объектов движимого имущества, 47 </w:t>
      </w:r>
      <w:r w:rsidRPr="007B2E71">
        <w:rPr>
          <w:rFonts w:ascii="Arial" w:hAnsi="Arial" w:cs="Arial"/>
        </w:rPr>
        <w:lastRenderedPageBreak/>
        <w:t xml:space="preserve">земельных участков. Имущество, находящееся в хозяйственном ведении 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w:t>
      </w:r>
      <w:proofErr w:type="spellStart"/>
      <w:r w:rsidRPr="007B2E71">
        <w:rPr>
          <w:rFonts w:ascii="Arial" w:hAnsi="Arial" w:cs="Arial"/>
        </w:rPr>
        <w:t>кв.м</w:t>
      </w:r>
      <w:proofErr w:type="spellEnd"/>
      <w:r w:rsidRPr="007B2E71">
        <w:rPr>
          <w:rFonts w:ascii="Arial" w:hAnsi="Arial" w:cs="Arial"/>
        </w:rPr>
        <w:t>.</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Экономическое развитие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w:t>
      </w:r>
      <w:proofErr w:type="spellStart"/>
      <w:r w:rsidRPr="003A73C3">
        <w:rPr>
          <w:rFonts w:ascii="Arial" w:hAnsi="Arial" w:cs="Arial"/>
        </w:rPr>
        <w:t>трудноизмеряемым</w:t>
      </w:r>
      <w:proofErr w:type="spellEnd"/>
      <w:r w:rsidRPr="003A73C3">
        <w:rPr>
          <w:rFonts w:ascii="Arial" w:hAnsi="Arial" w:cs="Arial"/>
        </w:rPr>
        <w:t xml:space="preserve"> процессом, который не может происходить прямолинейно, по восходящей линии. </w:t>
      </w:r>
    </w:p>
    <w:p w:rsidR="00D04414" w:rsidRPr="003A73C3" w:rsidRDefault="00D04414" w:rsidP="00840F9C">
      <w:pPr>
        <w:pStyle w:val="20"/>
        <w:spacing w:after="0" w:line="240" w:lineRule="auto"/>
        <w:ind w:right="17" w:firstLine="709"/>
        <w:jc w:val="both"/>
        <w:rPr>
          <w:rFonts w:ascii="Arial" w:hAnsi="Arial" w:cs="Arial"/>
        </w:rPr>
      </w:pPr>
      <w:r w:rsidRPr="003A73C3">
        <w:rPr>
          <w:rFonts w:ascii="Arial" w:hAnsi="Arial" w:cs="Arial"/>
        </w:rPr>
        <w:t>Совершенно естественно, что развитие не относится к то</w:t>
      </w:r>
      <w:r w:rsidR="003320D9">
        <w:rPr>
          <w:rFonts w:ascii="Arial" w:hAnsi="Arial" w:cs="Arial"/>
        </w:rPr>
        <w:t>му типу задач, которые возможно</w:t>
      </w:r>
      <w:r w:rsidRPr="003A73C3">
        <w:rPr>
          <w:rFonts w:ascii="Arial" w:hAnsi="Arial" w:cs="Arial"/>
        </w:rPr>
        <w:t xml:space="preserve"> решить в краткосрочном или среднесрочном период</w:t>
      </w:r>
      <w:r w:rsidR="003320D9">
        <w:rPr>
          <w:rFonts w:ascii="Arial" w:hAnsi="Arial" w:cs="Arial"/>
        </w:rPr>
        <w:t>е. В рамках настоящей программы</w:t>
      </w:r>
      <w:r w:rsidRPr="003A73C3">
        <w:rPr>
          <w:rFonts w:ascii="Arial" w:hAnsi="Arial" w:cs="Arial"/>
        </w:rPr>
        <w:t xml:space="preserve"> планируется к решению лишь часть задач, которые, в процессе, сыграют существенную роль в экономическом развитии Енисейского района.</w:t>
      </w:r>
    </w:p>
    <w:p w:rsidR="005F3398" w:rsidRPr="003A73C3" w:rsidRDefault="005F3398" w:rsidP="00840F9C">
      <w:pPr>
        <w:jc w:val="both"/>
        <w:rPr>
          <w:rFonts w:ascii="Arial" w:hAnsi="Arial" w:cs="Arial"/>
        </w:rPr>
      </w:pPr>
    </w:p>
    <w:p w:rsidR="00C11240"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Приоритеты и цели социально-экономического развития и инвестиционной политики</w:t>
      </w:r>
    </w:p>
    <w:p w:rsidR="00127BB4" w:rsidRPr="003A73C3" w:rsidRDefault="00127BB4" w:rsidP="00840F9C">
      <w:pPr>
        <w:jc w:val="center"/>
        <w:rPr>
          <w:rFonts w:ascii="Arial" w:hAnsi="Arial" w:cs="Arial"/>
          <w:b/>
        </w:rPr>
      </w:pPr>
    </w:p>
    <w:p w:rsidR="00C11240" w:rsidRPr="003A73C3" w:rsidRDefault="00C11240" w:rsidP="00840F9C">
      <w:pPr>
        <w:pStyle w:val="ConsPlusNormal"/>
        <w:ind w:firstLine="709"/>
        <w:jc w:val="both"/>
        <w:rPr>
          <w:sz w:val="24"/>
          <w:szCs w:val="24"/>
        </w:rPr>
      </w:pPr>
      <w:r w:rsidRPr="003A73C3">
        <w:rPr>
          <w:sz w:val="24"/>
          <w:szCs w:val="24"/>
        </w:rPr>
        <w:t>В качестве приоритетных направлений настоящей программы можно обозначить следующее:</w:t>
      </w:r>
    </w:p>
    <w:p w:rsidR="00C11240" w:rsidRPr="003A73C3" w:rsidRDefault="00C11240" w:rsidP="00840F9C">
      <w:pPr>
        <w:pStyle w:val="ConsPlusNormal"/>
        <w:ind w:firstLine="709"/>
        <w:jc w:val="both"/>
        <w:rPr>
          <w:sz w:val="24"/>
          <w:szCs w:val="24"/>
        </w:rPr>
      </w:pPr>
      <w:r w:rsidRPr="003A73C3">
        <w:rPr>
          <w:sz w:val="24"/>
          <w:szCs w:val="24"/>
        </w:rPr>
        <w:t>- содействие развитию малого и среднего предпринимательства на территории Енисейского района;</w:t>
      </w:r>
    </w:p>
    <w:p w:rsidR="00C11240" w:rsidRPr="003A73C3" w:rsidRDefault="003320D9" w:rsidP="00840F9C">
      <w:pPr>
        <w:pStyle w:val="ConsPlusNormal"/>
        <w:ind w:firstLine="709"/>
        <w:jc w:val="both"/>
        <w:rPr>
          <w:sz w:val="24"/>
          <w:szCs w:val="24"/>
        </w:rPr>
      </w:pPr>
      <w:r>
        <w:rPr>
          <w:sz w:val="24"/>
          <w:szCs w:val="24"/>
        </w:rPr>
        <w:t xml:space="preserve">- </w:t>
      </w:r>
      <w:r w:rsidR="00C11240" w:rsidRPr="003A73C3">
        <w:rPr>
          <w:sz w:val="24"/>
          <w:szCs w:val="24"/>
        </w:rPr>
        <w:t>содействие развитию сельскохозяйственного производства;</w:t>
      </w:r>
    </w:p>
    <w:p w:rsidR="00C11240" w:rsidRPr="003A73C3" w:rsidRDefault="00C11240" w:rsidP="00840F9C">
      <w:pPr>
        <w:pStyle w:val="ConsPlusNormal"/>
        <w:ind w:firstLine="709"/>
        <w:jc w:val="both"/>
        <w:rPr>
          <w:sz w:val="24"/>
          <w:szCs w:val="24"/>
        </w:rPr>
      </w:pPr>
      <w:r w:rsidRPr="003A73C3">
        <w:rPr>
          <w:sz w:val="24"/>
          <w:szCs w:val="24"/>
        </w:rPr>
        <w:t>- ремонт, капитальный рем</w:t>
      </w:r>
      <w:r w:rsidR="003320D9">
        <w:rPr>
          <w:sz w:val="24"/>
          <w:szCs w:val="24"/>
        </w:rPr>
        <w:t xml:space="preserve">онт и содержание автомобильных </w:t>
      </w:r>
      <w:r w:rsidRPr="003A73C3">
        <w:rPr>
          <w:sz w:val="24"/>
          <w:szCs w:val="24"/>
        </w:rPr>
        <w:t>дорог общего пользования местного значения;</w:t>
      </w:r>
    </w:p>
    <w:p w:rsidR="0023568C" w:rsidRPr="003A73C3" w:rsidRDefault="0023568C" w:rsidP="00840F9C">
      <w:pPr>
        <w:pStyle w:val="ConsPlusNormal"/>
        <w:ind w:firstLine="709"/>
        <w:jc w:val="both"/>
        <w:rPr>
          <w:sz w:val="24"/>
          <w:szCs w:val="24"/>
        </w:rPr>
      </w:pPr>
      <w:r w:rsidRPr="003A73C3">
        <w:rPr>
          <w:sz w:val="24"/>
          <w:szCs w:val="24"/>
        </w:rPr>
        <w:t>- сохранение пассажирских маршрутов;</w:t>
      </w:r>
    </w:p>
    <w:p w:rsidR="00C11240" w:rsidRPr="003A73C3" w:rsidRDefault="00C11240" w:rsidP="00840F9C">
      <w:pPr>
        <w:pStyle w:val="ConsPlusNormal"/>
        <w:ind w:firstLine="709"/>
        <w:jc w:val="both"/>
        <w:rPr>
          <w:sz w:val="24"/>
          <w:szCs w:val="24"/>
        </w:rPr>
      </w:pPr>
      <w:r w:rsidRPr="003A73C3">
        <w:rPr>
          <w:sz w:val="24"/>
          <w:szCs w:val="24"/>
        </w:rPr>
        <w:t>- эффективное использование муниципального имущества.</w:t>
      </w:r>
    </w:p>
    <w:p w:rsidR="00C11240" w:rsidRPr="003A73C3" w:rsidRDefault="00C11240" w:rsidP="00840F9C">
      <w:pPr>
        <w:pStyle w:val="ConsPlusNormal"/>
        <w:ind w:firstLine="709"/>
        <w:jc w:val="both"/>
        <w:rPr>
          <w:sz w:val="24"/>
          <w:szCs w:val="24"/>
        </w:rPr>
      </w:pPr>
      <w:r w:rsidRPr="003A73C3">
        <w:rPr>
          <w:sz w:val="24"/>
          <w:szCs w:val="24"/>
        </w:rPr>
        <w:t xml:space="preserve">Исходя из приоритетных направлений определяется цель программы </w:t>
      </w:r>
      <w:proofErr w:type="gramStart"/>
      <w:r w:rsidRPr="003A73C3">
        <w:rPr>
          <w:sz w:val="24"/>
          <w:szCs w:val="24"/>
          <w:lang w:eastAsia="ru-RU"/>
        </w:rPr>
        <w:t>-</w:t>
      </w:r>
      <w:r w:rsidRPr="003A73C3">
        <w:rPr>
          <w:sz w:val="24"/>
          <w:szCs w:val="24"/>
        </w:rPr>
        <w:t>с</w:t>
      </w:r>
      <w:proofErr w:type="gramEnd"/>
      <w:r w:rsidRPr="003A73C3">
        <w:rPr>
          <w:sz w:val="24"/>
          <w:szCs w:val="24"/>
        </w:rPr>
        <w:t>оздание благоприятных условий для устойчивого экономического развития Енисейского района</w:t>
      </w:r>
      <w:r w:rsidR="00AC12D0" w:rsidRPr="003A73C3">
        <w:rPr>
          <w:sz w:val="24"/>
          <w:szCs w:val="24"/>
        </w:rPr>
        <w:t>.</w:t>
      </w:r>
    </w:p>
    <w:p w:rsidR="00AC12D0" w:rsidRPr="003A73C3" w:rsidRDefault="00AC12D0" w:rsidP="00840F9C">
      <w:pPr>
        <w:ind w:firstLine="709"/>
        <w:jc w:val="both"/>
        <w:rPr>
          <w:rFonts w:ascii="Arial" w:hAnsi="Arial" w:cs="Arial"/>
        </w:rPr>
      </w:pPr>
      <w:r w:rsidRPr="003A73C3">
        <w:rPr>
          <w:rFonts w:ascii="Arial" w:hAnsi="Arial" w:cs="Arial"/>
        </w:rPr>
        <w:t xml:space="preserve">Достижение цели измеряется целевым индикатором «Прирост налоговых поступлений в бюджет Енисейского </w:t>
      </w:r>
      <w:proofErr w:type="spellStart"/>
      <w:r w:rsidRPr="003A73C3">
        <w:rPr>
          <w:rFonts w:ascii="Arial" w:hAnsi="Arial" w:cs="Arial"/>
        </w:rPr>
        <w:t>района»</w:t>
      </w:r>
      <w:proofErr w:type="gramStart"/>
      <w:r w:rsidRPr="003A73C3">
        <w:rPr>
          <w:rFonts w:ascii="Arial" w:hAnsi="Arial" w:cs="Arial"/>
        </w:rPr>
        <w:t>.З</w:t>
      </w:r>
      <w:proofErr w:type="gramEnd"/>
      <w:r w:rsidRPr="003A73C3">
        <w:rPr>
          <w:rFonts w:ascii="Arial" w:hAnsi="Arial" w:cs="Arial"/>
        </w:rPr>
        <w:t>начение</w:t>
      </w:r>
      <w:proofErr w:type="spellEnd"/>
      <w:r w:rsidRPr="003A73C3">
        <w:rPr>
          <w:rFonts w:ascii="Arial" w:hAnsi="Arial" w:cs="Arial"/>
        </w:rPr>
        <w:t xml:space="preserve"> целевого показателя Прогр</w:t>
      </w:r>
      <w:r w:rsidR="00BB51C0">
        <w:rPr>
          <w:rFonts w:ascii="Arial" w:hAnsi="Arial" w:cs="Arial"/>
        </w:rPr>
        <w:t xml:space="preserve">аммы определяется </w:t>
      </w:r>
      <w:r w:rsidR="003320D9">
        <w:rPr>
          <w:rFonts w:ascii="Arial" w:hAnsi="Arial" w:cs="Arial"/>
        </w:rPr>
        <w:t>по формуле: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пр</w:t>
      </w:r>
      <w:proofErr w:type="spellEnd"/>
      <w:r w:rsidRPr="003A73C3">
        <w:rPr>
          <w:rFonts w:ascii="Arial" w:hAnsi="Arial" w:cs="Arial"/>
        </w:rPr>
        <w:t>= (</w:t>
      </w:r>
      <w:proofErr w:type="spellStart"/>
      <w:r w:rsidRPr="003A73C3">
        <w:rPr>
          <w:rFonts w:ascii="Arial" w:hAnsi="Arial" w:cs="Arial"/>
        </w:rPr>
        <w:t>Σ</w:t>
      </w:r>
      <w:r w:rsidRPr="003A73C3">
        <w:rPr>
          <w:rFonts w:ascii="Arial" w:hAnsi="Arial" w:cs="Arial"/>
          <w:vertAlign w:val="subscript"/>
        </w:rPr>
        <w:t>ог</w:t>
      </w:r>
      <w:proofErr w:type="spellEnd"/>
      <w:r w:rsidRPr="003A73C3">
        <w:rPr>
          <w:rFonts w:ascii="Arial" w:hAnsi="Arial" w:cs="Arial"/>
        </w:rPr>
        <w:t xml:space="preserve"> / </w:t>
      </w:r>
      <w:proofErr w:type="spellStart"/>
      <w:r w:rsidRPr="003A73C3">
        <w:rPr>
          <w:rFonts w:ascii="Arial" w:hAnsi="Arial" w:cs="Arial"/>
        </w:rPr>
        <w:t>Σ</w:t>
      </w:r>
      <w:r w:rsidRPr="003A73C3">
        <w:rPr>
          <w:rFonts w:ascii="Arial" w:hAnsi="Arial" w:cs="Arial"/>
          <w:vertAlign w:val="subscript"/>
        </w:rPr>
        <w:t>пг</w:t>
      </w:r>
      <w:proofErr w:type="spellEnd"/>
      <w:r w:rsidRPr="003A73C3">
        <w:rPr>
          <w:rFonts w:ascii="Arial" w:hAnsi="Arial" w:cs="Arial"/>
        </w:rPr>
        <w:t>) *100% - 100,</w:t>
      </w:r>
    </w:p>
    <w:p w:rsidR="00AC12D0" w:rsidRPr="003A73C3" w:rsidRDefault="00AC12D0" w:rsidP="00840F9C">
      <w:pPr>
        <w:ind w:firstLine="709"/>
        <w:jc w:val="both"/>
        <w:rPr>
          <w:rFonts w:ascii="Arial" w:hAnsi="Arial" w:cs="Arial"/>
        </w:rPr>
      </w:pPr>
      <w:r w:rsidRPr="003A73C3">
        <w:rPr>
          <w:rFonts w:ascii="Arial" w:hAnsi="Arial" w:cs="Arial"/>
        </w:rPr>
        <w:t>где: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w:t>
      </w:r>
      <w:proofErr w:type="gramStart"/>
      <w:r w:rsidRPr="003A73C3">
        <w:rPr>
          <w:rFonts w:ascii="Arial" w:hAnsi="Arial" w:cs="Arial"/>
          <w:vertAlign w:val="subscript"/>
        </w:rPr>
        <w:t>р</w:t>
      </w:r>
      <w:proofErr w:type="spellEnd"/>
      <w:r w:rsidRPr="003A73C3">
        <w:rPr>
          <w:rFonts w:ascii="Arial" w:hAnsi="Arial" w:cs="Arial"/>
        </w:rPr>
        <w:t>-</w:t>
      </w:r>
      <w:proofErr w:type="gramEnd"/>
      <w:r w:rsidRPr="003A73C3">
        <w:rPr>
          <w:rFonts w:ascii="Arial" w:hAnsi="Arial" w:cs="Arial"/>
        </w:rPr>
        <w:t xml:space="preserve"> прирост налоговых поступлений в бюджет Енисейского района;</w:t>
      </w:r>
    </w:p>
    <w:p w:rsidR="00AC12D0" w:rsidRPr="003A73C3" w:rsidRDefault="00AC12D0" w:rsidP="00840F9C">
      <w:pPr>
        <w:ind w:firstLine="709"/>
        <w:jc w:val="both"/>
        <w:rPr>
          <w:rFonts w:ascii="Arial" w:hAnsi="Arial" w:cs="Arial"/>
        </w:rPr>
      </w:pPr>
      <w:proofErr w:type="spellStart"/>
      <w:r w:rsidRPr="003A73C3">
        <w:rPr>
          <w:rFonts w:ascii="Arial" w:hAnsi="Arial" w:cs="Arial"/>
        </w:rPr>
        <w:t>Σ</w:t>
      </w:r>
      <w:r w:rsidRPr="003A73C3">
        <w:rPr>
          <w:rFonts w:ascii="Arial" w:hAnsi="Arial" w:cs="Arial"/>
          <w:vertAlign w:val="subscript"/>
        </w:rPr>
        <w:t>ог</w:t>
      </w:r>
      <w:proofErr w:type="spellEnd"/>
      <w:r w:rsidRPr="003A73C3">
        <w:rPr>
          <w:rFonts w:ascii="Arial" w:hAnsi="Arial" w:cs="Arial"/>
        </w:rPr>
        <w:t xml:space="preserve"> – сумма налоговых поступлений в бюджет Енисейского района в отчетном году (сумма определяется на основании данных финансового управления администрации Енисейского района);</w:t>
      </w:r>
    </w:p>
    <w:p w:rsidR="00AC12D0" w:rsidRPr="003A73C3" w:rsidRDefault="00AC12D0" w:rsidP="00840F9C">
      <w:pPr>
        <w:ind w:firstLine="709"/>
        <w:jc w:val="both"/>
        <w:rPr>
          <w:rFonts w:ascii="Arial" w:hAnsi="Arial" w:cs="Arial"/>
        </w:rPr>
      </w:pPr>
      <w:proofErr w:type="spellStart"/>
      <w:r w:rsidRPr="003A73C3">
        <w:rPr>
          <w:rFonts w:ascii="Arial" w:hAnsi="Arial" w:cs="Arial"/>
        </w:rPr>
        <w:t>Σ</w:t>
      </w:r>
      <w:r w:rsidRPr="003A73C3">
        <w:rPr>
          <w:rFonts w:ascii="Arial" w:hAnsi="Arial" w:cs="Arial"/>
          <w:vertAlign w:val="subscript"/>
        </w:rPr>
        <w:t>пг</w:t>
      </w:r>
      <w:proofErr w:type="spellEnd"/>
      <w:r w:rsidRPr="003A73C3">
        <w:rPr>
          <w:rFonts w:ascii="Arial" w:hAnsi="Arial" w:cs="Arial"/>
        </w:rPr>
        <w:t xml:space="preserve"> - сумма налоговых поступлений в бюджет Енисейского района в предшествующем периоде отчетному году (сумма определяется на основании данных финансового управления администрации Енисейского района).</w:t>
      </w:r>
    </w:p>
    <w:p w:rsidR="00C11240" w:rsidRPr="003A73C3" w:rsidRDefault="00C11240" w:rsidP="00840F9C">
      <w:pPr>
        <w:pStyle w:val="ConsPlusNormal"/>
        <w:ind w:firstLine="709"/>
        <w:jc w:val="both"/>
        <w:rPr>
          <w:sz w:val="24"/>
          <w:szCs w:val="24"/>
        </w:rPr>
      </w:pPr>
      <w:r w:rsidRPr="003A73C3">
        <w:rPr>
          <w:sz w:val="24"/>
          <w:szCs w:val="24"/>
        </w:rPr>
        <w:t>Задачами настоящей программы являются:</w:t>
      </w:r>
    </w:p>
    <w:p w:rsidR="00C11240" w:rsidRPr="003A73C3" w:rsidRDefault="00C11240" w:rsidP="00840F9C">
      <w:pPr>
        <w:autoSpaceDE w:val="0"/>
        <w:autoSpaceDN w:val="0"/>
        <w:adjustRightInd w:val="0"/>
        <w:ind w:firstLine="709"/>
        <w:jc w:val="both"/>
        <w:rPr>
          <w:rFonts w:ascii="Arial" w:hAnsi="Arial" w:cs="Arial"/>
          <w:bCs/>
        </w:rPr>
      </w:pPr>
      <w:r w:rsidRPr="003A73C3">
        <w:rPr>
          <w:rFonts w:ascii="Arial" w:hAnsi="Arial" w:cs="Arial"/>
        </w:rPr>
        <w:t xml:space="preserve">- </w:t>
      </w:r>
      <w:r w:rsidRPr="003A73C3">
        <w:rPr>
          <w:rFonts w:ascii="Arial" w:hAnsi="Arial" w:cs="Arial"/>
          <w:bCs/>
        </w:rPr>
        <w:t>увеличение вклада субъектов малого и среднего предпринимательства в налоговых поступлениях в районный бюджет;</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предоставления транспортных услуг населению;</w:t>
      </w:r>
    </w:p>
    <w:p w:rsidR="00C11240" w:rsidRPr="003A73C3" w:rsidRDefault="003320D9" w:rsidP="00840F9C">
      <w:pPr>
        <w:shd w:val="clear" w:color="auto" w:fill="FFFFFF"/>
        <w:ind w:right="17" w:firstLine="709"/>
        <w:jc w:val="both"/>
        <w:rPr>
          <w:rFonts w:ascii="Arial" w:hAnsi="Arial" w:cs="Arial"/>
        </w:rPr>
      </w:pPr>
      <w:r>
        <w:rPr>
          <w:rFonts w:ascii="Arial" w:hAnsi="Arial" w:cs="Arial"/>
        </w:rPr>
        <w:t xml:space="preserve">- развитие и </w:t>
      </w:r>
      <w:r w:rsidR="00C11240" w:rsidRPr="003A73C3">
        <w:rPr>
          <w:rFonts w:ascii="Arial" w:hAnsi="Arial" w:cs="Arial"/>
        </w:rPr>
        <w:t xml:space="preserve">сохранение существующей </w:t>
      </w:r>
      <w:proofErr w:type="gramStart"/>
      <w:r w:rsidR="00C11240" w:rsidRPr="003A73C3">
        <w:rPr>
          <w:rFonts w:ascii="Arial" w:hAnsi="Arial" w:cs="Arial"/>
        </w:rPr>
        <w:t>сети автомобильных дорог общего пользования местного значения Енисейского района</w:t>
      </w:r>
      <w:proofErr w:type="gramEnd"/>
      <w:r w:rsidR="00C11240" w:rsidRPr="003A73C3">
        <w:rPr>
          <w:rFonts w:ascii="Arial" w:hAnsi="Arial" w:cs="Arial"/>
        </w:rPr>
        <w:t xml:space="preserve"> для формирования транспортной доступности территорий района;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развития сельскохозяйственного производства;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rPr>
        <w:lastRenderedPageBreak/>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7035C9" w:rsidRPr="003A73C3" w:rsidRDefault="007035C9" w:rsidP="00840F9C">
      <w:pPr>
        <w:ind w:firstLine="567"/>
        <w:jc w:val="both"/>
        <w:rPr>
          <w:rFonts w:ascii="Arial" w:hAnsi="Arial" w:cs="Arial"/>
          <w:b/>
        </w:rPr>
      </w:pPr>
    </w:p>
    <w:p w:rsidR="007035C9"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127BB4" w:rsidRPr="003A73C3" w:rsidRDefault="00127BB4" w:rsidP="00840F9C">
      <w:pPr>
        <w:jc w:val="center"/>
        <w:rPr>
          <w:rFonts w:ascii="Arial" w:hAnsi="Arial" w:cs="Arial"/>
          <w:b/>
        </w:rPr>
      </w:pPr>
    </w:p>
    <w:p w:rsidR="007035C9" w:rsidRDefault="007035C9" w:rsidP="00840F9C">
      <w:pPr>
        <w:autoSpaceDE w:val="0"/>
        <w:autoSpaceDN w:val="0"/>
        <w:adjustRightInd w:val="0"/>
        <w:ind w:firstLine="709"/>
        <w:jc w:val="both"/>
        <w:rPr>
          <w:rFonts w:ascii="Arial" w:hAnsi="Arial" w:cs="Arial"/>
        </w:rPr>
      </w:pPr>
      <w:r w:rsidRPr="00712E70">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7035C9" w:rsidRPr="003A73C3" w:rsidRDefault="007035C9" w:rsidP="00840F9C">
      <w:pPr>
        <w:pStyle w:val="ConsPlusNormal"/>
        <w:ind w:firstLine="567"/>
        <w:jc w:val="both"/>
        <w:rPr>
          <w:b/>
          <w:sz w:val="24"/>
          <w:szCs w:val="24"/>
        </w:rPr>
      </w:pPr>
    </w:p>
    <w:p w:rsidR="007035C9"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127BB4" w:rsidRPr="003A73C3" w:rsidRDefault="00127BB4" w:rsidP="00840F9C">
      <w:pPr>
        <w:pStyle w:val="ConsPlusNormal"/>
        <w:jc w:val="center"/>
        <w:rPr>
          <w:b/>
          <w:sz w:val="24"/>
          <w:szCs w:val="24"/>
        </w:rPr>
      </w:pPr>
    </w:p>
    <w:p w:rsidR="007035C9" w:rsidRPr="003A73C3" w:rsidRDefault="007035C9" w:rsidP="00840F9C">
      <w:pPr>
        <w:pStyle w:val="ConsPlusNormal"/>
        <w:ind w:firstLine="709"/>
        <w:jc w:val="both"/>
        <w:rPr>
          <w:sz w:val="24"/>
          <w:szCs w:val="24"/>
          <w:lang w:eastAsia="ru-RU"/>
        </w:rPr>
      </w:pPr>
      <w:r w:rsidRPr="003A73C3">
        <w:rPr>
          <w:sz w:val="24"/>
          <w:szCs w:val="24"/>
          <w:lang w:eastAsia="ru-RU"/>
        </w:rPr>
        <w:t>Реализация Программы и ее подпрограмм позволит достичь следующих результатов:</w:t>
      </w:r>
    </w:p>
    <w:p w:rsidR="007035C9" w:rsidRPr="003A73C3" w:rsidRDefault="007035C9" w:rsidP="00840F9C">
      <w:pPr>
        <w:pStyle w:val="ConsPlusNormal"/>
        <w:ind w:firstLine="709"/>
        <w:jc w:val="both"/>
        <w:rPr>
          <w:sz w:val="24"/>
          <w:szCs w:val="24"/>
          <w:lang w:eastAsia="ru-RU"/>
        </w:rPr>
      </w:pPr>
      <w:r w:rsidRPr="003A73C3">
        <w:rPr>
          <w:sz w:val="24"/>
          <w:szCs w:val="24"/>
          <w:lang w:eastAsia="ru-RU"/>
        </w:rPr>
        <w:t>- прирост налоговых поступлений в бюджет Енисейского района составит не менее 0,</w:t>
      </w:r>
      <w:r w:rsidR="00F31A50">
        <w:rPr>
          <w:sz w:val="24"/>
          <w:szCs w:val="24"/>
          <w:lang w:eastAsia="ru-RU"/>
        </w:rPr>
        <w:t>8</w:t>
      </w:r>
      <w:r w:rsidRPr="003A73C3">
        <w:rPr>
          <w:sz w:val="24"/>
          <w:szCs w:val="24"/>
          <w:lang w:eastAsia="ru-RU"/>
        </w:rPr>
        <w:t>% в год</w:t>
      </w:r>
      <w:r w:rsidR="00F31A50">
        <w:rPr>
          <w:sz w:val="24"/>
          <w:szCs w:val="24"/>
          <w:lang w:eastAsia="ru-RU"/>
        </w:rPr>
        <w:t>, а в долгосрочном периоде реализации программы - не менее 1% в год</w:t>
      </w:r>
      <w:r w:rsidRPr="003A73C3">
        <w:rPr>
          <w:sz w:val="24"/>
          <w:szCs w:val="24"/>
          <w:lang w:eastAsia="ru-RU"/>
        </w:rPr>
        <w:t>;</w:t>
      </w:r>
    </w:p>
    <w:p w:rsidR="007035C9" w:rsidRPr="003A73C3" w:rsidRDefault="007035C9" w:rsidP="003A73C3">
      <w:pPr>
        <w:pStyle w:val="ConsPlusNormal"/>
        <w:ind w:firstLine="709"/>
        <w:jc w:val="both"/>
        <w:rPr>
          <w:sz w:val="24"/>
          <w:szCs w:val="24"/>
        </w:rPr>
      </w:pPr>
      <w:r w:rsidRPr="003A73C3">
        <w:rPr>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w:t>
      </w:r>
      <w:r w:rsidR="00645E27" w:rsidRPr="003A73C3">
        <w:rPr>
          <w:sz w:val="24"/>
          <w:szCs w:val="24"/>
        </w:rPr>
        <w:t>в рамках мероприятий подпрограммы</w:t>
      </w:r>
      <w:r w:rsidRPr="003A73C3">
        <w:rPr>
          <w:sz w:val="24"/>
          <w:szCs w:val="24"/>
        </w:rPr>
        <w:t xml:space="preserve"> составит </w:t>
      </w:r>
      <w:r w:rsidR="00645E27" w:rsidRPr="003A73C3">
        <w:rPr>
          <w:sz w:val="24"/>
          <w:szCs w:val="24"/>
        </w:rPr>
        <w:t xml:space="preserve">не менее </w:t>
      </w:r>
      <w:r w:rsidR="00575D42">
        <w:rPr>
          <w:sz w:val="24"/>
          <w:szCs w:val="24"/>
        </w:rPr>
        <w:t>1</w:t>
      </w:r>
      <w:r w:rsidRPr="003A73C3">
        <w:rPr>
          <w:sz w:val="24"/>
          <w:szCs w:val="24"/>
        </w:rPr>
        <w:t xml:space="preserve"> единиц</w:t>
      </w:r>
      <w:r w:rsidR="00575D42">
        <w:rPr>
          <w:sz w:val="24"/>
          <w:szCs w:val="24"/>
        </w:rPr>
        <w:t>ы</w:t>
      </w:r>
      <w:r w:rsidR="00645E27" w:rsidRPr="003A73C3">
        <w:rPr>
          <w:sz w:val="24"/>
          <w:szCs w:val="24"/>
        </w:rPr>
        <w:t xml:space="preserve"> в год</w:t>
      </w:r>
      <w:r w:rsidRPr="003A73C3">
        <w:rPr>
          <w:sz w:val="24"/>
          <w:szCs w:val="24"/>
        </w:rPr>
        <w:t>;</w:t>
      </w:r>
    </w:p>
    <w:p w:rsidR="007035C9" w:rsidRPr="00575D42" w:rsidRDefault="007035C9" w:rsidP="003A73C3">
      <w:pPr>
        <w:pStyle w:val="ConsPlusNormal"/>
        <w:ind w:firstLine="709"/>
        <w:jc w:val="both"/>
        <w:rPr>
          <w:sz w:val="24"/>
          <w:szCs w:val="24"/>
        </w:rPr>
      </w:pPr>
      <w:r w:rsidRPr="003A73C3">
        <w:rPr>
          <w:sz w:val="24"/>
          <w:szCs w:val="24"/>
        </w:rPr>
        <w:t xml:space="preserve">- количество сохраненных рабочих мест в секторе малого и среднего предпринимательства в </w:t>
      </w:r>
      <w:r w:rsidRPr="00575D42">
        <w:rPr>
          <w:sz w:val="24"/>
          <w:szCs w:val="24"/>
        </w:rPr>
        <w:t xml:space="preserve">результате поддержки за период реализации подпрограммы составит </w:t>
      </w:r>
      <w:r w:rsidR="00645E27" w:rsidRPr="00575D42">
        <w:rPr>
          <w:sz w:val="24"/>
          <w:szCs w:val="24"/>
        </w:rPr>
        <w:t xml:space="preserve">не менее </w:t>
      </w:r>
      <w:r w:rsidR="00575D42" w:rsidRPr="00575D42">
        <w:rPr>
          <w:sz w:val="24"/>
          <w:szCs w:val="24"/>
        </w:rPr>
        <w:t>3</w:t>
      </w:r>
      <w:r w:rsidRPr="00575D42">
        <w:rPr>
          <w:sz w:val="24"/>
          <w:szCs w:val="24"/>
        </w:rPr>
        <w:t xml:space="preserve"> единиц</w:t>
      </w:r>
      <w:r w:rsidR="00645E27" w:rsidRPr="00575D42">
        <w:rPr>
          <w:sz w:val="24"/>
          <w:szCs w:val="24"/>
        </w:rPr>
        <w:t xml:space="preserve"> в год</w:t>
      </w:r>
      <w:r w:rsidRPr="00575D42">
        <w:rPr>
          <w:sz w:val="24"/>
          <w:szCs w:val="24"/>
        </w:rPr>
        <w:t>;</w:t>
      </w:r>
    </w:p>
    <w:p w:rsidR="007035C9" w:rsidRPr="003A73C3" w:rsidRDefault="007035C9" w:rsidP="003A73C3">
      <w:pPr>
        <w:pStyle w:val="ConsPlusNormal"/>
        <w:ind w:firstLine="709"/>
        <w:jc w:val="both"/>
        <w:rPr>
          <w:sz w:val="24"/>
          <w:szCs w:val="24"/>
        </w:rPr>
      </w:pPr>
      <w:r w:rsidRPr="00575D42">
        <w:rPr>
          <w:sz w:val="24"/>
          <w:szCs w:val="24"/>
        </w:rPr>
        <w:t xml:space="preserve">- сумма привлеченных инвестиций </w:t>
      </w:r>
      <w:r w:rsidR="00645E27" w:rsidRPr="00575D42">
        <w:rPr>
          <w:sz w:val="24"/>
          <w:szCs w:val="24"/>
        </w:rPr>
        <w:t xml:space="preserve">субъектов малого и среднего </w:t>
      </w:r>
      <w:proofErr w:type="gramStart"/>
      <w:r w:rsidR="00645E27" w:rsidRPr="00575D42">
        <w:rPr>
          <w:sz w:val="24"/>
          <w:szCs w:val="24"/>
        </w:rPr>
        <w:t>предпринимательства</w:t>
      </w:r>
      <w:proofErr w:type="gramEnd"/>
      <w:r w:rsidR="00645E27" w:rsidRPr="00575D42">
        <w:rPr>
          <w:sz w:val="24"/>
          <w:szCs w:val="24"/>
        </w:rPr>
        <w:t xml:space="preserve"> получивших поддержку не менее </w:t>
      </w:r>
      <w:r w:rsidR="00575D42" w:rsidRPr="00575D42">
        <w:rPr>
          <w:sz w:val="24"/>
          <w:szCs w:val="24"/>
        </w:rPr>
        <w:t>1,2 млн. руб</w:t>
      </w:r>
      <w:r w:rsidR="00575D42">
        <w:rPr>
          <w:sz w:val="24"/>
          <w:szCs w:val="24"/>
        </w:rPr>
        <w:t>.</w:t>
      </w:r>
      <w:r w:rsidR="00645E27" w:rsidRPr="003A73C3">
        <w:rPr>
          <w:sz w:val="24"/>
          <w:szCs w:val="24"/>
        </w:rPr>
        <w:t xml:space="preserve"> в год</w:t>
      </w:r>
      <w:r w:rsidRPr="003A73C3">
        <w:rPr>
          <w:sz w:val="24"/>
          <w:szCs w:val="24"/>
        </w:rPr>
        <w:t>;</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с</w:t>
      </w:r>
      <w:r w:rsidRPr="003A73C3">
        <w:rPr>
          <w:sz w:val="24"/>
          <w:szCs w:val="24"/>
        </w:rPr>
        <w:t xml:space="preserve">умма налоговых поступлений от субъектов малого (среднего) предпринимательства – получателей поддержки в районный бюджет (по перечню налогов) </w:t>
      </w:r>
      <w:r w:rsidR="005B5500" w:rsidRPr="003A73C3">
        <w:rPr>
          <w:sz w:val="24"/>
          <w:szCs w:val="24"/>
        </w:rPr>
        <w:t xml:space="preserve">в ходе реализации мероприятий </w:t>
      </w:r>
      <w:r w:rsidRPr="00575D42">
        <w:rPr>
          <w:sz w:val="24"/>
          <w:szCs w:val="24"/>
        </w:rPr>
        <w:t xml:space="preserve">подпрограммы составит </w:t>
      </w:r>
      <w:r w:rsidR="005B5500" w:rsidRPr="00575D42">
        <w:rPr>
          <w:sz w:val="24"/>
          <w:szCs w:val="24"/>
        </w:rPr>
        <w:t>0,16</w:t>
      </w:r>
      <w:r w:rsidRPr="00575D42">
        <w:rPr>
          <w:sz w:val="24"/>
          <w:szCs w:val="24"/>
        </w:rPr>
        <w:t xml:space="preserve"> м</w:t>
      </w:r>
      <w:r w:rsidR="005B5500" w:rsidRPr="00575D42">
        <w:rPr>
          <w:sz w:val="24"/>
          <w:szCs w:val="24"/>
        </w:rPr>
        <w:t>лн. руб</w:t>
      </w:r>
      <w:r w:rsidRPr="003A73C3">
        <w:rPr>
          <w:sz w:val="24"/>
          <w:szCs w:val="24"/>
        </w:rPr>
        <w:t>.</w:t>
      </w:r>
      <w:r w:rsidR="005B5500" w:rsidRPr="003A73C3">
        <w:rPr>
          <w:sz w:val="24"/>
          <w:szCs w:val="24"/>
        </w:rPr>
        <w:t xml:space="preserve"> в год;</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количество</w:t>
      </w:r>
      <w:r w:rsidRPr="003A73C3">
        <w:rPr>
          <w:sz w:val="24"/>
          <w:szCs w:val="24"/>
        </w:rPr>
        <w:t xml:space="preserve"> маршрутов автомобильного, внутреннего водного и воздушного транспорта </w:t>
      </w:r>
      <w:r w:rsidR="00E77FAF" w:rsidRPr="003A73C3">
        <w:rPr>
          <w:sz w:val="24"/>
          <w:szCs w:val="24"/>
        </w:rPr>
        <w:t xml:space="preserve">на уровне </w:t>
      </w:r>
      <w:r w:rsidRPr="003A73C3">
        <w:rPr>
          <w:sz w:val="24"/>
          <w:szCs w:val="24"/>
        </w:rPr>
        <w:t>201</w:t>
      </w:r>
      <w:r w:rsidR="00F31A50">
        <w:rPr>
          <w:sz w:val="24"/>
          <w:szCs w:val="24"/>
        </w:rPr>
        <w:t>6</w:t>
      </w:r>
      <w:r w:rsidRPr="003A73C3">
        <w:rPr>
          <w:sz w:val="24"/>
          <w:szCs w:val="24"/>
        </w:rPr>
        <w:t xml:space="preserve"> года;</w:t>
      </w:r>
    </w:p>
    <w:p w:rsidR="007035C9" w:rsidRPr="003A73C3" w:rsidRDefault="003320D9" w:rsidP="003A73C3">
      <w:pPr>
        <w:pStyle w:val="ConsPlusNormal"/>
        <w:ind w:firstLine="709"/>
        <w:jc w:val="both"/>
        <w:rPr>
          <w:b/>
          <w:sz w:val="24"/>
          <w:szCs w:val="24"/>
        </w:rPr>
      </w:pPr>
      <w:r>
        <w:rPr>
          <w:sz w:val="24"/>
          <w:szCs w:val="24"/>
        </w:rPr>
        <w:t xml:space="preserve">- протяженность </w:t>
      </w:r>
      <w:r w:rsidR="007035C9" w:rsidRPr="003A73C3">
        <w:rPr>
          <w:sz w:val="24"/>
          <w:szCs w:val="24"/>
        </w:rPr>
        <w:t>автомобильных дорог общего пользования местного значения Енисейског</w:t>
      </w:r>
      <w:r>
        <w:rPr>
          <w:sz w:val="24"/>
          <w:szCs w:val="24"/>
        </w:rPr>
        <w:t xml:space="preserve">о района, на которых выполнены </w:t>
      </w:r>
      <w:r w:rsidR="007035C9" w:rsidRPr="003A73C3">
        <w:rPr>
          <w:sz w:val="24"/>
          <w:szCs w:val="24"/>
        </w:rPr>
        <w:t>текущие регламентные работы по содержанию дорог (</w:t>
      </w:r>
      <w:proofErr w:type="gramStart"/>
      <w:r w:rsidR="007035C9" w:rsidRPr="003A73C3">
        <w:rPr>
          <w:sz w:val="24"/>
          <w:szCs w:val="24"/>
        </w:rPr>
        <w:t>км</w:t>
      </w:r>
      <w:proofErr w:type="gramEnd"/>
      <w:r w:rsidR="007035C9" w:rsidRPr="003A73C3">
        <w:rPr>
          <w:sz w:val="24"/>
          <w:szCs w:val="24"/>
        </w:rPr>
        <w:t xml:space="preserve">) – </w:t>
      </w:r>
      <w:r w:rsidR="005B3453" w:rsidRPr="00575D42">
        <w:rPr>
          <w:sz w:val="24"/>
          <w:szCs w:val="24"/>
        </w:rPr>
        <w:t xml:space="preserve">не менее </w:t>
      </w:r>
      <w:smartTag w:uri="urn:schemas-microsoft-com:office:smarttags" w:element="metricconverter">
        <w:smartTagPr>
          <w:attr w:name="ProductID" w:val="29,8 км"/>
        </w:smartTagPr>
        <w:r w:rsidR="005B3453" w:rsidRPr="00575D42">
          <w:rPr>
            <w:sz w:val="24"/>
            <w:szCs w:val="24"/>
          </w:rPr>
          <w:t>29,8</w:t>
        </w:r>
        <w:r w:rsidR="007035C9" w:rsidRPr="00575D42">
          <w:rPr>
            <w:sz w:val="24"/>
            <w:szCs w:val="24"/>
          </w:rPr>
          <w:t xml:space="preserve"> км</w:t>
        </w:r>
      </w:smartTag>
      <w:r w:rsidR="007035C9" w:rsidRPr="00575D42">
        <w:rPr>
          <w:sz w:val="24"/>
          <w:szCs w:val="24"/>
        </w:rPr>
        <w:t xml:space="preserve"> ежегодно</w:t>
      </w:r>
      <w:r w:rsidR="007035C9" w:rsidRPr="003A73C3">
        <w:rPr>
          <w:sz w:val="24"/>
          <w:szCs w:val="24"/>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поголов</w:t>
      </w:r>
      <w:r w:rsidR="005B5500" w:rsidRPr="003A73C3">
        <w:rPr>
          <w:rFonts w:ascii="Arial" w:hAnsi="Arial" w:cs="Arial"/>
          <w:lang w:eastAsia="ar-SA"/>
        </w:rPr>
        <w:t>ья</w:t>
      </w:r>
      <w:r w:rsidRPr="003A73C3">
        <w:rPr>
          <w:rFonts w:ascii="Arial" w:hAnsi="Arial" w:cs="Arial"/>
          <w:lang w:eastAsia="ar-SA"/>
        </w:rPr>
        <w:t xml:space="preserve"> крупного рогатого скота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 xml:space="preserve">чем на </w:t>
      </w:r>
      <w:r w:rsidR="00E77FAF" w:rsidRPr="00B34CF0">
        <w:rPr>
          <w:rFonts w:ascii="Arial" w:hAnsi="Arial" w:cs="Arial"/>
          <w:lang w:eastAsia="ar-SA"/>
        </w:rPr>
        <w:t>50 голов</w:t>
      </w:r>
      <w:r w:rsidR="005B5500" w:rsidRPr="00B34CF0">
        <w:rPr>
          <w:rFonts w:ascii="Arial" w:hAnsi="Arial" w:cs="Arial"/>
          <w:lang w:eastAsia="ar-SA"/>
        </w:rPr>
        <w:t xml:space="preserve"> в</w:t>
      </w:r>
      <w:r w:rsidR="005B5500" w:rsidRPr="003A73C3">
        <w:rPr>
          <w:rFonts w:ascii="Arial" w:hAnsi="Arial" w:cs="Arial"/>
          <w:lang w:eastAsia="ar-SA"/>
        </w:rPr>
        <w:t xml:space="preserve"> год</w:t>
      </w:r>
      <w:r w:rsidRPr="003A73C3">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производств</w:t>
      </w:r>
      <w:r w:rsidR="005B5500" w:rsidRPr="003A73C3">
        <w:rPr>
          <w:rFonts w:ascii="Arial" w:hAnsi="Arial" w:cs="Arial"/>
          <w:lang w:eastAsia="ar-SA"/>
        </w:rPr>
        <w:t>а</w:t>
      </w:r>
      <w:r w:rsidRPr="003A73C3">
        <w:rPr>
          <w:rFonts w:ascii="Arial" w:hAnsi="Arial" w:cs="Arial"/>
          <w:lang w:eastAsia="ar-SA"/>
        </w:rPr>
        <w:t xml:space="preserve"> молока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чем</w:t>
      </w:r>
      <w:r w:rsidR="006D25E8" w:rsidRPr="00B34CF0">
        <w:rPr>
          <w:rFonts w:ascii="Arial" w:hAnsi="Arial" w:cs="Arial"/>
          <w:lang w:eastAsia="ar-SA"/>
        </w:rPr>
        <w:t xml:space="preserve"> на </w:t>
      </w:r>
      <w:r w:rsidR="00E77FAF" w:rsidRPr="00B34CF0">
        <w:rPr>
          <w:rFonts w:ascii="Arial" w:hAnsi="Arial" w:cs="Arial"/>
          <w:lang w:eastAsia="ar-SA"/>
        </w:rPr>
        <w:t>4</w:t>
      </w:r>
      <w:r w:rsidR="00B34CF0" w:rsidRPr="00B34CF0">
        <w:rPr>
          <w:rFonts w:ascii="Arial" w:hAnsi="Arial" w:cs="Arial"/>
          <w:lang w:eastAsia="ar-SA"/>
        </w:rPr>
        <w:t>-5</w:t>
      </w:r>
      <w:r w:rsidR="00E77FAF" w:rsidRPr="00B34CF0">
        <w:rPr>
          <w:rFonts w:ascii="Arial" w:hAnsi="Arial" w:cs="Arial"/>
          <w:lang w:eastAsia="ar-SA"/>
        </w:rPr>
        <w:t>%</w:t>
      </w:r>
      <w:r w:rsidR="006D25E8" w:rsidRPr="00B34CF0">
        <w:rPr>
          <w:rFonts w:ascii="Arial" w:hAnsi="Arial" w:cs="Arial"/>
          <w:lang w:eastAsia="ar-SA"/>
        </w:rPr>
        <w:t xml:space="preserve"> в год</w:t>
      </w:r>
      <w:r w:rsidRPr="00B34CF0">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площадь уничтоженных очагов дикорастущей конопли составит</w:t>
      </w:r>
      <w:r w:rsidR="00E77FAF" w:rsidRPr="003A73C3">
        <w:rPr>
          <w:rFonts w:ascii="Arial" w:hAnsi="Arial" w:cs="Arial"/>
          <w:lang w:eastAsia="ar-SA"/>
        </w:rPr>
        <w:t xml:space="preserve"> не менее </w:t>
      </w:r>
      <w:smartTag w:uri="urn:schemas-microsoft-com:office:smarttags" w:element="metricconverter">
        <w:smartTagPr>
          <w:attr w:name="ProductID" w:val="5,0 га"/>
        </w:smartTagPr>
        <w:r w:rsidRPr="00B34CF0">
          <w:rPr>
            <w:rFonts w:ascii="Arial" w:hAnsi="Arial" w:cs="Arial"/>
            <w:lang w:eastAsia="ar-SA"/>
          </w:rPr>
          <w:t>5,</w:t>
        </w:r>
        <w:r w:rsidR="00E77FAF" w:rsidRPr="00B34CF0">
          <w:rPr>
            <w:rFonts w:ascii="Arial" w:hAnsi="Arial" w:cs="Arial"/>
            <w:lang w:eastAsia="ar-SA"/>
          </w:rPr>
          <w:t>0</w:t>
        </w:r>
        <w:r w:rsidRPr="00B34CF0">
          <w:rPr>
            <w:rFonts w:ascii="Arial" w:hAnsi="Arial" w:cs="Arial"/>
            <w:lang w:eastAsia="ar-SA"/>
          </w:rPr>
          <w:t xml:space="preserve"> га</w:t>
        </w:r>
      </w:smartTag>
      <w:r w:rsidRPr="00B34CF0">
        <w:rPr>
          <w:rFonts w:ascii="Arial" w:hAnsi="Arial" w:cs="Arial"/>
          <w:lang w:eastAsia="ar-SA"/>
        </w:rPr>
        <w:t xml:space="preserve"> ежегодно</w:t>
      </w:r>
      <w:r w:rsidRPr="003A73C3">
        <w:rPr>
          <w:rFonts w:ascii="Arial" w:hAnsi="Arial" w:cs="Arial"/>
          <w:lang w:eastAsia="ar-SA"/>
        </w:rPr>
        <w:t>;</w:t>
      </w:r>
    </w:p>
    <w:p w:rsidR="007035C9" w:rsidRPr="003A73C3" w:rsidRDefault="007035C9" w:rsidP="003A73C3">
      <w:pPr>
        <w:ind w:firstLine="709"/>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201</w:t>
      </w:r>
      <w:r w:rsidR="00F31A50">
        <w:rPr>
          <w:rFonts w:ascii="Arial" w:hAnsi="Arial" w:cs="Arial"/>
        </w:rPr>
        <w:t>9</w:t>
      </w:r>
      <w:r w:rsidRPr="003A73C3">
        <w:rPr>
          <w:rFonts w:ascii="Arial" w:hAnsi="Arial" w:cs="Arial"/>
        </w:rPr>
        <w:t xml:space="preserve">году </w:t>
      </w:r>
      <w:r w:rsidRPr="00B34CF0">
        <w:rPr>
          <w:rFonts w:ascii="Arial" w:hAnsi="Arial" w:cs="Arial"/>
        </w:rPr>
        <w:t>составит 1</w:t>
      </w:r>
      <w:r w:rsidR="00E77FAF" w:rsidRPr="00B34CF0">
        <w:rPr>
          <w:rFonts w:ascii="Arial" w:hAnsi="Arial" w:cs="Arial"/>
        </w:rPr>
        <w:t>080</w:t>
      </w:r>
      <w:r w:rsidRPr="00B34CF0">
        <w:rPr>
          <w:rFonts w:ascii="Arial" w:hAnsi="Arial" w:cs="Arial"/>
        </w:rPr>
        <w:t xml:space="preserve"> единиц</w:t>
      </w:r>
      <w:r w:rsidRPr="003A73C3">
        <w:rPr>
          <w:rFonts w:ascii="Arial" w:hAnsi="Arial" w:cs="Arial"/>
        </w:rPr>
        <w:t xml:space="preserve">; </w:t>
      </w:r>
    </w:p>
    <w:p w:rsidR="00127BB4" w:rsidRDefault="00127BB4" w:rsidP="00BE079E">
      <w:pPr>
        <w:snapToGrid w:val="0"/>
        <w:ind w:firstLine="567"/>
        <w:jc w:val="both"/>
        <w:rPr>
          <w:rFonts w:ascii="Arial" w:hAnsi="Arial" w:cs="Arial"/>
          <w:lang w:eastAsia="ar-SA"/>
        </w:rPr>
      </w:pPr>
    </w:p>
    <w:p w:rsidR="00127BB4" w:rsidRPr="003A73C3" w:rsidRDefault="00127BB4" w:rsidP="00BE079E">
      <w:pPr>
        <w:snapToGrid w:val="0"/>
        <w:ind w:firstLine="567"/>
        <w:jc w:val="both"/>
        <w:rPr>
          <w:rFonts w:ascii="Arial" w:hAnsi="Arial" w:cs="Arial"/>
          <w:lang w:eastAsia="ar-SA"/>
        </w:rPr>
      </w:pPr>
    </w:p>
    <w:p w:rsidR="00127BB4"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xml:space="preserve">. Перечень подпрограмм с указанием сроков их реализации и ожидаемых </w:t>
      </w:r>
    </w:p>
    <w:p w:rsidR="007035C9" w:rsidRPr="003A73C3" w:rsidRDefault="007035C9" w:rsidP="003A73C3">
      <w:pPr>
        <w:jc w:val="center"/>
        <w:rPr>
          <w:rFonts w:ascii="Arial" w:hAnsi="Arial" w:cs="Arial"/>
          <w:b/>
        </w:rPr>
      </w:pPr>
      <w:r w:rsidRPr="003A73C3">
        <w:rPr>
          <w:rFonts w:ascii="Arial" w:hAnsi="Arial" w:cs="Arial"/>
          <w:b/>
        </w:rPr>
        <w:t>результатов</w:t>
      </w:r>
    </w:p>
    <w:p w:rsidR="007035C9" w:rsidRPr="00E242D6" w:rsidRDefault="000E0B98" w:rsidP="003A73C3">
      <w:pPr>
        <w:ind w:firstLine="709"/>
        <w:jc w:val="both"/>
        <w:rPr>
          <w:rFonts w:ascii="Arial" w:hAnsi="Arial" w:cs="Arial"/>
          <w:color w:val="000000"/>
          <w:kern w:val="24"/>
        </w:rPr>
      </w:pPr>
      <w:r>
        <w:rPr>
          <w:rFonts w:ascii="Arial" w:hAnsi="Arial" w:cs="Arial"/>
        </w:rPr>
        <w:t xml:space="preserve">1.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мер поддержки в </w:t>
      </w:r>
      <w:r w:rsidR="007035C9" w:rsidRPr="00E242D6">
        <w:rPr>
          <w:rFonts w:ascii="Arial" w:hAnsi="Arial" w:cs="Arial"/>
          <w:color w:val="000000"/>
          <w:kern w:val="24"/>
        </w:rPr>
        <w:t xml:space="preserve">развитии субъектов малого и среднего предпринимательства в Енисейском районе» - Приложение №3 к настоящей </w:t>
      </w:r>
      <w:proofErr w:type="spellStart"/>
      <w:r w:rsidR="007035C9" w:rsidRPr="00E242D6">
        <w:rPr>
          <w:rFonts w:ascii="Arial" w:hAnsi="Arial" w:cs="Arial"/>
          <w:color w:val="000000"/>
          <w:kern w:val="24"/>
        </w:rPr>
        <w:t>программе.Ожидаемые</w:t>
      </w:r>
      <w:proofErr w:type="spellEnd"/>
      <w:r w:rsidR="007035C9" w:rsidRPr="00E242D6">
        <w:rPr>
          <w:rFonts w:ascii="Arial" w:hAnsi="Arial" w:cs="Arial"/>
          <w:color w:val="000000"/>
          <w:kern w:val="24"/>
        </w:rPr>
        <w:t xml:space="preserve"> результаты от реализации:</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сократить численность безработных;</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увеличить количество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lastRenderedPageBreak/>
        <w:t>- снизить инвестиционные и предпринимательские риски;</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производительность труда;</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поднять размер налоговых доходов в бюджет района.</w:t>
      </w:r>
    </w:p>
    <w:p w:rsidR="007035C9" w:rsidRPr="00E242D6" w:rsidRDefault="007035C9" w:rsidP="003A73C3">
      <w:pPr>
        <w:ind w:firstLine="709"/>
        <w:jc w:val="both"/>
        <w:rPr>
          <w:rFonts w:ascii="Arial" w:hAnsi="Arial" w:cs="Arial"/>
        </w:rPr>
      </w:pPr>
      <w:r w:rsidRPr="003A73C3">
        <w:rPr>
          <w:rFonts w:ascii="Arial" w:hAnsi="Arial" w:cs="Arial"/>
        </w:rPr>
        <w:t xml:space="preserve">- интегральный </w:t>
      </w:r>
      <w:r w:rsidRPr="00E242D6">
        <w:rPr>
          <w:rFonts w:ascii="Arial" w:hAnsi="Arial" w:cs="Arial"/>
        </w:rPr>
        <w:t>эффект заключается в создании благоприятного предпринимательского климата на территории Енисейского района.</w:t>
      </w:r>
    </w:p>
    <w:p w:rsidR="007035C9" w:rsidRPr="003A73C3" w:rsidRDefault="00840F9C" w:rsidP="003A73C3">
      <w:pPr>
        <w:ind w:firstLine="709"/>
        <w:jc w:val="both"/>
        <w:rPr>
          <w:rFonts w:ascii="Arial" w:hAnsi="Arial" w:cs="Arial"/>
          <w:color w:val="000000"/>
          <w:kern w:val="24"/>
        </w:rPr>
      </w:pPr>
      <w:r w:rsidRPr="00E242D6">
        <w:rPr>
          <w:rFonts w:ascii="Arial" w:hAnsi="Arial" w:cs="Arial"/>
        </w:rPr>
        <w:t xml:space="preserve">2. </w:t>
      </w:r>
      <w:r w:rsidR="007035C9" w:rsidRPr="00E242D6">
        <w:rPr>
          <w:rFonts w:ascii="Arial" w:hAnsi="Arial" w:cs="Arial"/>
        </w:rPr>
        <w:t>Подпрограмма «</w:t>
      </w:r>
      <w:r w:rsidR="007035C9" w:rsidRPr="00E242D6">
        <w:rPr>
          <w:rFonts w:ascii="Arial" w:hAnsi="Arial" w:cs="Arial"/>
          <w:color w:val="000000"/>
          <w:kern w:val="24"/>
        </w:rPr>
        <w:t>Организация транспортного обслуживания населения Енисейского района» - Приложение №</w:t>
      </w:r>
      <w:r w:rsidR="005F3398" w:rsidRPr="00E242D6">
        <w:rPr>
          <w:rFonts w:ascii="Arial" w:hAnsi="Arial" w:cs="Arial"/>
          <w:color w:val="000000"/>
          <w:kern w:val="24"/>
        </w:rPr>
        <w:t>4</w:t>
      </w:r>
      <w:r w:rsidR="007035C9" w:rsidRPr="00E242D6">
        <w:rPr>
          <w:rFonts w:ascii="Arial" w:hAnsi="Arial" w:cs="Arial"/>
          <w:color w:val="000000"/>
          <w:kern w:val="24"/>
        </w:rPr>
        <w:t xml:space="preserve"> к настоящей </w:t>
      </w:r>
      <w:proofErr w:type="spellStart"/>
      <w:r w:rsidR="007035C9" w:rsidRPr="00E242D6">
        <w:rPr>
          <w:rFonts w:ascii="Arial" w:hAnsi="Arial" w:cs="Arial"/>
          <w:color w:val="000000"/>
          <w:kern w:val="24"/>
        </w:rPr>
        <w:t>программе.Ожидаемые</w:t>
      </w:r>
      <w:proofErr w:type="spellEnd"/>
      <w:r w:rsidR="007035C9" w:rsidRPr="00E242D6">
        <w:rPr>
          <w:rFonts w:ascii="Arial" w:hAnsi="Arial" w:cs="Arial"/>
          <w:color w:val="000000"/>
          <w:kern w:val="24"/>
        </w:rPr>
        <w:t xml:space="preserve"> результаты от реализации:</w:t>
      </w:r>
    </w:p>
    <w:p w:rsidR="007035C9" w:rsidRPr="003A73C3" w:rsidRDefault="007035C9" w:rsidP="003A73C3">
      <w:pPr>
        <w:pStyle w:val="ConsPlusNormal"/>
        <w:ind w:firstLine="709"/>
        <w:jc w:val="both"/>
        <w:rPr>
          <w:sz w:val="24"/>
          <w:szCs w:val="24"/>
        </w:rPr>
      </w:pPr>
      <w:r w:rsidRPr="003A73C3">
        <w:rPr>
          <w:sz w:val="24"/>
          <w:szCs w:val="24"/>
        </w:rPr>
        <w:t>- обеспечение сохранения количества маршрутов по видам транспорта (</w:t>
      </w:r>
      <w:r w:rsidR="00182CC4" w:rsidRPr="003A73C3">
        <w:rPr>
          <w:sz w:val="24"/>
          <w:szCs w:val="24"/>
        </w:rPr>
        <w:t>автомобильного</w:t>
      </w:r>
      <w:r w:rsidRPr="003A73C3">
        <w:rPr>
          <w:sz w:val="24"/>
          <w:szCs w:val="24"/>
        </w:rPr>
        <w:t>, внутреннего водного, воздушного), за счет возмещения убытков предприятиям транспорта от работы на нерентабельных 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7035C9" w:rsidRPr="003A73C3" w:rsidRDefault="007035C9" w:rsidP="003A73C3">
      <w:pPr>
        <w:shd w:val="clear" w:color="auto" w:fill="FFFFFF"/>
        <w:tabs>
          <w:tab w:val="left" w:pos="182"/>
        </w:tabs>
        <w:ind w:right="17" w:firstLine="709"/>
        <w:jc w:val="both"/>
        <w:rPr>
          <w:rFonts w:ascii="Arial" w:hAnsi="Arial" w:cs="Arial"/>
        </w:rPr>
      </w:pPr>
      <w:r w:rsidRPr="003A73C3">
        <w:rPr>
          <w:rFonts w:ascii="Arial" w:hAnsi="Arial" w:cs="Arial"/>
        </w:rPr>
        <w:t>- увеличение доступности транспортных пасс</w:t>
      </w:r>
      <w:r w:rsidR="007E3EBD">
        <w:rPr>
          <w:rFonts w:ascii="Arial" w:hAnsi="Arial" w:cs="Arial"/>
        </w:rPr>
        <w:t xml:space="preserve">ажирских услуг для населения на всей </w:t>
      </w:r>
      <w:r w:rsidRPr="003A73C3">
        <w:rPr>
          <w:rFonts w:ascii="Arial" w:hAnsi="Arial" w:cs="Arial"/>
        </w:rPr>
        <w:t>территории Енисейского района;</w:t>
      </w:r>
    </w:p>
    <w:p w:rsidR="007035C9" w:rsidRPr="003A73C3" w:rsidRDefault="007035C9" w:rsidP="003A73C3">
      <w:pPr>
        <w:widowControl w:val="0"/>
        <w:shd w:val="clear" w:color="auto" w:fill="FFFFFF"/>
        <w:tabs>
          <w:tab w:val="left" w:pos="182"/>
        </w:tabs>
        <w:autoSpaceDE w:val="0"/>
        <w:autoSpaceDN w:val="0"/>
        <w:adjustRightInd w:val="0"/>
        <w:ind w:right="17" w:firstLine="709"/>
        <w:jc w:val="both"/>
        <w:rPr>
          <w:rFonts w:ascii="Arial" w:hAnsi="Arial" w:cs="Arial"/>
        </w:rPr>
      </w:pPr>
      <w:r w:rsidRPr="003A73C3">
        <w:rPr>
          <w:rFonts w:ascii="Arial" w:hAnsi="Arial" w:cs="Arial"/>
        </w:rPr>
        <w:t>- повышение эффективности предоставления населению района транспортных услуг;</w:t>
      </w:r>
    </w:p>
    <w:p w:rsidR="007035C9" w:rsidRPr="00E242D6" w:rsidRDefault="00840F9C" w:rsidP="003A73C3">
      <w:pPr>
        <w:widowControl w:val="0"/>
        <w:shd w:val="clear" w:color="auto" w:fill="FFFFFF"/>
        <w:tabs>
          <w:tab w:val="left" w:pos="720"/>
        </w:tabs>
        <w:autoSpaceDE w:val="0"/>
        <w:autoSpaceDN w:val="0"/>
        <w:adjustRightInd w:val="0"/>
        <w:ind w:right="17" w:firstLine="709"/>
        <w:jc w:val="both"/>
        <w:rPr>
          <w:rFonts w:ascii="Arial" w:hAnsi="Arial" w:cs="Arial"/>
          <w:color w:val="000000"/>
          <w:kern w:val="24"/>
        </w:rPr>
      </w:pPr>
      <w:r>
        <w:rPr>
          <w:rFonts w:ascii="Arial" w:hAnsi="Arial" w:cs="Arial"/>
        </w:rPr>
        <w:t xml:space="preserve">3.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w:t>
      </w:r>
      <w:r w:rsidR="007035C9" w:rsidRPr="00E242D6">
        <w:rPr>
          <w:rFonts w:ascii="Arial" w:hAnsi="Arial" w:cs="Arial"/>
          <w:color w:val="000000"/>
          <w:kern w:val="24"/>
        </w:rPr>
        <w:t>сохранности и модернизация автомобильных дорог местного значения, создание условий для безопасности дорожного движения в Енисейском районе» - Приложение №</w:t>
      </w:r>
      <w:r w:rsidR="005F3398" w:rsidRPr="00E242D6">
        <w:rPr>
          <w:rFonts w:ascii="Arial" w:hAnsi="Arial" w:cs="Arial"/>
          <w:color w:val="000000"/>
          <w:kern w:val="24"/>
        </w:rPr>
        <w:t>5</w:t>
      </w:r>
      <w:r w:rsidR="007E3EBD" w:rsidRPr="00E242D6">
        <w:rPr>
          <w:rFonts w:ascii="Arial" w:hAnsi="Arial" w:cs="Arial"/>
          <w:color w:val="000000"/>
          <w:kern w:val="24"/>
        </w:rPr>
        <w:t xml:space="preserve"> к настоящей </w:t>
      </w:r>
      <w:proofErr w:type="spellStart"/>
      <w:r w:rsidR="007E3EBD" w:rsidRPr="00E242D6">
        <w:rPr>
          <w:rFonts w:ascii="Arial" w:hAnsi="Arial" w:cs="Arial"/>
          <w:color w:val="000000"/>
          <w:kern w:val="24"/>
        </w:rPr>
        <w:t>Программе.о</w:t>
      </w:r>
      <w:r w:rsidR="007035C9" w:rsidRPr="00E242D6">
        <w:rPr>
          <w:rFonts w:ascii="Arial" w:hAnsi="Arial" w:cs="Arial"/>
          <w:color w:val="000000"/>
          <w:kern w:val="24"/>
        </w:rPr>
        <w:t>жидаемые</w:t>
      </w:r>
      <w:proofErr w:type="spellEnd"/>
      <w:r w:rsidR="007035C9" w:rsidRPr="00E242D6">
        <w:rPr>
          <w:rFonts w:ascii="Arial" w:hAnsi="Arial" w:cs="Arial"/>
          <w:color w:val="000000"/>
          <w:kern w:val="24"/>
        </w:rPr>
        <w:t xml:space="preserve"> результаты от реализации:</w:t>
      </w:r>
    </w:p>
    <w:p w:rsidR="007035C9" w:rsidRPr="00E242D6" w:rsidRDefault="007035C9" w:rsidP="003A73C3">
      <w:pPr>
        <w:ind w:firstLine="709"/>
        <w:jc w:val="both"/>
        <w:rPr>
          <w:rFonts w:ascii="Arial" w:hAnsi="Arial" w:cs="Arial"/>
        </w:rPr>
      </w:pPr>
      <w:r w:rsidRPr="00E242D6">
        <w:rPr>
          <w:rFonts w:ascii="Arial" w:hAnsi="Arial" w:cs="Arial"/>
        </w:rPr>
        <w:t>-обеспечить проведение мероприят</w:t>
      </w:r>
      <w:r w:rsidR="0078659A" w:rsidRPr="00E242D6">
        <w:rPr>
          <w:rFonts w:ascii="Arial" w:hAnsi="Arial" w:cs="Arial"/>
        </w:rPr>
        <w:t xml:space="preserve">ий, направленных на развитие и </w:t>
      </w:r>
      <w:r w:rsidRPr="00E242D6">
        <w:rPr>
          <w:rFonts w:ascii="Arial" w:hAnsi="Arial" w:cs="Arial"/>
        </w:rPr>
        <w:t>сохранение существующей сети автомобильных дорог общего пользования местного значения района и, соответственно, восстановление их технических параметров в состояние, отвечающее нормативным требованиям;</w:t>
      </w:r>
    </w:p>
    <w:p w:rsidR="007035C9" w:rsidRPr="00E242D6" w:rsidRDefault="007035C9" w:rsidP="003A73C3">
      <w:pPr>
        <w:ind w:firstLine="709"/>
        <w:jc w:val="both"/>
        <w:rPr>
          <w:rFonts w:ascii="Arial" w:hAnsi="Arial" w:cs="Arial"/>
        </w:rPr>
      </w:pPr>
      <w:r w:rsidRPr="00E242D6">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7035C9" w:rsidRPr="00E242D6" w:rsidRDefault="00840F9C" w:rsidP="003A73C3">
      <w:pPr>
        <w:ind w:firstLine="709"/>
        <w:jc w:val="both"/>
        <w:rPr>
          <w:rFonts w:ascii="Arial" w:hAnsi="Arial" w:cs="Arial"/>
          <w:color w:val="000000"/>
          <w:kern w:val="24"/>
        </w:rPr>
      </w:pPr>
      <w:r w:rsidRPr="00E242D6">
        <w:rPr>
          <w:rFonts w:ascii="Arial" w:hAnsi="Arial" w:cs="Arial"/>
        </w:rPr>
        <w:t xml:space="preserve">4. </w:t>
      </w:r>
      <w:r w:rsidR="007035C9" w:rsidRPr="00E242D6">
        <w:rPr>
          <w:rFonts w:ascii="Arial" w:hAnsi="Arial" w:cs="Arial"/>
        </w:rPr>
        <w:t>Подпрограмма «</w:t>
      </w:r>
      <w:r w:rsidR="007035C9" w:rsidRPr="00E242D6">
        <w:rPr>
          <w:rFonts w:ascii="Arial" w:hAnsi="Arial" w:cs="Arial"/>
          <w:color w:val="000000"/>
          <w:kern w:val="24"/>
        </w:rPr>
        <w:t>Создание условий для развития сельскохозяйственного производства и расширение рынков сельхозпродукции в Енисейском районе» - Приложение №</w:t>
      </w:r>
      <w:r w:rsidR="005F3398" w:rsidRPr="00E242D6">
        <w:rPr>
          <w:rFonts w:ascii="Arial" w:hAnsi="Arial" w:cs="Arial"/>
          <w:color w:val="000000"/>
          <w:kern w:val="24"/>
        </w:rPr>
        <w:t>6</w:t>
      </w:r>
      <w:r w:rsidR="007035C9" w:rsidRPr="00E242D6">
        <w:rPr>
          <w:rFonts w:ascii="Arial" w:hAnsi="Arial" w:cs="Arial"/>
          <w:color w:val="000000"/>
          <w:kern w:val="24"/>
        </w:rPr>
        <w:t xml:space="preserve"> к настоящей Программе. Ожидаемые результаты от реализации:</w:t>
      </w:r>
    </w:p>
    <w:p w:rsidR="007035C9" w:rsidRPr="00E242D6" w:rsidRDefault="007035C9" w:rsidP="003A73C3">
      <w:pPr>
        <w:widowControl w:val="0"/>
        <w:autoSpaceDE w:val="0"/>
        <w:ind w:firstLine="709"/>
        <w:jc w:val="both"/>
        <w:rPr>
          <w:rFonts w:ascii="Arial" w:hAnsi="Arial" w:cs="Arial"/>
          <w:lang w:eastAsia="ar-SA"/>
        </w:rPr>
      </w:pPr>
      <w:r w:rsidRPr="00E242D6">
        <w:rPr>
          <w:rFonts w:ascii="Arial" w:hAnsi="Arial" w:cs="Arial"/>
          <w:lang w:eastAsia="ar-SA"/>
        </w:rPr>
        <w:t>-укрепление финансово-экономического состояния сель</w:t>
      </w:r>
      <w:r w:rsidR="00AF2713">
        <w:rPr>
          <w:rFonts w:ascii="Arial" w:hAnsi="Arial" w:cs="Arial"/>
          <w:lang w:eastAsia="ar-SA"/>
        </w:rPr>
        <w:t>ско</w:t>
      </w:r>
      <w:r w:rsidRPr="00E242D6">
        <w:rPr>
          <w:rFonts w:ascii="Arial" w:hAnsi="Arial" w:cs="Arial"/>
          <w:lang w:eastAsia="ar-SA"/>
        </w:rPr>
        <w:t>хозяйственных товаропроизводителей;</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-создание условия для увеличения поступлений дополнительных доходов и организации дополнительных рабочих мест;</w:t>
      </w:r>
    </w:p>
    <w:p w:rsidR="007E3EBD" w:rsidRPr="00E242D6" w:rsidRDefault="007035C9" w:rsidP="003A73C3">
      <w:pPr>
        <w:ind w:firstLine="709"/>
        <w:jc w:val="both"/>
        <w:rPr>
          <w:rFonts w:ascii="Arial" w:hAnsi="Arial" w:cs="Arial"/>
          <w:lang w:eastAsia="ar-SA"/>
        </w:rPr>
      </w:pPr>
      <w:r w:rsidRPr="00E242D6">
        <w:rPr>
          <w:rFonts w:ascii="Arial" w:hAnsi="Arial" w:cs="Arial"/>
          <w:lang w:eastAsia="ar-SA"/>
        </w:rPr>
        <w:t>- снижение уровня наркозависимости отдельных жителей района;</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 увеличение поголовья крупного рогатого скота</w:t>
      </w:r>
      <w:r w:rsidR="005F3398" w:rsidRPr="00E242D6">
        <w:rPr>
          <w:rFonts w:ascii="Arial" w:hAnsi="Arial" w:cs="Arial"/>
          <w:lang w:eastAsia="ar-SA"/>
        </w:rPr>
        <w:t xml:space="preserve"> и производства молока </w:t>
      </w:r>
      <w:r w:rsidRPr="00E242D6">
        <w:rPr>
          <w:rFonts w:ascii="Arial" w:hAnsi="Arial" w:cs="Arial"/>
          <w:lang w:eastAsia="ar-SA"/>
        </w:rPr>
        <w:t>в сел</w:t>
      </w:r>
      <w:r w:rsidR="005F3398" w:rsidRPr="00E242D6">
        <w:rPr>
          <w:rFonts w:ascii="Arial" w:hAnsi="Arial" w:cs="Arial"/>
          <w:lang w:eastAsia="ar-SA"/>
        </w:rPr>
        <w:t>ьскохозяйственных организациях;</w:t>
      </w:r>
    </w:p>
    <w:p w:rsidR="007035C9" w:rsidRPr="00E242D6" w:rsidRDefault="005F3398" w:rsidP="003A73C3">
      <w:pPr>
        <w:ind w:firstLine="709"/>
        <w:jc w:val="both"/>
        <w:rPr>
          <w:rFonts w:ascii="Arial" w:hAnsi="Arial" w:cs="Arial"/>
          <w:lang w:eastAsia="ar-SA"/>
        </w:rPr>
      </w:pPr>
      <w:r w:rsidRPr="00E242D6">
        <w:rPr>
          <w:rFonts w:ascii="Arial" w:hAnsi="Arial" w:cs="Arial"/>
          <w:lang w:eastAsia="ar-SA"/>
        </w:rPr>
        <w:t xml:space="preserve">- </w:t>
      </w:r>
      <w:r w:rsidR="007035C9" w:rsidRPr="00E242D6">
        <w:rPr>
          <w:rFonts w:ascii="Arial" w:hAnsi="Arial" w:cs="Arial"/>
          <w:lang w:eastAsia="ar-SA"/>
        </w:rPr>
        <w:t>уничт</w:t>
      </w:r>
      <w:r w:rsidRPr="00E242D6">
        <w:rPr>
          <w:rFonts w:ascii="Arial" w:hAnsi="Arial" w:cs="Arial"/>
          <w:lang w:eastAsia="ar-SA"/>
        </w:rPr>
        <w:t>ожение</w:t>
      </w:r>
      <w:r w:rsidR="007035C9" w:rsidRPr="00E242D6">
        <w:rPr>
          <w:rFonts w:ascii="Arial" w:hAnsi="Arial" w:cs="Arial"/>
          <w:lang w:eastAsia="ar-SA"/>
        </w:rPr>
        <w:t xml:space="preserve"> очагов дикорастущей конопли.</w:t>
      </w:r>
    </w:p>
    <w:p w:rsidR="007035C9" w:rsidRPr="003A73C3" w:rsidRDefault="00840F9C" w:rsidP="003A73C3">
      <w:pPr>
        <w:ind w:firstLine="709"/>
        <w:jc w:val="both"/>
        <w:rPr>
          <w:rFonts w:ascii="Arial" w:hAnsi="Arial" w:cs="Arial"/>
          <w:color w:val="000000"/>
          <w:kern w:val="24"/>
        </w:rPr>
      </w:pPr>
      <w:r w:rsidRPr="00E242D6">
        <w:rPr>
          <w:rFonts w:ascii="Arial" w:hAnsi="Arial" w:cs="Arial"/>
          <w:lang w:eastAsia="ar-SA"/>
        </w:rPr>
        <w:t xml:space="preserve">5. </w:t>
      </w:r>
      <w:r w:rsidR="007035C9" w:rsidRPr="00E242D6">
        <w:rPr>
          <w:rFonts w:ascii="Arial" w:hAnsi="Arial" w:cs="Arial"/>
          <w:lang w:eastAsia="ar-SA"/>
        </w:rPr>
        <w:t>Подпрограмма «</w:t>
      </w:r>
      <w:r w:rsidR="007035C9" w:rsidRPr="00E242D6">
        <w:rPr>
          <w:rFonts w:ascii="Arial" w:hAnsi="Arial" w:cs="Arial"/>
          <w:color w:val="000000"/>
          <w:kern w:val="24"/>
        </w:rPr>
        <w:t>Повышение эффективности использования муниципального имущества» - Приложение №</w:t>
      </w:r>
      <w:r w:rsidR="005F3398" w:rsidRPr="00E242D6">
        <w:rPr>
          <w:rFonts w:ascii="Arial" w:hAnsi="Arial" w:cs="Arial"/>
          <w:color w:val="000000"/>
          <w:kern w:val="24"/>
        </w:rPr>
        <w:t>7</w:t>
      </w:r>
      <w:r w:rsidR="007035C9" w:rsidRPr="00E242D6">
        <w:rPr>
          <w:rFonts w:ascii="Arial" w:hAnsi="Arial" w:cs="Arial"/>
          <w:color w:val="000000"/>
          <w:kern w:val="24"/>
        </w:rPr>
        <w:t xml:space="preserve"> к настоящей</w:t>
      </w:r>
      <w:r w:rsidR="007035C9" w:rsidRPr="003A73C3">
        <w:rPr>
          <w:rFonts w:ascii="Arial" w:hAnsi="Arial" w:cs="Arial"/>
          <w:color w:val="000000"/>
          <w:kern w:val="24"/>
        </w:rPr>
        <w:t xml:space="preserve"> Программе. Ожидаемые результаты от реализации: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color w:val="000000"/>
          <w:kern w:val="24"/>
        </w:rPr>
        <w:t xml:space="preserve">- </w:t>
      </w:r>
      <w:r w:rsidRPr="003A73C3">
        <w:rPr>
          <w:rFonts w:ascii="Arial" w:hAnsi="Arial" w:cs="Arial"/>
        </w:rPr>
        <w:t>создать систему эффективного учета и управления муниципальной собственностью;</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увеличить объем доходов местного бюджета от использования муниципальной собственности;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обнов</w:t>
      </w:r>
      <w:r w:rsidR="005F3398" w:rsidRPr="003A73C3">
        <w:rPr>
          <w:rFonts w:ascii="Arial" w:hAnsi="Arial" w:cs="Arial"/>
        </w:rPr>
        <w:t>ление</w:t>
      </w:r>
      <w:r w:rsidRPr="003A73C3">
        <w:rPr>
          <w:rFonts w:ascii="Arial" w:hAnsi="Arial" w:cs="Arial"/>
        </w:rPr>
        <w:t xml:space="preserve"> основны</w:t>
      </w:r>
      <w:r w:rsidR="005F3398" w:rsidRPr="003A73C3">
        <w:rPr>
          <w:rFonts w:ascii="Arial" w:hAnsi="Arial" w:cs="Arial"/>
        </w:rPr>
        <w:t>х</w:t>
      </w:r>
      <w:r w:rsidRPr="003A73C3">
        <w:rPr>
          <w:rFonts w:ascii="Arial" w:hAnsi="Arial" w:cs="Arial"/>
        </w:rPr>
        <w:t xml:space="preserve"> средств муниципальной формы собственности</w:t>
      </w:r>
      <w:r w:rsidR="00204C9F" w:rsidRPr="003A73C3">
        <w:rPr>
          <w:rFonts w:ascii="Arial" w:hAnsi="Arial" w:cs="Arial"/>
        </w:rPr>
        <w:t>;</w:t>
      </w:r>
    </w:p>
    <w:p w:rsidR="007035C9"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lastRenderedPageBreak/>
        <w:t>- увелич</w:t>
      </w:r>
      <w:r w:rsidR="005F3398" w:rsidRPr="003A73C3">
        <w:rPr>
          <w:rFonts w:ascii="Arial" w:hAnsi="Arial" w:cs="Arial"/>
        </w:rPr>
        <w:t>ение</w:t>
      </w:r>
      <w:r w:rsidRPr="003A73C3">
        <w:rPr>
          <w:rFonts w:ascii="Arial" w:hAnsi="Arial" w:cs="Arial"/>
        </w:rPr>
        <w:t xml:space="preserve"> дол</w:t>
      </w:r>
      <w:r w:rsidR="005F3398" w:rsidRPr="003A73C3">
        <w:rPr>
          <w:rFonts w:ascii="Arial" w:hAnsi="Arial" w:cs="Arial"/>
        </w:rPr>
        <w:t>и</w:t>
      </w:r>
      <w:r w:rsidRPr="003A73C3">
        <w:rPr>
          <w:rFonts w:ascii="Arial" w:hAnsi="Arial" w:cs="Arial"/>
        </w:rPr>
        <w:t xml:space="preserve"> неналогов</w:t>
      </w:r>
      <w:r w:rsidR="00204C9F" w:rsidRPr="003A73C3">
        <w:rPr>
          <w:rFonts w:ascii="Arial" w:hAnsi="Arial" w:cs="Arial"/>
        </w:rPr>
        <w:t>ых поступлений в местный бюджет.</w:t>
      </w:r>
    </w:p>
    <w:p w:rsidR="00A32222" w:rsidRPr="003A73C3" w:rsidRDefault="00A32222" w:rsidP="00A32222">
      <w:pPr>
        <w:ind w:firstLine="709"/>
        <w:jc w:val="both"/>
        <w:rPr>
          <w:rFonts w:ascii="Arial" w:hAnsi="Arial" w:cs="Arial"/>
          <w:color w:val="000000"/>
          <w:kern w:val="24"/>
        </w:rPr>
      </w:pPr>
      <w:r>
        <w:rPr>
          <w:rFonts w:ascii="Arial" w:hAnsi="Arial" w:cs="Arial"/>
          <w:lang w:eastAsia="ar-SA"/>
        </w:rPr>
        <w:t>6</w:t>
      </w:r>
      <w:r w:rsidRPr="00E242D6">
        <w:rPr>
          <w:rFonts w:ascii="Arial" w:hAnsi="Arial" w:cs="Arial"/>
          <w:lang w:eastAsia="ar-SA"/>
        </w:rPr>
        <w:t>. Подпрограмма «</w:t>
      </w:r>
      <w:r>
        <w:rPr>
          <w:rFonts w:ascii="Arial" w:hAnsi="Arial" w:cs="Arial"/>
          <w:color w:val="000000"/>
          <w:kern w:val="24"/>
        </w:rPr>
        <w:t>Развитие сельских территорий Енисейского района</w:t>
      </w:r>
      <w:r w:rsidRPr="00E242D6">
        <w:rPr>
          <w:rFonts w:ascii="Arial" w:hAnsi="Arial" w:cs="Arial"/>
          <w:color w:val="000000"/>
          <w:kern w:val="24"/>
        </w:rPr>
        <w:t>» - Приложение №</w:t>
      </w:r>
      <w:r>
        <w:rPr>
          <w:rFonts w:ascii="Arial" w:hAnsi="Arial" w:cs="Arial"/>
          <w:color w:val="000000"/>
          <w:kern w:val="24"/>
        </w:rPr>
        <w:t>8</w:t>
      </w:r>
      <w:r w:rsidRPr="00E242D6">
        <w:rPr>
          <w:rFonts w:ascii="Arial" w:hAnsi="Arial" w:cs="Arial"/>
          <w:color w:val="000000"/>
          <w:kern w:val="24"/>
        </w:rPr>
        <w:t xml:space="preserve"> к настоящей</w:t>
      </w:r>
      <w:r w:rsidRPr="003A73C3">
        <w:rPr>
          <w:rFonts w:ascii="Arial" w:hAnsi="Arial" w:cs="Arial"/>
          <w:color w:val="000000"/>
          <w:kern w:val="24"/>
        </w:rPr>
        <w:t xml:space="preserve"> Программе. Ожидаемые результаты от реализации:</w:t>
      </w:r>
    </w:p>
    <w:p w:rsidR="00A32222" w:rsidRPr="00A32222" w:rsidRDefault="00A32222" w:rsidP="00A32222">
      <w:pPr>
        <w:pStyle w:val="af5"/>
        <w:ind w:firstLine="567"/>
        <w:rPr>
          <w:rFonts w:ascii="Arial" w:hAnsi="Arial" w:cs="Arial"/>
        </w:rPr>
      </w:pPr>
      <w:r w:rsidRPr="00A32222">
        <w:rPr>
          <w:rFonts w:ascii="Arial" w:hAnsi="Arial" w:cs="Arial"/>
        </w:rPr>
        <w:t>Реализация подпрограммы позволит достичь следующих результатов:</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поголовье скота  с 954 голов в 2017 году до 1110 голов в 2019году;</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увеличить производства скота на убой в живом весе с 74,5 тонн в 2017 году до 124,5 тонн к 2019 году;</w:t>
      </w:r>
    </w:p>
    <w:p w:rsidR="00A32222" w:rsidRPr="00A32222" w:rsidRDefault="00A32222" w:rsidP="00A32222">
      <w:pPr>
        <w:ind w:firstLine="567"/>
        <w:jc w:val="both"/>
        <w:rPr>
          <w:rFonts w:ascii="Arial" w:hAnsi="Arial" w:cs="Arial"/>
        </w:rPr>
      </w:pPr>
      <w:r w:rsidRPr="00A32222">
        <w:rPr>
          <w:rFonts w:ascii="Arial" w:hAnsi="Arial" w:cs="Arial"/>
        </w:rPr>
        <w:t xml:space="preserve">увеличить производство молока с 1457 тонн в 2017 году до 1587 тонн в 2019 году. </w:t>
      </w:r>
    </w:p>
    <w:p w:rsidR="00A32222" w:rsidRPr="00A32222" w:rsidRDefault="00A32222" w:rsidP="00A32222">
      <w:pPr>
        <w:ind w:firstLine="567"/>
        <w:jc w:val="both"/>
        <w:rPr>
          <w:rFonts w:ascii="Arial" w:hAnsi="Arial" w:cs="Arial"/>
        </w:rPr>
      </w:pPr>
      <w:r>
        <w:rPr>
          <w:rFonts w:ascii="Arial" w:hAnsi="Arial" w:cs="Arial"/>
        </w:rPr>
        <w:t xml:space="preserve">- </w:t>
      </w:r>
      <w:r w:rsidRPr="00A32222">
        <w:rPr>
          <w:rFonts w:ascii="Arial" w:hAnsi="Arial" w:cs="Arial"/>
        </w:rPr>
        <w:t>создать 12 рабочих мест;</w:t>
      </w:r>
    </w:p>
    <w:p w:rsidR="00A32222" w:rsidRPr="00A32222" w:rsidRDefault="00A32222" w:rsidP="00A32222">
      <w:pPr>
        <w:autoSpaceDE w:val="0"/>
        <w:autoSpaceDN w:val="0"/>
        <w:adjustRightInd w:val="0"/>
        <w:ind w:firstLine="567"/>
        <w:jc w:val="both"/>
        <w:rPr>
          <w:rFonts w:ascii="Arial" w:hAnsi="Arial" w:cs="Arial"/>
        </w:rPr>
      </w:pPr>
      <w:r>
        <w:rPr>
          <w:rFonts w:ascii="Arial" w:hAnsi="Arial" w:cs="Arial"/>
        </w:rPr>
        <w:t xml:space="preserve">- </w:t>
      </w:r>
      <w:r w:rsidRPr="00A32222">
        <w:rPr>
          <w:rFonts w:ascii="Arial" w:hAnsi="Arial" w:cs="Arial"/>
        </w:rPr>
        <w:t>произвести ремонт автомобильных дорог общего пользования местного значения гравийного покрытия,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2-х населенных пунктах.</w:t>
      </w:r>
    </w:p>
    <w:p w:rsidR="00A32222" w:rsidRPr="003A73C3" w:rsidRDefault="00A32222" w:rsidP="003A73C3">
      <w:pPr>
        <w:widowControl w:val="0"/>
        <w:autoSpaceDE w:val="0"/>
        <w:autoSpaceDN w:val="0"/>
        <w:adjustRightInd w:val="0"/>
        <w:ind w:firstLine="709"/>
        <w:jc w:val="both"/>
        <w:outlineLvl w:val="1"/>
        <w:rPr>
          <w:rFonts w:ascii="Arial" w:hAnsi="Arial" w:cs="Arial"/>
        </w:rPr>
      </w:pPr>
    </w:p>
    <w:p w:rsidR="00BA3278" w:rsidRDefault="00BA3278"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xml:space="preserve">. Информация </w:t>
      </w:r>
      <w:proofErr w:type="spellStart"/>
      <w:r w:rsidR="007035C9" w:rsidRPr="003A73C3">
        <w:rPr>
          <w:rFonts w:ascii="Arial" w:hAnsi="Arial" w:cs="Arial"/>
          <w:b/>
        </w:rPr>
        <w:t>о</w:t>
      </w:r>
      <w:r w:rsidR="0087656A">
        <w:rPr>
          <w:rFonts w:ascii="Arial" w:hAnsi="Arial" w:cs="Arial"/>
          <w:b/>
        </w:rPr>
        <w:t>бисточниках</w:t>
      </w:r>
      <w:proofErr w:type="spellEnd"/>
      <w:r w:rsidR="0087656A">
        <w:rPr>
          <w:rFonts w:ascii="Arial" w:hAnsi="Arial" w:cs="Arial"/>
          <w:b/>
        </w:rPr>
        <w:t xml:space="preserve">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firstRow="1" w:lastRow="0" w:firstColumn="1" w:lastColumn="0" w:noHBand="0" w:noVBand="1"/>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3C2446" w:rsidTr="00D53308">
        <w:trPr>
          <w:gridAfter w:val="3"/>
          <w:wAfter w:w="2544" w:type="dxa"/>
          <w:trHeight w:val="1560"/>
        </w:trPr>
        <w:tc>
          <w:tcPr>
            <w:tcW w:w="537" w:type="dxa"/>
            <w:tcBorders>
              <w:top w:val="nil"/>
              <w:left w:val="nil"/>
              <w:bottom w:val="nil"/>
              <w:right w:val="nil"/>
            </w:tcBorders>
            <w:shd w:val="clear" w:color="auto" w:fill="auto"/>
            <w:noWrap/>
            <w:vAlign w:val="center"/>
            <w:hideMark/>
          </w:tcPr>
          <w:p w:rsidR="003C2446" w:rsidRDefault="003C2446" w:rsidP="00D53308">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97"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844"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36"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992"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3"/>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120" w:type="dxa"/>
            <w:gridSpan w:val="2"/>
            <w:tcBorders>
              <w:top w:val="nil"/>
              <w:left w:val="nil"/>
              <w:bottom w:val="nil"/>
              <w:right w:val="nil"/>
            </w:tcBorders>
            <w:shd w:val="clear" w:color="auto" w:fill="auto"/>
            <w:noWrap/>
            <w:vAlign w:val="bottom"/>
            <w:hideMark/>
          </w:tcPr>
          <w:p w:rsidR="003C2446" w:rsidRDefault="003C2446" w:rsidP="00D53308">
            <w:pPr>
              <w:rPr>
                <w:sz w:val="20"/>
                <w:szCs w:val="20"/>
              </w:rPr>
            </w:pPr>
          </w:p>
        </w:tc>
        <w:tc>
          <w:tcPr>
            <w:tcW w:w="1022" w:type="dxa"/>
            <w:gridSpan w:val="3"/>
            <w:tcBorders>
              <w:top w:val="nil"/>
              <w:left w:val="nil"/>
              <w:bottom w:val="nil"/>
              <w:right w:val="nil"/>
            </w:tcBorders>
            <w:shd w:val="clear" w:color="auto" w:fill="auto"/>
            <w:vAlign w:val="bottom"/>
            <w:hideMark/>
          </w:tcPr>
          <w:p w:rsidR="003C2446" w:rsidRDefault="003C2446" w:rsidP="00D53308">
            <w:pPr>
              <w:rPr>
                <w:sz w:val="20"/>
                <w:szCs w:val="20"/>
              </w:rPr>
            </w:pPr>
          </w:p>
        </w:tc>
        <w:tc>
          <w:tcPr>
            <w:tcW w:w="3871" w:type="dxa"/>
            <w:gridSpan w:val="7"/>
            <w:tcBorders>
              <w:top w:val="nil"/>
              <w:left w:val="nil"/>
              <w:bottom w:val="nil"/>
              <w:right w:val="nil"/>
            </w:tcBorders>
            <w:shd w:val="clear" w:color="auto" w:fill="auto"/>
            <w:vAlign w:val="center"/>
            <w:hideMark/>
          </w:tcPr>
          <w:p w:rsidR="003C2446" w:rsidRPr="00317284" w:rsidRDefault="003C2446" w:rsidP="00D53308">
            <w:pPr>
              <w:rPr>
                <w:rFonts w:ascii="Arial" w:hAnsi="Arial" w:cs="Arial"/>
              </w:rPr>
            </w:pPr>
            <w:r w:rsidRPr="00317284">
              <w:rPr>
                <w:rFonts w:ascii="Arial" w:hAnsi="Arial" w:cs="Arial"/>
              </w:rPr>
              <w:t>Приложение №1</w:t>
            </w:r>
          </w:p>
          <w:p w:rsidR="003C2446" w:rsidRPr="00317284" w:rsidRDefault="003C2446" w:rsidP="00D53308">
            <w:pPr>
              <w:rPr>
                <w:rFonts w:ascii="Arial" w:hAnsi="Arial" w:cs="Arial"/>
              </w:rPr>
            </w:pPr>
            <w:r w:rsidRPr="00317284">
              <w:rPr>
                <w:rFonts w:ascii="Arial" w:hAnsi="Arial" w:cs="Arial"/>
              </w:rPr>
              <w:t xml:space="preserve">к паспорту муниципальной программы </w:t>
            </w:r>
          </w:p>
          <w:p w:rsidR="003C2446" w:rsidRPr="00317284" w:rsidRDefault="003C2446" w:rsidP="00D53308">
            <w:pPr>
              <w:rPr>
                <w:rFonts w:ascii="Arial" w:hAnsi="Arial" w:cs="Arial"/>
              </w:rPr>
            </w:pPr>
            <w:r w:rsidRPr="00317284">
              <w:rPr>
                <w:rFonts w:ascii="Arial" w:hAnsi="Arial" w:cs="Arial"/>
              </w:rPr>
              <w:t>«</w:t>
            </w:r>
            <w:r w:rsidRPr="003638DF">
              <w:rPr>
                <w:rFonts w:ascii="Arial" w:hAnsi="Arial" w:cs="Arial"/>
              </w:rPr>
              <w:t>Экономическое развитие и инвестиционная политика Енисейского района</w:t>
            </w:r>
            <w:r w:rsidRPr="00317284">
              <w:rPr>
                <w:rFonts w:ascii="Arial" w:hAnsi="Arial" w:cs="Arial"/>
              </w:rPr>
              <w:t>»</w:t>
            </w:r>
          </w:p>
        </w:tc>
      </w:tr>
      <w:tr w:rsidR="003C2446" w:rsidTr="00D53308">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C2446" w:rsidRDefault="003C2446" w:rsidP="00D53308">
            <w:pPr>
              <w:jc w:val="center"/>
              <w:rPr>
                <w:rFonts w:ascii="Arial" w:hAnsi="Arial" w:cs="Arial"/>
                <w:b/>
                <w:bCs/>
              </w:rPr>
            </w:pPr>
          </w:p>
          <w:p w:rsidR="003C2446" w:rsidRDefault="003C2446" w:rsidP="00D53308">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C2446" w:rsidRPr="003056BD" w:rsidRDefault="003C2446" w:rsidP="00D53308">
            <w:pPr>
              <w:jc w:val="center"/>
              <w:rPr>
                <w:rFonts w:ascii="Arial" w:hAnsi="Arial" w:cs="Arial"/>
                <w:b/>
                <w:bCs/>
              </w:rPr>
            </w:pPr>
          </w:p>
        </w:tc>
      </w:tr>
      <w:tr w:rsidR="003C2446" w:rsidTr="00D53308">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3C2446" w:rsidRPr="003056BD" w:rsidRDefault="003C2446" w:rsidP="00D53308">
            <w:pPr>
              <w:jc w:val="center"/>
              <w:rPr>
                <w:rFonts w:ascii="Arial" w:hAnsi="Arial" w:cs="Arial"/>
              </w:rPr>
            </w:pPr>
            <w:r w:rsidRPr="003056BD">
              <w:rPr>
                <w:rFonts w:ascii="Arial" w:hAnsi="Arial" w:cs="Arial"/>
              </w:rPr>
              <w:t>Годы реализации программы</w:t>
            </w:r>
          </w:p>
        </w:tc>
      </w:tr>
      <w:tr w:rsidR="003C2446" w:rsidTr="00D53308">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3C2446" w:rsidTr="00D53308">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53308">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3C2446" w:rsidP="00D53308">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3C2446" w:rsidP="00D53308">
            <w:pPr>
              <w:jc w:val="center"/>
              <w:rPr>
                <w:rFonts w:ascii="Arial" w:hAnsi="Arial" w:cs="Arial"/>
              </w:rPr>
            </w:pPr>
            <w:r>
              <w:rPr>
                <w:rFonts w:ascii="Arial" w:hAnsi="Arial" w:cs="Arial"/>
              </w:rPr>
              <w:t>2030</w:t>
            </w:r>
          </w:p>
        </w:tc>
      </w:tr>
      <w:tr w:rsidR="003C2446" w:rsidTr="00D53308">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940736" w:rsidRDefault="003C2446" w:rsidP="00D53308">
            <w:pPr>
              <w:rPr>
                <w:rFonts w:ascii="Arial" w:hAnsi="Arial" w:cs="Arial"/>
              </w:rPr>
            </w:pPr>
            <w:r w:rsidRPr="00940736">
              <w:rPr>
                <w:rFonts w:ascii="Arial" w:hAnsi="Arial" w:cs="Arial"/>
              </w:rPr>
              <w:t xml:space="preserve">Цель: </w:t>
            </w:r>
            <w:r w:rsidR="00940736" w:rsidRPr="00940736">
              <w:rPr>
                <w:rFonts w:ascii="Arial" w:hAnsi="Arial" w:cs="Arial"/>
              </w:rPr>
              <w:t>Создание благоприятных условий для устойчивого экономического развития Енисейского района</w:t>
            </w:r>
          </w:p>
        </w:tc>
      </w:tr>
      <w:tr w:rsidR="003C2446" w:rsidTr="00D53308">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C2446" w:rsidRPr="00317284" w:rsidRDefault="003C2446" w:rsidP="00D53308">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3C2446" w:rsidRPr="003A73C3" w:rsidRDefault="00940736" w:rsidP="00D53308">
            <w:pPr>
              <w:pStyle w:val="ConsPlusNormal"/>
              <w:spacing w:line="276" w:lineRule="auto"/>
              <w:rPr>
                <w:sz w:val="24"/>
                <w:szCs w:val="24"/>
              </w:rPr>
            </w:pPr>
            <w:r>
              <w:rPr>
                <w:color w:val="000000"/>
                <w:sz w:val="24"/>
                <w:szCs w:val="24"/>
              </w:rPr>
              <w:t>Прирост налоговых поступлений в бюджет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3C2446" w:rsidRPr="003056BD" w:rsidRDefault="003C2446" w:rsidP="00940736">
            <w:pPr>
              <w:jc w:val="center"/>
              <w:rPr>
                <w:rFonts w:ascii="Arial" w:hAnsi="Arial" w:cs="Arial"/>
              </w:rPr>
            </w:pPr>
            <w:r>
              <w:rPr>
                <w:rFonts w:ascii="Arial" w:hAnsi="Arial" w:cs="Arial"/>
                <w:color w:val="000000"/>
              </w:rPr>
              <w:t>%</w:t>
            </w:r>
          </w:p>
        </w:tc>
        <w:tc>
          <w:tcPr>
            <w:tcW w:w="789" w:type="dxa"/>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13,2</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3C2446" w:rsidP="00D53308">
            <w:pPr>
              <w:jc w:val="center"/>
              <w:rPr>
                <w:rFonts w:ascii="Arial" w:hAnsi="Arial" w:cs="Arial"/>
              </w:rPr>
            </w:pPr>
            <w:r w:rsidRPr="003638DF">
              <w:rPr>
                <w:rFonts w:ascii="Arial" w:hAnsi="Arial" w:cs="Arial"/>
              </w:rPr>
              <w:t>13,3</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850"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993"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940736" w:rsidP="00D53308">
            <w:pPr>
              <w:jc w:val="center"/>
              <w:rPr>
                <w:rFonts w:ascii="Arial" w:hAnsi="Arial" w:cs="Arial"/>
              </w:rPr>
            </w:pPr>
            <w:r>
              <w:rPr>
                <w:rFonts w:ascii="Arial" w:hAnsi="Arial" w:cs="Arial"/>
              </w:rPr>
              <w:t>9,7</w:t>
            </w: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10,5</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940736" w:rsidP="00D53308">
            <w:pPr>
              <w:jc w:val="center"/>
              <w:rPr>
                <w:rFonts w:ascii="Arial" w:hAnsi="Arial" w:cs="Arial"/>
              </w:rPr>
            </w:pPr>
            <w:r>
              <w:rPr>
                <w:rFonts w:ascii="Arial" w:hAnsi="Arial" w:cs="Arial"/>
              </w:rPr>
              <w:t>11,2</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940736" w:rsidP="00D53308">
            <w:pPr>
              <w:jc w:val="center"/>
              <w:rPr>
                <w:rFonts w:ascii="Arial" w:hAnsi="Arial" w:cs="Arial"/>
              </w:rPr>
            </w:pPr>
            <w:r>
              <w:rPr>
                <w:rFonts w:ascii="Arial" w:hAnsi="Arial" w:cs="Arial"/>
              </w:rPr>
              <w:t>12,0</w:t>
            </w:r>
          </w:p>
        </w:tc>
      </w:tr>
      <w:tr w:rsidR="003C2446" w:rsidRPr="00C760BF" w:rsidTr="00D53308">
        <w:trPr>
          <w:trHeight w:val="255"/>
        </w:trPr>
        <w:tc>
          <w:tcPr>
            <w:tcW w:w="848" w:type="dxa"/>
            <w:gridSpan w:val="2"/>
            <w:tcBorders>
              <w:top w:val="nil"/>
              <w:left w:val="nil"/>
              <w:bottom w:val="nil"/>
              <w:right w:val="nil"/>
            </w:tcBorders>
            <w:shd w:val="clear" w:color="auto" w:fill="auto"/>
            <w:noWrap/>
            <w:vAlign w:val="center"/>
            <w:hideMark/>
          </w:tcPr>
          <w:p w:rsidR="003C2446" w:rsidRPr="00C760BF" w:rsidRDefault="003C2446" w:rsidP="00D53308">
            <w:pPr>
              <w:ind w:firstLine="709"/>
              <w:jc w:val="center"/>
              <w:rPr>
                <w:sz w:val="28"/>
                <w:szCs w:val="28"/>
              </w:rPr>
            </w:pPr>
          </w:p>
        </w:tc>
        <w:tc>
          <w:tcPr>
            <w:tcW w:w="384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C2446" w:rsidRPr="00C760BF" w:rsidRDefault="003C2446" w:rsidP="00D53308">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C2446" w:rsidRPr="00C760BF" w:rsidRDefault="003C2446" w:rsidP="00D53308">
            <w:pPr>
              <w:ind w:firstLine="709"/>
              <w:jc w:val="center"/>
              <w:rPr>
                <w:sz w:val="28"/>
                <w:szCs w:val="28"/>
              </w:rPr>
            </w:pPr>
          </w:p>
        </w:tc>
      </w:tr>
      <w:tr w:rsidR="003C2446" w:rsidRPr="00C760BF" w:rsidTr="00D53308">
        <w:trPr>
          <w:gridAfter w:val="7"/>
          <w:wAfter w:w="4146" w:type="dxa"/>
          <w:trHeight w:val="840"/>
        </w:trPr>
        <w:tc>
          <w:tcPr>
            <w:tcW w:w="13183" w:type="dxa"/>
            <w:gridSpan w:val="24"/>
            <w:tcBorders>
              <w:top w:val="nil"/>
              <w:left w:val="nil"/>
              <w:bottom w:val="nil"/>
              <w:right w:val="nil"/>
            </w:tcBorders>
            <w:shd w:val="clear" w:color="auto" w:fill="auto"/>
            <w:hideMark/>
          </w:tcPr>
          <w:p w:rsidR="003C2446" w:rsidRPr="00A92C0D" w:rsidRDefault="003C2446" w:rsidP="00D53308"/>
        </w:tc>
      </w:tr>
    </w:tbl>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940736" w:rsidRDefault="0094073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«Экономическое развитие и инвестиционная политика Енисейского района»</w:t>
      </w:r>
    </w:p>
    <w:p w:rsidR="00460E4F" w:rsidRDefault="00460E4F" w:rsidP="00460E4F">
      <w:pPr>
        <w:pStyle w:val="ConsPlusNormal"/>
        <w:spacing w:line="276" w:lineRule="auto"/>
        <w:ind w:left="9923"/>
        <w:outlineLvl w:val="2"/>
        <w:rPr>
          <w:sz w:val="24"/>
          <w:szCs w:val="24"/>
        </w:rPr>
      </w:pPr>
    </w:p>
    <w:p w:rsidR="00460E4F" w:rsidRPr="00460E4F" w:rsidRDefault="00460E4F" w:rsidP="00460E4F">
      <w:pPr>
        <w:pStyle w:val="ConsPlusNormal"/>
        <w:spacing w:line="276" w:lineRule="auto"/>
        <w:outlineLvl w:val="2"/>
        <w:rPr>
          <w:sz w:val="24"/>
          <w:szCs w:val="24"/>
        </w:rPr>
      </w:pPr>
      <w:r w:rsidRPr="00460E4F">
        <w:rPr>
          <w:sz w:val="24"/>
          <w:szCs w:val="24"/>
        </w:rPr>
        <w:t>Информация о распределении планируемых расходов по подпрограммам муниципальной программы Енисейского района</w:t>
      </w:r>
    </w:p>
    <w:tbl>
      <w:tblPr>
        <w:tblW w:w="17882" w:type="dxa"/>
        <w:tblInd w:w="-459" w:type="dxa"/>
        <w:tblLook w:val="04A0" w:firstRow="1" w:lastRow="0" w:firstColumn="1" w:lastColumn="0" w:noHBand="0" w:noVBand="1"/>
      </w:tblPr>
      <w:tblGrid>
        <w:gridCol w:w="1826"/>
        <w:gridCol w:w="2396"/>
        <w:gridCol w:w="2186"/>
        <w:gridCol w:w="773"/>
        <w:gridCol w:w="773"/>
        <w:gridCol w:w="773"/>
        <w:gridCol w:w="773"/>
        <w:gridCol w:w="1332"/>
        <w:gridCol w:w="1332"/>
        <w:gridCol w:w="1332"/>
        <w:gridCol w:w="1826"/>
        <w:gridCol w:w="1280"/>
        <w:gridCol w:w="1280"/>
      </w:tblGrid>
      <w:tr w:rsidR="00460E4F" w:rsidRPr="003638DF" w:rsidTr="002A32CE">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Статус (муниципальная программа, подпрограмма)</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Расходы (</w:t>
            </w:r>
            <w:proofErr w:type="spellStart"/>
            <w:r w:rsidRPr="003638DF">
              <w:rPr>
                <w:rFonts w:ascii="Arial" w:hAnsi="Arial" w:cs="Arial"/>
                <w:sz w:val="20"/>
                <w:szCs w:val="20"/>
              </w:rPr>
              <w:t>тыс.руб</w:t>
            </w:r>
            <w:proofErr w:type="spellEnd"/>
            <w:r w:rsidRPr="003638DF">
              <w:rPr>
                <w:rFonts w:ascii="Arial" w:hAnsi="Arial" w:cs="Arial"/>
                <w:sz w:val="20"/>
                <w:szCs w:val="20"/>
              </w:rPr>
              <w:t>.), годы</w:t>
            </w:r>
          </w:p>
        </w:tc>
      </w:tr>
      <w:tr w:rsidR="00460E4F" w:rsidRPr="003638DF" w:rsidTr="002A32CE">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proofErr w:type="spellStart"/>
            <w:r w:rsidRPr="003638DF">
              <w:rPr>
                <w:rFonts w:ascii="Arial" w:hAnsi="Arial" w:cs="Arial"/>
                <w:sz w:val="20"/>
                <w:szCs w:val="20"/>
              </w:rPr>
              <w:t>РзПр</w:t>
            </w:r>
            <w:proofErr w:type="spellEnd"/>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Итого на очередной финансовый год и плановый период</w:t>
            </w:r>
          </w:p>
        </w:tc>
      </w:tr>
      <w:tr w:rsidR="002A32CE" w:rsidRPr="00AF2713" w:rsidTr="002A32CE">
        <w:trPr>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Муниципальная программа</w:t>
            </w:r>
          </w:p>
        </w:tc>
        <w:tc>
          <w:tcPr>
            <w:tcW w:w="2396" w:type="dxa"/>
            <w:vMerge w:val="restart"/>
            <w:tcBorders>
              <w:top w:val="nil"/>
              <w:left w:val="single" w:sz="4" w:space="0" w:color="auto"/>
              <w:bottom w:val="single" w:sz="4" w:space="0" w:color="000000"/>
              <w:right w:val="single" w:sz="4" w:space="0" w:color="auto"/>
            </w:tcBorders>
            <w:shd w:val="clear" w:color="auto" w:fill="auto"/>
            <w:vAlign w:val="center"/>
            <w:hideMark/>
          </w:tcPr>
          <w:p w:rsidR="002A32CE" w:rsidRPr="00AF2713" w:rsidRDefault="002A32CE" w:rsidP="00672270">
            <w:pPr>
              <w:jc w:val="center"/>
              <w:rPr>
                <w:rFonts w:ascii="Arial" w:hAnsi="Arial" w:cs="Arial"/>
                <w:sz w:val="20"/>
                <w:szCs w:val="20"/>
              </w:rPr>
            </w:pPr>
            <w:r w:rsidRPr="00AF2713">
              <w:rPr>
                <w:rFonts w:ascii="Arial" w:hAnsi="Arial" w:cs="Arial"/>
                <w:sz w:val="20"/>
                <w:szCs w:val="20"/>
              </w:rPr>
              <w:t>«Экономическое развитие и инвестиционная политика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7E0F47">
            <w:pPr>
              <w:jc w:val="right"/>
              <w:rPr>
                <w:rFonts w:ascii="Arial" w:hAnsi="Arial" w:cs="Arial"/>
                <w:b/>
              </w:rPr>
            </w:pPr>
            <w:r w:rsidRPr="00AF2713">
              <w:rPr>
                <w:rFonts w:ascii="Arial" w:hAnsi="Arial" w:cs="Arial"/>
                <w:b/>
              </w:rPr>
              <w:t>1</w:t>
            </w:r>
            <w:r w:rsidR="007E0F47" w:rsidRPr="00AF2713">
              <w:rPr>
                <w:rFonts w:ascii="Arial" w:hAnsi="Arial" w:cs="Arial"/>
                <w:b/>
              </w:rPr>
              <w:t>53214,7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91425A">
            <w:pPr>
              <w:jc w:val="right"/>
              <w:rPr>
                <w:rFonts w:ascii="Arial" w:hAnsi="Arial" w:cs="Arial"/>
                <w:b/>
              </w:rPr>
            </w:pPr>
            <w:r w:rsidRPr="00AF2713">
              <w:rPr>
                <w:rFonts w:ascii="Arial" w:hAnsi="Arial" w:cs="Arial"/>
                <w:b/>
              </w:rPr>
              <w:t>128</w:t>
            </w:r>
            <w:r w:rsidR="0091425A" w:rsidRPr="00AF2713">
              <w:rPr>
                <w:rFonts w:ascii="Arial" w:hAnsi="Arial" w:cs="Arial"/>
                <w:b/>
              </w:rPr>
              <w:t>941,4</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91425A">
            <w:pPr>
              <w:jc w:val="right"/>
              <w:rPr>
                <w:rFonts w:ascii="Arial" w:hAnsi="Arial" w:cs="Arial"/>
                <w:b/>
              </w:rPr>
            </w:pPr>
            <w:r w:rsidRPr="00AF2713">
              <w:rPr>
                <w:rFonts w:ascii="Arial" w:hAnsi="Arial" w:cs="Arial"/>
                <w:b/>
              </w:rPr>
              <w:t>128</w:t>
            </w:r>
            <w:r w:rsidR="0091425A" w:rsidRPr="00AF2713">
              <w:rPr>
                <w:rFonts w:ascii="Arial" w:hAnsi="Arial" w:cs="Arial"/>
                <w:b/>
              </w:rPr>
              <w:t>931,7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AF2713" w:rsidRDefault="00F45AA2" w:rsidP="0091425A">
            <w:pPr>
              <w:jc w:val="right"/>
              <w:rPr>
                <w:rFonts w:ascii="Arial" w:hAnsi="Arial" w:cs="Arial"/>
                <w:b/>
              </w:rPr>
            </w:pPr>
            <w:r w:rsidRPr="00AF2713">
              <w:rPr>
                <w:rFonts w:ascii="Arial" w:hAnsi="Arial" w:cs="Arial"/>
                <w:b/>
              </w:rPr>
              <w:t>411087,8</w:t>
            </w:r>
          </w:p>
        </w:tc>
        <w:tc>
          <w:tcPr>
            <w:tcW w:w="1280" w:type="dxa"/>
            <w:vAlign w:val="center"/>
          </w:tcPr>
          <w:p w:rsidR="002A32CE" w:rsidRPr="00AF2713" w:rsidRDefault="002A32CE" w:rsidP="004666F5">
            <w:pPr>
              <w:jc w:val="right"/>
              <w:rPr>
                <w:rFonts w:ascii="Arial" w:hAnsi="Arial" w:cs="Arial"/>
                <w:sz w:val="20"/>
                <w:szCs w:val="20"/>
              </w:rPr>
            </w:pPr>
            <w:r w:rsidRPr="00AF2713">
              <w:rPr>
                <w:rFonts w:ascii="Arial" w:hAnsi="Arial" w:cs="Arial"/>
                <w:sz w:val="20"/>
                <w:szCs w:val="20"/>
              </w:rPr>
              <w:t>10117,1</w:t>
            </w:r>
          </w:p>
        </w:tc>
        <w:tc>
          <w:tcPr>
            <w:tcW w:w="1280" w:type="dxa"/>
            <w:vAlign w:val="center"/>
          </w:tcPr>
          <w:p w:rsidR="002A32CE" w:rsidRPr="00AF2713" w:rsidRDefault="002A32CE" w:rsidP="004666F5">
            <w:pPr>
              <w:jc w:val="right"/>
              <w:rPr>
                <w:rFonts w:ascii="Arial" w:hAnsi="Arial" w:cs="Arial"/>
                <w:sz w:val="20"/>
                <w:szCs w:val="20"/>
              </w:rPr>
            </w:pPr>
            <w:r w:rsidRPr="00AF2713">
              <w:rPr>
                <w:rFonts w:ascii="Arial" w:hAnsi="Arial" w:cs="Arial"/>
                <w:sz w:val="20"/>
                <w:szCs w:val="20"/>
              </w:rPr>
              <w:t>10117,1</w:t>
            </w:r>
          </w:p>
        </w:tc>
      </w:tr>
      <w:tr w:rsidR="005C0383" w:rsidRPr="00AF2713" w:rsidTr="007E0F47">
        <w:trPr>
          <w:gridAfter w:val="2"/>
          <w:wAfter w:w="2560" w:type="dxa"/>
          <w:trHeight w:val="396"/>
        </w:trPr>
        <w:tc>
          <w:tcPr>
            <w:tcW w:w="182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r>
      <w:tr w:rsidR="00F45AA2" w:rsidRPr="00AF2713" w:rsidTr="002A32CE">
        <w:trPr>
          <w:trHeight w:val="255"/>
        </w:trPr>
        <w:tc>
          <w:tcPr>
            <w:tcW w:w="1826" w:type="dxa"/>
            <w:vMerge/>
            <w:tcBorders>
              <w:top w:val="nil"/>
              <w:left w:val="single" w:sz="4" w:space="0" w:color="auto"/>
              <w:bottom w:val="single" w:sz="4" w:space="0" w:color="auto"/>
              <w:right w:val="single" w:sz="4" w:space="0" w:color="auto"/>
            </w:tcBorders>
            <w:vAlign w:val="center"/>
            <w:hideMark/>
          </w:tcPr>
          <w:p w:rsidR="00F45AA2" w:rsidRPr="00AF2713" w:rsidRDefault="00F45AA2"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F45AA2" w:rsidRPr="00AF2713" w:rsidRDefault="00F45AA2"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45AA2" w:rsidRPr="00AF2713" w:rsidRDefault="00F45AA2" w:rsidP="00460E4F">
            <w:pPr>
              <w:rPr>
                <w:rFonts w:ascii="Arial" w:hAnsi="Arial" w:cs="Arial"/>
                <w:sz w:val="20"/>
                <w:szCs w:val="20"/>
              </w:rPr>
            </w:pPr>
            <w:r w:rsidRPr="00AF2713">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460E4F">
            <w:pPr>
              <w:jc w:val="center"/>
              <w:rPr>
                <w:rFonts w:ascii="Arial" w:hAnsi="Arial" w:cs="Arial"/>
                <w:sz w:val="20"/>
                <w:szCs w:val="20"/>
              </w:rPr>
            </w:pPr>
            <w:r w:rsidRPr="00AF2713">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157A47">
            <w:pPr>
              <w:jc w:val="right"/>
              <w:rPr>
                <w:rFonts w:ascii="Arial" w:hAnsi="Arial" w:cs="Arial"/>
              </w:rPr>
            </w:pPr>
            <w:r w:rsidRPr="00AF2713">
              <w:rPr>
                <w:rFonts w:ascii="Arial" w:hAnsi="Arial" w:cs="Arial"/>
              </w:rPr>
              <w:t>153214,7</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157A47">
            <w:pPr>
              <w:jc w:val="right"/>
              <w:rPr>
                <w:rFonts w:ascii="Arial" w:hAnsi="Arial" w:cs="Arial"/>
              </w:rPr>
            </w:pPr>
            <w:r w:rsidRPr="00AF2713">
              <w:rPr>
                <w:rFonts w:ascii="Arial" w:hAnsi="Arial" w:cs="Arial"/>
              </w:rPr>
              <w:t>128941,4</w:t>
            </w:r>
          </w:p>
        </w:tc>
        <w:tc>
          <w:tcPr>
            <w:tcW w:w="1332"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157A47">
            <w:pPr>
              <w:jc w:val="right"/>
              <w:rPr>
                <w:rFonts w:ascii="Arial" w:hAnsi="Arial" w:cs="Arial"/>
              </w:rPr>
            </w:pPr>
            <w:r w:rsidRPr="00AF2713">
              <w:rPr>
                <w:rFonts w:ascii="Arial" w:hAnsi="Arial" w:cs="Arial"/>
              </w:rPr>
              <w:t>128931,7</w:t>
            </w:r>
          </w:p>
        </w:tc>
        <w:tc>
          <w:tcPr>
            <w:tcW w:w="1826" w:type="dxa"/>
            <w:tcBorders>
              <w:top w:val="nil"/>
              <w:left w:val="nil"/>
              <w:bottom w:val="single" w:sz="4" w:space="0" w:color="auto"/>
              <w:right w:val="single" w:sz="4" w:space="0" w:color="auto"/>
            </w:tcBorders>
            <w:shd w:val="clear" w:color="auto" w:fill="auto"/>
            <w:noWrap/>
            <w:vAlign w:val="center"/>
            <w:hideMark/>
          </w:tcPr>
          <w:p w:rsidR="00F45AA2" w:rsidRPr="00AF2713" w:rsidRDefault="00F45AA2" w:rsidP="00157A47">
            <w:pPr>
              <w:jc w:val="right"/>
              <w:rPr>
                <w:rFonts w:ascii="Arial" w:hAnsi="Arial" w:cs="Arial"/>
              </w:rPr>
            </w:pPr>
            <w:r w:rsidRPr="00AF2713">
              <w:rPr>
                <w:rFonts w:ascii="Arial" w:hAnsi="Arial" w:cs="Arial"/>
              </w:rPr>
              <w:t>411087,8</w:t>
            </w:r>
          </w:p>
        </w:tc>
        <w:tc>
          <w:tcPr>
            <w:tcW w:w="1280" w:type="dxa"/>
            <w:vAlign w:val="center"/>
          </w:tcPr>
          <w:p w:rsidR="00F45AA2" w:rsidRPr="00AF2713" w:rsidRDefault="00F45AA2" w:rsidP="004666F5">
            <w:pPr>
              <w:jc w:val="right"/>
              <w:rPr>
                <w:rFonts w:ascii="Arial" w:hAnsi="Arial" w:cs="Arial"/>
                <w:sz w:val="20"/>
                <w:szCs w:val="20"/>
              </w:rPr>
            </w:pPr>
            <w:r w:rsidRPr="00AF2713">
              <w:rPr>
                <w:rFonts w:ascii="Arial" w:hAnsi="Arial" w:cs="Arial"/>
                <w:sz w:val="20"/>
                <w:szCs w:val="20"/>
              </w:rPr>
              <w:t>10117,1</w:t>
            </w:r>
          </w:p>
        </w:tc>
        <w:tc>
          <w:tcPr>
            <w:tcW w:w="1280" w:type="dxa"/>
            <w:vAlign w:val="center"/>
          </w:tcPr>
          <w:p w:rsidR="00F45AA2" w:rsidRPr="00AF2713" w:rsidRDefault="00F45AA2" w:rsidP="004666F5">
            <w:pPr>
              <w:jc w:val="right"/>
              <w:rPr>
                <w:rFonts w:ascii="Arial" w:hAnsi="Arial" w:cs="Arial"/>
                <w:sz w:val="20"/>
                <w:szCs w:val="20"/>
              </w:rPr>
            </w:pPr>
            <w:r w:rsidRPr="00AF2713">
              <w:rPr>
                <w:rFonts w:ascii="Arial" w:hAnsi="Arial" w:cs="Arial"/>
                <w:sz w:val="20"/>
                <w:szCs w:val="20"/>
              </w:rPr>
              <w:t>10117,1</w:t>
            </w:r>
          </w:p>
        </w:tc>
      </w:tr>
      <w:tr w:rsidR="005C0383" w:rsidRPr="00AF2713" w:rsidTr="002A32CE">
        <w:trPr>
          <w:gridAfter w:val="2"/>
          <w:wAfter w:w="2560" w:type="dxa"/>
          <w:trHeight w:val="279"/>
        </w:trPr>
        <w:tc>
          <w:tcPr>
            <w:tcW w:w="182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9E2A70" w:rsidP="00460E4F">
            <w:pPr>
              <w:jc w:val="right"/>
              <w:rPr>
                <w:rFonts w:ascii="Arial" w:hAnsi="Arial" w:cs="Arial"/>
                <w:sz w:val="20"/>
                <w:szCs w:val="20"/>
              </w:rPr>
            </w:pPr>
            <w:r w:rsidRPr="00AF2713">
              <w:rPr>
                <w:rFonts w:ascii="Arial" w:hAnsi="Arial" w:cs="Arial"/>
                <w:sz w:val="20"/>
                <w:szCs w:val="20"/>
              </w:rPr>
              <w:t>0,0</w:t>
            </w:r>
          </w:p>
        </w:tc>
      </w:tr>
      <w:tr w:rsidR="002A32CE" w:rsidRPr="00AF2713"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AF2713" w:rsidRDefault="002A32CE" w:rsidP="00672270">
            <w:pPr>
              <w:jc w:val="center"/>
              <w:rPr>
                <w:rFonts w:ascii="Arial" w:hAnsi="Arial" w:cs="Arial"/>
                <w:sz w:val="20"/>
                <w:szCs w:val="20"/>
              </w:rPr>
            </w:pPr>
            <w:r w:rsidRPr="00AF2713">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273,3</w:t>
            </w:r>
          </w:p>
        </w:tc>
      </w:tr>
      <w:tr w:rsidR="005C0383" w:rsidRPr="00AF2713"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p>
        </w:tc>
      </w:tr>
      <w:tr w:rsidR="002A32CE" w:rsidRPr="00AF2713" w:rsidTr="002A32CE">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2A32CE" w:rsidRPr="00AF2713"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AF2713"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273,3</w:t>
            </w:r>
          </w:p>
        </w:tc>
      </w:tr>
      <w:tr w:rsidR="002A32CE" w:rsidRPr="00AF2713"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AF2713" w:rsidRDefault="002A32CE" w:rsidP="00672270">
            <w:pPr>
              <w:jc w:val="center"/>
              <w:rPr>
                <w:rFonts w:ascii="Arial" w:hAnsi="Arial" w:cs="Arial"/>
                <w:sz w:val="20"/>
                <w:szCs w:val="20"/>
              </w:rPr>
            </w:pPr>
            <w:r w:rsidRPr="00AF2713">
              <w:rPr>
                <w:rFonts w:ascii="Arial" w:hAnsi="Arial" w:cs="Arial"/>
                <w:sz w:val="20"/>
                <w:szCs w:val="20"/>
              </w:rPr>
              <w:t>«Организация транспортного обслуживания населения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b/>
              </w:rPr>
            </w:pPr>
            <w:r w:rsidRPr="00AF2713">
              <w:rPr>
                <w:rFonts w:ascii="Arial" w:hAnsi="Arial" w:cs="Arial"/>
                <w:b/>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b/>
              </w:rPr>
            </w:pPr>
            <w:r w:rsidRPr="00AF2713">
              <w:rPr>
                <w:rFonts w:ascii="Arial" w:hAnsi="Arial" w:cs="Arial"/>
                <w:b/>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b/>
              </w:rPr>
            </w:pPr>
            <w:r w:rsidRPr="00AF2713">
              <w:rPr>
                <w:rFonts w:ascii="Arial" w:hAnsi="Arial" w:cs="Arial"/>
                <w:b/>
              </w:rPr>
              <w:t>345005,1</w:t>
            </w:r>
          </w:p>
        </w:tc>
      </w:tr>
      <w:tr w:rsidR="005C0383" w:rsidRPr="00AF2713"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2A32CE">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2A32CE">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2A32CE">
            <w:pPr>
              <w:jc w:val="right"/>
              <w:rPr>
                <w:rFonts w:ascii="Arial" w:hAnsi="Arial" w:cs="Arial"/>
                <w:sz w:val="20"/>
                <w:szCs w:val="20"/>
              </w:rPr>
            </w:pPr>
            <w:r w:rsidRPr="00AF2713">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2A32CE">
            <w:pPr>
              <w:jc w:val="right"/>
              <w:rPr>
                <w:rFonts w:ascii="Arial" w:hAnsi="Arial" w:cs="Arial"/>
                <w:sz w:val="20"/>
                <w:szCs w:val="20"/>
              </w:rPr>
            </w:pPr>
          </w:p>
        </w:tc>
      </w:tr>
      <w:tr w:rsidR="002A32CE" w:rsidRPr="00AF2713"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2A32CE" w:rsidRPr="00AF2713"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AF2713"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pPr>
            <w:r w:rsidRPr="00AF2713">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pPr>
            <w:r w:rsidRPr="00AF2713">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AF2713" w:rsidRDefault="002A32CE" w:rsidP="002A32CE">
            <w:pPr>
              <w:jc w:val="right"/>
              <w:rPr>
                <w:rFonts w:ascii="Arial" w:hAnsi="Arial" w:cs="Arial"/>
              </w:rPr>
            </w:pPr>
            <w:r w:rsidRPr="00AF2713">
              <w:rPr>
                <w:rFonts w:ascii="Arial" w:hAnsi="Arial" w:cs="Arial"/>
              </w:rPr>
              <w:t>345005,1</w:t>
            </w:r>
          </w:p>
        </w:tc>
      </w:tr>
      <w:tr w:rsidR="002A32CE" w:rsidRPr="00AF2713" w:rsidTr="002A32CE">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lastRenderedPageBreak/>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2A32CE" w:rsidRPr="00AF2713" w:rsidRDefault="002A32CE" w:rsidP="00672270">
            <w:pPr>
              <w:jc w:val="center"/>
              <w:rPr>
                <w:rFonts w:ascii="Arial" w:hAnsi="Arial" w:cs="Arial"/>
                <w:sz w:val="20"/>
                <w:szCs w:val="20"/>
              </w:rPr>
            </w:pPr>
            <w:r w:rsidRPr="00AF2713">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2CE" w:rsidRPr="00AF2713" w:rsidRDefault="002A32CE" w:rsidP="00460E4F">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2A32CE" w:rsidP="00460E4F">
            <w:pPr>
              <w:jc w:val="center"/>
              <w:rPr>
                <w:rFonts w:ascii="Arial" w:hAnsi="Arial" w:cs="Arial"/>
                <w:sz w:val="20"/>
                <w:szCs w:val="20"/>
              </w:rPr>
            </w:pPr>
            <w:r w:rsidRPr="00AF2713">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E476F8" w:rsidP="003B2536">
            <w:pPr>
              <w:jc w:val="right"/>
              <w:rPr>
                <w:rFonts w:ascii="Arial" w:hAnsi="Arial" w:cs="Arial"/>
                <w:b/>
              </w:rPr>
            </w:pPr>
            <w:r w:rsidRPr="00AF2713">
              <w:rPr>
                <w:rFonts w:ascii="Arial" w:hAnsi="Arial" w:cs="Arial"/>
                <w:b/>
              </w:rPr>
              <w:t>24387,7</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3B2536" w:rsidP="002A32CE">
            <w:pPr>
              <w:jc w:val="right"/>
              <w:rPr>
                <w:rFonts w:ascii="Arial" w:hAnsi="Arial" w:cs="Arial"/>
                <w:b/>
              </w:rPr>
            </w:pPr>
            <w:r w:rsidRPr="00AF2713">
              <w:rPr>
                <w:rFonts w:ascii="Arial" w:hAnsi="Arial" w:cs="Arial"/>
                <w:b/>
              </w:rPr>
              <w:t>123,5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3B2536" w:rsidP="002A32CE">
            <w:pPr>
              <w:jc w:val="right"/>
              <w:rPr>
                <w:rFonts w:ascii="Arial" w:hAnsi="Arial" w:cs="Arial"/>
                <w:b/>
              </w:rPr>
            </w:pPr>
            <w:r w:rsidRPr="00AF2713">
              <w:rPr>
                <w:rFonts w:ascii="Arial" w:hAnsi="Arial" w:cs="Arial"/>
                <w:b/>
              </w:rPr>
              <w:t>123,5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AF2713" w:rsidRDefault="00E476F8" w:rsidP="003B2536">
            <w:pPr>
              <w:jc w:val="right"/>
              <w:rPr>
                <w:rFonts w:ascii="Arial" w:hAnsi="Arial" w:cs="Arial"/>
                <w:b/>
              </w:rPr>
            </w:pPr>
            <w:r w:rsidRPr="00AF2713">
              <w:rPr>
                <w:rFonts w:ascii="Arial" w:hAnsi="Arial" w:cs="Arial"/>
                <w:b/>
              </w:rPr>
              <w:t>24634,7</w:t>
            </w:r>
          </w:p>
        </w:tc>
      </w:tr>
      <w:tr w:rsidR="005C0383" w:rsidRPr="00AF2713" w:rsidTr="002A32CE">
        <w:trPr>
          <w:gridAfter w:val="2"/>
          <w:wAfter w:w="2560" w:type="dxa"/>
          <w:trHeight w:val="255"/>
        </w:trPr>
        <w:tc>
          <w:tcPr>
            <w:tcW w:w="1826" w:type="dxa"/>
            <w:vMerge/>
            <w:tcBorders>
              <w:left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r>
      <w:tr w:rsidR="00E476F8" w:rsidRPr="00AF2713" w:rsidTr="002A32CE">
        <w:trPr>
          <w:gridAfter w:val="2"/>
          <w:wAfter w:w="2560" w:type="dxa"/>
          <w:trHeight w:val="255"/>
        </w:trPr>
        <w:tc>
          <w:tcPr>
            <w:tcW w:w="1826" w:type="dxa"/>
            <w:vMerge/>
            <w:tcBorders>
              <w:left w:val="single" w:sz="4" w:space="0" w:color="auto"/>
              <w:right w:val="single" w:sz="4" w:space="0" w:color="auto"/>
            </w:tcBorders>
            <w:vAlign w:val="center"/>
            <w:hideMark/>
          </w:tcPr>
          <w:p w:rsidR="00E476F8" w:rsidRPr="00AF2713" w:rsidRDefault="00E476F8"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E476F8" w:rsidRPr="00AF2713" w:rsidRDefault="00E476F8"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E476F8" w:rsidRPr="00AF2713" w:rsidRDefault="00E476F8" w:rsidP="002E5B30">
            <w:pPr>
              <w:rPr>
                <w:rFonts w:ascii="Arial" w:hAnsi="Arial" w:cs="Arial"/>
                <w:sz w:val="20"/>
                <w:szCs w:val="20"/>
              </w:rPr>
            </w:pPr>
            <w:r w:rsidRPr="00AF2713">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460E4F">
            <w:pPr>
              <w:jc w:val="center"/>
              <w:rPr>
                <w:rFonts w:ascii="Arial" w:hAnsi="Arial" w:cs="Arial"/>
                <w:sz w:val="20"/>
                <w:szCs w:val="20"/>
              </w:rPr>
            </w:pPr>
            <w:r w:rsidRPr="00AF2713">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E476F8">
            <w:pPr>
              <w:jc w:val="right"/>
              <w:rPr>
                <w:rFonts w:ascii="Arial" w:hAnsi="Arial" w:cs="Arial"/>
              </w:rPr>
            </w:pPr>
            <w:r w:rsidRPr="00AF2713">
              <w:rPr>
                <w:rFonts w:ascii="Arial" w:hAnsi="Arial" w:cs="Arial"/>
              </w:rPr>
              <w:t>24387,7</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E476F8">
            <w:pPr>
              <w:jc w:val="right"/>
              <w:rPr>
                <w:rFonts w:ascii="Arial" w:hAnsi="Arial" w:cs="Arial"/>
              </w:rPr>
            </w:pPr>
            <w:r w:rsidRPr="00AF2713">
              <w:rPr>
                <w:rFonts w:ascii="Arial" w:hAnsi="Arial" w:cs="Arial"/>
              </w:rPr>
              <w:t>123,5</w:t>
            </w:r>
          </w:p>
        </w:tc>
        <w:tc>
          <w:tcPr>
            <w:tcW w:w="1332"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E476F8">
            <w:pPr>
              <w:jc w:val="right"/>
              <w:rPr>
                <w:rFonts w:ascii="Arial" w:hAnsi="Arial" w:cs="Arial"/>
              </w:rPr>
            </w:pPr>
            <w:r w:rsidRPr="00AF2713">
              <w:rPr>
                <w:rFonts w:ascii="Arial" w:hAnsi="Arial" w:cs="Arial"/>
              </w:rPr>
              <w:t>123,5</w:t>
            </w:r>
          </w:p>
        </w:tc>
        <w:tc>
          <w:tcPr>
            <w:tcW w:w="1826" w:type="dxa"/>
            <w:tcBorders>
              <w:top w:val="nil"/>
              <w:left w:val="nil"/>
              <w:bottom w:val="single" w:sz="4" w:space="0" w:color="auto"/>
              <w:right w:val="single" w:sz="4" w:space="0" w:color="auto"/>
            </w:tcBorders>
            <w:shd w:val="clear" w:color="auto" w:fill="auto"/>
            <w:noWrap/>
            <w:vAlign w:val="center"/>
            <w:hideMark/>
          </w:tcPr>
          <w:p w:rsidR="00E476F8" w:rsidRPr="00AF2713" w:rsidRDefault="00E476F8" w:rsidP="00E476F8">
            <w:pPr>
              <w:jc w:val="right"/>
              <w:rPr>
                <w:rFonts w:ascii="Arial" w:hAnsi="Arial" w:cs="Arial"/>
              </w:rPr>
            </w:pPr>
            <w:r w:rsidRPr="00AF2713">
              <w:rPr>
                <w:rFonts w:ascii="Arial" w:hAnsi="Arial" w:cs="Arial"/>
              </w:rPr>
              <w:t>24634,7</w:t>
            </w:r>
          </w:p>
        </w:tc>
      </w:tr>
      <w:tr w:rsidR="005C0383" w:rsidRPr="00AF2713" w:rsidTr="002A32CE">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5C0383" w:rsidRPr="00AF2713" w:rsidRDefault="005C0383" w:rsidP="002E5B30">
            <w:pPr>
              <w:rPr>
                <w:rFonts w:ascii="Arial" w:hAnsi="Arial" w:cs="Arial"/>
                <w:sz w:val="20"/>
                <w:szCs w:val="20"/>
              </w:rPr>
            </w:pPr>
            <w:r w:rsidRPr="00AF2713">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0,0</w:t>
            </w:r>
          </w:p>
        </w:tc>
      </w:tr>
      <w:tr w:rsidR="00A82CB8" w:rsidRPr="00AF2713" w:rsidTr="002A32CE">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AF2713" w:rsidRDefault="00A82CB8" w:rsidP="00460E4F">
            <w:pPr>
              <w:rPr>
                <w:rFonts w:ascii="Arial" w:hAnsi="Arial" w:cs="Arial"/>
                <w:sz w:val="20"/>
                <w:szCs w:val="20"/>
              </w:rPr>
            </w:pPr>
            <w:r w:rsidRPr="00AF2713">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AF2713" w:rsidRDefault="00A82CB8" w:rsidP="00672270">
            <w:pPr>
              <w:jc w:val="center"/>
              <w:rPr>
                <w:rFonts w:ascii="Arial" w:hAnsi="Arial" w:cs="Arial"/>
                <w:sz w:val="20"/>
                <w:szCs w:val="20"/>
              </w:rPr>
            </w:pPr>
            <w:r w:rsidRPr="00AF2713">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A82CB8" w:rsidRPr="00AF2713" w:rsidRDefault="00A82CB8" w:rsidP="00460E4F">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AF2713" w:rsidRDefault="00014B0B" w:rsidP="00925D3C">
            <w:pPr>
              <w:jc w:val="right"/>
              <w:rPr>
                <w:rFonts w:ascii="Arial" w:hAnsi="Arial" w:cs="Arial"/>
                <w:b/>
              </w:rPr>
            </w:pPr>
            <w:r w:rsidRPr="00AF2713">
              <w:rPr>
                <w:rFonts w:ascii="Arial" w:hAnsi="Arial" w:cs="Arial"/>
                <w:b/>
              </w:rPr>
              <w:t>2456,5</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925D3C">
            <w:pPr>
              <w:jc w:val="right"/>
              <w:rPr>
                <w:rFonts w:ascii="Arial" w:hAnsi="Arial" w:cs="Arial"/>
                <w:b/>
              </w:rPr>
            </w:pPr>
            <w:r w:rsidRPr="00AF2713">
              <w:rPr>
                <w:rFonts w:ascii="Arial" w:hAnsi="Arial" w:cs="Arial"/>
                <w:b/>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925D3C">
            <w:pPr>
              <w:jc w:val="right"/>
              <w:rPr>
                <w:rFonts w:ascii="Arial" w:hAnsi="Arial" w:cs="Arial"/>
                <w:b/>
              </w:rPr>
            </w:pPr>
            <w:r w:rsidRPr="00AF2713">
              <w:rPr>
                <w:rFonts w:ascii="Arial" w:hAnsi="Arial" w:cs="Arial"/>
                <w:b/>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AF2713" w:rsidRDefault="00A82CB8" w:rsidP="00014B0B">
            <w:pPr>
              <w:jc w:val="right"/>
              <w:rPr>
                <w:rFonts w:ascii="Arial" w:hAnsi="Arial" w:cs="Arial"/>
                <w:b/>
              </w:rPr>
            </w:pPr>
            <w:r w:rsidRPr="00AF2713">
              <w:rPr>
                <w:rFonts w:ascii="Arial" w:hAnsi="Arial" w:cs="Arial"/>
                <w:b/>
              </w:rPr>
              <w:t>733</w:t>
            </w:r>
            <w:r w:rsidR="00014B0B" w:rsidRPr="00AF2713">
              <w:rPr>
                <w:rFonts w:ascii="Arial" w:hAnsi="Arial" w:cs="Arial"/>
                <w:b/>
              </w:rPr>
              <w:t>7</w:t>
            </w:r>
            <w:r w:rsidRPr="00AF2713">
              <w:rPr>
                <w:rFonts w:ascii="Arial" w:hAnsi="Arial" w:cs="Arial"/>
                <w:b/>
              </w:rPr>
              <w:t>,</w:t>
            </w:r>
            <w:r w:rsidR="00014B0B" w:rsidRPr="00AF2713">
              <w:rPr>
                <w:rFonts w:ascii="Arial" w:hAnsi="Arial" w:cs="Arial"/>
                <w:b/>
              </w:rPr>
              <w:t>7</w:t>
            </w:r>
          </w:p>
        </w:tc>
      </w:tr>
      <w:tr w:rsidR="005C0383" w:rsidRPr="00AF2713"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AF2713" w:rsidRDefault="005C0383" w:rsidP="00460E4F">
            <w:pPr>
              <w:jc w:val="right"/>
              <w:rPr>
                <w:rFonts w:ascii="Arial" w:hAnsi="Arial" w:cs="Arial"/>
                <w:sz w:val="20"/>
                <w:szCs w:val="20"/>
              </w:rPr>
            </w:pPr>
            <w:r w:rsidRPr="00AF2713">
              <w:rPr>
                <w:rFonts w:ascii="Arial" w:hAnsi="Arial" w:cs="Arial"/>
                <w:sz w:val="20"/>
                <w:szCs w:val="20"/>
              </w:rPr>
              <w:t> </w:t>
            </w:r>
          </w:p>
        </w:tc>
      </w:tr>
      <w:tr w:rsidR="00014B0B" w:rsidRPr="00AF2713" w:rsidTr="0091425A">
        <w:trPr>
          <w:gridAfter w:val="2"/>
          <w:wAfter w:w="2560" w:type="dxa"/>
          <w:trHeight w:val="616"/>
        </w:trPr>
        <w:tc>
          <w:tcPr>
            <w:tcW w:w="1826" w:type="dxa"/>
            <w:vMerge/>
            <w:tcBorders>
              <w:top w:val="nil"/>
              <w:left w:val="single" w:sz="4" w:space="0" w:color="auto"/>
              <w:bottom w:val="single" w:sz="4" w:space="0" w:color="auto"/>
              <w:right w:val="single" w:sz="4" w:space="0" w:color="auto"/>
            </w:tcBorders>
            <w:vAlign w:val="center"/>
            <w:hideMark/>
          </w:tcPr>
          <w:p w:rsidR="00014B0B" w:rsidRPr="00AF2713" w:rsidRDefault="00014B0B"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014B0B" w:rsidRPr="00AF2713" w:rsidRDefault="00014B0B"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014B0B" w:rsidRPr="00AF2713" w:rsidRDefault="00014B0B" w:rsidP="00460E4F">
            <w:pPr>
              <w:rPr>
                <w:rFonts w:ascii="Arial" w:hAnsi="Arial" w:cs="Arial"/>
                <w:sz w:val="20"/>
                <w:szCs w:val="20"/>
              </w:rPr>
            </w:pPr>
            <w:r w:rsidRPr="00AF2713">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014B0B" w:rsidRPr="00AF2713" w:rsidRDefault="00014B0B" w:rsidP="00460E4F">
            <w:pPr>
              <w:jc w:val="center"/>
              <w:rPr>
                <w:rFonts w:ascii="Arial" w:hAnsi="Arial" w:cs="Arial"/>
                <w:sz w:val="20"/>
                <w:szCs w:val="20"/>
              </w:rPr>
            </w:pPr>
            <w:r w:rsidRPr="00AF2713">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460E4F">
            <w:pPr>
              <w:jc w:val="center"/>
              <w:rPr>
                <w:rFonts w:ascii="Arial" w:hAnsi="Arial" w:cs="Arial"/>
                <w:sz w:val="20"/>
                <w:szCs w:val="20"/>
              </w:rPr>
            </w:pPr>
            <w:r w:rsidRPr="00AF2713">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460E4F">
            <w:pPr>
              <w:jc w:val="center"/>
              <w:rPr>
                <w:rFonts w:ascii="Arial" w:hAnsi="Arial" w:cs="Arial"/>
                <w:sz w:val="20"/>
                <w:szCs w:val="20"/>
              </w:rPr>
            </w:pPr>
            <w:r w:rsidRPr="00AF2713">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7E0F47">
            <w:pPr>
              <w:jc w:val="right"/>
              <w:rPr>
                <w:rFonts w:ascii="Arial" w:hAnsi="Arial" w:cs="Arial"/>
              </w:rPr>
            </w:pPr>
            <w:r w:rsidRPr="00AF2713">
              <w:rPr>
                <w:rFonts w:ascii="Arial" w:hAnsi="Arial" w:cs="Arial"/>
              </w:rPr>
              <w:t>2456,5</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7E0F47">
            <w:pPr>
              <w:jc w:val="right"/>
              <w:rPr>
                <w:rFonts w:ascii="Arial" w:hAnsi="Arial" w:cs="Arial"/>
              </w:rPr>
            </w:pPr>
            <w:r w:rsidRPr="00AF2713">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7E0F47">
            <w:pPr>
              <w:jc w:val="right"/>
              <w:rPr>
                <w:rFonts w:ascii="Arial" w:hAnsi="Arial" w:cs="Arial"/>
              </w:rPr>
            </w:pPr>
            <w:r w:rsidRPr="00AF2713">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014B0B" w:rsidRPr="00AF2713" w:rsidRDefault="00014B0B" w:rsidP="007E0F47">
            <w:pPr>
              <w:jc w:val="right"/>
              <w:rPr>
                <w:rFonts w:ascii="Arial" w:hAnsi="Arial" w:cs="Arial"/>
              </w:rPr>
            </w:pPr>
            <w:r w:rsidRPr="00AF2713">
              <w:rPr>
                <w:rFonts w:ascii="Arial" w:hAnsi="Arial" w:cs="Arial"/>
              </w:rPr>
              <w:t>7337,7</w:t>
            </w:r>
          </w:p>
        </w:tc>
      </w:tr>
      <w:tr w:rsidR="003B2536" w:rsidRPr="00AF2713" w:rsidTr="003B2536">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3B2536" w:rsidRPr="00AF2713" w:rsidRDefault="003B2536" w:rsidP="00460E4F">
            <w:pPr>
              <w:rPr>
                <w:rFonts w:ascii="Arial" w:hAnsi="Arial" w:cs="Arial"/>
                <w:sz w:val="20"/>
                <w:szCs w:val="20"/>
              </w:rPr>
            </w:pPr>
            <w:r w:rsidRPr="00AF2713">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«Повышение эффективности использования муниципального имущества»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AF2713" w:rsidRDefault="003B2536" w:rsidP="003313DA">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B2536">
            <w:pPr>
              <w:jc w:val="right"/>
              <w:rPr>
                <w:rFonts w:ascii="Arial" w:hAnsi="Arial" w:cs="Arial"/>
                <w:b/>
              </w:rPr>
            </w:pPr>
            <w:r w:rsidRPr="00AF2713">
              <w:rPr>
                <w:rFonts w:ascii="Arial" w:hAnsi="Arial" w:cs="Arial"/>
                <w:b/>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B2536">
            <w:pPr>
              <w:jc w:val="right"/>
              <w:rPr>
                <w:b/>
              </w:rPr>
            </w:pPr>
            <w:r w:rsidRPr="00AF2713">
              <w:rPr>
                <w:rFonts w:ascii="Arial" w:hAnsi="Arial" w:cs="Arial"/>
                <w:b/>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B2536">
            <w:pPr>
              <w:jc w:val="right"/>
              <w:rPr>
                <w:b/>
              </w:rPr>
            </w:pPr>
            <w:r w:rsidRPr="00AF2713">
              <w:rPr>
                <w:rFonts w:ascii="Arial" w:hAnsi="Arial" w:cs="Arial"/>
                <w:b/>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A82CB8">
            <w:pPr>
              <w:jc w:val="right"/>
              <w:rPr>
                <w:rFonts w:ascii="Arial" w:hAnsi="Arial" w:cs="Arial"/>
                <w:b/>
              </w:rPr>
            </w:pPr>
            <w:r w:rsidRPr="00AF2713">
              <w:rPr>
                <w:rFonts w:ascii="Arial" w:hAnsi="Arial" w:cs="Arial"/>
                <w:b/>
              </w:rPr>
              <w:t>33770,4</w:t>
            </w:r>
          </w:p>
        </w:tc>
      </w:tr>
      <w:tr w:rsidR="005C0383" w:rsidRPr="00AF2713" w:rsidTr="0091425A">
        <w:trPr>
          <w:gridAfter w:val="2"/>
          <w:wAfter w:w="2560" w:type="dxa"/>
          <w:trHeight w:val="483"/>
        </w:trPr>
        <w:tc>
          <w:tcPr>
            <w:tcW w:w="1826" w:type="dxa"/>
            <w:vMerge/>
            <w:tcBorders>
              <w:left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AF2713" w:rsidRDefault="005C0383"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5C0383" w:rsidRPr="00AF2713" w:rsidRDefault="005C0383" w:rsidP="003313DA">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C0383" w:rsidRPr="00AF2713" w:rsidRDefault="005C0383"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A82CB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AF2713" w:rsidRDefault="005C0383" w:rsidP="00A82CB8">
            <w:pPr>
              <w:jc w:val="right"/>
              <w:rPr>
                <w:rFonts w:ascii="Arial" w:hAnsi="Arial" w:cs="Arial"/>
                <w:sz w:val="20"/>
                <w:szCs w:val="20"/>
              </w:rPr>
            </w:pPr>
          </w:p>
        </w:tc>
      </w:tr>
      <w:tr w:rsidR="003B2536" w:rsidRPr="00AF2713" w:rsidTr="0091425A">
        <w:trPr>
          <w:gridAfter w:val="2"/>
          <w:wAfter w:w="2560" w:type="dxa"/>
          <w:trHeight w:val="561"/>
        </w:trPr>
        <w:tc>
          <w:tcPr>
            <w:tcW w:w="1826" w:type="dxa"/>
            <w:vMerge/>
            <w:tcBorders>
              <w:left w:val="single" w:sz="4" w:space="0" w:color="auto"/>
              <w:bottom w:val="single" w:sz="4" w:space="0" w:color="auto"/>
              <w:right w:val="single" w:sz="4" w:space="0" w:color="auto"/>
            </w:tcBorders>
            <w:vAlign w:val="center"/>
            <w:hideMark/>
          </w:tcPr>
          <w:p w:rsidR="003B2536" w:rsidRPr="00AF2713" w:rsidRDefault="003B253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3B2536" w:rsidRPr="00AF2713" w:rsidRDefault="003B2536"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AF2713" w:rsidRDefault="003B2536" w:rsidP="003313DA">
            <w:pPr>
              <w:rPr>
                <w:rFonts w:ascii="Arial" w:hAnsi="Arial" w:cs="Arial"/>
                <w:sz w:val="20"/>
                <w:szCs w:val="20"/>
              </w:rPr>
            </w:pPr>
            <w:r w:rsidRPr="00AF2713">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AF2713" w:rsidRDefault="003B2536" w:rsidP="00676F7D">
            <w:pPr>
              <w:jc w:val="center"/>
              <w:rPr>
                <w:rFonts w:ascii="Arial" w:hAnsi="Arial" w:cs="Arial"/>
                <w:sz w:val="20"/>
                <w:szCs w:val="20"/>
              </w:rPr>
            </w:pPr>
            <w:r w:rsidRPr="00AF2713">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3313DA">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D53308">
            <w:pPr>
              <w:jc w:val="right"/>
              <w:rPr>
                <w:rFonts w:ascii="Arial" w:hAnsi="Arial" w:cs="Arial"/>
              </w:rPr>
            </w:pPr>
            <w:r w:rsidRPr="00AF2713">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D53308">
            <w:pPr>
              <w:jc w:val="right"/>
            </w:pPr>
            <w:r w:rsidRPr="00AF2713">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D53308">
            <w:pPr>
              <w:jc w:val="right"/>
            </w:pPr>
            <w:r w:rsidRPr="00AF2713">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AF2713" w:rsidRDefault="003B2536" w:rsidP="00A82CB8">
            <w:pPr>
              <w:jc w:val="right"/>
              <w:rPr>
                <w:rFonts w:ascii="Arial" w:hAnsi="Arial" w:cs="Arial"/>
              </w:rPr>
            </w:pPr>
            <w:r w:rsidRPr="00AF2713">
              <w:rPr>
                <w:rFonts w:ascii="Arial" w:hAnsi="Arial" w:cs="Arial"/>
              </w:rPr>
              <w:t>33770,4</w:t>
            </w:r>
          </w:p>
        </w:tc>
      </w:tr>
      <w:tr w:rsidR="00127BB4" w:rsidRPr="00AF2713" w:rsidTr="006753A6">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127BB4" w:rsidRPr="00AF2713" w:rsidRDefault="00127BB4" w:rsidP="002D5310">
            <w:pPr>
              <w:jc w:val="center"/>
              <w:rPr>
                <w:rFonts w:ascii="Arial" w:hAnsi="Arial" w:cs="Arial"/>
                <w:sz w:val="20"/>
                <w:szCs w:val="20"/>
              </w:rPr>
            </w:pPr>
            <w:r w:rsidRPr="00AF2713">
              <w:rPr>
                <w:rFonts w:ascii="Arial" w:hAnsi="Arial" w:cs="Arial"/>
                <w:sz w:val="20"/>
                <w:szCs w:val="20"/>
              </w:rPr>
              <w:t xml:space="preserve">Подпрограмма </w:t>
            </w:r>
            <w:r w:rsidR="009B45B9" w:rsidRPr="00AF2713">
              <w:rPr>
                <w:rFonts w:ascii="Arial" w:hAnsi="Arial" w:cs="Arial"/>
                <w:sz w:val="20"/>
                <w:szCs w:val="20"/>
              </w:rPr>
              <w:t>6</w:t>
            </w:r>
          </w:p>
        </w:tc>
        <w:tc>
          <w:tcPr>
            <w:tcW w:w="2396" w:type="dxa"/>
            <w:vMerge w:val="restart"/>
            <w:tcBorders>
              <w:left w:val="single" w:sz="4" w:space="0" w:color="auto"/>
              <w:bottom w:val="single" w:sz="4" w:space="0" w:color="auto"/>
              <w:right w:val="single" w:sz="4" w:space="0" w:color="auto"/>
            </w:tcBorders>
            <w:vAlign w:val="center"/>
            <w:hideMark/>
          </w:tcPr>
          <w:p w:rsidR="00127BB4" w:rsidRPr="00AF2713" w:rsidRDefault="00127BB4" w:rsidP="009B45B9">
            <w:pPr>
              <w:jc w:val="center"/>
              <w:rPr>
                <w:rFonts w:ascii="Arial" w:hAnsi="Arial" w:cs="Arial"/>
                <w:sz w:val="20"/>
                <w:szCs w:val="20"/>
              </w:rPr>
            </w:pPr>
            <w:r w:rsidRPr="00AF2713">
              <w:rPr>
                <w:rFonts w:ascii="Arial" w:hAnsi="Arial" w:cs="Arial"/>
                <w:sz w:val="20"/>
                <w:szCs w:val="20"/>
              </w:rPr>
              <w:t>«</w:t>
            </w:r>
            <w:r w:rsidR="009B45B9" w:rsidRPr="00AF2713">
              <w:rPr>
                <w:rFonts w:ascii="Arial" w:hAnsi="Arial" w:cs="Arial"/>
                <w:sz w:val="20"/>
                <w:szCs w:val="20"/>
              </w:rPr>
              <w:t>Развитие сельских территорий Енисейского района</w:t>
            </w:r>
            <w:r w:rsidRPr="00AF2713">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6753A6" w:rsidP="006753A6">
            <w:pPr>
              <w:jc w:val="right"/>
              <w:rPr>
                <w:rFonts w:ascii="Arial" w:hAnsi="Arial" w:cs="Arial"/>
              </w:rPr>
            </w:pPr>
            <w:r w:rsidRPr="00AF2713">
              <w:rPr>
                <w:rFonts w:ascii="Arial" w:hAnsi="Arial" w:cs="Arial"/>
              </w:rPr>
              <w:t>5525,4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6753A6" w:rsidP="006753A6">
            <w:pPr>
              <w:jc w:val="right"/>
              <w:rPr>
                <w:rFonts w:ascii="Arial" w:hAnsi="Arial" w:cs="Arial"/>
              </w:rPr>
            </w:pPr>
            <w:r w:rsidRPr="00AF2713">
              <w:rPr>
                <w:rFonts w:ascii="Arial" w:hAnsi="Arial" w:cs="Arial"/>
              </w:rPr>
              <w:t>6980,2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6753A6" w:rsidP="006753A6">
            <w:pPr>
              <w:jc w:val="right"/>
              <w:rPr>
                <w:rFonts w:ascii="Arial" w:hAnsi="Arial" w:cs="Arial"/>
              </w:rPr>
            </w:pPr>
            <w:r w:rsidRPr="00AF2713">
              <w:rPr>
                <w:rFonts w:ascii="Arial" w:hAnsi="Arial" w:cs="Arial"/>
              </w:rPr>
              <w:t>6002,5</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6753A6" w:rsidP="006753A6">
            <w:pPr>
              <w:jc w:val="right"/>
              <w:rPr>
                <w:rFonts w:ascii="Arial" w:hAnsi="Arial" w:cs="Arial"/>
              </w:rPr>
            </w:pPr>
            <w:r w:rsidRPr="00AF2713">
              <w:rPr>
                <w:rFonts w:ascii="Arial" w:hAnsi="Arial" w:cs="Arial"/>
              </w:rPr>
              <w:t>18508,1</w:t>
            </w:r>
          </w:p>
        </w:tc>
      </w:tr>
      <w:tr w:rsidR="00127BB4" w:rsidRPr="00AF2713" w:rsidTr="0091425A">
        <w:trPr>
          <w:gridAfter w:val="2"/>
          <w:wAfter w:w="2560" w:type="dxa"/>
          <w:trHeight w:val="493"/>
        </w:trPr>
        <w:tc>
          <w:tcPr>
            <w:tcW w:w="1826" w:type="dxa"/>
            <w:vMerge/>
            <w:tcBorders>
              <w:left w:val="single" w:sz="4" w:space="0" w:color="auto"/>
              <w:bottom w:val="single" w:sz="4" w:space="0" w:color="auto"/>
              <w:right w:val="single" w:sz="4" w:space="0" w:color="auto"/>
            </w:tcBorders>
            <w:vAlign w:val="center"/>
            <w:hideMark/>
          </w:tcPr>
          <w:p w:rsidR="00127BB4" w:rsidRPr="00AF2713" w:rsidRDefault="00127BB4" w:rsidP="00127BB4">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127BB4" w:rsidRPr="00AF2713"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6753A6">
            <w:pPr>
              <w:jc w:val="right"/>
              <w:rPr>
                <w:rFonts w:ascii="Arial" w:hAnsi="Arial" w:cs="Arial"/>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6753A6">
            <w:pPr>
              <w:jc w:val="right"/>
              <w:rPr>
                <w:rFonts w:ascii="Arial" w:hAnsi="Arial" w:cs="Arial"/>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6753A6">
            <w:pPr>
              <w:jc w:val="right"/>
              <w:rPr>
                <w:rFonts w:ascii="Arial" w:hAnsi="Arial" w:cs="Arial"/>
              </w:rPr>
            </w:pPr>
          </w:p>
        </w:tc>
      </w:tr>
      <w:tr w:rsidR="00127BB4" w:rsidRPr="00AF2713" w:rsidTr="006753A6">
        <w:trPr>
          <w:gridAfter w:val="2"/>
          <w:wAfter w:w="2560" w:type="dxa"/>
          <w:trHeight w:val="765"/>
        </w:trPr>
        <w:tc>
          <w:tcPr>
            <w:tcW w:w="1826" w:type="dxa"/>
            <w:vMerge/>
            <w:tcBorders>
              <w:left w:val="single" w:sz="4" w:space="0" w:color="auto"/>
              <w:right w:val="single" w:sz="4" w:space="0" w:color="auto"/>
            </w:tcBorders>
            <w:vAlign w:val="center"/>
            <w:hideMark/>
          </w:tcPr>
          <w:p w:rsidR="00127BB4" w:rsidRPr="00AF2713" w:rsidRDefault="00127BB4" w:rsidP="00127BB4">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127BB4" w:rsidRPr="00AF2713" w:rsidRDefault="00127BB4"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Администрация Енисейского района</w:t>
            </w:r>
            <w:r w:rsidR="0091425A" w:rsidRPr="00AF2713">
              <w:rPr>
                <w:rFonts w:ascii="Arial" w:hAnsi="Arial" w:cs="Arial"/>
                <w:sz w:val="20"/>
                <w:szCs w:val="20"/>
              </w:rPr>
              <w:t xml:space="preserve"> (районный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127BB4"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91425A" w:rsidP="006753A6">
            <w:pPr>
              <w:jc w:val="right"/>
              <w:rPr>
                <w:rFonts w:ascii="Arial" w:hAnsi="Arial" w:cs="Arial"/>
                <w:b/>
              </w:rPr>
            </w:pPr>
            <w:r w:rsidRPr="00AF2713">
              <w:rPr>
                <w:rFonts w:ascii="Arial" w:hAnsi="Arial" w:cs="Arial"/>
                <w:b/>
              </w:rPr>
              <w:t>32,9</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91425A" w:rsidP="006753A6">
            <w:pPr>
              <w:jc w:val="right"/>
              <w:rPr>
                <w:rFonts w:ascii="Arial" w:hAnsi="Arial" w:cs="Arial"/>
                <w:b/>
              </w:rPr>
            </w:pPr>
            <w:r w:rsidRPr="00AF2713">
              <w:rPr>
                <w:rFonts w:ascii="Arial" w:hAnsi="Arial" w:cs="Arial"/>
                <w:b/>
              </w:rPr>
              <w:t>39,7</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91425A" w:rsidP="006753A6">
            <w:pPr>
              <w:jc w:val="right"/>
              <w:rPr>
                <w:rFonts w:ascii="Arial" w:hAnsi="Arial" w:cs="Arial"/>
                <w:b/>
              </w:rPr>
            </w:pPr>
            <w:r w:rsidRPr="00AF2713">
              <w:rPr>
                <w:rFonts w:ascii="Arial" w:hAnsi="Arial" w:cs="Arial"/>
                <w:b/>
              </w:rPr>
              <w:t>30,0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27BB4" w:rsidRPr="00AF2713" w:rsidRDefault="0091425A" w:rsidP="006753A6">
            <w:pPr>
              <w:jc w:val="right"/>
              <w:rPr>
                <w:rFonts w:ascii="Arial" w:hAnsi="Arial" w:cs="Arial"/>
                <w:b/>
              </w:rPr>
            </w:pPr>
            <w:r w:rsidRPr="00AF2713">
              <w:rPr>
                <w:rFonts w:ascii="Arial" w:hAnsi="Arial" w:cs="Arial"/>
                <w:b/>
              </w:rPr>
              <w:t>102,6</w:t>
            </w:r>
          </w:p>
        </w:tc>
      </w:tr>
      <w:tr w:rsidR="0091425A" w:rsidRPr="00AF2713" w:rsidTr="006753A6">
        <w:trPr>
          <w:gridAfter w:val="2"/>
          <w:wAfter w:w="2560" w:type="dxa"/>
          <w:trHeight w:val="765"/>
        </w:trPr>
        <w:tc>
          <w:tcPr>
            <w:tcW w:w="1826" w:type="dxa"/>
            <w:tcBorders>
              <w:left w:val="single" w:sz="4" w:space="0" w:color="auto"/>
              <w:right w:val="single" w:sz="4" w:space="0" w:color="auto"/>
            </w:tcBorders>
            <w:vAlign w:val="center"/>
            <w:hideMark/>
          </w:tcPr>
          <w:p w:rsidR="0091425A" w:rsidRPr="00AF2713" w:rsidRDefault="0091425A" w:rsidP="00127BB4">
            <w:pPr>
              <w:rPr>
                <w:rFonts w:ascii="Arial" w:hAnsi="Arial" w:cs="Arial"/>
                <w:sz w:val="20"/>
                <w:szCs w:val="20"/>
              </w:rPr>
            </w:pPr>
          </w:p>
        </w:tc>
        <w:tc>
          <w:tcPr>
            <w:tcW w:w="2396" w:type="dxa"/>
            <w:tcBorders>
              <w:left w:val="single" w:sz="4" w:space="0" w:color="auto"/>
              <w:right w:val="single" w:sz="4" w:space="0" w:color="auto"/>
            </w:tcBorders>
            <w:vAlign w:val="center"/>
            <w:hideMark/>
          </w:tcPr>
          <w:p w:rsidR="0091425A" w:rsidRPr="00AF2713" w:rsidRDefault="0091425A"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91425A" w:rsidRPr="00AF2713" w:rsidRDefault="0091425A" w:rsidP="00127BB4">
            <w:pPr>
              <w:rPr>
                <w:rFonts w:ascii="Arial" w:hAnsi="Arial" w:cs="Arial"/>
                <w:sz w:val="20"/>
                <w:szCs w:val="20"/>
              </w:rPr>
            </w:pPr>
            <w:r w:rsidRPr="00AF2713">
              <w:rPr>
                <w:rFonts w:ascii="Arial" w:hAnsi="Arial" w:cs="Arial"/>
                <w:sz w:val="20"/>
                <w:szCs w:val="20"/>
              </w:rPr>
              <w:t>Администрация Енисейского района (краевой бюджет)*</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91425A" w:rsidRPr="00AF2713" w:rsidRDefault="0091425A" w:rsidP="00127BB4">
            <w:pPr>
              <w:jc w:val="center"/>
              <w:rPr>
                <w:rFonts w:ascii="Arial" w:hAnsi="Arial" w:cs="Arial"/>
                <w:sz w:val="20"/>
                <w:szCs w:val="20"/>
              </w:rPr>
            </w:pPr>
            <w:r w:rsidRPr="00AF2713">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127BB4">
            <w:pP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127BB4">
            <w:pPr>
              <w:jc w:val="cente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6753A6">
            <w:pPr>
              <w:jc w:val="right"/>
              <w:rPr>
                <w:rFonts w:ascii="Arial" w:hAnsi="Arial" w:cs="Arial"/>
              </w:rPr>
            </w:pPr>
            <w:r w:rsidRPr="00AF2713">
              <w:rPr>
                <w:rFonts w:ascii="Arial" w:hAnsi="Arial" w:cs="Arial"/>
              </w:rPr>
              <w:t>4147,0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6753A6">
            <w:pPr>
              <w:jc w:val="right"/>
              <w:rPr>
                <w:rFonts w:ascii="Arial" w:hAnsi="Arial" w:cs="Arial"/>
              </w:rPr>
            </w:pPr>
            <w:r w:rsidRPr="00AF2713">
              <w:rPr>
                <w:rFonts w:ascii="Arial" w:hAnsi="Arial" w:cs="Arial"/>
              </w:rPr>
              <w:t>5137,3</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6753A6">
            <w:pPr>
              <w:jc w:val="right"/>
              <w:rPr>
                <w:rFonts w:ascii="Arial" w:hAnsi="Arial" w:cs="Arial"/>
              </w:rPr>
            </w:pPr>
            <w:r w:rsidRPr="00AF2713">
              <w:rPr>
                <w:rFonts w:ascii="Arial" w:hAnsi="Arial" w:cs="Arial"/>
              </w:rPr>
              <w:t>4169,3</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91425A" w:rsidRPr="00AF2713" w:rsidRDefault="0091425A" w:rsidP="006753A6">
            <w:pPr>
              <w:jc w:val="right"/>
              <w:rPr>
                <w:rFonts w:ascii="Arial" w:hAnsi="Arial" w:cs="Arial"/>
              </w:rPr>
            </w:pPr>
            <w:r w:rsidRPr="00AF2713">
              <w:rPr>
                <w:rFonts w:ascii="Arial" w:hAnsi="Arial" w:cs="Arial"/>
              </w:rPr>
              <w:t>13453,6</w:t>
            </w:r>
          </w:p>
        </w:tc>
      </w:tr>
      <w:tr w:rsidR="006753A6" w:rsidRPr="00AF2713" w:rsidTr="006753A6">
        <w:trPr>
          <w:gridAfter w:val="2"/>
          <w:wAfter w:w="2560" w:type="dxa"/>
          <w:trHeight w:val="765"/>
        </w:trPr>
        <w:tc>
          <w:tcPr>
            <w:tcW w:w="1826" w:type="dxa"/>
            <w:tcBorders>
              <w:left w:val="single" w:sz="4" w:space="0" w:color="auto"/>
              <w:bottom w:val="single" w:sz="4" w:space="0" w:color="auto"/>
              <w:right w:val="single" w:sz="4" w:space="0" w:color="auto"/>
            </w:tcBorders>
            <w:vAlign w:val="center"/>
            <w:hideMark/>
          </w:tcPr>
          <w:p w:rsidR="006753A6" w:rsidRPr="00AF2713" w:rsidRDefault="006753A6" w:rsidP="00127BB4">
            <w:pPr>
              <w:rPr>
                <w:rFonts w:ascii="Arial" w:hAnsi="Arial" w:cs="Arial"/>
                <w:sz w:val="20"/>
                <w:szCs w:val="20"/>
              </w:rPr>
            </w:pPr>
          </w:p>
        </w:tc>
        <w:tc>
          <w:tcPr>
            <w:tcW w:w="2396" w:type="dxa"/>
            <w:tcBorders>
              <w:left w:val="single" w:sz="4" w:space="0" w:color="auto"/>
              <w:bottom w:val="single" w:sz="4" w:space="0" w:color="auto"/>
              <w:right w:val="single" w:sz="4" w:space="0" w:color="auto"/>
            </w:tcBorders>
            <w:vAlign w:val="center"/>
            <w:hideMark/>
          </w:tcPr>
          <w:p w:rsidR="006753A6" w:rsidRPr="00AF2713" w:rsidRDefault="006753A6" w:rsidP="00127BB4">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6753A6" w:rsidRPr="00AF2713" w:rsidRDefault="006753A6" w:rsidP="00127BB4">
            <w:pPr>
              <w:rPr>
                <w:rFonts w:ascii="Arial" w:hAnsi="Arial" w:cs="Arial"/>
                <w:sz w:val="20"/>
                <w:szCs w:val="20"/>
              </w:rPr>
            </w:pPr>
            <w:r w:rsidRPr="00AF2713">
              <w:rPr>
                <w:rFonts w:ascii="Arial" w:hAnsi="Arial" w:cs="Arial"/>
                <w:sz w:val="20"/>
                <w:szCs w:val="20"/>
              </w:rPr>
              <w:t>Внебюджетные источники</w:t>
            </w:r>
            <w:r w:rsidR="004E596E" w:rsidRPr="00AF2713">
              <w:rPr>
                <w:rFonts w:ascii="Arial" w:hAnsi="Arial" w:cs="Arial"/>
                <w:sz w:val="20"/>
                <w:szCs w:val="20"/>
              </w:rPr>
              <w:t>*</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6753A6" w:rsidRPr="00AF2713" w:rsidRDefault="006753A6" w:rsidP="006753A6">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jc w:val="center"/>
              <w:rPr>
                <w:rFonts w:ascii="Arial" w:hAnsi="Arial" w:cs="Arial"/>
                <w:sz w:val="20"/>
                <w:szCs w:val="20"/>
              </w:rPr>
            </w:pPr>
            <w:r w:rsidRPr="00AF2713">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127BB4">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jc w:val="right"/>
              <w:rPr>
                <w:rFonts w:ascii="Arial" w:hAnsi="Arial" w:cs="Arial"/>
              </w:rPr>
            </w:pPr>
            <w:r w:rsidRPr="00AF2713">
              <w:rPr>
                <w:rFonts w:ascii="Arial" w:hAnsi="Arial" w:cs="Arial"/>
              </w:rPr>
              <w:t>1345,5</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jc w:val="right"/>
              <w:rPr>
                <w:rFonts w:ascii="Arial" w:hAnsi="Arial" w:cs="Arial"/>
              </w:rPr>
            </w:pPr>
            <w:r w:rsidRPr="00AF2713">
              <w:rPr>
                <w:rFonts w:ascii="Arial" w:hAnsi="Arial" w:cs="Arial"/>
              </w:rPr>
              <w:t>1803,2</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jc w:val="right"/>
              <w:rPr>
                <w:rFonts w:ascii="Arial" w:hAnsi="Arial" w:cs="Arial"/>
              </w:rPr>
            </w:pPr>
            <w:r w:rsidRPr="00AF2713">
              <w:rPr>
                <w:rFonts w:ascii="Arial" w:hAnsi="Arial" w:cs="Arial"/>
              </w:rPr>
              <w:t>1803,2</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6753A6" w:rsidRPr="00AF2713" w:rsidRDefault="006753A6" w:rsidP="006753A6">
            <w:pPr>
              <w:jc w:val="right"/>
              <w:rPr>
                <w:rFonts w:ascii="Arial" w:hAnsi="Arial" w:cs="Arial"/>
              </w:rPr>
            </w:pPr>
            <w:r w:rsidRPr="00AF2713">
              <w:rPr>
                <w:rFonts w:ascii="Arial" w:hAnsi="Arial" w:cs="Arial"/>
              </w:rPr>
              <w:t>4951,9</w:t>
            </w:r>
          </w:p>
        </w:tc>
      </w:tr>
    </w:tbl>
    <w:p w:rsidR="0091425A" w:rsidRPr="00AF2713" w:rsidRDefault="0091425A" w:rsidP="0091425A">
      <w:pPr>
        <w:pStyle w:val="ConsPlusCell"/>
        <w:jc w:val="both"/>
        <w:rPr>
          <w:rFonts w:ascii="Arial" w:hAnsi="Arial" w:cs="Arial"/>
          <w:sz w:val="28"/>
          <w:szCs w:val="28"/>
        </w:rPr>
      </w:pPr>
      <w:r w:rsidRPr="00AF2713">
        <w:rPr>
          <w:rFonts w:ascii="Arial" w:hAnsi="Arial" w:cs="Arial"/>
          <w:sz w:val="28"/>
          <w:szCs w:val="28"/>
        </w:rPr>
        <w:lastRenderedPageBreak/>
        <w:t>* – внебюджетные источники и краевое финансирование по подпрограмме «развитие сельских территорий Енисейского района» запланированы с учетом выделения средств по результатам конкурсного отбора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460E4F" w:rsidRPr="00AF2713" w:rsidRDefault="00460E4F"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91425A" w:rsidRPr="00AF2713" w:rsidRDefault="0091425A" w:rsidP="00460E4F">
      <w:pPr>
        <w:pStyle w:val="ConsPlusNormal"/>
        <w:spacing w:line="276" w:lineRule="auto"/>
        <w:outlineLvl w:val="2"/>
        <w:rPr>
          <w:sz w:val="24"/>
          <w:szCs w:val="24"/>
        </w:rPr>
      </w:pPr>
    </w:p>
    <w:p w:rsidR="00E861B2" w:rsidRPr="00AF2713" w:rsidRDefault="00E861B2" w:rsidP="00E861B2">
      <w:pPr>
        <w:autoSpaceDE w:val="0"/>
        <w:autoSpaceDN w:val="0"/>
        <w:adjustRightInd w:val="0"/>
        <w:ind w:left="9498" w:firstLine="567"/>
        <w:jc w:val="both"/>
        <w:rPr>
          <w:rFonts w:ascii="Arial" w:hAnsi="Arial" w:cs="Arial"/>
        </w:rPr>
      </w:pPr>
      <w:r w:rsidRPr="00AF2713">
        <w:rPr>
          <w:rFonts w:ascii="Arial" w:hAnsi="Arial" w:cs="Arial"/>
        </w:rPr>
        <w:lastRenderedPageBreak/>
        <w:t>Приложение №2</w:t>
      </w:r>
    </w:p>
    <w:p w:rsidR="00E861B2" w:rsidRPr="00AF2713" w:rsidRDefault="00E861B2" w:rsidP="00E861B2">
      <w:pPr>
        <w:autoSpaceDE w:val="0"/>
        <w:autoSpaceDN w:val="0"/>
        <w:adjustRightInd w:val="0"/>
        <w:ind w:left="9498" w:firstLine="567"/>
        <w:jc w:val="both"/>
        <w:rPr>
          <w:rFonts w:ascii="Arial" w:hAnsi="Arial" w:cs="Arial"/>
        </w:rPr>
      </w:pPr>
      <w:r w:rsidRPr="00AF2713">
        <w:rPr>
          <w:rFonts w:ascii="Arial" w:hAnsi="Arial" w:cs="Arial"/>
        </w:rPr>
        <w:t>к муниципальной программе</w:t>
      </w:r>
    </w:p>
    <w:p w:rsidR="00E861B2" w:rsidRPr="00AF2713" w:rsidRDefault="00E861B2" w:rsidP="007F555B">
      <w:pPr>
        <w:autoSpaceDE w:val="0"/>
        <w:autoSpaceDN w:val="0"/>
        <w:adjustRightInd w:val="0"/>
        <w:ind w:left="10065"/>
        <w:rPr>
          <w:rFonts w:ascii="Arial" w:hAnsi="Arial" w:cs="Arial"/>
        </w:rPr>
      </w:pPr>
      <w:r w:rsidRPr="00AF2713">
        <w:rPr>
          <w:rFonts w:ascii="Arial" w:hAnsi="Arial" w:cs="Arial"/>
        </w:rPr>
        <w:t>«Экономическое развитие и инвестиционная</w:t>
      </w:r>
    </w:p>
    <w:p w:rsidR="00E861B2" w:rsidRPr="00AF2713" w:rsidRDefault="00E861B2" w:rsidP="00E861B2">
      <w:pPr>
        <w:autoSpaceDE w:val="0"/>
        <w:autoSpaceDN w:val="0"/>
        <w:adjustRightInd w:val="0"/>
        <w:ind w:left="9498" w:firstLine="567"/>
        <w:jc w:val="both"/>
        <w:rPr>
          <w:rFonts w:ascii="Arial" w:hAnsi="Arial" w:cs="Arial"/>
        </w:rPr>
      </w:pPr>
      <w:r w:rsidRPr="00AF2713">
        <w:rPr>
          <w:rFonts w:ascii="Arial" w:hAnsi="Arial" w:cs="Arial"/>
        </w:rPr>
        <w:t>политика Енисейского района»</w:t>
      </w:r>
    </w:p>
    <w:p w:rsidR="00E861B2" w:rsidRDefault="00E861B2" w:rsidP="00E861B2">
      <w:pPr>
        <w:autoSpaceDE w:val="0"/>
        <w:autoSpaceDN w:val="0"/>
        <w:adjustRightInd w:val="0"/>
        <w:jc w:val="center"/>
        <w:rPr>
          <w:rFonts w:ascii="Arial" w:hAnsi="Arial" w:cs="Arial"/>
        </w:rPr>
      </w:pPr>
      <w:r w:rsidRPr="00AF2713">
        <w:rPr>
          <w:rFonts w:ascii="Arial" w:hAnsi="Arial" w:cs="Arial"/>
        </w:rPr>
        <w:t>Инф</w:t>
      </w:r>
      <w:r w:rsidR="00D9305D" w:rsidRPr="00AF2713">
        <w:rPr>
          <w:rFonts w:ascii="Arial" w:hAnsi="Arial" w:cs="Arial"/>
        </w:rPr>
        <w:t>ормация о ресурсном обеспечении</w:t>
      </w:r>
      <w:r w:rsidRPr="00AF2713">
        <w:rPr>
          <w:rFonts w:ascii="Arial" w:hAnsi="Arial" w:cs="Arial"/>
        </w:rPr>
        <w:t xml:space="preserve"> и прогнозной оценке расходов на реализацию целей муниципальной программы</w:t>
      </w:r>
      <w:r w:rsidRPr="00BB51C0">
        <w:rPr>
          <w:rFonts w:ascii="Arial" w:hAnsi="Arial" w:cs="Arial"/>
        </w:rPr>
        <w:t xml:space="preserve"> Енисейского района с учетом источников финансирования</w:t>
      </w:r>
    </w:p>
    <w:tbl>
      <w:tblPr>
        <w:tblW w:w="15218" w:type="dxa"/>
        <w:tblInd w:w="-459" w:type="dxa"/>
        <w:tblLook w:val="04A0" w:firstRow="1" w:lastRow="0" w:firstColumn="1" w:lastColumn="0" w:noHBand="0" w:noVBand="1"/>
      </w:tblPr>
      <w:tblGrid>
        <w:gridCol w:w="2050"/>
        <w:gridCol w:w="2876"/>
        <w:gridCol w:w="3018"/>
        <w:gridCol w:w="1709"/>
        <w:gridCol w:w="1709"/>
        <w:gridCol w:w="1709"/>
        <w:gridCol w:w="2147"/>
      </w:tblGrid>
      <w:tr w:rsidR="00092AB3" w:rsidRPr="003638DF" w:rsidTr="00F74069">
        <w:trPr>
          <w:trHeight w:val="46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D75555" w:rsidP="00D75555">
            <w:pPr>
              <w:jc w:val="center"/>
              <w:rPr>
                <w:rFonts w:ascii="Arial" w:hAnsi="Arial" w:cs="Arial"/>
                <w:sz w:val="20"/>
                <w:szCs w:val="20"/>
              </w:rPr>
            </w:pPr>
            <w:r w:rsidRPr="003638DF">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Оценка расходов (</w:t>
            </w:r>
            <w:proofErr w:type="spellStart"/>
            <w:r w:rsidRPr="003638DF">
              <w:rPr>
                <w:rFonts w:ascii="Arial" w:hAnsi="Arial" w:cs="Arial"/>
              </w:rPr>
              <w:t>тыс.руб</w:t>
            </w:r>
            <w:proofErr w:type="spellEnd"/>
            <w:r w:rsidRPr="003638DF">
              <w:rPr>
                <w:rFonts w:ascii="Arial" w:hAnsi="Arial" w:cs="Arial"/>
              </w:rPr>
              <w:t>.), годы</w:t>
            </w:r>
          </w:p>
        </w:tc>
      </w:tr>
      <w:tr w:rsidR="00092AB3" w:rsidRPr="003638DF"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Итого на очередной финансовый год и плановый период</w:t>
            </w:r>
          </w:p>
        </w:tc>
      </w:tr>
      <w:tr w:rsidR="00157A47" w:rsidRPr="00AF2713"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157A47" w:rsidRPr="003638DF" w:rsidRDefault="00157A47" w:rsidP="00092AB3">
            <w:pPr>
              <w:jc w:val="center"/>
              <w:rPr>
                <w:rFonts w:ascii="Arial" w:hAnsi="Arial" w:cs="Arial"/>
              </w:rPr>
            </w:pPr>
            <w:r w:rsidRPr="003638DF">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157A47" w:rsidRPr="003638DF" w:rsidRDefault="00157A47" w:rsidP="00092AB3">
            <w:pP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157A47" w:rsidRPr="003638DF" w:rsidRDefault="00157A47"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157A47" w:rsidRPr="00AF2713" w:rsidRDefault="00157A47" w:rsidP="00157A47">
            <w:pPr>
              <w:jc w:val="right"/>
              <w:rPr>
                <w:rFonts w:ascii="Arial" w:hAnsi="Arial" w:cs="Arial"/>
                <w:b/>
              </w:rPr>
            </w:pPr>
            <w:r w:rsidRPr="00AF2713">
              <w:rPr>
                <w:rFonts w:ascii="Arial" w:hAnsi="Arial" w:cs="Arial"/>
                <w:b/>
              </w:rPr>
              <w:t>153214,7</w:t>
            </w:r>
          </w:p>
        </w:tc>
        <w:tc>
          <w:tcPr>
            <w:tcW w:w="1709" w:type="dxa"/>
            <w:tcBorders>
              <w:top w:val="nil"/>
              <w:left w:val="nil"/>
              <w:bottom w:val="single" w:sz="4" w:space="0" w:color="auto"/>
              <w:right w:val="single" w:sz="4" w:space="0" w:color="auto"/>
            </w:tcBorders>
            <w:shd w:val="clear" w:color="auto" w:fill="auto"/>
            <w:vAlign w:val="center"/>
            <w:hideMark/>
          </w:tcPr>
          <w:p w:rsidR="00157A47" w:rsidRPr="00AF2713" w:rsidRDefault="00157A47" w:rsidP="00157A47">
            <w:pPr>
              <w:jc w:val="right"/>
              <w:rPr>
                <w:rFonts w:ascii="Arial" w:hAnsi="Arial" w:cs="Arial"/>
                <w:b/>
              </w:rPr>
            </w:pPr>
            <w:r w:rsidRPr="00AF2713">
              <w:rPr>
                <w:rFonts w:ascii="Arial" w:hAnsi="Arial" w:cs="Arial"/>
                <w:b/>
              </w:rPr>
              <w:t>128941,4</w:t>
            </w:r>
          </w:p>
        </w:tc>
        <w:tc>
          <w:tcPr>
            <w:tcW w:w="1709" w:type="dxa"/>
            <w:tcBorders>
              <w:top w:val="nil"/>
              <w:left w:val="nil"/>
              <w:bottom w:val="single" w:sz="4" w:space="0" w:color="auto"/>
              <w:right w:val="single" w:sz="4" w:space="0" w:color="auto"/>
            </w:tcBorders>
            <w:shd w:val="clear" w:color="auto" w:fill="auto"/>
            <w:vAlign w:val="center"/>
            <w:hideMark/>
          </w:tcPr>
          <w:p w:rsidR="00157A47" w:rsidRPr="00AF2713" w:rsidRDefault="00157A47" w:rsidP="00157A47">
            <w:pPr>
              <w:jc w:val="right"/>
              <w:rPr>
                <w:rFonts w:ascii="Arial" w:hAnsi="Arial" w:cs="Arial"/>
                <w:b/>
              </w:rPr>
            </w:pPr>
            <w:r w:rsidRPr="00AF2713">
              <w:rPr>
                <w:rFonts w:ascii="Arial" w:hAnsi="Arial" w:cs="Arial"/>
                <w:b/>
              </w:rPr>
              <w:t>128931,7</w:t>
            </w:r>
          </w:p>
        </w:tc>
        <w:tc>
          <w:tcPr>
            <w:tcW w:w="2147" w:type="dxa"/>
            <w:tcBorders>
              <w:top w:val="nil"/>
              <w:left w:val="nil"/>
              <w:bottom w:val="single" w:sz="4" w:space="0" w:color="auto"/>
              <w:right w:val="single" w:sz="4" w:space="0" w:color="auto"/>
            </w:tcBorders>
            <w:shd w:val="clear" w:color="auto" w:fill="auto"/>
            <w:vAlign w:val="center"/>
            <w:hideMark/>
          </w:tcPr>
          <w:p w:rsidR="00157A47" w:rsidRPr="00AF2713" w:rsidRDefault="00157A47" w:rsidP="00157A47">
            <w:pPr>
              <w:jc w:val="right"/>
              <w:rPr>
                <w:rFonts w:ascii="Arial" w:hAnsi="Arial" w:cs="Arial"/>
                <w:b/>
              </w:rPr>
            </w:pPr>
            <w:r w:rsidRPr="00AF2713">
              <w:rPr>
                <w:rFonts w:ascii="Arial" w:hAnsi="Arial" w:cs="Arial"/>
                <w:b/>
              </w:rPr>
              <w:t>411087,8</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AA4EF0">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rPr>
            </w:pPr>
            <w:r w:rsidRPr="00AF2713">
              <w:rPr>
                <w:rFonts w:ascii="Arial" w:hAnsi="Arial" w:cs="Arial"/>
              </w:rPr>
              <w:t>4,4</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rPr>
            </w:pPr>
            <w:r w:rsidRPr="00AF2713">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B337A0">
            <w:pPr>
              <w:jc w:val="right"/>
              <w:rPr>
                <w:rFonts w:ascii="Arial" w:hAnsi="Arial" w:cs="Arial"/>
              </w:rPr>
            </w:pPr>
            <w:r w:rsidRPr="00AF2713">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rPr>
            </w:pPr>
            <w:r w:rsidRPr="00AF2713">
              <w:rPr>
                <w:rFonts w:ascii="Arial" w:hAnsi="Arial" w:cs="Arial"/>
              </w:rPr>
              <w:t>4,4</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945A5" w:rsidP="00092AB3">
            <w:pPr>
              <w:jc w:val="right"/>
              <w:rPr>
                <w:rFonts w:ascii="Arial" w:hAnsi="Arial" w:cs="Arial"/>
              </w:rPr>
            </w:pPr>
            <w:r w:rsidRPr="00AF2713">
              <w:rPr>
                <w:rFonts w:ascii="Arial" w:hAnsi="Arial" w:cs="Arial"/>
              </w:rPr>
              <w:t>26660,4</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2B4363" w:rsidP="00092AB3">
            <w:pPr>
              <w:jc w:val="right"/>
              <w:rPr>
                <w:rFonts w:ascii="Arial" w:hAnsi="Arial" w:cs="Arial"/>
              </w:rPr>
            </w:pPr>
            <w:r w:rsidRPr="00AF2713">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2B4363" w:rsidP="00B337A0">
            <w:pPr>
              <w:jc w:val="right"/>
              <w:rPr>
                <w:rFonts w:ascii="Arial" w:hAnsi="Arial" w:cs="Arial"/>
              </w:rPr>
            </w:pPr>
            <w:r w:rsidRPr="00AF2713">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D945A5" w:rsidP="00092AB3">
            <w:pPr>
              <w:jc w:val="right"/>
              <w:rPr>
                <w:rFonts w:ascii="Arial" w:hAnsi="Arial" w:cs="Arial"/>
              </w:rPr>
            </w:pPr>
            <w:r w:rsidRPr="00AF2713">
              <w:rPr>
                <w:rFonts w:ascii="Arial" w:hAnsi="Arial" w:cs="Arial"/>
              </w:rPr>
              <w:t>31541,6</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A30C9A" w:rsidP="005D7BA9">
            <w:pPr>
              <w:jc w:val="right"/>
              <w:rPr>
                <w:rFonts w:ascii="Arial" w:hAnsi="Arial" w:cs="Arial"/>
              </w:rPr>
            </w:pPr>
            <w:r w:rsidRPr="00AF2713">
              <w:rPr>
                <w:rFonts w:ascii="Arial" w:hAnsi="Arial" w:cs="Arial"/>
              </w:rPr>
              <w:t>126549,9</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71037C" w:rsidP="005D7BA9">
            <w:pPr>
              <w:jc w:val="right"/>
              <w:rPr>
                <w:rFonts w:ascii="Arial" w:hAnsi="Arial" w:cs="Arial"/>
              </w:rPr>
            </w:pPr>
            <w:r w:rsidRPr="00AF2713">
              <w:rPr>
                <w:rFonts w:ascii="Arial" w:hAnsi="Arial" w:cs="Arial"/>
              </w:rPr>
              <w:t>126</w:t>
            </w:r>
            <w:r w:rsidR="005D7BA9" w:rsidRPr="00AF2713">
              <w:rPr>
                <w:rFonts w:ascii="Arial" w:hAnsi="Arial" w:cs="Arial"/>
              </w:rPr>
              <w:t>500,8</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71037C" w:rsidP="005D7BA9">
            <w:pPr>
              <w:jc w:val="right"/>
              <w:rPr>
                <w:rFonts w:ascii="Arial" w:hAnsi="Arial" w:cs="Arial"/>
              </w:rPr>
            </w:pPr>
            <w:r w:rsidRPr="00AF2713">
              <w:rPr>
                <w:rFonts w:ascii="Arial" w:hAnsi="Arial" w:cs="Arial"/>
              </w:rPr>
              <w:t>126</w:t>
            </w:r>
            <w:r w:rsidR="005D7BA9" w:rsidRPr="00AF2713">
              <w:rPr>
                <w:rFonts w:ascii="Arial" w:hAnsi="Arial" w:cs="Arial"/>
              </w:rPr>
              <w:t>491,1</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A30C9A" w:rsidP="00092AB3">
            <w:pPr>
              <w:jc w:val="right"/>
              <w:rPr>
                <w:rFonts w:ascii="Arial" w:hAnsi="Arial" w:cs="Arial"/>
              </w:rPr>
            </w:pPr>
            <w:r w:rsidRPr="00AF2713">
              <w:rPr>
                <w:rFonts w:ascii="Arial" w:hAnsi="Arial" w:cs="Arial"/>
              </w:rPr>
              <w:t>379541,8</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 xml:space="preserve"> в </w:t>
            </w:r>
            <w:proofErr w:type="spellStart"/>
            <w:r w:rsidRPr="003638DF">
              <w:rPr>
                <w:rFonts w:ascii="Arial" w:hAnsi="Arial" w:cs="Arial"/>
                <w:color w:val="000000"/>
              </w:rPr>
              <w:t>т.ч</w:t>
            </w:r>
            <w:proofErr w:type="spellEnd"/>
            <w:r w:rsidRPr="003638DF">
              <w:rPr>
                <w:rFonts w:ascii="Arial" w:hAnsi="Arial" w:cs="Arial"/>
                <w:color w:val="000000"/>
              </w:rPr>
              <w:t xml:space="preserve">. муниципальный дорожный фонд </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5F2B4B" w:rsidP="00AA4EF0">
            <w:pPr>
              <w:jc w:val="right"/>
              <w:rPr>
                <w:rFonts w:ascii="Arial" w:hAnsi="Arial" w:cs="Arial"/>
              </w:rPr>
            </w:pPr>
            <w:r w:rsidRPr="00AF2713">
              <w:rPr>
                <w:rFonts w:ascii="Arial" w:hAnsi="Arial" w:cs="Arial"/>
              </w:rPr>
              <w:t>1</w:t>
            </w:r>
            <w:r w:rsidR="00AA4EF0" w:rsidRPr="00AF2713">
              <w:rPr>
                <w:rFonts w:ascii="Arial" w:hAnsi="Arial" w:cs="Arial"/>
              </w:rPr>
              <w:t>74,4</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94289B" w:rsidP="00092AB3">
            <w:pPr>
              <w:jc w:val="right"/>
              <w:rPr>
                <w:rFonts w:ascii="Arial" w:hAnsi="Arial" w:cs="Arial"/>
              </w:rPr>
            </w:pPr>
            <w:r w:rsidRPr="00AF2713">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94289B" w:rsidP="00B337A0">
            <w:pPr>
              <w:jc w:val="right"/>
              <w:rPr>
                <w:rFonts w:ascii="Arial" w:hAnsi="Arial" w:cs="Arial"/>
              </w:rPr>
            </w:pPr>
            <w:r w:rsidRPr="00AF2713">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rPr>
            </w:pPr>
            <w:r w:rsidRPr="00AF2713">
              <w:rPr>
                <w:rFonts w:ascii="Arial" w:hAnsi="Arial" w:cs="Arial"/>
              </w:rPr>
              <w:t>421,4</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b/>
              </w:rPr>
            </w:pPr>
            <w:r w:rsidRPr="00AF2713">
              <w:rPr>
                <w:rFonts w:ascii="Arial" w:hAnsi="Arial" w:cs="Arial"/>
                <w:b/>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b/>
              </w:rPr>
            </w:pPr>
            <w:r w:rsidRPr="00AF2713">
              <w:rPr>
                <w:rFonts w:ascii="Arial" w:hAnsi="Arial" w:cs="Arial"/>
                <w:b/>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b/>
              </w:rPr>
            </w:pPr>
            <w:r w:rsidRPr="00AF2713">
              <w:rPr>
                <w:rFonts w:ascii="Arial" w:hAnsi="Arial" w:cs="Arial"/>
                <w:b/>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021858" w:rsidP="00092AB3">
            <w:pPr>
              <w:jc w:val="right"/>
              <w:rPr>
                <w:rFonts w:ascii="Arial" w:hAnsi="Arial" w:cs="Arial"/>
                <w:b/>
              </w:rPr>
            </w:pPr>
            <w:r w:rsidRPr="00AF2713">
              <w:rPr>
                <w:rFonts w:ascii="Arial" w:hAnsi="Arial" w:cs="Arial"/>
                <w:b/>
              </w:rPr>
              <w:t>273,3</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r w:rsidRPr="00AF2713">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r w:rsidRPr="00AF2713">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r w:rsidRPr="00AF2713">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021858" w:rsidP="00092AB3">
            <w:pPr>
              <w:jc w:val="right"/>
              <w:rPr>
                <w:rFonts w:ascii="Arial" w:hAnsi="Arial" w:cs="Arial"/>
              </w:rPr>
            </w:pPr>
            <w:r w:rsidRPr="00AF2713">
              <w:rPr>
                <w:rFonts w:ascii="Arial" w:hAnsi="Arial" w:cs="Arial"/>
              </w:rPr>
              <w:t>273,3</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5F2B4B" w:rsidRPr="00AF2713" w:rsidTr="00DE4A6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jc w:val="center"/>
              <w:rPr>
                <w:rFonts w:ascii="Arial" w:hAnsi="Arial" w:cs="Arial"/>
              </w:rPr>
            </w:pPr>
            <w:r w:rsidRPr="003638DF">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F2B4B" w:rsidRPr="00AF2713" w:rsidRDefault="005F2B4B" w:rsidP="00092AB3">
            <w:pPr>
              <w:jc w:val="right"/>
              <w:rPr>
                <w:rFonts w:ascii="Arial" w:hAnsi="Arial" w:cs="Arial"/>
                <w:b/>
              </w:rPr>
            </w:pPr>
            <w:r w:rsidRPr="00AF2713">
              <w:rPr>
                <w:rFonts w:ascii="Arial" w:hAnsi="Arial" w:cs="Arial"/>
                <w:b/>
              </w:rPr>
              <w:t>115001,7</w:t>
            </w:r>
          </w:p>
        </w:tc>
        <w:tc>
          <w:tcPr>
            <w:tcW w:w="1709" w:type="dxa"/>
            <w:tcBorders>
              <w:top w:val="nil"/>
              <w:left w:val="nil"/>
              <w:bottom w:val="single" w:sz="4" w:space="0" w:color="auto"/>
              <w:right w:val="single" w:sz="4" w:space="0" w:color="auto"/>
            </w:tcBorders>
            <w:shd w:val="clear" w:color="auto" w:fill="auto"/>
            <w:hideMark/>
          </w:tcPr>
          <w:p w:rsidR="005F2B4B" w:rsidRPr="00AF2713" w:rsidRDefault="005F2B4B" w:rsidP="005F2B4B">
            <w:pPr>
              <w:jc w:val="right"/>
              <w:rPr>
                <w:b/>
              </w:rPr>
            </w:pPr>
            <w:r w:rsidRPr="00AF2713">
              <w:rPr>
                <w:rFonts w:ascii="Arial" w:hAnsi="Arial" w:cs="Arial"/>
                <w:b/>
              </w:rPr>
              <w:t>115001,7</w:t>
            </w:r>
          </w:p>
        </w:tc>
        <w:tc>
          <w:tcPr>
            <w:tcW w:w="1709" w:type="dxa"/>
            <w:tcBorders>
              <w:top w:val="nil"/>
              <w:left w:val="nil"/>
              <w:bottom w:val="single" w:sz="4" w:space="0" w:color="auto"/>
              <w:right w:val="single" w:sz="4" w:space="0" w:color="auto"/>
            </w:tcBorders>
            <w:shd w:val="clear" w:color="auto" w:fill="auto"/>
            <w:hideMark/>
          </w:tcPr>
          <w:p w:rsidR="005F2B4B" w:rsidRPr="00AF2713" w:rsidRDefault="005F2B4B" w:rsidP="005F2B4B">
            <w:pPr>
              <w:jc w:val="right"/>
              <w:rPr>
                <w:b/>
              </w:rPr>
            </w:pPr>
            <w:r w:rsidRPr="00AF2713">
              <w:rPr>
                <w:rFonts w:ascii="Arial" w:hAnsi="Arial" w:cs="Arial"/>
                <w:b/>
              </w:rPr>
              <w:t>115001,7</w:t>
            </w:r>
          </w:p>
        </w:tc>
        <w:tc>
          <w:tcPr>
            <w:tcW w:w="2147" w:type="dxa"/>
            <w:tcBorders>
              <w:top w:val="nil"/>
              <w:left w:val="nil"/>
              <w:bottom w:val="single" w:sz="4" w:space="0" w:color="auto"/>
              <w:right w:val="single" w:sz="4" w:space="0" w:color="auto"/>
            </w:tcBorders>
            <w:shd w:val="clear" w:color="auto" w:fill="auto"/>
            <w:vAlign w:val="center"/>
            <w:hideMark/>
          </w:tcPr>
          <w:p w:rsidR="005F2B4B" w:rsidRPr="00AF2713" w:rsidRDefault="00B34D77" w:rsidP="00092AB3">
            <w:pPr>
              <w:jc w:val="right"/>
              <w:rPr>
                <w:rFonts w:ascii="Arial" w:hAnsi="Arial" w:cs="Arial"/>
                <w:b/>
              </w:rPr>
            </w:pPr>
            <w:r w:rsidRPr="00AF2713">
              <w:rPr>
                <w:rFonts w:ascii="Arial" w:hAnsi="Arial" w:cs="Arial"/>
                <w:b/>
              </w:rPr>
              <w:t>345005,1</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4D77" w:rsidRPr="00AF2713"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4D77" w:rsidRPr="00AF2713" w:rsidRDefault="00B34D77" w:rsidP="00B34D77">
            <w:pPr>
              <w:jc w:val="right"/>
              <w:rPr>
                <w:rFonts w:ascii="Arial" w:hAnsi="Arial" w:cs="Arial"/>
              </w:rPr>
            </w:pPr>
            <w:r w:rsidRPr="00AF2713">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Pr="00AF2713" w:rsidRDefault="00B34D77" w:rsidP="00B34D77">
            <w:pPr>
              <w:jc w:val="right"/>
            </w:pPr>
            <w:r w:rsidRPr="00AF2713">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Pr="00AF2713" w:rsidRDefault="00B34D77" w:rsidP="00B34D77">
            <w:pPr>
              <w:jc w:val="right"/>
            </w:pPr>
            <w:r w:rsidRPr="00AF2713">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B34D77" w:rsidRPr="00AF2713" w:rsidRDefault="00B34D77" w:rsidP="00B34D77">
            <w:pPr>
              <w:jc w:val="right"/>
              <w:rPr>
                <w:rFonts w:ascii="Arial" w:hAnsi="Arial" w:cs="Arial"/>
              </w:rPr>
            </w:pPr>
            <w:r w:rsidRPr="00AF2713">
              <w:rPr>
                <w:rFonts w:ascii="Arial" w:hAnsi="Arial" w:cs="Arial"/>
              </w:rPr>
              <w:t>345005,1</w:t>
            </w:r>
          </w:p>
        </w:tc>
      </w:tr>
      <w:tr w:rsidR="00817212" w:rsidRPr="00AF2713"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jc w:val="center"/>
              <w:rPr>
                <w:rFonts w:ascii="Arial" w:hAnsi="Arial" w:cs="Arial"/>
              </w:rPr>
            </w:pPr>
            <w:r w:rsidRPr="003638DF">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7A7D74">
            <w:pPr>
              <w:jc w:val="right"/>
              <w:rPr>
                <w:rFonts w:ascii="Arial" w:hAnsi="Arial" w:cs="Arial"/>
                <w:b/>
              </w:rPr>
            </w:pPr>
            <w:r w:rsidRPr="00AF2713">
              <w:rPr>
                <w:rFonts w:ascii="Arial" w:hAnsi="Arial" w:cs="Arial"/>
                <w:b/>
              </w:rPr>
              <w:t>24387,7</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7A7D74" w:rsidP="00092AB3">
            <w:pPr>
              <w:jc w:val="right"/>
              <w:rPr>
                <w:rFonts w:ascii="Arial" w:hAnsi="Arial" w:cs="Arial"/>
                <w:b/>
              </w:rPr>
            </w:pPr>
            <w:r w:rsidRPr="00AF2713">
              <w:rPr>
                <w:rFonts w:ascii="Arial" w:hAnsi="Arial" w:cs="Arial"/>
                <w:b/>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7A7D74" w:rsidP="00B337A0">
            <w:pPr>
              <w:jc w:val="right"/>
              <w:rPr>
                <w:rFonts w:ascii="Arial" w:hAnsi="Arial" w:cs="Arial"/>
                <w:b/>
              </w:rPr>
            </w:pPr>
            <w:r w:rsidRPr="00AF2713">
              <w:rPr>
                <w:rFonts w:ascii="Arial" w:hAnsi="Arial" w:cs="Arial"/>
                <w:b/>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7A7D74">
            <w:pPr>
              <w:jc w:val="right"/>
              <w:rPr>
                <w:rFonts w:ascii="Arial" w:hAnsi="Arial" w:cs="Arial"/>
                <w:b/>
              </w:rPr>
            </w:pPr>
            <w:r w:rsidRPr="00AF2713">
              <w:rPr>
                <w:rFonts w:ascii="Arial" w:hAnsi="Arial" w:cs="Arial"/>
                <w:b/>
              </w:rPr>
              <w:t>24634,7</w:t>
            </w: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AF2713"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092AB3">
            <w:pPr>
              <w:jc w:val="right"/>
              <w:rPr>
                <w:rFonts w:ascii="Arial" w:hAnsi="Arial" w:cs="Arial"/>
              </w:rPr>
            </w:pPr>
            <w:r w:rsidRPr="00AF2713">
              <w:rPr>
                <w:rFonts w:ascii="Arial" w:hAnsi="Arial" w:cs="Arial"/>
              </w:rPr>
              <w:t>24213,3</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4D342E" w:rsidP="00092AB3">
            <w:pPr>
              <w:jc w:val="right"/>
              <w:rPr>
                <w:rFonts w:ascii="Arial" w:hAnsi="Arial" w:cs="Arial"/>
              </w:rPr>
            </w:pPr>
            <w:r w:rsidRPr="00AF2713">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4D342E" w:rsidP="00B337A0">
            <w:pPr>
              <w:jc w:val="right"/>
              <w:rPr>
                <w:rFonts w:ascii="Arial" w:hAnsi="Arial" w:cs="Arial"/>
              </w:rPr>
            </w:pPr>
            <w:r w:rsidRPr="00AF2713">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092AB3">
            <w:pPr>
              <w:jc w:val="right"/>
              <w:rPr>
                <w:rFonts w:ascii="Arial" w:hAnsi="Arial" w:cs="Arial"/>
              </w:rPr>
            </w:pPr>
            <w:r w:rsidRPr="00AF2713">
              <w:rPr>
                <w:rFonts w:ascii="Arial" w:hAnsi="Arial" w:cs="Arial"/>
              </w:rPr>
              <w:t>24213,3</w:t>
            </w: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DE4A6E">
            <w:pPr>
              <w:jc w:val="right"/>
              <w:rPr>
                <w:rFonts w:ascii="Arial" w:hAnsi="Arial" w:cs="Arial"/>
              </w:rPr>
            </w:pPr>
            <w:r w:rsidRPr="00AF2713">
              <w:rPr>
                <w:rFonts w:ascii="Arial" w:hAnsi="Arial" w:cs="Arial"/>
              </w:rPr>
              <w:t>174,4</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7A7D74" w:rsidP="00DE4A6E">
            <w:pPr>
              <w:jc w:val="right"/>
              <w:rPr>
                <w:rFonts w:ascii="Arial" w:hAnsi="Arial" w:cs="Arial"/>
              </w:rPr>
            </w:pPr>
            <w:r w:rsidRPr="00AF2713">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7A7D74" w:rsidP="00B337A0">
            <w:pPr>
              <w:jc w:val="right"/>
              <w:rPr>
                <w:rFonts w:ascii="Arial" w:hAnsi="Arial" w:cs="Arial"/>
              </w:rPr>
            </w:pPr>
            <w:r w:rsidRPr="00AF2713">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092AB3">
            <w:pPr>
              <w:jc w:val="right"/>
              <w:rPr>
                <w:rFonts w:ascii="Arial" w:hAnsi="Arial" w:cs="Arial"/>
              </w:rPr>
            </w:pPr>
            <w:r w:rsidRPr="00AF2713">
              <w:rPr>
                <w:rFonts w:ascii="Arial" w:hAnsi="Arial" w:cs="Arial"/>
              </w:rPr>
              <w:t>421,4</w:t>
            </w: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  в </w:t>
            </w:r>
            <w:proofErr w:type="spellStart"/>
            <w:r w:rsidRPr="003638DF">
              <w:rPr>
                <w:rFonts w:ascii="Arial" w:hAnsi="Arial" w:cs="Arial"/>
                <w:color w:val="000000"/>
              </w:rPr>
              <w:t>т.ч</w:t>
            </w:r>
            <w:proofErr w:type="spellEnd"/>
            <w:r w:rsidRPr="003638DF">
              <w:rPr>
                <w:rFonts w:ascii="Arial" w:hAnsi="Arial" w:cs="Arial"/>
                <w:color w:val="000000"/>
              </w:rPr>
              <w:t>.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DE4A6E">
            <w:pPr>
              <w:jc w:val="right"/>
              <w:rPr>
                <w:rFonts w:ascii="Arial" w:hAnsi="Arial" w:cs="Arial"/>
              </w:rPr>
            </w:pPr>
            <w:r w:rsidRPr="00AF2713">
              <w:rPr>
                <w:rFonts w:ascii="Arial" w:hAnsi="Arial" w:cs="Arial"/>
              </w:rPr>
              <w:t>174,4</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4D342E" w:rsidP="00DE4A6E">
            <w:pPr>
              <w:jc w:val="right"/>
              <w:rPr>
                <w:rFonts w:ascii="Arial" w:hAnsi="Arial" w:cs="Arial"/>
              </w:rPr>
            </w:pPr>
            <w:r w:rsidRPr="00AF2713">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4D342E" w:rsidP="00B337A0">
            <w:pPr>
              <w:jc w:val="right"/>
              <w:rPr>
                <w:rFonts w:ascii="Arial" w:hAnsi="Arial" w:cs="Arial"/>
              </w:rPr>
            </w:pPr>
            <w:r w:rsidRPr="00AF2713">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AA4EF0" w:rsidP="00092AB3">
            <w:pPr>
              <w:jc w:val="right"/>
              <w:rPr>
                <w:rFonts w:ascii="Arial" w:hAnsi="Arial" w:cs="Arial"/>
              </w:rPr>
            </w:pPr>
            <w:r w:rsidRPr="00AF2713">
              <w:rPr>
                <w:rFonts w:ascii="Arial" w:hAnsi="Arial" w:cs="Arial"/>
              </w:rPr>
              <w:t>421,4</w:t>
            </w:r>
          </w:p>
        </w:tc>
      </w:tr>
      <w:tr w:rsidR="00817212" w:rsidRPr="00AF2713"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r>
      <w:tr w:rsidR="00817212" w:rsidRPr="00AF2713"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AF2713" w:rsidRDefault="00817212" w:rsidP="00092AB3">
            <w:pPr>
              <w:jc w:val="right"/>
              <w:rPr>
                <w:rFonts w:ascii="Arial" w:hAnsi="Arial" w:cs="Arial"/>
              </w:rPr>
            </w:pPr>
          </w:p>
        </w:tc>
      </w:tr>
      <w:tr w:rsidR="00B337A0" w:rsidRPr="00AF2713" w:rsidTr="008357B0">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357B0" w:rsidRPr="003638DF" w:rsidRDefault="00B337A0" w:rsidP="008357B0">
            <w:pPr>
              <w:jc w:val="center"/>
              <w:rPr>
                <w:rFonts w:ascii="Arial" w:hAnsi="Arial" w:cs="Arial"/>
              </w:rPr>
            </w:pPr>
            <w:r w:rsidRPr="003638DF">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b/>
              </w:rPr>
            </w:pPr>
            <w:r w:rsidRPr="00AF2713">
              <w:rPr>
                <w:rFonts w:ascii="Arial" w:hAnsi="Arial" w:cs="Arial"/>
                <w:b/>
              </w:rPr>
              <w:t>2456,5</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092AB3">
            <w:pPr>
              <w:jc w:val="right"/>
              <w:rPr>
                <w:rFonts w:ascii="Arial" w:hAnsi="Arial" w:cs="Arial"/>
                <w:b/>
              </w:rPr>
            </w:pPr>
            <w:r w:rsidRPr="00AF2713">
              <w:rPr>
                <w:rFonts w:ascii="Arial" w:hAnsi="Arial" w:cs="Arial"/>
                <w:b/>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B337A0">
            <w:pPr>
              <w:jc w:val="right"/>
              <w:rPr>
                <w:rFonts w:ascii="Arial" w:hAnsi="Arial" w:cs="Arial"/>
                <w:b/>
              </w:rPr>
            </w:pPr>
            <w:r w:rsidRPr="00AF2713">
              <w:rPr>
                <w:rFonts w:ascii="Arial" w:hAnsi="Arial" w:cs="Arial"/>
                <w:b/>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AA4EF0" w:rsidP="00092AB3">
            <w:pPr>
              <w:jc w:val="right"/>
              <w:rPr>
                <w:rFonts w:ascii="Arial" w:hAnsi="Arial" w:cs="Arial"/>
                <w:b/>
              </w:rPr>
            </w:pPr>
            <w:r w:rsidRPr="00AF2713">
              <w:rPr>
                <w:rFonts w:ascii="Arial" w:hAnsi="Arial" w:cs="Arial"/>
                <w:b/>
              </w:rPr>
              <w:t>7337,7</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F60EA" w:rsidP="00092AB3">
            <w:pPr>
              <w:jc w:val="right"/>
              <w:rPr>
                <w:rFonts w:ascii="Arial" w:hAnsi="Arial" w:cs="Arial"/>
              </w:rPr>
            </w:pPr>
            <w:r w:rsidRPr="00AF2713">
              <w:rPr>
                <w:rFonts w:ascii="Arial" w:hAnsi="Arial" w:cs="Arial"/>
              </w:rPr>
              <w:t>4,4</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F60EA" w:rsidP="00092AB3">
            <w:pPr>
              <w:jc w:val="right"/>
              <w:rPr>
                <w:rFonts w:ascii="Arial" w:hAnsi="Arial" w:cs="Arial"/>
              </w:rPr>
            </w:pPr>
            <w:r w:rsidRPr="00AF2713">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F60EA" w:rsidP="00B337A0">
            <w:pPr>
              <w:jc w:val="right"/>
              <w:rPr>
                <w:rFonts w:ascii="Arial" w:hAnsi="Arial" w:cs="Arial"/>
              </w:rPr>
            </w:pPr>
            <w:r w:rsidRPr="00AF2713">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DF60EA" w:rsidP="00092AB3">
            <w:pPr>
              <w:jc w:val="right"/>
              <w:rPr>
                <w:rFonts w:ascii="Arial" w:hAnsi="Arial" w:cs="Arial"/>
              </w:rPr>
            </w:pPr>
            <w:r w:rsidRPr="00AF2713">
              <w:rPr>
                <w:rFonts w:ascii="Arial" w:hAnsi="Arial" w:cs="Arial"/>
              </w:rPr>
              <w:t>4,4</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DF60EA">
            <w:pPr>
              <w:jc w:val="right"/>
              <w:rPr>
                <w:rFonts w:ascii="Arial" w:hAnsi="Arial" w:cs="Arial"/>
              </w:rPr>
            </w:pPr>
            <w:r w:rsidRPr="00AF2713">
              <w:rPr>
                <w:rFonts w:ascii="Arial" w:hAnsi="Arial" w:cs="Arial"/>
              </w:rPr>
              <w:t>244</w:t>
            </w:r>
            <w:r w:rsidR="00DF60EA" w:rsidRPr="00AF2713">
              <w:rPr>
                <w:rFonts w:ascii="Arial" w:hAnsi="Arial" w:cs="Arial"/>
              </w:rPr>
              <w:t>7,1</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092AB3">
            <w:pPr>
              <w:jc w:val="right"/>
              <w:rPr>
                <w:rFonts w:ascii="Arial" w:hAnsi="Arial" w:cs="Arial"/>
              </w:rPr>
            </w:pPr>
            <w:r w:rsidRPr="00AF2713">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B337A0">
            <w:pPr>
              <w:jc w:val="right"/>
              <w:rPr>
                <w:rFonts w:ascii="Arial" w:hAnsi="Arial" w:cs="Arial"/>
              </w:rPr>
            </w:pPr>
            <w:r w:rsidRPr="00AF2713">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DF60EA">
            <w:pPr>
              <w:jc w:val="right"/>
              <w:rPr>
                <w:rFonts w:ascii="Arial" w:hAnsi="Arial" w:cs="Arial"/>
              </w:rPr>
            </w:pPr>
            <w:r w:rsidRPr="00AF2713">
              <w:rPr>
                <w:rFonts w:ascii="Arial" w:hAnsi="Arial" w:cs="Arial"/>
              </w:rPr>
              <w:t>7328,</w:t>
            </w:r>
            <w:r w:rsidR="00DF60EA" w:rsidRPr="00AF2713">
              <w:rPr>
                <w:rFonts w:ascii="Arial" w:hAnsi="Arial" w:cs="Arial"/>
              </w:rPr>
              <w:t>3</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092AB3">
            <w:pPr>
              <w:jc w:val="right"/>
              <w:rPr>
                <w:rFonts w:ascii="Arial" w:hAnsi="Arial" w:cs="Arial"/>
              </w:rPr>
            </w:pPr>
            <w:r w:rsidRPr="00AF2713">
              <w:rPr>
                <w:rFonts w:ascii="Arial" w:hAnsi="Arial" w:cs="Arial"/>
              </w:rPr>
              <w:t>5,0</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D06B9A">
            <w:pPr>
              <w:jc w:val="right"/>
              <w:rPr>
                <w:rFonts w:ascii="Arial" w:hAnsi="Arial" w:cs="Arial"/>
              </w:rPr>
            </w:pPr>
            <w:r w:rsidRPr="00AF2713">
              <w:rPr>
                <w:rFonts w:ascii="Arial" w:hAnsi="Arial" w:cs="Arial"/>
              </w:rPr>
              <w:t>0,</w:t>
            </w:r>
            <w:r w:rsidR="00D06B9A" w:rsidRPr="00AF2713">
              <w:rPr>
                <w:rFonts w:ascii="Arial" w:hAnsi="Arial" w:cs="Arial"/>
              </w:rPr>
              <w:t>0</w:t>
            </w:r>
          </w:p>
        </w:tc>
        <w:tc>
          <w:tcPr>
            <w:tcW w:w="1709"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D06B9A">
            <w:pPr>
              <w:jc w:val="right"/>
              <w:rPr>
                <w:rFonts w:ascii="Arial" w:hAnsi="Arial" w:cs="Arial"/>
              </w:rPr>
            </w:pPr>
            <w:r w:rsidRPr="00AF2713">
              <w:rPr>
                <w:rFonts w:ascii="Arial" w:hAnsi="Arial" w:cs="Arial"/>
              </w:rPr>
              <w:t>0,</w:t>
            </w:r>
            <w:r w:rsidR="00D06B9A" w:rsidRPr="00AF2713">
              <w:rPr>
                <w:rFonts w:ascii="Arial" w:hAnsi="Arial" w:cs="Arial"/>
              </w:rPr>
              <w:t>0</w:t>
            </w: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D06B9A" w:rsidP="00092AB3">
            <w:pPr>
              <w:jc w:val="right"/>
              <w:rPr>
                <w:rFonts w:ascii="Arial" w:hAnsi="Arial" w:cs="Arial"/>
              </w:rPr>
            </w:pPr>
            <w:r w:rsidRPr="00AF2713">
              <w:rPr>
                <w:rFonts w:ascii="Arial" w:hAnsi="Arial" w:cs="Arial"/>
              </w:rPr>
              <w:t>5,0</w:t>
            </w:r>
          </w:p>
        </w:tc>
      </w:tr>
      <w:tr w:rsidR="00B337A0" w:rsidRPr="00AF2713"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357B0" w:rsidRDefault="00B337A0" w:rsidP="008357B0">
            <w:pPr>
              <w:ind w:firstLineChars="200" w:firstLine="480"/>
              <w:rPr>
                <w:rFonts w:ascii="Arial" w:hAnsi="Arial" w:cs="Arial"/>
                <w:color w:val="000000"/>
              </w:rPr>
            </w:pPr>
            <w:r w:rsidRPr="003638DF">
              <w:rPr>
                <w:rFonts w:ascii="Arial" w:hAnsi="Arial" w:cs="Arial"/>
                <w:color w:val="000000"/>
              </w:rPr>
              <w:t>юридические лица</w:t>
            </w: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Default="008357B0" w:rsidP="008357B0">
            <w:pPr>
              <w:ind w:firstLineChars="200" w:firstLine="480"/>
              <w:rPr>
                <w:rFonts w:ascii="Arial" w:hAnsi="Arial" w:cs="Arial"/>
                <w:color w:val="000000"/>
              </w:rPr>
            </w:pPr>
          </w:p>
          <w:p w:rsidR="008357B0" w:rsidRPr="003638DF" w:rsidRDefault="008357B0" w:rsidP="008357B0">
            <w:pPr>
              <w:ind w:firstLineChars="200" w:firstLine="480"/>
              <w:rPr>
                <w:rFonts w:ascii="Arial" w:hAnsi="Arial" w:cs="Arial"/>
                <w:color w:val="000000"/>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AF2713"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AF2713" w:rsidRDefault="00B337A0" w:rsidP="00092AB3">
            <w:pPr>
              <w:jc w:val="right"/>
              <w:rPr>
                <w:rFonts w:ascii="Arial" w:hAnsi="Arial" w:cs="Arial"/>
              </w:rPr>
            </w:pPr>
          </w:p>
        </w:tc>
      </w:tr>
      <w:tr w:rsidR="007A7D74" w:rsidRPr="003638DF" w:rsidTr="003F77A1">
        <w:trPr>
          <w:trHeight w:val="255"/>
        </w:trPr>
        <w:tc>
          <w:tcPr>
            <w:tcW w:w="2050"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rPr>
            </w:pPr>
            <w:r w:rsidRPr="003638DF">
              <w:rPr>
                <w:rFonts w:ascii="Arial" w:hAnsi="Arial" w:cs="Arial"/>
              </w:rPr>
              <w:lastRenderedPageBreak/>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092AB3">
            <w:pPr>
              <w:rPr>
                <w:rFonts w:ascii="Arial" w:hAnsi="Arial" w:cs="Arial"/>
                <w:color w:val="000000"/>
              </w:rPr>
            </w:pPr>
            <w:r w:rsidRPr="003638DF">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7A7D74" w:rsidRPr="00DF60EA" w:rsidRDefault="007A7D74" w:rsidP="007A7D74">
            <w:pPr>
              <w:jc w:val="right"/>
              <w:rPr>
                <w:rFonts w:ascii="Arial" w:hAnsi="Arial" w:cs="Arial"/>
                <w:b/>
              </w:rPr>
            </w:pPr>
            <w:r w:rsidRPr="00DF60EA">
              <w:rPr>
                <w:rFonts w:ascii="Arial" w:hAnsi="Arial" w:cs="Arial"/>
                <w:b/>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Pr="00DF60EA" w:rsidRDefault="007A7D74" w:rsidP="007A7D74">
            <w:pPr>
              <w:jc w:val="right"/>
              <w:rPr>
                <w:b/>
              </w:rPr>
            </w:pPr>
            <w:r w:rsidRPr="00DF60EA">
              <w:rPr>
                <w:rFonts w:ascii="Arial" w:hAnsi="Arial" w:cs="Arial"/>
                <w:b/>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Pr="00DF60EA" w:rsidRDefault="007A7D74" w:rsidP="007A7D74">
            <w:pPr>
              <w:jc w:val="right"/>
              <w:rPr>
                <w:b/>
              </w:rPr>
            </w:pPr>
            <w:r w:rsidRPr="00DF60EA">
              <w:rPr>
                <w:rFonts w:ascii="Arial" w:hAnsi="Arial" w:cs="Arial"/>
                <w:b/>
              </w:rPr>
              <w:t>11256,8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7A7D74" w:rsidRPr="00DF60EA" w:rsidRDefault="007A7D74" w:rsidP="00DA37BF">
            <w:pPr>
              <w:jc w:val="right"/>
              <w:rPr>
                <w:rFonts w:ascii="Arial" w:hAnsi="Arial" w:cs="Arial"/>
                <w:b/>
              </w:rPr>
            </w:pPr>
            <w:r w:rsidRPr="00DF60EA">
              <w:rPr>
                <w:rFonts w:ascii="Arial" w:hAnsi="Arial" w:cs="Arial"/>
                <w:b/>
              </w:rPr>
              <w:t>33770,4</w:t>
            </w: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2876"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7A7D74" w:rsidRPr="003638DF" w:rsidRDefault="007A7D74" w:rsidP="00D53308">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D53308">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D53308">
            <w:pPr>
              <w:jc w:val="right"/>
              <w:rPr>
                <w:rFonts w:ascii="Arial" w:hAnsi="Arial" w:cs="Arial"/>
              </w:rPr>
            </w:pPr>
            <w:r>
              <w:rPr>
                <w:rFonts w:ascii="Arial" w:hAnsi="Arial" w:cs="Arial"/>
              </w:rPr>
              <w:t>33770,4</w:t>
            </w:r>
          </w:p>
        </w:tc>
      </w:tr>
      <w:tr w:rsidR="00092AB3" w:rsidRPr="003638DF"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jc w:val="right"/>
              <w:rPr>
                <w:rFonts w:ascii="Arial" w:hAnsi="Arial" w:cs="Arial"/>
              </w:rPr>
            </w:pPr>
          </w:p>
        </w:tc>
      </w:tr>
      <w:tr w:rsidR="008357B0" w:rsidRPr="003638DF" w:rsidTr="008357B0">
        <w:trPr>
          <w:trHeight w:val="255"/>
        </w:trPr>
        <w:tc>
          <w:tcPr>
            <w:tcW w:w="2050"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rPr>
            </w:pPr>
            <w:r w:rsidRPr="003638DF">
              <w:rPr>
                <w:rFonts w:ascii="Arial" w:hAnsi="Arial" w:cs="Arial"/>
              </w:rPr>
              <w:t xml:space="preserve">Подпрограмма </w:t>
            </w:r>
            <w:r>
              <w:rPr>
                <w:rFonts w:ascii="Arial" w:hAnsi="Arial" w:cs="Arial"/>
              </w:rPr>
              <w:t>6</w:t>
            </w:r>
          </w:p>
        </w:tc>
        <w:tc>
          <w:tcPr>
            <w:tcW w:w="2876" w:type="dxa"/>
            <w:vMerge w:val="restart"/>
            <w:tcBorders>
              <w:left w:val="single" w:sz="4" w:space="0" w:color="auto"/>
              <w:bottom w:val="single" w:sz="4" w:space="0" w:color="auto"/>
              <w:right w:val="single" w:sz="4" w:space="0" w:color="auto"/>
            </w:tcBorders>
            <w:vAlign w:val="center"/>
          </w:tcPr>
          <w:p w:rsidR="008357B0" w:rsidRPr="003638DF" w:rsidRDefault="008357B0" w:rsidP="008357B0">
            <w:pPr>
              <w:jc w:val="center"/>
              <w:rPr>
                <w:rFonts w:ascii="Arial" w:hAnsi="Arial" w:cs="Arial"/>
                <w:sz w:val="20"/>
                <w:szCs w:val="20"/>
              </w:rPr>
            </w:pPr>
            <w:r w:rsidRPr="003638DF">
              <w:rPr>
                <w:rFonts w:ascii="Arial" w:hAnsi="Arial" w:cs="Arial"/>
                <w:sz w:val="20"/>
                <w:szCs w:val="20"/>
              </w:rPr>
              <w:t>«</w:t>
            </w:r>
            <w:r>
              <w:rPr>
                <w:rFonts w:ascii="Arial" w:hAnsi="Arial" w:cs="Arial"/>
                <w:sz w:val="20"/>
                <w:szCs w:val="20"/>
              </w:rPr>
              <w:t>Развитие сельских территорий Енисейского района</w:t>
            </w:r>
            <w:r w:rsidRPr="003638DF">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r w:rsidRPr="00AF2713">
              <w:rPr>
                <w:rFonts w:ascii="Arial" w:hAnsi="Arial" w:cs="Arial"/>
              </w:rPr>
              <w:t>5525,4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color w:val="000000"/>
              </w:rPr>
            </w:pPr>
            <w:r w:rsidRPr="00AF2713">
              <w:rPr>
                <w:rFonts w:ascii="Arial" w:hAnsi="Arial" w:cs="Arial"/>
                <w:color w:val="000000"/>
              </w:rPr>
              <w:t>6980,0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r w:rsidRPr="00AF2713">
              <w:rPr>
                <w:rFonts w:ascii="Arial" w:hAnsi="Arial" w:cs="Arial"/>
              </w:rPr>
              <w:t>6002,5</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8357B0" w:rsidP="008357B0">
            <w:pPr>
              <w:jc w:val="right"/>
              <w:rPr>
                <w:rFonts w:ascii="Arial" w:hAnsi="Arial" w:cs="Arial"/>
              </w:rPr>
            </w:pPr>
            <w:r w:rsidRPr="00AF2713">
              <w:rPr>
                <w:rFonts w:ascii="Arial" w:hAnsi="Arial" w:cs="Arial"/>
              </w:rPr>
              <w:t>18508,1</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8357B0" w:rsidP="008357B0">
            <w:pPr>
              <w:jc w:val="right"/>
              <w:rPr>
                <w:rFonts w:ascii="Arial" w:hAnsi="Arial" w:cs="Arial"/>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8357B0" w:rsidP="008357B0">
            <w:pPr>
              <w:jc w:val="right"/>
              <w:rPr>
                <w:rFonts w:ascii="Arial" w:hAnsi="Arial" w:cs="Arial"/>
              </w:rPr>
            </w:pP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краевой бюджет</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rPr>
            </w:pPr>
            <w:r w:rsidRPr="00AF2713">
              <w:rPr>
                <w:rFonts w:ascii="Arial" w:hAnsi="Arial" w:cs="Arial"/>
              </w:rPr>
              <w:t>4147,0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color w:val="000000"/>
              </w:rPr>
            </w:pPr>
            <w:r w:rsidRPr="00AF2713">
              <w:rPr>
                <w:rFonts w:ascii="Arial" w:hAnsi="Arial" w:cs="Arial"/>
                <w:color w:val="000000"/>
              </w:rPr>
              <w:t>5137,3</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rPr>
            </w:pPr>
            <w:r w:rsidRPr="00AF2713">
              <w:rPr>
                <w:rFonts w:ascii="Arial" w:hAnsi="Arial" w:cs="Arial"/>
              </w:rPr>
              <w:t>4169,3</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916305" w:rsidP="008357B0">
            <w:pPr>
              <w:jc w:val="right"/>
              <w:rPr>
                <w:rFonts w:ascii="Arial" w:hAnsi="Arial" w:cs="Arial"/>
              </w:rPr>
            </w:pPr>
            <w:r w:rsidRPr="00AF2713">
              <w:rPr>
                <w:rFonts w:ascii="Arial" w:hAnsi="Arial" w:cs="Arial"/>
              </w:rPr>
              <w:t>13453,6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внебюджетные источники</w:t>
            </w:r>
            <w:r w:rsidR="004E596E">
              <w:rPr>
                <w:rFonts w:ascii="Arial" w:hAnsi="Arial" w:cs="Arial"/>
              </w:rPr>
              <w:t>*</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rPr>
            </w:pPr>
            <w:r w:rsidRPr="00AF2713">
              <w:rPr>
                <w:rFonts w:ascii="Arial" w:hAnsi="Arial" w:cs="Arial"/>
              </w:rPr>
              <w:t>1345,5</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color w:val="000000"/>
              </w:rPr>
            </w:pPr>
            <w:r w:rsidRPr="00AF2713">
              <w:rPr>
                <w:rFonts w:ascii="Arial" w:hAnsi="Arial" w:cs="Arial"/>
                <w:color w:val="000000"/>
              </w:rPr>
              <w:t>1803,2</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rPr>
            </w:pPr>
            <w:r w:rsidRPr="00AF2713">
              <w:rPr>
                <w:rFonts w:ascii="Arial" w:hAnsi="Arial" w:cs="Arial"/>
              </w:rPr>
              <w:t>1803,2</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916305" w:rsidP="008357B0">
            <w:pPr>
              <w:jc w:val="right"/>
              <w:rPr>
                <w:rFonts w:ascii="Arial" w:hAnsi="Arial" w:cs="Arial"/>
              </w:rPr>
            </w:pPr>
            <w:r w:rsidRPr="00AF2713">
              <w:rPr>
                <w:rFonts w:ascii="Arial" w:hAnsi="Arial" w:cs="Arial"/>
              </w:rPr>
              <w:t>4951,9</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b/>
              </w:rPr>
            </w:pPr>
            <w:r w:rsidRPr="00AF2713">
              <w:rPr>
                <w:rFonts w:ascii="Arial" w:hAnsi="Arial" w:cs="Arial"/>
                <w:b/>
              </w:rPr>
              <w:t>32,9</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b/>
                <w:color w:val="000000"/>
              </w:rPr>
            </w:pPr>
            <w:r w:rsidRPr="00AF2713">
              <w:rPr>
                <w:rFonts w:ascii="Arial" w:hAnsi="Arial" w:cs="Arial"/>
                <w:b/>
                <w:color w:val="000000"/>
              </w:rPr>
              <w:t>39,7</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AF2713" w:rsidRDefault="00916305" w:rsidP="008357B0">
            <w:pPr>
              <w:jc w:val="right"/>
              <w:rPr>
                <w:rFonts w:ascii="Arial" w:hAnsi="Arial" w:cs="Arial"/>
                <w:b/>
              </w:rPr>
            </w:pPr>
            <w:r w:rsidRPr="00AF2713">
              <w:rPr>
                <w:rFonts w:ascii="Arial" w:hAnsi="Arial" w:cs="Arial"/>
                <w:b/>
              </w:rPr>
              <w:t>30,0</w:t>
            </w: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AF2713" w:rsidRDefault="00916305" w:rsidP="008357B0">
            <w:pPr>
              <w:jc w:val="right"/>
              <w:rPr>
                <w:rFonts w:ascii="Arial" w:hAnsi="Arial" w:cs="Arial"/>
                <w:b/>
              </w:rPr>
            </w:pPr>
            <w:r w:rsidRPr="00AF2713">
              <w:rPr>
                <w:rFonts w:ascii="Arial" w:hAnsi="Arial" w:cs="Arial"/>
                <w:b/>
              </w:rPr>
              <w:t>102,6</w:t>
            </w:r>
          </w:p>
        </w:tc>
      </w:tr>
      <w:tr w:rsidR="008357B0" w:rsidRPr="003638DF" w:rsidTr="008357B0">
        <w:trPr>
          <w:trHeight w:val="255"/>
        </w:trPr>
        <w:tc>
          <w:tcPr>
            <w:tcW w:w="2050"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8357B0" w:rsidRPr="003638DF" w:rsidRDefault="008357B0" w:rsidP="008357B0">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8357B0" w:rsidRPr="008357B0" w:rsidRDefault="008357B0" w:rsidP="008357B0">
            <w:pPr>
              <w:jc w:val="center"/>
              <w:rPr>
                <w:rFonts w:ascii="Arial" w:hAnsi="Arial" w:cs="Arial"/>
              </w:rPr>
            </w:pPr>
            <w:r w:rsidRPr="008357B0">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jc w:val="center"/>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8357B0" w:rsidRDefault="008357B0" w:rsidP="008357B0">
            <w:pPr>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8357B0" w:rsidRPr="003638DF" w:rsidRDefault="008357B0" w:rsidP="008357B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8357B0" w:rsidRPr="003638DF" w:rsidRDefault="008357B0" w:rsidP="008357B0">
            <w:pPr>
              <w:jc w:val="right"/>
              <w:rPr>
                <w:rFonts w:ascii="Arial" w:hAnsi="Arial" w:cs="Arial"/>
              </w:rPr>
            </w:pPr>
          </w:p>
        </w:tc>
      </w:tr>
    </w:tbl>
    <w:p w:rsidR="00C16ABA" w:rsidRDefault="00C16ABA" w:rsidP="00E861B2">
      <w:pPr>
        <w:autoSpaceDE w:val="0"/>
        <w:autoSpaceDN w:val="0"/>
        <w:adjustRightInd w:val="0"/>
        <w:jc w:val="center"/>
        <w:rPr>
          <w:rFonts w:ascii="Arial" w:hAnsi="Arial" w:cs="Arial"/>
        </w:rPr>
      </w:pPr>
    </w:p>
    <w:p w:rsidR="0004088C" w:rsidRPr="004E596E" w:rsidRDefault="004E596E" w:rsidP="004E596E">
      <w:pPr>
        <w:pStyle w:val="ConsPlusCell"/>
        <w:jc w:val="both"/>
        <w:rPr>
          <w:rFonts w:ascii="Arial" w:hAnsi="Arial" w:cs="Arial"/>
          <w:sz w:val="28"/>
          <w:szCs w:val="28"/>
        </w:rPr>
      </w:pPr>
      <w:r w:rsidRPr="004E596E">
        <w:rPr>
          <w:rFonts w:ascii="Arial" w:hAnsi="Arial" w:cs="Arial"/>
          <w:sz w:val="28"/>
          <w:szCs w:val="28"/>
        </w:rPr>
        <w:t xml:space="preserve">* – внебюджетные источники и краевое финансирование </w:t>
      </w:r>
      <w:r>
        <w:rPr>
          <w:rFonts w:ascii="Arial" w:hAnsi="Arial" w:cs="Arial"/>
          <w:sz w:val="28"/>
          <w:szCs w:val="28"/>
        </w:rPr>
        <w:t xml:space="preserve">по подпрограмме «развитие сельских территорий Енисейского района» </w:t>
      </w:r>
      <w:r w:rsidRPr="004E596E">
        <w:rPr>
          <w:rFonts w:ascii="Arial" w:hAnsi="Arial" w:cs="Arial"/>
          <w:sz w:val="28"/>
          <w:szCs w:val="28"/>
        </w:rPr>
        <w:t>запланированы с учетом выделения средств по результатам конкурсного отбора в соответствии с Законом Красноярского края от 21.04.2016 № 10-4429</w:t>
      </w:r>
      <w:r w:rsidR="0004088C" w:rsidRPr="004E596E">
        <w:rPr>
          <w:rFonts w:ascii="Arial" w:hAnsi="Arial" w:cs="Arial"/>
          <w:sz w:val="28"/>
          <w:szCs w:val="28"/>
        </w:rPr>
        <w:t xml:space="preserve">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Default="0004088C" w:rsidP="00E861B2">
      <w:pPr>
        <w:autoSpaceDE w:val="0"/>
        <w:autoSpaceDN w:val="0"/>
        <w:adjustRightInd w:val="0"/>
        <w:jc w:val="center"/>
        <w:rPr>
          <w:rFonts w:ascii="Arial" w:hAnsi="Arial" w:cs="Arial"/>
        </w:rPr>
      </w:pPr>
    </w:p>
    <w:p w:rsidR="0004088C" w:rsidRPr="00BB51C0" w:rsidRDefault="0004088C"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3A73C3">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E861B2"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1. Паспорт подпрограммы «Обеспечение мер поддержки в развитии субъектов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466E45" w:rsidRPr="003A73C3" w:rsidRDefault="00466E45" w:rsidP="00466E45">
      <w:pPr>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«Обеспечение мер поддержки в развитии субъектов малого и среднего предпринимательства в Енисейском районе»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6A5594" w:rsidRDefault="005B4D97" w:rsidP="006A5594">
            <w:pPr>
              <w:pStyle w:val="2"/>
              <w:jc w:val="both"/>
              <w:rPr>
                <w:b w:val="0"/>
                <w:bCs w:val="0"/>
                <w:i w:val="0"/>
                <w:sz w:val="24"/>
                <w:szCs w:val="24"/>
              </w:rPr>
            </w:pPr>
            <w:r w:rsidRPr="003A73C3">
              <w:rPr>
                <w:b w:val="0"/>
                <w:bCs w:val="0"/>
                <w:i w:val="0"/>
                <w:sz w:val="24"/>
                <w:szCs w:val="24"/>
              </w:rPr>
              <w:t>«Экономическое развитие и инвестиционная политика Енисейского района»</w:t>
            </w:r>
          </w:p>
        </w:tc>
      </w:tr>
      <w:tr w:rsidR="005B4D97" w:rsidRPr="003A73C3" w:rsidTr="007F555B">
        <w:trPr>
          <w:trHeight w:val="517"/>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575"/>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5B4D97" w:rsidRPr="003A73C3" w:rsidRDefault="005B4D97" w:rsidP="005B4D97">
            <w:pPr>
              <w:ind w:left="34"/>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5B4D97" w:rsidRPr="003A73C3">
              <w:rPr>
                <w:sz w:val="24"/>
                <w:szCs w:val="24"/>
              </w:rPr>
              <w:t>Увеличение вклада субъектов малого и среднего предпринимательства в налоговых поступлениях в районный бюджет</w:t>
            </w:r>
            <w:r>
              <w:rPr>
                <w:sz w:val="24"/>
                <w:szCs w:val="24"/>
              </w:rPr>
              <w:t>;</w:t>
            </w:r>
          </w:p>
          <w:p w:rsidR="00D33CAB" w:rsidRPr="003A73C3" w:rsidRDefault="00D33CAB" w:rsidP="00D33CAB">
            <w:pPr>
              <w:pStyle w:val="ConsPlusNormal"/>
              <w:ind w:left="33"/>
              <w:jc w:val="both"/>
              <w:rPr>
                <w:sz w:val="24"/>
                <w:szCs w:val="24"/>
              </w:rPr>
            </w:pPr>
            <w:r>
              <w:rPr>
                <w:sz w:val="24"/>
                <w:szCs w:val="24"/>
              </w:rPr>
              <w:t xml:space="preserve">Задача: </w:t>
            </w:r>
            <w:r w:rsidRPr="003A73C3">
              <w:rPr>
                <w:sz w:val="24"/>
                <w:szCs w:val="24"/>
              </w:rPr>
              <w:t>Создание благоприятных условий для развития малого и среднего предпринимательства в Енисейском районе</w:t>
            </w:r>
          </w:p>
        </w:tc>
      </w:tr>
      <w:tr w:rsidR="005B4D97" w:rsidRPr="003A73C3" w:rsidTr="00D33CAB">
        <w:trPr>
          <w:trHeight w:val="4221"/>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5B4D97" w:rsidRPr="009F02EA" w:rsidRDefault="005B4D97" w:rsidP="005B4D97">
            <w:pPr>
              <w:jc w:val="both"/>
              <w:rPr>
                <w:rFonts w:ascii="Arial" w:hAnsi="Arial" w:cs="Arial"/>
              </w:rPr>
            </w:pPr>
            <w:r w:rsidRPr="003A73C3">
              <w:rPr>
                <w:rFonts w:ascii="Arial" w:hAnsi="Arial" w:cs="Arial"/>
              </w:rPr>
              <w:t xml:space="preserve">1.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w:t>
            </w:r>
            <w:r w:rsidRPr="009F02EA">
              <w:rPr>
                <w:rFonts w:ascii="Arial" w:hAnsi="Arial" w:cs="Arial"/>
              </w:rPr>
              <w:t xml:space="preserve">менее </w:t>
            </w:r>
            <w:r w:rsidR="00E056F5" w:rsidRPr="009F02EA">
              <w:rPr>
                <w:rFonts w:ascii="Arial" w:hAnsi="Arial" w:cs="Arial"/>
              </w:rPr>
              <w:t>1</w:t>
            </w:r>
            <w:r w:rsidRPr="009F02EA">
              <w:rPr>
                <w:rFonts w:ascii="Arial" w:hAnsi="Arial" w:cs="Arial"/>
              </w:rPr>
              <w:t xml:space="preserve"> единиц в год;</w:t>
            </w:r>
          </w:p>
          <w:p w:rsidR="005B4D97" w:rsidRPr="003A73C3" w:rsidRDefault="005B4D97" w:rsidP="005B4D97">
            <w:pPr>
              <w:jc w:val="both"/>
              <w:rPr>
                <w:rFonts w:ascii="Arial" w:hAnsi="Arial" w:cs="Arial"/>
              </w:rPr>
            </w:pPr>
            <w:r w:rsidRPr="009F02EA">
              <w:rPr>
                <w:rFonts w:ascii="Arial" w:hAnsi="Arial" w:cs="Arial"/>
              </w:rPr>
              <w:t xml:space="preserve">2. Количество сохраненных рабочих мест в секторе малого и среднего предпринимательства в результате поддержки – не менее </w:t>
            </w:r>
            <w:r w:rsidR="00E056F5" w:rsidRPr="009F02EA">
              <w:rPr>
                <w:rFonts w:ascii="Arial" w:hAnsi="Arial" w:cs="Arial"/>
              </w:rPr>
              <w:t>3</w:t>
            </w:r>
            <w:r w:rsidRPr="009F02EA">
              <w:rPr>
                <w:rFonts w:ascii="Arial" w:hAnsi="Arial" w:cs="Arial"/>
              </w:rPr>
              <w:t xml:space="preserve"> единиц</w:t>
            </w:r>
            <w:r w:rsidRPr="003A73C3">
              <w:rPr>
                <w:rFonts w:ascii="Arial" w:hAnsi="Arial" w:cs="Arial"/>
              </w:rPr>
              <w:t xml:space="preserve"> в год;</w:t>
            </w:r>
          </w:p>
          <w:p w:rsidR="005B4D97" w:rsidRPr="003A73C3" w:rsidRDefault="005B4D97" w:rsidP="005B4D97">
            <w:pPr>
              <w:jc w:val="both"/>
              <w:rPr>
                <w:rFonts w:ascii="Arial" w:hAnsi="Arial" w:cs="Arial"/>
              </w:rPr>
            </w:pPr>
            <w:r w:rsidRPr="003A73C3">
              <w:rPr>
                <w:rFonts w:ascii="Arial" w:hAnsi="Arial" w:cs="Arial"/>
              </w:rPr>
              <w:t xml:space="preserve">3. Сумма привлеченных инвестиций </w:t>
            </w:r>
            <w:r w:rsidR="00A66221">
              <w:rPr>
                <w:rFonts w:ascii="Arial" w:hAnsi="Arial" w:cs="Arial"/>
              </w:rPr>
              <w:t xml:space="preserve">СМП, получивших поддержку, </w:t>
            </w:r>
            <w:r w:rsidRPr="003A73C3">
              <w:rPr>
                <w:rFonts w:ascii="Arial" w:hAnsi="Arial" w:cs="Arial"/>
              </w:rPr>
              <w:t xml:space="preserve">составит – не менее </w:t>
            </w:r>
            <w:r w:rsidR="00E056F5">
              <w:rPr>
                <w:rFonts w:ascii="Arial" w:hAnsi="Arial" w:cs="Arial"/>
              </w:rPr>
              <w:t>1</w:t>
            </w:r>
            <w:r w:rsidRPr="003A73C3">
              <w:rPr>
                <w:rFonts w:ascii="Arial" w:hAnsi="Arial" w:cs="Arial"/>
              </w:rPr>
              <w:t>,</w:t>
            </w:r>
            <w:r w:rsidR="00A66221">
              <w:rPr>
                <w:rFonts w:ascii="Arial" w:hAnsi="Arial" w:cs="Arial"/>
              </w:rPr>
              <w:t>2млн</w:t>
            </w:r>
            <w:r w:rsidRPr="003A73C3">
              <w:rPr>
                <w:rFonts w:ascii="Arial" w:hAnsi="Arial" w:cs="Arial"/>
              </w:rPr>
              <w:t>.руб.;</w:t>
            </w:r>
          </w:p>
          <w:p w:rsidR="005B4D97" w:rsidRPr="003A73C3" w:rsidRDefault="005B4D97" w:rsidP="00E80E8E">
            <w:pPr>
              <w:jc w:val="both"/>
              <w:rPr>
                <w:rFonts w:ascii="Arial" w:hAnsi="Arial" w:cs="Arial"/>
              </w:rPr>
            </w:pPr>
            <w:r w:rsidRPr="003A73C3">
              <w:rPr>
                <w:rFonts w:ascii="Arial" w:hAnsi="Arial" w:cs="Arial"/>
              </w:rPr>
              <w:t xml:space="preserve">4. Сумма налоговых поступлений от субъектов малого (среднего) предпринимательства – получателей поддержки в районный бюджет (по перечню налогов) – не менее 0,16 </w:t>
            </w:r>
            <w:proofErr w:type="spellStart"/>
            <w:r w:rsidR="00E80E8E">
              <w:rPr>
                <w:rFonts w:ascii="Arial" w:hAnsi="Arial" w:cs="Arial"/>
              </w:rPr>
              <w:t>млн</w:t>
            </w:r>
            <w:r w:rsidRPr="003A73C3">
              <w:rPr>
                <w:rFonts w:ascii="Arial" w:hAnsi="Arial" w:cs="Arial"/>
              </w:rPr>
              <w:t>.руб</w:t>
            </w:r>
            <w:proofErr w:type="spellEnd"/>
            <w:r w:rsidRPr="003A73C3">
              <w:rPr>
                <w:rFonts w:ascii="Arial" w:hAnsi="Arial" w:cs="Arial"/>
              </w:rPr>
              <w:t>.</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2D5310">
        <w:trPr>
          <w:trHeight w:val="698"/>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Объемы и источники финансирования подпрограммы</w:t>
            </w:r>
          </w:p>
        </w:tc>
        <w:tc>
          <w:tcPr>
            <w:tcW w:w="6082" w:type="dxa"/>
            <w:vAlign w:val="center"/>
          </w:tcPr>
          <w:p w:rsidR="00531A19" w:rsidRPr="001B7CDC" w:rsidRDefault="00531A19" w:rsidP="00531A19">
            <w:pPr>
              <w:ind w:firstLine="317"/>
              <w:jc w:val="both"/>
              <w:rPr>
                <w:rFonts w:ascii="Arial" w:hAnsi="Arial" w:cs="Arial"/>
              </w:rPr>
            </w:pPr>
            <w:r w:rsidRPr="001B7CDC">
              <w:rPr>
                <w:rFonts w:ascii="Arial" w:hAnsi="Arial" w:cs="Arial"/>
              </w:rPr>
              <w:t xml:space="preserve">Объем финансирования подпрограммы </w:t>
            </w:r>
            <w:r w:rsidR="00AE3ABF">
              <w:rPr>
                <w:rFonts w:ascii="Arial" w:hAnsi="Arial" w:cs="Arial"/>
              </w:rPr>
              <w:t>в 2017 году и плановом периоде 2018-2019 гг. составит</w:t>
            </w:r>
            <w:r w:rsidRPr="001B7CDC">
              <w:rPr>
                <w:rFonts w:ascii="Arial" w:hAnsi="Arial" w:cs="Arial"/>
              </w:rPr>
              <w:t xml:space="preserve"> 237,3 тысяч рублей, в том числе:</w:t>
            </w:r>
          </w:p>
          <w:p w:rsidR="00531A19" w:rsidRPr="001B7CDC" w:rsidRDefault="00531A19" w:rsidP="00531A19">
            <w:pPr>
              <w:jc w:val="both"/>
              <w:rPr>
                <w:rFonts w:ascii="Arial" w:hAnsi="Arial" w:cs="Arial"/>
              </w:rPr>
            </w:pPr>
            <w:r w:rsidRPr="001B7CDC">
              <w:rPr>
                <w:rFonts w:ascii="Arial" w:hAnsi="Arial" w:cs="Arial"/>
              </w:rPr>
              <w:t xml:space="preserve">2017 год – 79,1 </w:t>
            </w:r>
            <w:proofErr w:type="spellStart"/>
            <w:r w:rsidRPr="001B7CDC">
              <w:rPr>
                <w:rFonts w:ascii="Arial" w:hAnsi="Arial" w:cs="Arial"/>
              </w:rPr>
              <w:t>тыс.руб</w:t>
            </w:r>
            <w:proofErr w:type="spellEnd"/>
            <w:r w:rsidRPr="001B7CDC">
              <w:rPr>
                <w:rFonts w:ascii="Arial" w:hAnsi="Arial" w:cs="Arial"/>
              </w:rPr>
              <w:t>., из средств районного бюджета;</w:t>
            </w:r>
          </w:p>
          <w:p w:rsidR="00531A19" w:rsidRPr="001B7CDC" w:rsidRDefault="00531A19" w:rsidP="00531A19">
            <w:pPr>
              <w:jc w:val="both"/>
              <w:rPr>
                <w:rFonts w:ascii="Arial" w:hAnsi="Arial" w:cs="Arial"/>
              </w:rPr>
            </w:pPr>
            <w:r w:rsidRPr="001B7CDC">
              <w:rPr>
                <w:rFonts w:ascii="Arial" w:hAnsi="Arial" w:cs="Arial"/>
              </w:rPr>
              <w:t xml:space="preserve">2018 год – 79,1 </w:t>
            </w:r>
            <w:proofErr w:type="spellStart"/>
            <w:r w:rsidRPr="001B7CDC">
              <w:rPr>
                <w:rFonts w:ascii="Arial" w:hAnsi="Arial" w:cs="Arial"/>
              </w:rPr>
              <w:t>тыс.руб</w:t>
            </w:r>
            <w:proofErr w:type="spellEnd"/>
            <w:r w:rsidRPr="001B7CDC">
              <w:rPr>
                <w:rFonts w:ascii="Arial" w:hAnsi="Arial" w:cs="Arial"/>
              </w:rPr>
              <w:t>., из средств районного бюджета;</w:t>
            </w:r>
          </w:p>
          <w:p w:rsidR="004B0A19" w:rsidRPr="00730D92" w:rsidRDefault="00531A19" w:rsidP="00531A19">
            <w:pPr>
              <w:jc w:val="both"/>
              <w:rPr>
                <w:rFonts w:ascii="Arial" w:hAnsi="Arial" w:cs="Arial"/>
              </w:rPr>
            </w:pPr>
            <w:r w:rsidRPr="001B7CDC">
              <w:rPr>
                <w:rFonts w:ascii="Arial" w:hAnsi="Arial" w:cs="Arial"/>
              </w:rPr>
              <w:lastRenderedPageBreak/>
              <w:t>2019 год – 79,1тыс.руб., из средств районного бюджета.</w:t>
            </w: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lastRenderedPageBreak/>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4B0A19" w:rsidRPr="003A73C3" w:rsidRDefault="004B0A19" w:rsidP="005B4D97">
            <w:pPr>
              <w:ind w:firstLine="317"/>
              <w:jc w:val="both"/>
              <w:rPr>
                <w:rFonts w:ascii="Arial" w:hAnsi="Arial" w:cs="Arial"/>
              </w:rPr>
            </w:pPr>
            <w:r w:rsidRPr="003A73C3">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4B0A19" w:rsidP="005B4D97">
            <w:pPr>
              <w:ind w:firstLine="317"/>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отдел экономического развития администрации Енисейского района.</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 xml:space="preserve">2. 1. Постановка приоритетной цели </w:t>
      </w:r>
      <w:proofErr w:type="spellStart"/>
      <w:r w:rsidRPr="003A73C3">
        <w:rPr>
          <w:rFonts w:ascii="Arial" w:hAnsi="Arial" w:cs="Arial"/>
          <w:b/>
        </w:rPr>
        <w:t>общерайонного</w:t>
      </w:r>
      <w:proofErr w:type="spellEnd"/>
      <w:r w:rsidRPr="003A73C3">
        <w:rPr>
          <w:rFonts w:ascii="Arial" w:hAnsi="Arial" w:cs="Arial"/>
          <w:b/>
        </w:rPr>
        <w:t xml:space="preserve">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5B4D97" w:rsidRPr="00E80E8E" w:rsidRDefault="005B4D97" w:rsidP="007F555B">
      <w:pPr>
        <w:ind w:firstLine="709"/>
        <w:jc w:val="both"/>
        <w:rPr>
          <w:rFonts w:ascii="Arial" w:hAnsi="Arial" w:cs="Arial"/>
        </w:rPr>
      </w:pPr>
      <w:r w:rsidRPr="00E80E8E">
        <w:rPr>
          <w:rFonts w:ascii="Arial" w:hAnsi="Arial" w:cs="Arial"/>
        </w:rPr>
        <w:t>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За период 20</w:t>
      </w:r>
      <w:r w:rsidR="00E80E8E" w:rsidRPr="00E80E8E">
        <w:rPr>
          <w:rFonts w:ascii="Arial" w:hAnsi="Arial" w:cs="Arial"/>
        </w:rPr>
        <w:t>13</w:t>
      </w:r>
      <w:r w:rsidRPr="00E80E8E">
        <w:rPr>
          <w:rFonts w:ascii="Arial" w:hAnsi="Arial" w:cs="Arial"/>
        </w:rPr>
        <w:t>-20</w:t>
      </w:r>
      <w:r w:rsidR="00E80E8E" w:rsidRPr="00E80E8E">
        <w:rPr>
          <w:rFonts w:ascii="Arial" w:hAnsi="Arial" w:cs="Arial"/>
        </w:rPr>
        <w:t>15</w:t>
      </w:r>
      <w:r w:rsidRPr="00E80E8E">
        <w:rPr>
          <w:rFonts w:ascii="Arial" w:hAnsi="Arial" w:cs="Arial"/>
        </w:rPr>
        <w:t xml:space="preserve"> годы был поддержан </w:t>
      </w:r>
      <w:r w:rsidR="00E80E8E" w:rsidRPr="00E80E8E">
        <w:rPr>
          <w:rFonts w:ascii="Arial" w:hAnsi="Arial" w:cs="Arial"/>
        </w:rPr>
        <w:t>22</w:t>
      </w:r>
      <w:r w:rsidRPr="00E80E8E">
        <w:rPr>
          <w:rFonts w:ascii="Arial" w:hAnsi="Arial" w:cs="Arial"/>
        </w:rPr>
        <w:t xml:space="preserve"> субъект малого предпринимательства. </w:t>
      </w:r>
    </w:p>
    <w:p w:rsidR="001C42BE" w:rsidRPr="001B7CDC" w:rsidRDefault="001C42BE" w:rsidP="001C42BE">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1C42BE" w:rsidRPr="001B7CDC" w:rsidRDefault="001C42BE" w:rsidP="001C42BE">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1C42BE" w:rsidRPr="001B7CDC" w:rsidRDefault="001C42BE" w:rsidP="001C42BE">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1C42BE" w:rsidRPr="003A73C3" w:rsidRDefault="001C42BE" w:rsidP="001C42BE">
      <w:pPr>
        <w:ind w:firstLine="709"/>
        <w:jc w:val="both"/>
        <w:rPr>
          <w:rFonts w:ascii="Arial" w:hAnsi="Arial" w:cs="Arial"/>
        </w:rPr>
      </w:pPr>
      <w:r w:rsidRPr="001B7CDC">
        <w:rPr>
          <w:rFonts w:ascii="Arial" w:hAnsi="Arial" w:cs="Arial"/>
        </w:rPr>
        <w:t>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оставшихся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w:t>
      </w:r>
      <w:proofErr w:type="spellStart"/>
      <w:r w:rsidRPr="003A73C3">
        <w:rPr>
          <w:rFonts w:ascii="Arial" w:hAnsi="Arial" w:cs="Arial"/>
        </w:rPr>
        <w:t>Лесосибирске</w:t>
      </w:r>
      <w:proofErr w:type="spellEnd"/>
      <w:r w:rsidRPr="003A73C3">
        <w:rPr>
          <w:rFonts w:ascii="Arial" w:hAnsi="Arial" w:cs="Arial"/>
        </w:rPr>
        <w:t>. В бюджет которых, соответственно, поступают налоговые платежи.</w:t>
      </w:r>
    </w:p>
    <w:p w:rsidR="001C42BE" w:rsidRPr="003A73C3" w:rsidRDefault="001C42BE" w:rsidP="001C42BE">
      <w:pPr>
        <w:ind w:firstLine="709"/>
        <w:jc w:val="both"/>
        <w:rPr>
          <w:rFonts w:ascii="Arial" w:hAnsi="Arial" w:cs="Arial"/>
        </w:rPr>
      </w:pPr>
      <w:r w:rsidRPr="003A73C3">
        <w:rPr>
          <w:rFonts w:ascii="Arial" w:hAnsi="Arial" w:cs="Arial"/>
        </w:rPr>
        <w:t xml:space="preserve">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w:t>
      </w:r>
      <w:proofErr w:type="spellStart"/>
      <w:r w:rsidRPr="003A73C3">
        <w:rPr>
          <w:rFonts w:ascii="Arial" w:hAnsi="Arial" w:cs="Arial"/>
        </w:rPr>
        <w:t>Подтесово</w:t>
      </w:r>
      <w:proofErr w:type="spellEnd"/>
      <w:r w:rsidRPr="003A73C3">
        <w:rPr>
          <w:rFonts w:ascii="Arial" w:hAnsi="Arial" w:cs="Arial"/>
        </w:rPr>
        <w:t xml:space="preserve">, Озерновский, </w:t>
      </w:r>
      <w:proofErr w:type="spellStart"/>
      <w:r w:rsidRPr="003A73C3">
        <w:rPr>
          <w:rFonts w:ascii="Arial" w:hAnsi="Arial" w:cs="Arial"/>
        </w:rPr>
        <w:t>Верхнепашинский</w:t>
      </w:r>
      <w:proofErr w:type="spellEnd"/>
      <w:r w:rsidRPr="003A73C3">
        <w:rPr>
          <w:rFonts w:ascii="Arial" w:hAnsi="Arial" w:cs="Arial"/>
        </w:rPr>
        <w:t xml:space="preserve">, </w:t>
      </w:r>
      <w:proofErr w:type="spellStart"/>
      <w:r w:rsidRPr="003A73C3">
        <w:rPr>
          <w:rFonts w:ascii="Arial" w:hAnsi="Arial" w:cs="Arial"/>
        </w:rPr>
        <w:t>Абалаковский</w:t>
      </w:r>
      <w:proofErr w:type="spellEnd"/>
      <w:r w:rsidRPr="003A73C3">
        <w:rPr>
          <w:rFonts w:ascii="Arial" w:hAnsi="Arial" w:cs="Arial"/>
        </w:rPr>
        <w:t xml:space="preserve"> и </w:t>
      </w:r>
      <w:proofErr w:type="spellStart"/>
      <w:r w:rsidRPr="003A73C3">
        <w:rPr>
          <w:rFonts w:ascii="Arial" w:hAnsi="Arial" w:cs="Arial"/>
        </w:rPr>
        <w:t>Ярцевский</w:t>
      </w:r>
      <w:proofErr w:type="spellEnd"/>
      <w:r w:rsidRPr="003A73C3">
        <w:rPr>
          <w:rFonts w:ascii="Arial" w:hAnsi="Arial" w:cs="Arial"/>
        </w:rPr>
        <w:t xml:space="preserve"> сельсоветы. В остальных населённых пунктах присутствуют единицы предпринимателей, осуществляющие павильонную или разносную торговлю.</w:t>
      </w:r>
    </w:p>
    <w:p w:rsidR="001C42BE" w:rsidRPr="003A73C3" w:rsidRDefault="001C42BE" w:rsidP="001C42BE">
      <w:pPr>
        <w:ind w:firstLine="709"/>
        <w:jc w:val="both"/>
        <w:rPr>
          <w:rFonts w:ascii="Arial" w:hAnsi="Arial" w:cs="Arial"/>
        </w:rPr>
      </w:pPr>
      <w:r w:rsidRPr="003A73C3">
        <w:rPr>
          <w:rFonts w:ascii="Arial" w:hAnsi="Arial" w:cs="Arial"/>
        </w:rPr>
        <w:lastRenderedPageBreak/>
        <w:t>Причинами возникшей диспропорции являются ряд факторов.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1C42BE" w:rsidRPr="003A73C3" w:rsidRDefault="001C42BE" w:rsidP="001C42BE">
      <w:pPr>
        <w:ind w:firstLine="709"/>
        <w:jc w:val="both"/>
        <w:rPr>
          <w:rFonts w:ascii="Arial" w:hAnsi="Arial" w:cs="Arial"/>
        </w:rPr>
      </w:pPr>
      <w:r w:rsidRPr="003A73C3">
        <w:rPr>
          <w:rFonts w:ascii="Arial" w:hAnsi="Arial" w:cs="Arial"/>
        </w:rPr>
        <w:t>В дальнейшем развитие экономических процессов должно быть сопряжено с созданием благоприятных условий для развития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5B4D97" w:rsidRPr="003A73C3" w:rsidRDefault="005B4D97" w:rsidP="007F555B">
      <w:pPr>
        <w:ind w:firstLine="709"/>
        <w:jc w:val="both"/>
        <w:rPr>
          <w:rFonts w:ascii="Arial" w:hAnsi="Arial" w:cs="Arial"/>
        </w:rPr>
      </w:pPr>
      <w:r w:rsidRPr="003A73C3">
        <w:rPr>
          <w:rFonts w:ascii="Arial" w:hAnsi="Arial" w:cs="Arial"/>
        </w:rPr>
        <w:t>Целью мероприятий по поддержке в развитии малого и среднего предпринимательства в Енисейском районе является увеличение вклада субъектов малого и среднего предпринимательства в налоговых поступлениях в районный бюджет.</w:t>
      </w:r>
    </w:p>
    <w:p w:rsidR="005B4D97" w:rsidRPr="003A73C3" w:rsidRDefault="005B4D97" w:rsidP="007F555B">
      <w:pPr>
        <w:ind w:firstLine="709"/>
        <w:jc w:val="both"/>
        <w:rPr>
          <w:rFonts w:ascii="Arial" w:hAnsi="Arial" w:cs="Arial"/>
        </w:rPr>
      </w:pPr>
      <w:r w:rsidRPr="003A73C3">
        <w:rPr>
          <w:rFonts w:ascii="Arial" w:hAnsi="Arial" w:cs="Arial"/>
        </w:rPr>
        <w:t>Для достижения указанной цели необходимо решить задачу – создать благоприятные условия для развития малого и среднего предпринимательства в Енисейском районе.</w:t>
      </w:r>
    </w:p>
    <w:p w:rsidR="005B4D97" w:rsidRPr="003A73C3" w:rsidRDefault="005B4D97" w:rsidP="007F555B">
      <w:pPr>
        <w:ind w:firstLine="709"/>
        <w:jc w:val="both"/>
        <w:rPr>
          <w:rFonts w:ascii="Arial" w:hAnsi="Arial" w:cs="Arial"/>
        </w:rPr>
      </w:pPr>
      <w:r w:rsidRPr="003A73C3">
        <w:rPr>
          <w:rFonts w:ascii="Arial" w:hAnsi="Arial" w:cs="Arial"/>
        </w:rPr>
        <w:t>Реализация мероприятий подпрограммы позволит обеспечить достижения следующих показателей:</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менее </w:t>
      </w:r>
      <w:r w:rsidR="001C42BE">
        <w:rPr>
          <w:rFonts w:ascii="Arial" w:hAnsi="Arial" w:cs="Arial"/>
        </w:rPr>
        <w:t>1</w:t>
      </w:r>
      <w:r w:rsidRPr="003A73C3">
        <w:rPr>
          <w:rFonts w:ascii="Arial" w:hAnsi="Arial" w:cs="Arial"/>
        </w:rPr>
        <w:t xml:space="preserve"> единиц</w:t>
      </w:r>
      <w:r w:rsidR="001C42BE">
        <w:rPr>
          <w:rFonts w:ascii="Arial" w:hAnsi="Arial" w:cs="Arial"/>
        </w:rPr>
        <w:t>ы</w:t>
      </w:r>
      <w:r w:rsidRPr="003A73C3">
        <w:rPr>
          <w:rFonts w:ascii="Arial" w:hAnsi="Arial" w:cs="Arial"/>
        </w:rPr>
        <w:t xml:space="preserve"> в год;</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сохраненных рабочих мест в секторе малого и среднего предпринимательства в результате поддержки – не менее </w:t>
      </w:r>
      <w:r w:rsidR="001C42BE">
        <w:rPr>
          <w:rFonts w:ascii="Arial" w:hAnsi="Arial" w:cs="Arial"/>
        </w:rPr>
        <w:t>3</w:t>
      </w:r>
      <w:r w:rsidRPr="003A73C3">
        <w:rPr>
          <w:rFonts w:ascii="Arial" w:hAnsi="Arial" w:cs="Arial"/>
        </w:rPr>
        <w:t xml:space="preserve"> единиц в год;</w:t>
      </w:r>
    </w:p>
    <w:p w:rsidR="005B4D97" w:rsidRPr="00E80E8E" w:rsidRDefault="005B4D97" w:rsidP="007F555B">
      <w:pPr>
        <w:ind w:firstLine="709"/>
        <w:jc w:val="both"/>
        <w:rPr>
          <w:rFonts w:ascii="Arial" w:hAnsi="Arial" w:cs="Arial"/>
        </w:rPr>
      </w:pPr>
      <w:r w:rsidRPr="003A73C3">
        <w:rPr>
          <w:rFonts w:ascii="Arial" w:hAnsi="Arial" w:cs="Arial"/>
        </w:rPr>
        <w:t xml:space="preserve">- сумма привлеченных </w:t>
      </w:r>
      <w:r w:rsidRPr="00E80E8E">
        <w:rPr>
          <w:rFonts w:ascii="Arial" w:hAnsi="Arial" w:cs="Arial"/>
        </w:rPr>
        <w:t xml:space="preserve">инвестиций составит – не менее </w:t>
      </w:r>
      <w:r w:rsidR="001C42BE" w:rsidRPr="00E80E8E">
        <w:rPr>
          <w:rFonts w:ascii="Arial" w:hAnsi="Arial" w:cs="Arial"/>
        </w:rPr>
        <w:t>1</w:t>
      </w:r>
      <w:r w:rsidRPr="00E80E8E">
        <w:rPr>
          <w:rFonts w:ascii="Arial" w:hAnsi="Arial" w:cs="Arial"/>
        </w:rPr>
        <w:t>,</w:t>
      </w:r>
      <w:r w:rsidR="001C42BE" w:rsidRPr="00E80E8E">
        <w:rPr>
          <w:rFonts w:ascii="Arial" w:hAnsi="Arial" w:cs="Arial"/>
        </w:rPr>
        <w:t>2</w:t>
      </w:r>
      <w:r w:rsidR="00E80E8E" w:rsidRPr="00E80E8E">
        <w:rPr>
          <w:rFonts w:ascii="Arial" w:hAnsi="Arial" w:cs="Arial"/>
        </w:rPr>
        <w:t>млн</w:t>
      </w:r>
      <w:r w:rsidRPr="00E80E8E">
        <w:rPr>
          <w:rFonts w:ascii="Arial" w:hAnsi="Arial" w:cs="Arial"/>
        </w:rPr>
        <w:t>.руб. в год;</w:t>
      </w:r>
    </w:p>
    <w:p w:rsidR="00E91915" w:rsidRPr="00E80E8E" w:rsidRDefault="005B4D97" w:rsidP="007F555B">
      <w:pPr>
        <w:ind w:firstLine="709"/>
        <w:jc w:val="both"/>
        <w:rPr>
          <w:rFonts w:ascii="Arial" w:hAnsi="Arial" w:cs="Arial"/>
        </w:rPr>
      </w:pPr>
      <w:r w:rsidRPr="00E80E8E">
        <w:rPr>
          <w:rFonts w:ascii="Arial" w:hAnsi="Arial" w:cs="Arial"/>
        </w:rPr>
        <w:t xml:space="preserve">- сумма налоговых поступлений от субъектов малого (среднего) предпринимательства – получателей поддержки в районный бюджет (по перечню налогов) – не менее </w:t>
      </w:r>
      <w:r w:rsidR="001C42BE" w:rsidRPr="00E80E8E">
        <w:rPr>
          <w:rFonts w:ascii="Arial" w:hAnsi="Arial" w:cs="Arial"/>
        </w:rPr>
        <w:t>160</w:t>
      </w:r>
      <w:r w:rsidRPr="00E80E8E">
        <w:rPr>
          <w:rFonts w:ascii="Arial" w:hAnsi="Arial" w:cs="Arial"/>
        </w:rPr>
        <w:t xml:space="preserve"> </w:t>
      </w:r>
      <w:proofErr w:type="spellStart"/>
      <w:r w:rsidRPr="00E80E8E">
        <w:rPr>
          <w:rFonts w:ascii="Arial" w:hAnsi="Arial" w:cs="Arial"/>
        </w:rPr>
        <w:t>тыс.руб</w:t>
      </w:r>
      <w:proofErr w:type="spellEnd"/>
      <w:r w:rsidRPr="00E80E8E">
        <w:rPr>
          <w:rFonts w:ascii="Arial" w:hAnsi="Arial" w:cs="Arial"/>
        </w:rPr>
        <w:t>. в год.</w:t>
      </w:r>
    </w:p>
    <w:p w:rsidR="005B4D97" w:rsidRPr="003A73C3" w:rsidRDefault="005B4D97" w:rsidP="007F555B">
      <w:pPr>
        <w:ind w:firstLine="709"/>
        <w:jc w:val="both"/>
        <w:rPr>
          <w:rFonts w:ascii="Arial" w:hAnsi="Arial" w:cs="Arial"/>
        </w:rPr>
      </w:pPr>
      <w:r w:rsidRPr="00E80E8E">
        <w:rPr>
          <w:rFonts w:ascii="Arial" w:hAnsi="Arial" w:cs="Arial"/>
        </w:rPr>
        <w:t>Перечень целевых индикаторов подпрограммы представлен в приложении</w:t>
      </w:r>
      <w:r w:rsidRPr="003A73C3">
        <w:rPr>
          <w:rFonts w:ascii="Arial" w:hAnsi="Arial" w:cs="Arial"/>
        </w:rPr>
        <w:t xml:space="preserve"> №1</w:t>
      </w:r>
      <w:r w:rsidR="00E91915">
        <w:rPr>
          <w:rFonts w:ascii="Arial" w:hAnsi="Arial" w:cs="Arial"/>
        </w:rPr>
        <w:t xml:space="preserve"> к паспорту подпрограммы</w:t>
      </w:r>
      <w:r w:rsidRPr="003A73C3">
        <w:rPr>
          <w:rFonts w:ascii="Arial" w:hAnsi="Arial" w:cs="Arial"/>
        </w:rPr>
        <w:t>.</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DD2CBC" w:rsidRPr="003A73C3" w:rsidRDefault="00DD2CBC" w:rsidP="007F555B">
      <w:pPr>
        <w:ind w:firstLine="709"/>
        <w:jc w:val="both"/>
        <w:rPr>
          <w:rFonts w:ascii="Arial" w:hAnsi="Arial" w:cs="Arial"/>
        </w:rPr>
      </w:pPr>
      <w:r w:rsidRPr="003A73C3">
        <w:rPr>
          <w:rFonts w:ascii="Arial" w:hAnsi="Arial" w:cs="Arial"/>
        </w:rPr>
        <w:t>Для достижения поставленной цели и решения задач необходимо реализовать основное мероприятие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p w:rsidR="00DD2CBC" w:rsidRPr="003A73C3" w:rsidRDefault="00DD2CBC" w:rsidP="007F555B">
      <w:pPr>
        <w:ind w:firstLine="709"/>
        <w:jc w:val="both"/>
        <w:rPr>
          <w:rFonts w:ascii="Arial" w:hAnsi="Arial" w:cs="Arial"/>
        </w:rPr>
      </w:pPr>
      <w:r w:rsidRPr="003A73C3">
        <w:rPr>
          <w:rFonts w:ascii="Arial" w:hAnsi="Arial" w:cs="Arial"/>
        </w:rPr>
        <w:t>Реализация основного мероприятия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w:t>
      </w:r>
    </w:p>
    <w:p w:rsidR="00DD2CBC" w:rsidRPr="003A73C3" w:rsidRDefault="00DD2CBC" w:rsidP="007F555B">
      <w:pPr>
        <w:ind w:firstLine="709"/>
        <w:jc w:val="both"/>
        <w:rPr>
          <w:rFonts w:ascii="Arial" w:hAnsi="Arial" w:cs="Arial"/>
        </w:rPr>
      </w:pPr>
      <w:r w:rsidRPr="003A73C3">
        <w:rPr>
          <w:rFonts w:ascii="Arial" w:hAnsi="Arial" w:cs="Arial"/>
        </w:rPr>
        <w:t>Планируется, что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 будут предоставляться из федерального, краевого и районного бюджетов.</w:t>
      </w:r>
    </w:p>
    <w:p w:rsidR="00DD2CBC" w:rsidRPr="003A73C3" w:rsidRDefault="00DD2CBC" w:rsidP="007F555B">
      <w:pPr>
        <w:ind w:firstLine="709"/>
        <w:jc w:val="both"/>
        <w:rPr>
          <w:rFonts w:ascii="Arial" w:hAnsi="Arial" w:cs="Arial"/>
        </w:rPr>
      </w:pPr>
      <w:r w:rsidRPr="003A73C3">
        <w:rPr>
          <w:rFonts w:ascii="Arial" w:hAnsi="Arial" w:cs="Arial"/>
        </w:rPr>
        <w:lastRenderedPageBreak/>
        <w:t>Субсидии из краевого бюджета, в соответствии с Порядком, утвержденным соответствующей государственной программой, выделяются на конкурсной основе.</w:t>
      </w:r>
    </w:p>
    <w:p w:rsidR="00DD2CBC" w:rsidRPr="003A73C3" w:rsidRDefault="00DD2CBC" w:rsidP="007F555B">
      <w:pPr>
        <w:ind w:firstLine="709"/>
        <w:jc w:val="both"/>
        <w:rPr>
          <w:rFonts w:ascii="Arial" w:hAnsi="Arial" w:cs="Arial"/>
        </w:rPr>
      </w:pPr>
      <w:r w:rsidRPr="003A73C3">
        <w:rPr>
          <w:rFonts w:ascii="Arial" w:hAnsi="Arial" w:cs="Arial"/>
        </w:rPr>
        <w:t xml:space="preserve">Субсидии из районного бюджета предусматриваются на реализацию двух направлений: </w:t>
      </w:r>
      <w:proofErr w:type="spellStart"/>
      <w:r w:rsidRPr="003A73C3">
        <w:rPr>
          <w:rFonts w:ascii="Arial" w:hAnsi="Arial" w:cs="Arial"/>
        </w:rPr>
        <w:t>софинансирование</w:t>
      </w:r>
      <w:proofErr w:type="spellEnd"/>
      <w:r w:rsidRPr="003A73C3">
        <w:rPr>
          <w:rFonts w:ascii="Arial" w:hAnsi="Arial" w:cs="Arial"/>
        </w:rPr>
        <w:t xml:space="preserve"> мероприятий,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 получившим положительное заключение Совета по развитию малого и среднего предпринимательства при главе Енисейского района.</w:t>
      </w:r>
    </w:p>
    <w:p w:rsidR="00DD2CBC" w:rsidRPr="003A73C3" w:rsidRDefault="00DD2CBC" w:rsidP="007F555B">
      <w:pPr>
        <w:ind w:firstLine="709"/>
        <w:jc w:val="both"/>
        <w:rPr>
          <w:rFonts w:ascii="Arial" w:hAnsi="Arial" w:cs="Arial"/>
        </w:rPr>
      </w:pPr>
      <w:r w:rsidRPr="003A73C3">
        <w:rPr>
          <w:rFonts w:ascii="Arial" w:hAnsi="Arial" w:cs="Arial"/>
        </w:rPr>
        <w:t>Приоритетными для финансирования станут проекты, предусматривающие:</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в перерабатывающих отраслях, отраслях транспорта, сферы бытовых и жилищно-коммунальных услуг, других отраслях реального сектора экономики;</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на территории муниципальных образований, входящих в состав Енисейского района, имеющих низкий уровень развития производительных сил;</w:t>
      </w:r>
    </w:p>
    <w:p w:rsidR="00DD2CBC" w:rsidRPr="003A73C3" w:rsidRDefault="00DD2CBC" w:rsidP="007F555B">
      <w:pPr>
        <w:ind w:firstLine="709"/>
        <w:jc w:val="both"/>
        <w:rPr>
          <w:rFonts w:ascii="Arial" w:hAnsi="Arial" w:cs="Arial"/>
        </w:rPr>
      </w:pPr>
      <w:r w:rsidRPr="003A73C3">
        <w:rPr>
          <w:rFonts w:ascii="Arial" w:hAnsi="Arial" w:cs="Arial"/>
        </w:rPr>
        <w:t>- создание рабочих мест для инвалидов трудоспособного возраста;</w:t>
      </w:r>
    </w:p>
    <w:p w:rsidR="00DD2CBC" w:rsidRPr="003A73C3" w:rsidRDefault="00DD2CBC" w:rsidP="007F555B">
      <w:pPr>
        <w:ind w:firstLine="709"/>
        <w:jc w:val="both"/>
        <w:rPr>
          <w:rFonts w:ascii="Arial" w:hAnsi="Arial" w:cs="Arial"/>
        </w:rPr>
      </w:pPr>
      <w:r w:rsidRPr="003A73C3">
        <w:rPr>
          <w:rFonts w:ascii="Arial" w:hAnsi="Arial" w:cs="Arial"/>
        </w:rPr>
        <w:t xml:space="preserve">- дополнительное оснащение </w:t>
      </w:r>
      <w:proofErr w:type="spellStart"/>
      <w:r w:rsidRPr="003A73C3">
        <w:rPr>
          <w:rFonts w:ascii="Arial" w:hAnsi="Arial" w:cs="Arial"/>
        </w:rPr>
        <w:t>ассистивными</w:t>
      </w:r>
      <w:proofErr w:type="spellEnd"/>
      <w:r w:rsidRPr="003A73C3">
        <w:rPr>
          <w:rFonts w:ascii="Arial" w:hAnsi="Arial" w:cs="Arial"/>
        </w:rPr>
        <w:t xml:space="preserve"> приспособлениями и адаптивными средствами;</w:t>
      </w:r>
    </w:p>
    <w:p w:rsidR="00DD2CBC" w:rsidRPr="003A73C3" w:rsidRDefault="00DD2CBC" w:rsidP="00DD2CBC">
      <w:pPr>
        <w:ind w:firstLine="567"/>
        <w:jc w:val="both"/>
        <w:rPr>
          <w:rFonts w:ascii="Arial" w:hAnsi="Arial" w:cs="Arial"/>
        </w:rPr>
      </w:pPr>
      <w:r w:rsidRPr="003A73C3">
        <w:rPr>
          <w:rFonts w:ascii="Arial" w:hAnsi="Arial" w:cs="Arial"/>
        </w:rPr>
        <w:t xml:space="preserve">Порядок предоставления субсидий по каждому конкретному направлению мероприятия утверждается нормативно-правовым актом администрации Енисейского района. </w:t>
      </w:r>
    </w:p>
    <w:p w:rsidR="00E91915" w:rsidRPr="003A73C3" w:rsidRDefault="00E91915" w:rsidP="00E91915">
      <w:pPr>
        <w:ind w:firstLine="709"/>
        <w:jc w:val="both"/>
        <w:rPr>
          <w:rFonts w:ascii="Arial" w:hAnsi="Arial" w:cs="Arial"/>
        </w:rPr>
      </w:pPr>
      <w:r w:rsidRPr="0020770D">
        <w:rPr>
          <w:rFonts w:ascii="Arial" w:hAnsi="Arial" w:cs="Arial"/>
        </w:rPr>
        <w:t>Отчет о реализации подпрограммы формируется отделом экономического развития администрации района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2.4. Управление подпрограммой и контроль за ходом её выполнения</w:t>
      </w:r>
    </w:p>
    <w:p w:rsidR="005B4D97" w:rsidRPr="003A73C3" w:rsidRDefault="005B4D97" w:rsidP="007F555B">
      <w:pPr>
        <w:ind w:firstLine="709"/>
        <w:jc w:val="both"/>
        <w:rPr>
          <w:rFonts w:ascii="Arial" w:hAnsi="Arial" w:cs="Arial"/>
        </w:rPr>
      </w:pPr>
      <w:r w:rsidRPr="003A73C3">
        <w:rPr>
          <w:rFonts w:ascii="Arial" w:hAnsi="Arial" w:cs="Arial"/>
        </w:rPr>
        <w:t>Организацию управления настоящей подпрограммой осуществляет отдел экономического развития администрации Енисейского района.</w:t>
      </w:r>
    </w:p>
    <w:p w:rsidR="005B4D97" w:rsidRPr="003A73C3" w:rsidRDefault="005B4D97" w:rsidP="007F555B">
      <w:pPr>
        <w:ind w:firstLine="709"/>
        <w:jc w:val="both"/>
        <w:rPr>
          <w:rFonts w:ascii="Arial" w:hAnsi="Arial" w:cs="Arial"/>
        </w:rPr>
      </w:pPr>
      <w:r w:rsidRPr="003A73C3">
        <w:rPr>
          <w:rFonts w:ascii="Arial" w:hAnsi="Arial" w:cs="Arial"/>
        </w:rPr>
        <w:t>Функции отдела экономического развития администрации Енисейского района по управлению настоящей подпрограммой: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заключение соглашений с исполнителями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координация деятельности исполнителей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подготовка отчетов о ходе и результатах выполнения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lastRenderedPageBreak/>
        <w:t>2.5. Оценка социально-экономической эффективности подпрограммы</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сократить численность безработных;</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увеличить количество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снизить инвестиционные и предпринимательские риски;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производительность труда;</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поднять размер налоговых доходов в бюджет района.</w:t>
      </w:r>
    </w:p>
    <w:p w:rsidR="005B4D97" w:rsidRPr="003A73C3" w:rsidRDefault="005B4D97" w:rsidP="005B4D97">
      <w:pPr>
        <w:ind w:firstLine="709"/>
        <w:jc w:val="both"/>
        <w:rPr>
          <w:rFonts w:ascii="Arial" w:hAnsi="Arial" w:cs="Arial"/>
        </w:rPr>
      </w:pPr>
      <w:r w:rsidRPr="003A73C3">
        <w:rPr>
          <w:rFonts w:ascii="Arial" w:hAnsi="Arial" w:cs="Arial"/>
        </w:rPr>
        <w:t>Интегральный эффект от реализации подпрограммы заключается в создании благоприятного предпринимательского климата на территории Енисейского района.</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Pr="003A73C3">
        <w:rPr>
          <w:rFonts w:ascii="Arial" w:hAnsi="Arial" w:cs="Arial"/>
        </w:rPr>
        <w:t xml:space="preserve">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w:t>
      </w:r>
      <w:r w:rsidR="00693D38" w:rsidRPr="003A73C3">
        <w:rPr>
          <w:rFonts w:ascii="Arial" w:hAnsi="Arial" w:cs="Arial"/>
        </w:rPr>
        <w:t>витие и инвестиционная политика Енисейского района»</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4253"/>
        <w:gridCol w:w="1559"/>
        <w:gridCol w:w="2410"/>
        <w:gridCol w:w="1417"/>
        <w:gridCol w:w="1418"/>
        <w:gridCol w:w="1417"/>
        <w:gridCol w:w="1276"/>
      </w:tblGrid>
      <w:tr w:rsidR="00771E11" w:rsidRPr="003638DF" w:rsidTr="00771E11">
        <w:trPr>
          <w:cantSplit/>
          <w:trHeight w:val="240"/>
        </w:trPr>
        <w:tc>
          <w:tcPr>
            <w:tcW w:w="567"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left="-70" w:right="-70" w:firstLine="70"/>
              <w:rPr>
                <w:sz w:val="24"/>
                <w:szCs w:val="24"/>
              </w:rPr>
            </w:pPr>
            <w:r w:rsidRPr="003638DF">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right="-70"/>
              <w:rPr>
                <w:sz w:val="24"/>
                <w:szCs w:val="24"/>
              </w:rPr>
            </w:pPr>
            <w:r w:rsidRPr="003638DF">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Годы реализации подпрограммы</w:t>
            </w:r>
          </w:p>
        </w:tc>
      </w:tr>
      <w:tr w:rsidR="00771E11" w:rsidRPr="003638DF" w:rsidTr="00771E11">
        <w:trPr>
          <w:cantSplit/>
          <w:trHeight w:val="240"/>
        </w:trPr>
        <w:tc>
          <w:tcPr>
            <w:tcW w:w="567"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rPr>
                <w:sz w:val="24"/>
                <w:szCs w:val="24"/>
                <w:lang w:val="en-US"/>
              </w:rPr>
            </w:pPr>
            <w:r w:rsidRPr="003638DF">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2019</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Цель подпрограммы «Увеличение вклада субъектов малого и среднего предпринимательства в налоговых поступлениях в районный бюджет</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Задача подпрограммы «Создание благоприятных условий для развития малого и среднего предпринимательства в Енисейском районе»</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val="restart"/>
            <w:tcBorders>
              <w:top w:val="single" w:sz="6" w:space="0" w:color="auto"/>
              <w:left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 xml:space="preserve">отчет отдела экономического развития администрации Енисейского района о фактическом исполнении показателей подпрограммы </w:t>
            </w:r>
            <w:r w:rsidRPr="003638DF">
              <w:rPr>
                <w:sz w:val="24"/>
                <w:szCs w:val="24"/>
              </w:rPr>
              <w:lastRenderedPageBreak/>
              <w:t>«</w:t>
            </w:r>
            <w:r w:rsidRPr="003638DF">
              <w:rPr>
                <w:color w:val="000000"/>
                <w:kern w:val="24"/>
                <w:sz w:val="24"/>
                <w:szCs w:val="24"/>
              </w:rPr>
              <w:t>Обеспечение мер поддержки в развитии субъектов малого и среднего предпринимательства в Енисейском районе»</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5A0436" w:rsidRDefault="00771E11" w:rsidP="00771E11">
            <w:pPr>
              <w:pStyle w:val="ConsPlusNormal"/>
              <w:spacing w:line="276" w:lineRule="auto"/>
              <w:jc w:val="center"/>
              <w:rPr>
                <w:sz w:val="24"/>
                <w:szCs w:val="24"/>
              </w:rPr>
            </w:pPr>
            <w:r w:rsidRPr="005A0436">
              <w:rPr>
                <w:sz w:val="24"/>
                <w:szCs w:val="24"/>
              </w:rPr>
              <w:lastRenderedPageBreak/>
              <w:t>4</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сохраненных рабочих мест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привлеченных инвестиций субъектов малого и (или) среднего предпринимательства получивших поддержку</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730,00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1200,00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налоговых поступлений от субъектов малого (среднего) предпринимательства – получателей поддержки в районный бюджет (по перечню налогов)</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w:t>
      </w:r>
      <w:r w:rsidR="00693D38"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rPr>
          <w:rFonts w:ascii="Arial" w:hAnsi="Arial" w:cs="Arial"/>
        </w:rPr>
      </w:pP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32" w:type="dxa"/>
        <w:tblInd w:w="93" w:type="dxa"/>
        <w:tblLayout w:type="fixed"/>
        <w:tblLook w:val="0000" w:firstRow="0" w:lastRow="0" w:firstColumn="0" w:lastColumn="0" w:noHBand="0" w:noVBand="0"/>
      </w:tblPr>
      <w:tblGrid>
        <w:gridCol w:w="3836"/>
        <w:gridCol w:w="962"/>
        <w:gridCol w:w="720"/>
        <w:gridCol w:w="720"/>
        <w:gridCol w:w="1080"/>
        <w:gridCol w:w="635"/>
        <w:gridCol w:w="851"/>
        <w:gridCol w:w="854"/>
        <w:gridCol w:w="870"/>
        <w:gridCol w:w="1784"/>
        <w:gridCol w:w="2020"/>
      </w:tblGrid>
      <w:tr w:rsidR="00253025" w:rsidRPr="00267E85" w:rsidTr="00925D3C">
        <w:trPr>
          <w:trHeight w:val="255"/>
        </w:trPr>
        <w:tc>
          <w:tcPr>
            <w:tcW w:w="3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Наименование  программы, подпрограммы</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31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Код бюджетной классификации</w:t>
            </w: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Расходы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253025" w:rsidRPr="00267E85" w:rsidTr="00925D3C">
        <w:trPr>
          <w:trHeight w:val="255"/>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3155" w:type="dxa"/>
            <w:gridSpan w:val="4"/>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(тыс. руб.), годы</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420"/>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proofErr w:type="spellStart"/>
            <w:r w:rsidRPr="00267E85">
              <w:rPr>
                <w:rFonts w:ascii="Arial" w:hAnsi="Arial" w:cs="Arial"/>
                <w:color w:val="000000"/>
                <w:sz w:val="20"/>
                <w:szCs w:val="20"/>
              </w:rPr>
              <w:t>РзПр</w:t>
            </w:r>
            <w:proofErr w:type="spellEnd"/>
          </w:p>
        </w:tc>
        <w:tc>
          <w:tcPr>
            <w:tcW w:w="108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ЦСР</w:t>
            </w:r>
          </w:p>
        </w:tc>
        <w:tc>
          <w:tcPr>
            <w:tcW w:w="635"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ВР</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2017 год</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2018 год</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2019 год</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Итого на очередной финансовый год и плановый период</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698"/>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b/>
                <w:bCs/>
                <w:color w:val="000000"/>
                <w:sz w:val="20"/>
                <w:szCs w:val="20"/>
              </w:rPr>
            </w:pPr>
            <w:r w:rsidRPr="00267E85">
              <w:rPr>
                <w:rFonts w:ascii="Arial" w:hAnsi="Arial" w:cs="Arial"/>
                <w:b/>
                <w:bCs/>
                <w:color w:val="000000"/>
                <w:sz w:val="20"/>
                <w:szCs w:val="20"/>
              </w:rPr>
              <w:t>Цель подпрограммы «Увеличение вклада субъектов малого и среднего предпринимательства в налоговых поступлениях в районный бюджет</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253025" w:rsidRPr="00267E85" w:rsidRDefault="00253025" w:rsidP="00267E85">
            <w:pPr>
              <w:ind w:left="113" w:right="113"/>
              <w:jc w:val="cente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val="restart"/>
            <w:tcBorders>
              <w:top w:val="nil"/>
              <w:left w:val="single" w:sz="4" w:space="0" w:color="auto"/>
              <w:bottom w:val="nil"/>
              <w:right w:val="single" w:sz="4" w:space="0" w:color="auto"/>
            </w:tcBorders>
            <w:shd w:val="clear" w:color="auto" w:fill="auto"/>
            <w:vAlign w:val="center"/>
          </w:tcPr>
          <w:p w:rsidR="00253025" w:rsidRPr="00267E85" w:rsidRDefault="00253025" w:rsidP="00267E85">
            <w:pPr>
              <w:jc w:val="center"/>
              <w:rPr>
                <w:rFonts w:ascii="Arial" w:hAnsi="Arial" w:cs="Arial"/>
                <w:color w:val="000000"/>
                <w:sz w:val="20"/>
                <w:szCs w:val="20"/>
              </w:rPr>
            </w:pPr>
            <w:r w:rsidRPr="00267E85">
              <w:rPr>
                <w:rFonts w:ascii="Arial" w:hAnsi="Arial" w:cs="Arial"/>
                <w:color w:val="000000"/>
                <w:sz w:val="20"/>
                <w:szCs w:val="20"/>
              </w:rPr>
              <w:t xml:space="preserve">Количество созданных рабочих мест составит </w:t>
            </w:r>
            <w:r w:rsidR="00925D3C" w:rsidRPr="00267E85">
              <w:rPr>
                <w:rFonts w:ascii="Arial" w:hAnsi="Arial" w:cs="Arial"/>
                <w:color w:val="000000"/>
                <w:sz w:val="20"/>
                <w:szCs w:val="20"/>
              </w:rPr>
              <w:t>1</w:t>
            </w:r>
            <w:r w:rsidRPr="00267E85">
              <w:rPr>
                <w:rFonts w:ascii="Arial" w:hAnsi="Arial" w:cs="Arial"/>
                <w:color w:val="000000"/>
                <w:sz w:val="20"/>
                <w:szCs w:val="20"/>
              </w:rPr>
              <w:t xml:space="preserve"> единицы. Количество сохраненных рабочих мест </w:t>
            </w:r>
            <w:r w:rsidR="00925D3C" w:rsidRPr="00267E85">
              <w:rPr>
                <w:rFonts w:ascii="Arial" w:hAnsi="Arial" w:cs="Arial"/>
                <w:color w:val="000000"/>
                <w:sz w:val="20"/>
                <w:szCs w:val="20"/>
              </w:rPr>
              <w:t>3</w:t>
            </w:r>
            <w:r w:rsidRPr="00267E85">
              <w:rPr>
                <w:rFonts w:ascii="Arial" w:hAnsi="Arial" w:cs="Arial"/>
                <w:color w:val="000000"/>
                <w:sz w:val="20"/>
                <w:szCs w:val="20"/>
              </w:rPr>
              <w:t xml:space="preserve"> единиц. Сумма привлеченных инвестиций составит </w:t>
            </w:r>
            <w:r w:rsidR="00925D3C" w:rsidRPr="00267E85">
              <w:rPr>
                <w:rFonts w:ascii="Arial" w:hAnsi="Arial" w:cs="Arial"/>
                <w:color w:val="000000"/>
                <w:sz w:val="20"/>
                <w:szCs w:val="20"/>
              </w:rPr>
              <w:t>1,2</w:t>
            </w:r>
            <w:r w:rsidRPr="00267E85">
              <w:rPr>
                <w:rFonts w:ascii="Arial" w:hAnsi="Arial" w:cs="Arial"/>
                <w:color w:val="000000"/>
                <w:sz w:val="20"/>
                <w:szCs w:val="20"/>
              </w:rPr>
              <w:t xml:space="preserve"> </w:t>
            </w:r>
            <w:proofErr w:type="spellStart"/>
            <w:r w:rsidRPr="00267E85">
              <w:rPr>
                <w:rFonts w:ascii="Arial" w:hAnsi="Arial" w:cs="Arial"/>
                <w:color w:val="000000"/>
                <w:sz w:val="20"/>
                <w:szCs w:val="20"/>
              </w:rPr>
              <w:t>мил</w:t>
            </w:r>
            <w:r w:rsidR="00925D3C" w:rsidRPr="00267E85">
              <w:rPr>
                <w:rFonts w:ascii="Arial" w:hAnsi="Arial" w:cs="Arial"/>
                <w:color w:val="000000"/>
                <w:sz w:val="20"/>
                <w:szCs w:val="20"/>
              </w:rPr>
              <w:t>.</w:t>
            </w:r>
            <w:r w:rsidRPr="00267E85">
              <w:rPr>
                <w:rFonts w:ascii="Arial" w:hAnsi="Arial" w:cs="Arial"/>
                <w:color w:val="000000"/>
                <w:sz w:val="20"/>
                <w:szCs w:val="20"/>
              </w:rPr>
              <w:t>руб</w:t>
            </w:r>
            <w:proofErr w:type="spellEnd"/>
            <w:r w:rsidR="00925D3C" w:rsidRPr="00267E85">
              <w:rPr>
                <w:rFonts w:ascii="Arial" w:hAnsi="Arial" w:cs="Arial"/>
                <w:color w:val="000000"/>
                <w:sz w:val="20"/>
                <w:szCs w:val="20"/>
              </w:rPr>
              <w:t>.</w:t>
            </w:r>
            <w:r w:rsidRPr="00267E85">
              <w:rPr>
                <w:rFonts w:ascii="Arial" w:hAnsi="Arial" w:cs="Arial"/>
                <w:color w:val="000000"/>
                <w:sz w:val="20"/>
                <w:szCs w:val="20"/>
              </w:rPr>
              <w:t xml:space="preserve"> Общая сумма налоговых поступлений </w:t>
            </w:r>
            <w:r w:rsidRPr="00267E85">
              <w:rPr>
                <w:rFonts w:ascii="Arial" w:hAnsi="Arial" w:cs="Arial"/>
                <w:color w:val="000000"/>
                <w:sz w:val="20"/>
                <w:szCs w:val="20"/>
              </w:rPr>
              <w:lastRenderedPageBreak/>
              <w:t>составит 0,</w:t>
            </w:r>
            <w:r w:rsidR="00267E85" w:rsidRPr="00267E85">
              <w:rPr>
                <w:rFonts w:ascii="Arial" w:hAnsi="Arial" w:cs="Arial"/>
                <w:color w:val="000000"/>
                <w:sz w:val="20"/>
                <w:szCs w:val="20"/>
              </w:rPr>
              <w:t>16</w:t>
            </w:r>
            <w:r w:rsidRPr="00267E85">
              <w:rPr>
                <w:rFonts w:ascii="Arial" w:hAnsi="Arial" w:cs="Arial"/>
                <w:color w:val="000000"/>
                <w:sz w:val="20"/>
                <w:szCs w:val="20"/>
              </w:rPr>
              <w:t xml:space="preserve"> мил</w:t>
            </w:r>
            <w:r w:rsidR="00267E85" w:rsidRPr="00267E85">
              <w:rPr>
                <w:rFonts w:ascii="Arial" w:hAnsi="Arial" w:cs="Arial"/>
                <w:color w:val="000000"/>
                <w:sz w:val="20"/>
                <w:szCs w:val="20"/>
              </w:rPr>
              <w:t>.</w:t>
            </w:r>
            <w:r w:rsidRPr="00267E85">
              <w:rPr>
                <w:rFonts w:ascii="Arial" w:hAnsi="Arial" w:cs="Arial"/>
                <w:color w:val="000000"/>
                <w:sz w:val="20"/>
                <w:szCs w:val="20"/>
              </w:rPr>
              <w:t xml:space="preserve"> руб.</w:t>
            </w:r>
          </w:p>
        </w:tc>
      </w:tr>
      <w:tr w:rsidR="00253025" w:rsidRPr="00267E85" w:rsidTr="00925D3C">
        <w:trPr>
          <w:trHeight w:val="76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Задача 1. Создание благоприятных условий для развития малого и среднего предпринимательства в Енисейском районе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02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both"/>
              <w:rPr>
                <w:rFonts w:ascii="Arial" w:hAnsi="Arial" w:cs="Arial"/>
                <w:color w:val="000000"/>
                <w:sz w:val="20"/>
                <w:szCs w:val="20"/>
              </w:rPr>
            </w:pPr>
            <w:r w:rsidRPr="00267E85">
              <w:rPr>
                <w:rFonts w:ascii="Arial" w:hAnsi="Arial" w:cs="Arial"/>
                <w:color w:val="000000"/>
                <w:sz w:val="20"/>
                <w:szCs w:val="20"/>
              </w:rPr>
              <w:t>Мероприятие 1.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198"/>
        </w:trPr>
        <w:tc>
          <w:tcPr>
            <w:tcW w:w="3836" w:type="dxa"/>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lastRenderedPageBreak/>
              <w:t>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r w:rsidRPr="00267E85">
              <w:rPr>
                <w:rFonts w:ascii="Arial" w:hAnsi="Arial" w:cs="Arial"/>
                <w:b/>
                <w:bCs/>
                <w:color w:val="000000"/>
                <w:sz w:val="20"/>
                <w:szCs w:val="20"/>
              </w:rPr>
              <w:t>, за счет средств местного бюджета, в том числе: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024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0412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0610088610</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57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iCs/>
                <w:color w:val="000000"/>
                <w:sz w:val="20"/>
                <w:szCs w:val="20"/>
              </w:rPr>
            </w:pPr>
            <w:r w:rsidRPr="00267E85">
              <w:rPr>
                <w:rFonts w:ascii="Arial" w:hAnsi="Arial" w:cs="Arial"/>
                <w:iCs/>
                <w:color w:val="000000"/>
                <w:sz w:val="20"/>
                <w:szCs w:val="20"/>
              </w:rPr>
              <w:lastRenderedPageBreak/>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за счет средств местного бюджета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5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в том числе по ГРБС</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43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237,30</w:t>
            </w:r>
          </w:p>
        </w:tc>
        <w:tc>
          <w:tcPr>
            <w:tcW w:w="2020"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bl>
    <w:p w:rsidR="007F555B" w:rsidRPr="003A73C3" w:rsidRDefault="007F555B" w:rsidP="00466E45">
      <w:pPr>
        <w:jc w:val="center"/>
        <w:outlineLvl w:val="0"/>
        <w:rPr>
          <w:rFonts w:ascii="Arial" w:hAnsi="Arial" w:cs="Arial"/>
          <w:b/>
        </w:rPr>
      </w:pPr>
    </w:p>
    <w:p w:rsidR="00466E45" w:rsidRPr="003A73C3" w:rsidRDefault="00466E45" w:rsidP="00700173">
      <w:pPr>
        <w:pStyle w:val="1"/>
        <w:jc w:val="center"/>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3A73C3">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1212A5" w:rsidRPr="003A73C3">
        <w:rPr>
          <w:rFonts w:ascii="Arial" w:hAnsi="Arial" w:cs="Arial"/>
        </w:rPr>
        <w:t xml:space="preserve"> Енисейского района</w:t>
      </w:r>
      <w:r w:rsidRPr="003A73C3">
        <w:rPr>
          <w:rFonts w:ascii="Arial" w:hAnsi="Arial" w:cs="Arial"/>
        </w:rPr>
        <w:t>»</w:t>
      </w:r>
    </w:p>
    <w:p w:rsidR="009B4B10" w:rsidRPr="003A73C3" w:rsidRDefault="009B4B10"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1. Паспорт подпрограммы «Организация транспортного обслуживания населения Енисейского района», реализуемой в рамках муниципальной программы Енисейского района «Экономическое развитие и инвестиционная политика Енисейского района»</w:t>
      </w:r>
    </w:p>
    <w:p w:rsidR="007F555B" w:rsidRPr="003A73C3" w:rsidRDefault="007F555B" w:rsidP="009B4B10">
      <w:pPr>
        <w:pStyle w:val="ConsPlusNormal"/>
        <w:ind w:firstLine="567"/>
        <w:jc w:val="center"/>
        <w:rPr>
          <w:b/>
          <w:sz w:val="24"/>
          <w:szCs w:val="24"/>
        </w:rPr>
      </w:pPr>
    </w:p>
    <w:tbl>
      <w:tblPr>
        <w:tblW w:w="9560" w:type="dxa"/>
        <w:jc w:val="center"/>
        <w:tblInd w:w="-124" w:type="dxa"/>
        <w:tblLayout w:type="fixed"/>
        <w:tblCellMar>
          <w:left w:w="40" w:type="dxa"/>
          <w:right w:w="40" w:type="dxa"/>
        </w:tblCellMar>
        <w:tblLook w:val="0000" w:firstRow="0" w:lastRow="0" w:firstColumn="0" w:lastColumn="0" w:noHBand="0" w:noVBand="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«Организация транспортного обслуживания населения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54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«Экономическое развитие и инвестиционная политика Енисейского района»</w:t>
            </w:r>
          </w:p>
          <w:p w:rsidR="00623651" w:rsidRPr="00623651" w:rsidRDefault="00623651" w:rsidP="00623651">
            <w:pPr>
              <w:pStyle w:val="ConsPlusNormal"/>
              <w:rPr>
                <w:sz w:val="24"/>
                <w:szCs w:val="24"/>
              </w:rPr>
            </w:pP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23651">
        <w:trPr>
          <w:trHeight w:hRule="exact" w:val="88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rPr>
            </w:pPr>
            <w:r w:rsidRPr="00623651">
              <w:rPr>
                <w:rFonts w:ascii="Arial" w:hAnsi="Arial" w:cs="Arial"/>
                <w:spacing w:val="-1"/>
              </w:rPr>
              <w:t>Отдел транспорта, связи и природопользования администрации района</w:t>
            </w:r>
            <w:r w:rsidRPr="00623651">
              <w:rPr>
                <w:rFonts w:ascii="Arial" w:hAnsi="Arial" w:cs="Arial"/>
              </w:rPr>
              <w:t>; соисполнитель подпрограммы;</w:t>
            </w:r>
          </w:p>
          <w:p w:rsidR="00623651" w:rsidRPr="00623651" w:rsidRDefault="00623651" w:rsidP="00623651">
            <w:pPr>
              <w:shd w:val="clear" w:color="auto" w:fill="FFFFFF"/>
              <w:spacing w:line="274" w:lineRule="exact"/>
              <w:rPr>
                <w:rFonts w:ascii="Arial" w:hAnsi="Arial" w:cs="Arial"/>
              </w:rPr>
            </w:pPr>
            <w:r w:rsidRPr="00623651">
              <w:rPr>
                <w:rFonts w:ascii="Arial" w:hAnsi="Arial" w:cs="Arial"/>
              </w:rPr>
              <w:t>МКУ «Служба заказа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0427C9">
        <w:trPr>
          <w:trHeight w:hRule="exact" w:val="24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Цель: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623651" w:rsidRPr="00623651" w:rsidRDefault="00623651" w:rsidP="00623651">
            <w:pPr>
              <w:pStyle w:val="ConsPlusNormal"/>
              <w:rPr>
                <w:sz w:val="24"/>
                <w:szCs w:val="24"/>
              </w:rPr>
            </w:pPr>
            <w:r w:rsidRPr="00623651">
              <w:rPr>
                <w:sz w:val="24"/>
                <w:szCs w:val="24"/>
              </w:rPr>
              <w:t>Задача: сохранение количества маршрутов автомобильного, внутреннего водного и воздушного транспорта на территории Енисейского района.</w:t>
            </w:r>
          </w:p>
        </w:tc>
      </w:tr>
      <w:tr w:rsidR="00623651" w:rsidRPr="00623651" w:rsidTr="000427C9">
        <w:trPr>
          <w:trHeight w:hRule="exact" w:val="2002"/>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автомобильного транспорта – 18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внутреннего водного транспорта - 4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воздушного транспорта - 7 шт.</w:t>
            </w:r>
          </w:p>
          <w:p w:rsidR="00623651" w:rsidRPr="00623651" w:rsidRDefault="00623651" w:rsidP="00623651">
            <w:pPr>
              <w:shd w:val="clear" w:color="auto" w:fill="FFFFFF"/>
              <w:ind w:right="17"/>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0427C9">
        <w:trPr>
          <w:trHeight w:hRule="exact" w:val="201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outlineLvl w:val="0"/>
              <w:rPr>
                <w:rFonts w:ascii="Arial" w:hAnsi="Arial" w:cs="Arial"/>
              </w:rPr>
            </w:pPr>
            <w:r w:rsidRPr="00623651">
              <w:rPr>
                <w:rFonts w:ascii="Arial" w:hAnsi="Arial" w:cs="Arial"/>
              </w:rPr>
              <w:t xml:space="preserve">Общий объем финансирования подпрограммы в 2017 году и плановом периоде 2018-2019 гг. за счет средств районного бюджета составит </w:t>
            </w:r>
            <w:r w:rsidR="005E281A">
              <w:rPr>
                <w:rFonts w:ascii="Arial" w:hAnsi="Arial" w:cs="Arial"/>
              </w:rPr>
              <w:t xml:space="preserve">345 005,1 </w:t>
            </w:r>
            <w:r w:rsidRPr="00623651">
              <w:rPr>
                <w:rFonts w:ascii="Arial" w:hAnsi="Arial" w:cs="Arial"/>
              </w:rPr>
              <w:t>тыс. руб</w:t>
            </w:r>
            <w:r w:rsidR="005E281A">
              <w:rPr>
                <w:rFonts w:ascii="Arial" w:hAnsi="Arial" w:cs="Arial"/>
              </w:rPr>
              <w:t>.</w:t>
            </w:r>
            <w:r w:rsidRPr="00623651">
              <w:rPr>
                <w:rFonts w:ascii="Arial" w:hAnsi="Arial" w:cs="Arial"/>
                <w:bCs/>
                <w:color w:val="000000"/>
              </w:rPr>
              <w:t xml:space="preserve">, </w:t>
            </w:r>
            <w:r w:rsidRPr="00623651">
              <w:rPr>
                <w:rFonts w:ascii="Arial" w:hAnsi="Arial" w:cs="Arial"/>
              </w:rPr>
              <w:t>из них:</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2017 году – </w:t>
            </w:r>
            <w:r w:rsidR="005E281A">
              <w:rPr>
                <w:rFonts w:ascii="Arial" w:hAnsi="Arial" w:cs="Arial"/>
              </w:rPr>
              <w:t xml:space="preserve">115 001,7 </w:t>
            </w:r>
            <w:r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5E281A">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p>
        </w:tc>
      </w:tr>
      <w:tr w:rsidR="00623651" w:rsidRPr="00623651" w:rsidTr="000427C9">
        <w:trPr>
          <w:trHeight w:hRule="exact" w:val="3275"/>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lastRenderedPageBreak/>
              <w:t>Система организации  контроля  за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Отдел транспорта, связи и природопользования администрации района осуществляет текущий контроль за реализацией подпрограммных мероприятий, а также:</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своевременное заключение договоров, муниципальных контрактов между Заказчиком (МКУ «Служба заказа Енисейского района») и Исполнителями;</w:t>
            </w:r>
          </w:p>
          <w:p w:rsidR="00623651" w:rsidRPr="00623651" w:rsidRDefault="00623651" w:rsidP="000427C9">
            <w:pPr>
              <w:shd w:val="clear" w:color="auto" w:fill="FFFFFF"/>
              <w:tabs>
                <w:tab w:val="left" w:pos="7005"/>
                <w:tab w:val="left" w:leader="underscore" w:pos="7140"/>
              </w:tabs>
              <w:ind w:right="17"/>
              <w:jc w:val="both"/>
              <w:rPr>
                <w:rFonts w:ascii="Arial" w:hAnsi="Arial" w:cs="Arial"/>
              </w:rPr>
            </w:pPr>
            <w:r w:rsidRPr="00623651">
              <w:rPr>
                <w:rFonts w:ascii="Arial" w:hAnsi="Arial" w:cs="Arial"/>
              </w:rPr>
              <w:t>- текущее исполнение заключенных договоров и муниципальных контрактов.</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w:t>
            </w:r>
          </w:p>
        </w:tc>
      </w:tr>
    </w:tbl>
    <w:p w:rsidR="00EA292D" w:rsidRPr="003A73C3" w:rsidRDefault="00EA292D" w:rsidP="009B4B10">
      <w:pPr>
        <w:pStyle w:val="ConsPlusNormal"/>
        <w:ind w:firstLine="567"/>
        <w:jc w:val="center"/>
        <w:rPr>
          <w:b/>
          <w:sz w:val="24"/>
          <w:szCs w:val="24"/>
        </w:rPr>
      </w:pPr>
    </w:p>
    <w:p w:rsidR="000427C9" w:rsidRPr="000427C9" w:rsidRDefault="000427C9" w:rsidP="000427C9">
      <w:pPr>
        <w:pStyle w:val="ConsPlusNormal"/>
        <w:jc w:val="center"/>
        <w:rPr>
          <w:b/>
          <w:sz w:val="24"/>
          <w:szCs w:val="24"/>
        </w:rPr>
      </w:pPr>
      <w:r w:rsidRPr="000427C9">
        <w:rPr>
          <w:b/>
          <w:sz w:val="24"/>
          <w:szCs w:val="24"/>
        </w:rPr>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Подпрограмма «Организация транспортного обслуживания населения Енисейского района» (далее подпрограмма)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В подпрограмме использованы следующие понятия и термины:</w:t>
      </w:r>
    </w:p>
    <w:p w:rsidR="000427C9" w:rsidRPr="000427C9" w:rsidRDefault="000427C9" w:rsidP="000427C9">
      <w:pPr>
        <w:ind w:firstLine="709"/>
        <w:jc w:val="both"/>
        <w:rPr>
          <w:rFonts w:ascii="Arial" w:hAnsi="Arial" w:cs="Arial"/>
        </w:rPr>
      </w:pPr>
      <w:r w:rsidRPr="000427C9">
        <w:rPr>
          <w:rFonts w:ascii="Arial" w:hAnsi="Arial" w:cs="Arial"/>
        </w:rPr>
        <w:t>регулярные пассажирские перевозки – перевозки пассажиров и багажа транспортом общего пользования по маршрутам регулярных перевозок;</w:t>
      </w:r>
    </w:p>
    <w:p w:rsidR="000427C9" w:rsidRPr="000427C9" w:rsidRDefault="000427C9" w:rsidP="000427C9">
      <w:pPr>
        <w:ind w:firstLine="709"/>
        <w:jc w:val="both"/>
        <w:rPr>
          <w:rFonts w:ascii="Arial" w:hAnsi="Arial" w:cs="Arial"/>
        </w:rPr>
      </w:pPr>
      <w:r w:rsidRPr="000427C9">
        <w:rPr>
          <w:rFonts w:ascii="Arial" w:hAnsi="Arial" w:cs="Arial"/>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27C9" w:rsidRPr="000427C9" w:rsidRDefault="000427C9" w:rsidP="000427C9">
      <w:pPr>
        <w:ind w:firstLine="709"/>
        <w:jc w:val="both"/>
        <w:rPr>
          <w:rFonts w:ascii="Arial" w:hAnsi="Arial" w:cs="Arial"/>
        </w:rPr>
      </w:pPr>
      <w:r w:rsidRPr="000427C9">
        <w:rPr>
          <w:rFonts w:ascii="Arial" w:hAnsi="Arial" w:cs="Arial"/>
        </w:rPr>
        <w:t>муниципальный маршрут – маршрут регулярных перевозок в границах поселения,  либо двух и более поселений одного муниципального района;</w:t>
      </w:r>
    </w:p>
    <w:p w:rsidR="000427C9" w:rsidRPr="000427C9" w:rsidRDefault="000427C9" w:rsidP="000427C9">
      <w:pPr>
        <w:ind w:firstLine="709"/>
        <w:jc w:val="both"/>
        <w:rPr>
          <w:rFonts w:ascii="Arial" w:hAnsi="Arial" w:cs="Arial"/>
        </w:rPr>
      </w:pPr>
      <w:r w:rsidRPr="000427C9">
        <w:rPr>
          <w:rFonts w:ascii="Arial" w:hAnsi="Arial" w:cs="Arial"/>
        </w:rPr>
        <w:t>межмуниципальный маршрут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0427C9" w:rsidRPr="000427C9" w:rsidRDefault="000427C9" w:rsidP="000427C9">
      <w:pPr>
        <w:ind w:firstLine="709"/>
        <w:jc w:val="both"/>
        <w:rPr>
          <w:rFonts w:ascii="Arial" w:hAnsi="Arial" w:cs="Arial"/>
        </w:rPr>
      </w:pPr>
      <w:r w:rsidRPr="000427C9">
        <w:rPr>
          <w:rFonts w:ascii="Arial" w:hAnsi="Arial" w:cs="Arial"/>
        </w:rPr>
        <w:t>пассажир – лицо, имеющее проездной документ установленной формы или заключившее в иной предусмотренной законодательством форме договор перевозки пассажира;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перевозчик – юридическое или физическое лицо, принявшее на себя предусмотренную гражданским законодательством ответственность за выполнение обязательств по договору перевозки;</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транспортная организация – перевозчик, либо иное юридическое или физическое лицо, обеспечивающее работу пассажирского транспорта;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транспортное средство – устройство, предназначенное для перевозки пассажиров;</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lastRenderedPageBreak/>
        <w:t>пассажирский транспорт – система материальных (транспортные средства, здания, сооружения, оборудование и т.п.), финансовых, трудовых и организационных ресурсов, предназначенных для обеспечения пассажирских перевозок.</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xml:space="preserve">Площадь Енисейского района составляет 106,1 </w:t>
      </w:r>
      <w:proofErr w:type="spellStart"/>
      <w:r w:rsidRPr="000427C9">
        <w:rPr>
          <w:rFonts w:ascii="Arial" w:hAnsi="Arial" w:cs="Arial"/>
        </w:rPr>
        <w:t>тыс.кв.км</w:t>
      </w:r>
      <w:proofErr w:type="spellEnd"/>
      <w:r w:rsidRPr="000427C9">
        <w:rPr>
          <w:rFonts w:ascii="Arial" w:hAnsi="Arial" w:cs="Arial"/>
        </w:rPr>
        <w:t xml:space="preserve">. В границах района пересекаются водная артерия р. Енисей, автомобильная дорога общего пользования регионального значения до краевого центра, автозимник до Туруханского района, железнодорожная ветка Ачинск - </w:t>
      </w:r>
      <w:proofErr w:type="spellStart"/>
      <w:r w:rsidRPr="000427C9">
        <w:rPr>
          <w:rFonts w:ascii="Arial" w:hAnsi="Arial" w:cs="Arial"/>
        </w:rPr>
        <w:t>Лесосибирск</w:t>
      </w:r>
      <w:proofErr w:type="spellEnd"/>
      <w:r w:rsidRPr="000427C9">
        <w:rPr>
          <w:rFonts w:ascii="Arial" w:hAnsi="Arial" w:cs="Arial"/>
        </w:rPr>
        <w:t>. Воздушное сообщение связывает труднодоступные другим видам транспорта части района.</w:t>
      </w:r>
    </w:p>
    <w:p w:rsidR="000427C9" w:rsidRPr="000427C9" w:rsidRDefault="000427C9" w:rsidP="000427C9">
      <w:pPr>
        <w:pStyle w:val="ConsPlusNormal"/>
        <w:ind w:firstLine="709"/>
        <w:jc w:val="both"/>
        <w:rPr>
          <w:sz w:val="24"/>
          <w:szCs w:val="24"/>
        </w:rPr>
      </w:pPr>
      <w:r w:rsidRPr="000427C9">
        <w:rPr>
          <w:sz w:val="24"/>
          <w:szCs w:val="24"/>
        </w:rPr>
        <w:t>В связи с большой площадью района и его протяженностью с севера на юг, а также природно-климатическими особенностями района, для обеспечения устойчивого транспортного сообщения между населенными пунктами района, районным и краевым центрами необходимо выполнение регулярных пассажирских и грузовых перевозок всеми видами транспорта в зависимости от погодных условий.</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xml:space="preserve"> Практически в течение всего года с такими населенными пунктами, как Айдара, </w:t>
      </w:r>
      <w:proofErr w:type="spellStart"/>
      <w:r w:rsidRPr="000427C9">
        <w:rPr>
          <w:rFonts w:ascii="Arial" w:hAnsi="Arial" w:cs="Arial"/>
        </w:rPr>
        <w:t>Лосиноборское</w:t>
      </w:r>
      <w:proofErr w:type="spellEnd"/>
      <w:r w:rsidRPr="000427C9">
        <w:rPr>
          <w:rFonts w:ascii="Arial" w:hAnsi="Arial" w:cs="Arial"/>
        </w:rPr>
        <w:t xml:space="preserve">, </w:t>
      </w:r>
      <w:proofErr w:type="spellStart"/>
      <w:r w:rsidRPr="000427C9">
        <w:rPr>
          <w:rFonts w:ascii="Arial" w:hAnsi="Arial" w:cs="Arial"/>
        </w:rPr>
        <w:t>Суханово</w:t>
      </w:r>
      <w:proofErr w:type="spellEnd"/>
      <w:r w:rsidRPr="000427C9">
        <w:rPr>
          <w:rFonts w:ascii="Arial" w:hAnsi="Arial" w:cs="Arial"/>
        </w:rPr>
        <w:t xml:space="preserve">, </w:t>
      </w:r>
      <w:proofErr w:type="spellStart"/>
      <w:r w:rsidRPr="000427C9">
        <w:rPr>
          <w:rFonts w:ascii="Arial" w:hAnsi="Arial" w:cs="Arial"/>
        </w:rPr>
        <w:t>Луговатка</w:t>
      </w:r>
      <w:proofErr w:type="spellEnd"/>
      <w:r w:rsidRPr="000427C9">
        <w:rPr>
          <w:rFonts w:ascii="Arial" w:hAnsi="Arial" w:cs="Arial"/>
        </w:rPr>
        <w:t xml:space="preserve">, </w:t>
      </w:r>
      <w:proofErr w:type="spellStart"/>
      <w:r w:rsidRPr="000427C9">
        <w:rPr>
          <w:rFonts w:ascii="Arial" w:hAnsi="Arial" w:cs="Arial"/>
        </w:rPr>
        <w:t>Сым</w:t>
      </w:r>
      <w:proofErr w:type="spellEnd"/>
      <w:r w:rsidRPr="000427C9">
        <w:rPr>
          <w:rFonts w:ascii="Arial" w:hAnsi="Arial" w:cs="Arial"/>
        </w:rPr>
        <w:t xml:space="preserve"> связь осуществляется только авиатранспортом. В период весеннего и осеннего бездорожья в обслуживании авиатранспортом нуждаются более 15 населенных пунктов, в том числе такие крупные, как </w:t>
      </w:r>
      <w:proofErr w:type="spellStart"/>
      <w:r w:rsidRPr="000427C9">
        <w:rPr>
          <w:rFonts w:ascii="Arial" w:hAnsi="Arial" w:cs="Arial"/>
        </w:rPr>
        <w:t>Подтесово</w:t>
      </w:r>
      <w:proofErr w:type="spellEnd"/>
      <w:r w:rsidRPr="000427C9">
        <w:rPr>
          <w:rFonts w:ascii="Arial" w:hAnsi="Arial" w:cs="Arial"/>
        </w:rPr>
        <w:t xml:space="preserve">, </w:t>
      </w:r>
      <w:proofErr w:type="spellStart"/>
      <w:r w:rsidRPr="000427C9">
        <w:rPr>
          <w:rFonts w:ascii="Arial" w:hAnsi="Arial" w:cs="Arial"/>
        </w:rPr>
        <w:t>Назимово</w:t>
      </w:r>
      <w:proofErr w:type="spellEnd"/>
      <w:r w:rsidRPr="000427C9">
        <w:rPr>
          <w:rFonts w:ascii="Arial" w:hAnsi="Arial" w:cs="Arial"/>
        </w:rPr>
        <w:t>, Ярцево, Кривляк.</w:t>
      </w:r>
    </w:p>
    <w:p w:rsidR="000427C9" w:rsidRPr="000427C9" w:rsidRDefault="000427C9" w:rsidP="000427C9">
      <w:pPr>
        <w:pStyle w:val="ConsPlusNormal"/>
        <w:ind w:firstLine="709"/>
        <w:jc w:val="both"/>
        <w:rPr>
          <w:sz w:val="24"/>
          <w:szCs w:val="24"/>
        </w:rPr>
      </w:pPr>
      <w:r w:rsidRPr="000427C9">
        <w:rPr>
          <w:sz w:val="24"/>
          <w:szCs w:val="24"/>
        </w:rPr>
        <w:t>Характеристика деятельности хозяйствующих субъектов, обеспечивающих достижение цели, целевых показателей и поставленной задачи:</w:t>
      </w:r>
    </w:p>
    <w:p w:rsidR="000427C9" w:rsidRPr="000427C9" w:rsidRDefault="000427C9" w:rsidP="000427C9">
      <w:pPr>
        <w:pStyle w:val="ConsPlusNormal"/>
        <w:ind w:firstLine="709"/>
        <w:jc w:val="both"/>
        <w:rPr>
          <w:sz w:val="24"/>
          <w:szCs w:val="24"/>
        </w:rPr>
      </w:pPr>
      <w:r w:rsidRPr="000427C9">
        <w:rPr>
          <w:sz w:val="24"/>
          <w:szCs w:val="24"/>
        </w:rPr>
        <w:t>основными предприятиями, обеспечивающими основной объем пассажирских перевозок, определяющими тенденции и показатели развития отрасли и обеспечивающими достижение целей и показателей подпрограммы, являются: МП «Енисейское АТП»; ОАО «</w:t>
      </w:r>
      <w:proofErr w:type="spellStart"/>
      <w:r w:rsidRPr="000427C9">
        <w:rPr>
          <w:sz w:val="24"/>
          <w:szCs w:val="24"/>
        </w:rPr>
        <w:t>ПассажирРечТранс</w:t>
      </w:r>
      <w:proofErr w:type="spellEnd"/>
      <w:r w:rsidRPr="000427C9">
        <w:rPr>
          <w:sz w:val="24"/>
          <w:szCs w:val="24"/>
        </w:rPr>
        <w:t>»; ООО «</w:t>
      </w:r>
      <w:proofErr w:type="spellStart"/>
      <w:r w:rsidRPr="000427C9">
        <w:rPr>
          <w:sz w:val="24"/>
          <w:szCs w:val="24"/>
        </w:rPr>
        <w:t>АэроГео</w:t>
      </w:r>
      <w:proofErr w:type="spellEnd"/>
      <w:r w:rsidRPr="000427C9">
        <w:rPr>
          <w:sz w:val="24"/>
          <w:szCs w:val="24"/>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ОАО «</w:t>
      </w:r>
      <w:proofErr w:type="spellStart"/>
      <w:r w:rsidRPr="000427C9">
        <w:rPr>
          <w:rFonts w:ascii="Arial" w:hAnsi="Arial" w:cs="Arial"/>
        </w:rPr>
        <w:t>ПассажирРечТранс</w:t>
      </w:r>
      <w:proofErr w:type="spellEnd"/>
      <w:r w:rsidRPr="000427C9">
        <w:rPr>
          <w:rFonts w:ascii="Arial" w:hAnsi="Arial" w:cs="Arial"/>
        </w:rPr>
        <w:t xml:space="preserve">» осуществляет перевозку пассажиров внутренним водным транспортом. Перевозка осуществляется по 4 муниципальным маршрутам (с учетом паромных переправ). Общая протяженность внутрирайонных водных путей пассажирского сообщения составляет </w:t>
      </w:r>
      <w:smartTag w:uri="urn:schemas-microsoft-com:office:smarttags" w:element="metricconverter">
        <w:smartTagPr>
          <w:attr w:name="ProductID" w:val="140 км"/>
        </w:smartTagPr>
        <w:r w:rsidRPr="000427C9">
          <w:rPr>
            <w:rFonts w:ascii="Arial" w:hAnsi="Arial" w:cs="Arial"/>
          </w:rPr>
          <w:t>140 км</w:t>
        </w:r>
      </w:smartTag>
      <w:r w:rsidRPr="000427C9">
        <w:rPr>
          <w:rFonts w:ascii="Arial" w:hAnsi="Arial" w:cs="Arial"/>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ООО «</w:t>
      </w:r>
      <w:proofErr w:type="spellStart"/>
      <w:r w:rsidRPr="000427C9">
        <w:rPr>
          <w:rFonts w:ascii="Arial" w:hAnsi="Arial" w:cs="Arial"/>
        </w:rPr>
        <w:t>АэроГео</w:t>
      </w:r>
      <w:proofErr w:type="spellEnd"/>
      <w:r w:rsidRPr="000427C9">
        <w:rPr>
          <w:rFonts w:ascii="Arial" w:hAnsi="Arial" w:cs="Arial"/>
        </w:rPr>
        <w:t xml:space="preserve">» осуществляет внутрирайонные пассажирские перевозки воздушным транспортом. Перевозка пассажиров осуществляется по 7 маршрутам вертолетами МИ-8. Общая протяженность маршрутов </w:t>
      </w:r>
      <w:smartTag w:uri="urn:schemas-microsoft-com:office:smarttags" w:element="metricconverter">
        <w:smartTagPr>
          <w:attr w:name="ProductID" w:val="3460 км"/>
        </w:smartTagPr>
        <w:r w:rsidRPr="000427C9">
          <w:rPr>
            <w:rFonts w:ascii="Arial" w:hAnsi="Arial" w:cs="Arial"/>
            <w:bCs/>
          </w:rPr>
          <w:t>3460 км</w:t>
        </w:r>
      </w:smartTag>
      <w:r w:rsidRPr="000427C9">
        <w:rPr>
          <w:rFonts w:ascii="Arial" w:hAnsi="Arial" w:cs="Arial"/>
          <w:bCs/>
        </w:rPr>
        <w:t>. Основной деятельностью данного предприятия является выполнение значительного объема социально значимых авиационных пассажирских перевозок в труднодоступные и удаленные населенные пункты района.</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 xml:space="preserve">МП «Енисейское АТП» осуществляют перевозки пассажиров автомобильным транспортом по 17 регулярным внутрирайонным маршрутам. Протяженность регулярных пассажирских маршрутов составляет </w:t>
      </w:r>
      <w:smartTag w:uri="urn:schemas-microsoft-com:office:smarttags" w:element="metricconverter">
        <w:smartTagPr>
          <w:attr w:name="ProductID" w:val="626,8 км"/>
        </w:smartTagPr>
        <w:r w:rsidRPr="000427C9">
          <w:rPr>
            <w:rFonts w:ascii="Arial" w:hAnsi="Arial" w:cs="Arial"/>
            <w:bCs/>
            <w:iCs/>
          </w:rPr>
          <w:t>626,8 км</w:t>
        </w:r>
      </w:smartTag>
      <w:r w:rsidRPr="000427C9">
        <w:rPr>
          <w:rFonts w:ascii="Arial" w:hAnsi="Arial" w:cs="Arial"/>
          <w:bCs/>
          <w:iCs/>
        </w:rPr>
        <w:t>.</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bCs/>
          <w:iCs/>
        </w:rPr>
        <w:t xml:space="preserve">К негативным тенденциям, сдерживающим развитие отрасли на территории Енисейского района относятся следующие факторы: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bCs/>
          <w:iCs/>
        </w:rPr>
        <w:t xml:space="preserve">для перевозок автомобильным транспортом характерен низкий пассажиропоток при </w:t>
      </w:r>
      <w:r w:rsidRPr="000427C9">
        <w:rPr>
          <w:rFonts w:ascii="Arial" w:hAnsi="Arial" w:cs="Arial"/>
        </w:rPr>
        <w:t>коэффициенте использования вместимости автобусов менее 60 %, что влечет убыточность работы транспортных предприятий по внутрирайонным маршрутам, обеспечивающим транспортную доступность населенных пунктов, имеющих дороги круглогодичного использования;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lastRenderedPageBreak/>
        <w:t>перевозки авиатранспортом имеют высокую себестоимость, для обеспечения устойчивого транспортного сообщения между удаленными населенными пунктами и, учитывая низкие доходы населения, требуется субсидирование убыточных авиамаршрутов для обеспечения транспортной доступности населенных пунктов, не имеющих других видов транспортного сообщения;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перевозки внутреннего водного транспорта осуществляются по маршрутам с большой протяженностью водных путей до удаленных населенных пунктов, коэффициент загрузки судна 40-60%. Данные факторы приводят к удорожанию перевозок для населения, таким образом, учитывая низкие доходы населения, установлено государственное регулирование тарифов на перевозки внутренним водным транспортом.</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Принятие подпрограммы обусловлено следующими факторами:</w:t>
      </w:r>
    </w:p>
    <w:p w:rsidR="000427C9" w:rsidRPr="000427C9" w:rsidRDefault="000427C9" w:rsidP="000427C9">
      <w:pPr>
        <w:ind w:firstLine="709"/>
        <w:jc w:val="both"/>
        <w:rPr>
          <w:rFonts w:ascii="Arial" w:hAnsi="Arial" w:cs="Arial"/>
        </w:rPr>
      </w:pPr>
      <w:r w:rsidRPr="000427C9">
        <w:rPr>
          <w:rFonts w:ascii="Arial" w:hAnsi="Arial" w:cs="Arial"/>
        </w:rPr>
        <w:t xml:space="preserve">- необходимостью разработки пакета документов, повышающих эффективность административных и экономических мер, создающих условия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на территории района транспортных услуг, таких как, перевозки автомобильным, внутренним водным и воздушным видами транспорта на территории района;</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социально направленных регулярных пассажирских автомобильных, внутренних водных и воздушных маршрутов на территории района;</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необходимостью установления провозной стоимости билета для населения на социально приемлемом уровне, обеспечивающем доступность услуг транспорта для всех категорий граждан.</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По состоянию на 01.01.2016 года воздушные (7шт.), автомобильные (18шт.) и внутренние водные (4шт.) маршруты были сохранены. В плановом периоде ожидается сохранение маршрутов на уровне 2016 года.</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0427C9" w:rsidRPr="000427C9" w:rsidRDefault="000427C9" w:rsidP="000427C9">
      <w:pPr>
        <w:pStyle w:val="ConsPlusNormal"/>
        <w:ind w:firstLine="709"/>
        <w:jc w:val="both"/>
        <w:rPr>
          <w:sz w:val="24"/>
          <w:szCs w:val="24"/>
        </w:rPr>
      </w:pPr>
      <w:r w:rsidRPr="000427C9">
        <w:rPr>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0427C9" w:rsidRPr="000427C9" w:rsidRDefault="000427C9" w:rsidP="000427C9">
      <w:pPr>
        <w:pStyle w:val="ConsPlusNormal"/>
        <w:ind w:firstLine="709"/>
        <w:jc w:val="both"/>
        <w:rPr>
          <w:sz w:val="24"/>
          <w:szCs w:val="24"/>
        </w:rPr>
      </w:pPr>
      <w:r w:rsidRPr="000427C9">
        <w:rPr>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 Выбор мероприятий </w:t>
      </w:r>
      <w:proofErr w:type="spellStart"/>
      <w:r w:rsidRPr="000427C9">
        <w:rPr>
          <w:rFonts w:ascii="Arial" w:hAnsi="Arial" w:cs="Arial"/>
        </w:rPr>
        <w:t>подпрограммыобусловлен</w:t>
      </w:r>
      <w:proofErr w:type="spellEnd"/>
      <w:r w:rsidRPr="000427C9">
        <w:rPr>
          <w:rFonts w:ascii="Arial" w:hAnsi="Arial" w:cs="Arial"/>
        </w:rPr>
        <w:t xml:space="preserve"> большими затратами предприятий транспорта на осуществление пассажирских перевозок по регулярным внутрирайонным маршрутам, которые в свою очередь могут привести к значительному повышению тарифа и стоимости билета для населения. Следовательно, предусмотрено возмещение убытков предприятиям автомобильного транспорта, возникающих в результате небольшой интенсивности пассажиропотоков на автомобильном транспорте и возмещение убытков предприятиям внутреннего водного и воздушного транспорта, возникающих в результате государственного регулирования тарифов на пассажирские перевозки.</w:t>
      </w:r>
    </w:p>
    <w:p w:rsidR="000427C9" w:rsidRPr="000427C9" w:rsidRDefault="000427C9" w:rsidP="000427C9">
      <w:pPr>
        <w:ind w:firstLine="709"/>
        <w:jc w:val="both"/>
        <w:rPr>
          <w:rFonts w:ascii="Arial" w:hAnsi="Arial" w:cs="Arial"/>
        </w:rPr>
      </w:pPr>
      <w:r w:rsidRPr="000427C9">
        <w:rPr>
          <w:rFonts w:ascii="Arial" w:hAnsi="Arial" w:cs="Arial"/>
        </w:rPr>
        <w:t>К компетенции исполнителя подпрограммы в области реализации мероприятий относятся:</w:t>
      </w:r>
    </w:p>
    <w:p w:rsidR="000427C9" w:rsidRPr="000427C9" w:rsidRDefault="000427C9" w:rsidP="000427C9">
      <w:pPr>
        <w:ind w:firstLine="709"/>
        <w:jc w:val="both"/>
        <w:rPr>
          <w:rFonts w:ascii="Arial" w:hAnsi="Arial" w:cs="Arial"/>
        </w:rPr>
      </w:pPr>
      <w:r w:rsidRPr="000427C9">
        <w:rPr>
          <w:rFonts w:ascii="Arial" w:hAnsi="Arial" w:cs="Arial"/>
        </w:rPr>
        <w:lastRenderedPageBreak/>
        <w:t>разработка нормативных актов, необходимых для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разработка механизма реализации подпрограммных мероприятий;</w:t>
      </w:r>
    </w:p>
    <w:p w:rsidR="000427C9" w:rsidRPr="000427C9" w:rsidRDefault="000427C9" w:rsidP="000427C9">
      <w:pPr>
        <w:ind w:firstLine="709"/>
        <w:jc w:val="both"/>
        <w:rPr>
          <w:rFonts w:ascii="Arial" w:hAnsi="Arial" w:cs="Arial"/>
        </w:rPr>
      </w:pPr>
      <w:r w:rsidRPr="000427C9">
        <w:rPr>
          <w:rFonts w:ascii="Arial" w:hAnsi="Arial" w:cs="Arial"/>
        </w:rPr>
        <w:t>определение критериев и показателей эффективности, организация мониторинга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обеспечение целевого, эффективного расходования средств, предусмотренных на реализацию подпрограммы из бюджета района;</w:t>
      </w:r>
    </w:p>
    <w:p w:rsidR="000427C9" w:rsidRPr="000427C9" w:rsidRDefault="000427C9" w:rsidP="000427C9">
      <w:pPr>
        <w:ind w:firstLine="709"/>
        <w:jc w:val="both"/>
        <w:rPr>
          <w:rFonts w:ascii="Arial" w:hAnsi="Arial" w:cs="Arial"/>
        </w:rPr>
      </w:pPr>
      <w:r w:rsidRPr="000427C9">
        <w:rPr>
          <w:rFonts w:ascii="Arial" w:hAnsi="Arial" w:cs="Arial"/>
        </w:rPr>
        <w:t>подготовка ежегодного отчета о ходе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 xml:space="preserve">Достижимость и </w:t>
      </w:r>
      <w:proofErr w:type="spellStart"/>
      <w:r w:rsidRPr="000427C9">
        <w:rPr>
          <w:rFonts w:ascii="Arial" w:hAnsi="Arial" w:cs="Arial"/>
        </w:rPr>
        <w:t>измеряемость</w:t>
      </w:r>
      <w:proofErr w:type="spellEnd"/>
      <w:r w:rsidRPr="000427C9">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 1.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1. Реализация мероприятий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pStyle w:val="ConsPlusNormal"/>
        <w:ind w:firstLine="709"/>
        <w:jc w:val="both"/>
        <w:rPr>
          <w:sz w:val="24"/>
          <w:szCs w:val="24"/>
        </w:rPr>
      </w:pPr>
      <w:r w:rsidRPr="000427C9">
        <w:rPr>
          <w:sz w:val="24"/>
          <w:szCs w:val="24"/>
        </w:rPr>
        <w:t>2. Исполнителями мероприятий – организаторами транспортного обслуживания населения Енисейского района являются:</w:t>
      </w:r>
    </w:p>
    <w:p w:rsidR="000427C9" w:rsidRPr="000427C9" w:rsidRDefault="000427C9" w:rsidP="000427C9">
      <w:pPr>
        <w:ind w:firstLine="709"/>
        <w:jc w:val="both"/>
        <w:rPr>
          <w:rFonts w:ascii="Arial" w:hAnsi="Arial" w:cs="Arial"/>
        </w:rPr>
      </w:pPr>
      <w:r w:rsidRPr="000427C9">
        <w:rPr>
          <w:rFonts w:ascii="Arial" w:hAnsi="Arial" w:cs="Arial"/>
        </w:rPr>
        <w:t>- администрация Енисейского района в лице отдела транспорта, связи и природопользования – основной исполнитель подпрограммы;</w:t>
      </w:r>
    </w:p>
    <w:p w:rsidR="000427C9" w:rsidRPr="000427C9" w:rsidRDefault="000427C9" w:rsidP="000427C9">
      <w:pPr>
        <w:ind w:firstLine="709"/>
        <w:jc w:val="both"/>
        <w:rPr>
          <w:rFonts w:ascii="Arial" w:hAnsi="Arial" w:cs="Arial"/>
        </w:rPr>
      </w:pPr>
      <w:r w:rsidRPr="000427C9">
        <w:rPr>
          <w:rFonts w:ascii="Arial" w:hAnsi="Arial" w:cs="Arial"/>
        </w:rPr>
        <w:t>- МКУ «Служба заказа Енисейского района» - соисполнитель подпрограммы.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3. Получателями субсидий из районного бюджета могут быть организации - юридические лица независимо от организационно-правовой формы и формы собственности, индивидуальные предприниматели, осуществляющие перевозки на муниципальных маршрутах в соответствии с программой пассажирских перевозок по регулярным внутрирайонным маршрутам (далее организации). </w:t>
      </w:r>
    </w:p>
    <w:p w:rsidR="000427C9" w:rsidRPr="000427C9" w:rsidRDefault="000427C9" w:rsidP="000427C9">
      <w:pPr>
        <w:pStyle w:val="HTML"/>
        <w:ind w:firstLine="709"/>
        <w:jc w:val="both"/>
        <w:rPr>
          <w:rFonts w:ascii="Arial" w:hAnsi="Arial" w:cs="Arial"/>
          <w:color w:val="000000"/>
          <w:sz w:val="24"/>
          <w:szCs w:val="24"/>
        </w:rPr>
      </w:pPr>
      <w:r w:rsidRPr="000427C9">
        <w:rPr>
          <w:rFonts w:ascii="Arial" w:hAnsi="Arial" w:cs="Arial"/>
          <w:sz w:val="24"/>
          <w:szCs w:val="24"/>
        </w:rPr>
        <w:t>4. Организации, осуществляющие регулярные пассажирские перевозки на муниципальных маршрутах - получатели субсидий определяются на конкурсной основе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sz w:val="24"/>
          <w:szCs w:val="24"/>
        </w:rPr>
        <w:t>О транспортном обслуживании населения и некоторых вопросах обеспечения безопасности дорожного движения в Красноярском крае» и действующим законодательством в Российской Федерации</w:t>
      </w:r>
      <w:r w:rsidRPr="000427C9">
        <w:rPr>
          <w:rFonts w:ascii="Arial" w:hAnsi="Arial" w:cs="Arial"/>
          <w:sz w:val="24"/>
          <w:szCs w:val="24"/>
        </w:rPr>
        <w:t>.</w:t>
      </w:r>
    </w:p>
    <w:p w:rsidR="000427C9" w:rsidRPr="000427C9" w:rsidRDefault="000427C9" w:rsidP="000427C9">
      <w:pPr>
        <w:pStyle w:val="HTML"/>
        <w:ind w:firstLine="709"/>
        <w:jc w:val="both"/>
        <w:rPr>
          <w:rFonts w:ascii="Arial" w:hAnsi="Arial" w:cs="Arial"/>
          <w:b/>
          <w:bCs/>
          <w:sz w:val="24"/>
          <w:szCs w:val="24"/>
        </w:rPr>
      </w:pPr>
      <w:r w:rsidRPr="000427C9">
        <w:rPr>
          <w:rFonts w:ascii="Arial" w:hAnsi="Arial" w:cs="Arial"/>
          <w:sz w:val="24"/>
          <w:szCs w:val="24"/>
        </w:rPr>
        <w:t xml:space="preserve">5. Субсидии из средств районного бюджета предоставляются организациям на компенсацию расходов, возникающих в результате небольшой интенсивности пассажиропотоков на регулярных пассажирских автомобильных маршрутах, и в результате государственного регулирования тарифов при осуществлении перевозок воздушным и внутренним водным транспортом по регулярным внутрирайонным маршрутам в Енисейском </w:t>
      </w:r>
    </w:p>
    <w:p w:rsidR="000427C9" w:rsidRPr="000427C9" w:rsidRDefault="000427C9" w:rsidP="000427C9">
      <w:pPr>
        <w:ind w:firstLine="709"/>
        <w:jc w:val="both"/>
        <w:rPr>
          <w:rFonts w:ascii="Arial" w:hAnsi="Arial" w:cs="Arial"/>
        </w:rPr>
      </w:pPr>
      <w:r w:rsidRPr="000427C9">
        <w:rPr>
          <w:rFonts w:ascii="Arial" w:hAnsi="Arial" w:cs="Arial"/>
        </w:rPr>
        <w:t xml:space="preserve">8. Ответственным лицом за разработку нормативов субсидирования и программы пассажирских перевозок по регулярным внутрирайонным маршрутам является отдел транспорта, связи и природопользования администрации района. </w:t>
      </w:r>
    </w:p>
    <w:p w:rsidR="000427C9" w:rsidRPr="000427C9" w:rsidRDefault="000427C9" w:rsidP="000427C9">
      <w:pPr>
        <w:ind w:firstLine="709"/>
        <w:jc w:val="both"/>
        <w:rPr>
          <w:rFonts w:ascii="Arial" w:hAnsi="Arial" w:cs="Arial"/>
        </w:rPr>
      </w:pPr>
      <w:r w:rsidRPr="000427C9">
        <w:rPr>
          <w:rFonts w:ascii="Arial" w:hAnsi="Arial" w:cs="Arial"/>
        </w:rPr>
        <w:lastRenderedPageBreak/>
        <w:t>9. Нормативы субсидирования по каждому маршруту и программа пассажирских перевозок по регулярным внутрирайонным маршрутам утверждаются нормативно-правовыми актами администрации Енисейского района.</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14. Организации автомобильного транспорта заключают с МКУ «Служба заказа Енисейского района» контракты на компенсацию расходов, возникающих в результате небольшой интенсивности пассажиропотоков в городском (внутрирайонном), пригородном (внутрирайонном) и междугороднем (внутрирайонном) сообщении, в соответствии с муниципальной программой пассажирских перевозок.</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15. Организации внутреннего водного и воздушного транспорта заключают с МКУ «Служба заказа Енисейского района» контракты на компенсацию расходов, возникающих в результате государственного регулирования тарифов при осуществлении пассажирских перевозок в пригородном и межмуниципальном сообщении.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16. Для получения субсидий, организации, ежемесячно не позднее 7 числа месяца, следующего за отчетным, предоставляют в МКУ «Служба заказа Енисейского района» отчеты (по видам транспорта) для расчета субсидий, подлежащих предоставлению из районного бюджета, по форме согласно приложений к подпрограмме № </w:t>
      </w:r>
      <w:r w:rsidR="00792182">
        <w:rPr>
          <w:rFonts w:ascii="Arial" w:hAnsi="Arial" w:cs="Arial"/>
        </w:rPr>
        <w:t>2</w:t>
      </w:r>
      <w:r w:rsidRPr="000427C9">
        <w:rPr>
          <w:rFonts w:ascii="Arial" w:hAnsi="Arial" w:cs="Arial"/>
        </w:rPr>
        <w:t xml:space="preserve">, № </w:t>
      </w:r>
      <w:r w:rsidR="00792182">
        <w:rPr>
          <w:rFonts w:ascii="Arial" w:hAnsi="Arial" w:cs="Arial"/>
        </w:rPr>
        <w:t>3</w:t>
      </w:r>
      <w:r w:rsidRPr="000427C9">
        <w:rPr>
          <w:rFonts w:ascii="Arial" w:hAnsi="Arial" w:cs="Arial"/>
        </w:rPr>
        <w:t xml:space="preserve">, № </w:t>
      </w:r>
      <w:r w:rsidR="00792182">
        <w:rPr>
          <w:rFonts w:ascii="Arial" w:hAnsi="Arial" w:cs="Arial"/>
        </w:rPr>
        <w:t>4</w:t>
      </w:r>
      <w:r w:rsidRPr="000427C9">
        <w:rPr>
          <w:rFonts w:ascii="Arial" w:hAnsi="Arial" w:cs="Arial"/>
        </w:rPr>
        <w:t xml:space="preserve"> (далее - отчеты).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17. МКУ «Служба заказа Енисейского района» ежемесячно в течение 5 рабочих дней с момента представления организациями отчетов осуществляет их проверку и возвращает организациям в случаях выявления допущенных арифметических ошибок, описок, исправлений, незаполненных строк, нарушения срока представления отчетов для повторного представления одновременно с отчетами за следующий отчетный период.</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18. МКУ «Служба заказа Енисейского района» на основании представленных отчетов осуществляет расчет объема субсидии, подлежащей предоставлению организациям за отчетный месяц (далее - расчеты), формирует сводный реестр организаций и сумм субсидий за отчетный месяц и нарастающим итогом с начала года, по форме согласно приложению № </w:t>
      </w:r>
      <w:r w:rsidR="00792182">
        <w:rPr>
          <w:rFonts w:ascii="Arial" w:hAnsi="Arial" w:cs="Arial"/>
        </w:rPr>
        <w:t>5</w:t>
      </w:r>
      <w:r w:rsidRPr="000427C9">
        <w:rPr>
          <w:rFonts w:ascii="Arial" w:hAnsi="Arial" w:cs="Arial"/>
        </w:rPr>
        <w:t xml:space="preserve"> к настоящей подпрограмме (далее - реестр).</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19. МКУ «Служба заказа Енисейского района» предоставляет не позднее 17 числа текущего месяца в Финансовое управление администрации Енисейского района Красноярского края реестр расчетов, согласованный с главным распорядителем средств районного бюджета - администрацией Енисейского района, и  заявку на финансирование от главного распорядителя средств районного бюджета.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20. МКУ «Служба заказа Енисейского района» в течение 3 рабочих дней с момента зачисления денежных средств на лицевой счет, открытый в Управлении Федерального казначейства по Красноярскому краю (далее - казначейство), направляет в казначейство платежные поручения для списания субсидий с единого счета районного бюджета на расчетные счета организаций транспорта.</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21. В случае выявления факта нарушения организацией условий, установленных при предоставлении субсидии, главный распорядитель средств районного бюджета  принимает решение о возврате субсидии в районный бюджет с указанием оснований его принятия и в течение 3 рабочих дней направляет организации решение о возврате субсидии.</w:t>
      </w:r>
    </w:p>
    <w:p w:rsidR="000427C9" w:rsidRPr="000427C9" w:rsidRDefault="000427C9" w:rsidP="000427C9">
      <w:pPr>
        <w:tabs>
          <w:tab w:val="left" w:pos="567"/>
        </w:tabs>
        <w:autoSpaceDE w:val="0"/>
        <w:autoSpaceDN w:val="0"/>
        <w:adjustRightInd w:val="0"/>
        <w:ind w:firstLine="709"/>
        <w:jc w:val="both"/>
        <w:rPr>
          <w:rFonts w:ascii="Arial" w:hAnsi="Arial" w:cs="Arial"/>
        </w:rPr>
      </w:pPr>
      <w:r w:rsidRPr="000427C9">
        <w:rPr>
          <w:rFonts w:ascii="Arial" w:hAnsi="Arial" w:cs="Arial"/>
        </w:rPr>
        <w:t xml:space="preserve">22. Организация в течение 10 календарных дней с момента получения решения о возврате субсидии обязана произвести возврат ранее полученных сумм субсидии, указанных в решении о возврате, в полном объеме. Полученные средства возвращаются организациями на лицевой счет МКУ «Служба заказа </w:t>
      </w:r>
      <w:r w:rsidRPr="000427C9">
        <w:rPr>
          <w:rFonts w:ascii="Arial" w:hAnsi="Arial" w:cs="Arial"/>
        </w:rPr>
        <w:lastRenderedPageBreak/>
        <w:t>Енисейского района».  МКУ «Служба заказа Енисейского района» полученные средства возвращаются в районный бюджет.</w:t>
      </w:r>
    </w:p>
    <w:p w:rsidR="000427C9" w:rsidRPr="000427C9" w:rsidRDefault="000427C9" w:rsidP="000427C9">
      <w:pPr>
        <w:ind w:firstLine="709"/>
        <w:jc w:val="both"/>
        <w:rPr>
          <w:rFonts w:ascii="Arial" w:hAnsi="Arial" w:cs="Arial"/>
        </w:rPr>
      </w:pPr>
      <w:r w:rsidRPr="000427C9">
        <w:rPr>
          <w:rFonts w:ascii="Arial" w:hAnsi="Arial" w:cs="Arial"/>
        </w:rPr>
        <w:t>23. Ответственность за правильность расчетов и их достоверность возлагается на МКУ «Служба заказа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24. Отчет о реализации подпрограммы формируется отделом транспорта, связи и природопользования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0427C9" w:rsidRPr="000427C9" w:rsidRDefault="000427C9" w:rsidP="000427C9">
      <w:pPr>
        <w:ind w:firstLine="709"/>
        <w:jc w:val="both"/>
        <w:rPr>
          <w:rFonts w:ascii="Arial" w:hAnsi="Arial" w:cs="Arial"/>
        </w:rPr>
      </w:pPr>
      <w:r w:rsidRPr="000427C9">
        <w:rPr>
          <w:rFonts w:ascii="Arial" w:hAnsi="Arial" w:cs="Arial"/>
        </w:rPr>
        <w:t xml:space="preserve">25.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0427C9" w:rsidRPr="000427C9" w:rsidRDefault="000427C9" w:rsidP="000427C9">
      <w:pPr>
        <w:ind w:firstLine="709"/>
        <w:jc w:val="both"/>
        <w:rPr>
          <w:rFonts w:ascii="Arial" w:hAnsi="Arial" w:cs="Arial"/>
        </w:rPr>
      </w:pPr>
      <w:r w:rsidRPr="000427C9">
        <w:rPr>
          <w:rFonts w:ascii="Arial" w:hAnsi="Arial" w:cs="Arial"/>
        </w:rPr>
        <w:t>26. 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427C9" w:rsidRPr="000427C9" w:rsidRDefault="000427C9" w:rsidP="000427C9">
      <w:pPr>
        <w:ind w:firstLine="709"/>
        <w:jc w:val="both"/>
        <w:rPr>
          <w:rFonts w:ascii="Arial" w:hAnsi="Arial" w:cs="Arial"/>
        </w:rPr>
      </w:pPr>
      <w:r w:rsidRPr="000427C9">
        <w:rPr>
          <w:rFonts w:ascii="Arial" w:hAnsi="Arial" w:cs="Arial"/>
        </w:rPr>
        <w:t xml:space="preserve">27. Финансовое управление администрации Енисейского района осуществляет финансирование расходов подпрограммы в соответствии со сводной бюджетной росписью и в пределах лимитов бюджетных обязательств. </w:t>
      </w:r>
    </w:p>
    <w:p w:rsidR="000427C9" w:rsidRPr="000427C9" w:rsidRDefault="000427C9" w:rsidP="000427C9">
      <w:pPr>
        <w:pStyle w:val="ConsPlusNormal"/>
        <w:ind w:firstLine="709"/>
        <w:jc w:val="both"/>
        <w:rPr>
          <w:sz w:val="24"/>
          <w:szCs w:val="24"/>
        </w:rPr>
      </w:pPr>
      <w:r w:rsidRPr="000427C9">
        <w:rPr>
          <w:sz w:val="24"/>
          <w:szCs w:val="24"/>
        </w:rPr>
        <w:t>28. Неиспользованные целевые средства подлежат возврату в районный бюджет в установленном порядке.</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2.4. Управление подпрограммой и контроль за ходом ее выполнения</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в соответствии с разделом 2.3. Подпрограммы.</w:t>
      </w:r>
    </w:p>
    <w:p w:rsidR="000427C9" w:rsidRPr="000427C9" w:rsidRDefault="000427C9" w:rsidP="000427C9">
      <w:pPr>
        <w:ind w:firstLine="709"/>
        <w:jc w:val="both"/>
        <w:rPr>
          <w:rFonts w:ascii="Arial" w:hAnsi="Arial" w:cs="Arial"/>
        </w:rPr>
      </w:pPr>
      <w:r w:rsidRPr="000427C9">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подготовка и предоставление </w:t>
      </w:r>
      <w:r w:rsidRPr="000427C9">
        <w:rPr>
          <w:rFonts w:ascii="Arial" w:hAnsi="Arial" w:cs="Arial"/>
          <w:color w:val="000000"/>
        </w:rPr>
        <w:t xml:space="preserve">отчетности о реализации подпрограммы. </w:t>
      </w:r>
    </w:p>
    <w:p w:rsidR="000427C9" w:rsidRPr="000427C9" w:rsidRDefault="000427C9" w:rsidP="000427C9">
      <w:pPr>
        <w:pStyle w:val="3"/>
        <w:spacing w:after="0"/>
        <w:ind w:firstLine="709"/>
        <w:jc w:val="both"/>
        <w:rPr>
          <w:rFonts w:ascii="Arial" w:hAnsi="Arial" w:cs="Arial"/>
          <w:sz w:val="24"/>
          <w:szCs w:val="24"/>
        </w:rPr>
      </w:pPr>
      <w:r w:rsidRPr="000427C9">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0427C9" w:rsidRPr="000427C9" w:rsidRDefault="000427C9" w:rsidP="000427C9">
      <w:pPr>
        <w:shd w:val="clear" w:color="auto" w:fill="FFFFFF"/>
        <w:ind w:right="17" w:firstLine="709"/>
        <w:jc w:val="both"/>
        <w:rPr>
          <w:rFonts w:ascii="Arial" w:hAnsi="Arial" w:cs="Arial"/>
          <w:spacing w:val="-13"/>
        </w:rPr>
      </w:pPr>
      <w:r w:rsidRPr="000427C9">
        <w:rPr>
          <w:rFonts w:ascii="Arial" w:hAnsi="Arial" w:cs="Arial"/>
          <w:spacing w:val="-13"/>
        </w:rPr>
        <w:t xml:space="preserve">В результате реализации подпрограммных мероприятий ожидается создание условий для </w:t>
      </w:r>
      <w:r w:rsidRPr="000427C9">
        <w:rPr>
          <w:rFonts w:ascii="Arial" w:hAnsi="Arial" w:cs="Arial"/>
        </w:rPr>
        <w:t>сохранения на рынке транспортных услуг перевозок автомобильным, внутренним водным и воздушным транспортом в Енисейском районе.</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Принятие подпрограммы позволит:</w:t>
      </w:r>
    </w:p>
    <w:p w:rsidR="000427C9" w:rsidRPr="000427C9" w:rsidRDefault="000427C9" w:rsidP="000427C9">
      <w:pPr>
        <w:pStyle w:val="ConsPlusNormal"/>
        <w:ind w:firstLine="709"/>
        <w:jc w:val="both"/>
        <w:rPr>
          <w:sz w:val="24"/>
          <w:szCs w:val="24"/>
        </w:rPr>
      </w:pPr>
      <w:r w:rsidRPr="000427C9">
        <w:rPr>
          <w:sz w:val="24"/>
          <w:szCs w:val="24"/>
        </w:rPr>
        <w:t xml:space="preserve">-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w:t>
      </w:r>
      <w:r w:rsidRPr="000427C9">
        <w:rPr>
          <w:sz w:val="24"/>
          <w:szCs w:val="24"/>
        </w:rPr>
        <w:lastRenderedPageBreak/>
        <w:t>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увеличить доступность транспортных пассажирских услуг для населения на  всей территории Енисейского района;</w:t>
      </w:r>
    </w:p>
    <w:p w:rsidR="000427C9" w:rsidRPr="000427C9" w:rsidRDefault="000427C9" w:rsidP="000427C9">
      <w:pPr>
        <w:widowControl w:val="0"/>
        <w:numPr>
          <w:ilvl w:val="0"/>
          <w:numId w:val="6"/>
        </w:numPr>
        <w:shd w:val="clear" w:color="auto" w:fill="FFFFFF"/>
        <w:tabs>
          <w:tab w:val="left" w:pos="182"/>
        </w:tabs>
        <w:autoSpaceDE w:val="0"/>
        <w:autoSpaceDN w:val="0"/>
        <w:adjustRightInd w:val="0"/>
        <w:ind w:right="17" w:firstLine="709"/>
        <w:jc w:val="both"/>
        <w:rPr>
          <w:rFonts w:ascii="Arial" w:hAnsi="Arial" w:cs="Arial"/>
        </w:rPr>
      </w:pPr>
      <w:r w:rsidRPr="000427C9">
        <w:rPr>
          <w:rFonts w:ascii="Arial" w:hAnsi="Arial" w:cs="Arial"/>
        </w:rPr>
        <w:t>повысить эффективность предоставления населению района транспортных услуг;</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избежать социальной напряженности населения, которая могла возникнуть вследствие увеличения тарифов на пассажирские перевозки.</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2"/>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«Организация транспортного обслуживания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населения Енисейского района»,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реализуемой в рамках муниципальной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программы «Экономическое развитие и </w:t>
      </w:r>
    </w:p>
    <w:p w:rsidR="000E5B0A" w:rsidRPr="000E5B0A" w:rsidRDefault="000E5B0A" w:rsidP="000E5B0A">
      <w:pPr>
        <w:pStyle w:val="HTML"/>
        <w:ind w:left="8505"/>
        <w:rPr>
          <w:rFonts w:ascii="Arial" w:hAnsi="Arial" w:cs="Arial"/>
          <w:sz w:val="24"/>
          <w:szCs w:val="24"/>
        </w:rPr>
      </w:pPr>
      <w:r w:rsidRPr="000E5B0A">
        <w:rPr>
          <w:rFonts w:ascii="Arial" w:hAnsi="Arial" w:cs="Arial"/>
          <w:sz w:val="24"/>
          <w:szCs w:val="24"/>
        </w:rPr>
        <w:t>инвестиционная политика Енисейского района»</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Задача подпрограммы сохранение количества маршрутов автомобильного, внутреннего водного и воздушного транспорта на территории Енисейского района.</w:t>
            </w:r>
          </w:p>
        </w:tc>
      </w:tr>
      <w:tr w:rsidR="00B30145" w:rsidRPr="006966ED" w:rsidTr="00B30145">
        <w:trPr>
          <w:cantSplit/>
          <w:trHeight w:val="925"/>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количество маршрутов автомобильного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val="restart"/>
            <w:tcBorders>
              <w:top w:val="single" w:sz="4" w:space="0" w:color="auto"/>
              <w:left w:val="single" w:sz="4" w:space="0" w:color="auto"/>
              <w:bottom w:val="single" w:sz="4" w:space="0" w:color="auto"/>
              <w:right w:val="single" w:sz="4" w:space="0" w:color="auto"/>
            </w:tcBorders>
          </w:tcPr>
          <w:p w:rsidR="00B30145" w:rsidRPr="00B30145" w:rsidRDefault="00B30145" w:rsidP="00B30145">
            <w:pPr>
              <w:pStyle w:val="ConsPlusNormal"/>
              <w:spacing w:line="276" w:lineRule="auto"/>
              <w:rPr>
                <w:rFonts w:ascii="Times New Roman" w:hAnsi="Times New Roman" w:cs="Times New Roman"/>
                <w:sz w:val="24"/>
                <w:szCs w:val="24"/>
              </w:rPr>
            </w:pPr>
            <w:r w:rsidRPr="00B30145">
              <w:rPr>
                <w:sz w:val="24"/>
                <w:szCs w:val="24"/>
              </w:rPr>
              <w:t>Отчет о плановом и фактическом исполнении программ пассажирских перевозок по Енисейскому району</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r>
      <w:tr w:rsidR="00B30145" w:rsidRPr="006966ED" w:rsidTr="00B30145">
        <w:trPr>
          <w:cantSplit/>
          <w:trHeight w:val="98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внутреннего водного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r>
      <w:tr w:rsidR="00B30145" w:rsidRPr="006966ED" w:rsidTr="00B30145">
        <w:trPr>
          <w:cantSplit/>
          <w:trHeight w:val="902"/>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воздушного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Pr="002278E8">
        <w:rPr>
          <w:rFonts w:ascii="Arial" w:hAnsi="Arial" w:cs="Arial"/>
        </w:rPr>
        <w:t xml:space="preserve">к подпрограмме </w:t>
      </w:r>
    </w:p>
    <w:p w:rsidR="002278E8" w:rsidRDefault="000E5B0A" w:rsidP="002278E8">
      <w:pPr>
        <w:ind w:right="17" w:firstLine="8505"/>
        <w:rPr>
          <w:rFonts w:ascii="Arial" w:hAnsi="Arial" w:cs="Arial"/>
        </w:rPr>
      </w:pPr>
      <w:r w:rsidRPr="002278E8">
        <w:rPr>
          <w:rFonts w:ascii="Arial" w:hAnsi="Arial" w:cs="Arial"/>
        </w:rPr>
        <w:t xml:space="preserve">«Организация транспортного обслуживания </w:t>
      </w:r>
    </w:p>
    <w:p w:rsidR="002278E8" w:rsidRDefault="000E5B0A" w:rsidP="002278E8">
      <w:pPr>
        <w:ind w:right="17" w:firstLine="8505"/>
        <w:rPr>
          <w:rFonts w:ascii="Arial" w:hAnsi="Arial" w:cs="Arial"/>
        </w:rPr>
      </w:pPr>
      <w:r w:rsidRPr="002278E8">
        <w:rPr>
          <w:rFonts w:ascii="Arial" w:hAnsi="Arial" w:cs="Arial"/>
        </w:rPr>
        <w:t>населения Енисейского района»,</w:t>
      </w:r>
    </w:p>
    <w:p w:rsidR="002278E8" w:rsidRDefault="000E5B0A" w:rsidP="002278E8">
      <w:pPr>
        <w:ind w:right="17" w:firstLine="8505"/>
        <w:rPr>
          <w:rFonts w:ascii="Arial" w:hAnsi="Arial" w:cs="Arial"/>
        </w:rPr>
      </w:pPr>
      <w:r w:rsidRPr="002278E8">
        <w:rPr>
          <w:rFonts w:ascii="Arial" w:hAnsi="Arial" w:cs="Arial"/>
        </w:rPr>
        <w:t xml:space="preserve">реализуемой в рамках муниципальной </w:t>
      </w:r>
    </w:p>
    <w:p w:rsidR="002278E8" w:rsidRDefault="000E5B0A" w:rsidP="002278E8">
      <w:pPr>
        <w:ind w:right="17" w:firstLine="8505"/>
        <w:rPr>
          <w:rFonts w:ascii="Arial" w:hAnsi="Arial" w:cs="Arial"/>
        </w:rPr>
      </w:pPr>
      <w:r w:rsidRPr="002278E8">
        <w:rPr>
          <w:rFonts w:ascii="Arial" w:hAnsi="Arial" w:cs="Arial"/>
        </w:rPr>
        <w:t xml:space="preserve">программы «Экономическое развитие и </w:t>
      </w:r>
    </w:p>
    <w:p w:rsidR="000E5B0A" w:rsidRDefault="000E5B0A" w:rsidP="002278E8">
      <w:pPr>
        <w:ind w:right="17" w:firstLine="8505"/>
        <w:rPr>
          <w:rFonts w:ascii="Arial" w:hAnsi="Arial" w:cs="Arial"/>
        </w:rPr>
      </w:pPr>
      <w:r w:rsidRPr="002278E8">
        <w:rPr>
          <w:rFonts w:ascii="Arial" w:hAnsi="Arial" w:cs="Arial"/>
        </w:rPr>
        <w:t>инвестиционная политика Енисейского района</w:t>
      </w:r>
    </w:p>
    <w:p w:rsidR="002278E8" w:rsidRPr="002278E8" w:rsidRDefault="002278E8" w:rsidP="002278E8">
      <w:pPr>
        <w:ind w:right="17"/>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tbl>
      <w:tblPr>
        <w:tblW w:w="14049" w:type="dxa"/>
        <w:tblInd w:w="93" w:type="dxa"/>
        <w:tblLayout w:type="fixed"/>
        <w:tblLook w:val="0000" w:firstRow="0" w:lastRow="0" w:firstColumn="0" w:lastColumn="0" w:noHBand="0" w:noVBand="0"/>
      </w:tblPr>
      <w:tblGrid>
        <w:gridCol w:w="3272"/>
        <w:gridCol w:w="719"/>
        <w:gridCol w:w="597"/>
        <w:gridCol w:w="682"/>
        <w:gridCol w:w="1124"/>
        <w:gridCol w:w="709"/>
        <w:gridCol w:w="1276"/>
        <w:gridCol w:w="1275"/>
        <w:gridCol w:w="1276"/>
        <w:gridCol w:w="1276"/>
        <w:gridCol w:w="1843"/>
      </w:tblGrid>
      <w:tr w:rsidR="000020D6" w:rsidRPr="00BD38C2" w:rsidTr="00BD38C2">
        <w:trPr>
          <w:trHeight w:val="330"/>
        </w:trPr>
        <w:tc>
          <w:tcPr>
            <w:tcW w:w="327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 xml:space="preserve">Наименование </w:t>
            </w:r>
          </w:p>
          <w:p w:rsidR="000020D6" w:rsidRPr="00BD38C2" w:rsidRDefault="000020D6" w:rsidP="00193CF3">
            <w:pPr>
              <w:jc w:val="center"/>
              <w:rPr>
                <w:rFonts w:ascii="Arial" w:hAnsi="Arial" w:cs="Arial"/>
                <w:color w:val="000000"/>
              </w:rPr>
            </w:pPr>
            <w:r w:rsidRPr="00BD38C2">
              <w:rPr>
                <w:rFonts w:ascii="Arial" w:hAnsi="Arial" w:cs="Arial"/>
                <w:color w:val="000000"/>
              </w:rPr>
              <w:t>программы, подпрограммы</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3112"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Код бюджетной классификации</w:t>
            </w:r>
          </w:p>
        </w:tc>
        <w:tc>
          <w:tcPr>
            <w:tcW w:w="5103"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Расходы (тыс. руб.), годы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0020D6" w:rsidRPr="00BD38C2" w:rsidTr="00BD38C2">
        <w:trPr>
          <w:trHeight w:val="480"/>
        </w:trPr>
        <w:tc>
          <w:tcPr>
            <w:tcW w:w="3272"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719"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682"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proofErr w:type="spellStart"/>
            <w:r w:rsidRPr="00BD38C2">
              <w:rPr>
                <w:rFonts w:ascii="Arial" w:hAnsi="Arial" w:cs="Arial"/>
                <w:color w:val="000000"/>
              </w:rPr>
              <w:t>РзПр</w:t>
            </w:r>
            <w:proofErr w:type="spellEnd"/>
          </w:p>
        </w:tc>
        <w:tc>
          <w:tcPr>
            <w:tcW w:w="1124"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ВР</w:t>
            </w:r>
          </w:p>
        </w:tc>
        <w:tc>
          <w:tcPr>
            <w:tcW w:w="1276"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2017 год</w:t>
            </w:r>
          </w:p>
        </w:tc>
        <w:tc>
          <w:tcPr>
            <w:tcW w:w="1275" w:type="dxa"/>
            <w:tcBorders>
              <w:top w:val="nil"/>
              <w:left w:val="nil"/>
              <w:bottom w:val="single" w:sz="8"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2018 год</w:t>
            </w:r>
          </w:p>
        </w:tc>
        <w:tc>
          <w:tcPr>
            <w:tcW w:w="1276" w:type="dxa"/>
            <w:tcBorders>
              <w:top w:val="single" w:sz="4" w:space="0" w:color="auto"/>
              <w:left w:val="single" w:sz="4" w:space="0" w:color="auto"/>
              <w:bottom w:val="single" w:sz="4" w:space="0" w:color="auto"/>
              <w:right w:val="single" w:sz="4" w:space="0" w:color="auto"/>
            </w:tcBorders>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Итого на период</w:t>
            </w:r>
          </w:p>
        </w:tc>
        <w:tc>
          <w:tcPr>
            <w:tcW w:w="1843" w:type="dxa"/>
            <w:vMerge/>
            <w:tcBorders>
              <w:top w:val="single" w:sz="8" w:space="0" w:color="auto"/>
              <w:left w:val="single" w:sz="4"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r>
      <w:tr w:rsidR="005E281A" w:rsidRPr="00BD38C2" w:rsidTr="00BD38C2">
        <w:trPr>
          <w:trHeight w:val="958"/>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719"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Администрация Енисейского района</w:t>
            </w:r>
          </w:p>
        </w:tc>
        <w:tc>
          <w:tcPr>
            <w:tcW w:w="597"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val="restart"/>
            <w:tcBorders>
              <w:top w:val="nil"/>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1040780 чел.</w:t>
            </w:r>
          </w:p>
        </w:tc>
      </w:tr>
      <w:tr w:rsidR="005E281A" w:rsidRPr="00BD38C2" w:rsidTr="00BD38C2">
        <w:trPr>
          <w:trHeight w:val="505"/>
        </w:trPr>
        <w:tc>
          <w:tcPr>
            <w:tcW w:w="3272" w:type="dxa"/>
            <w:tcBorders>
              <w:top w:val="nil"/>
              <w:left w:val="single" w:sz="8" w:space="0" w:color="auto"/>
              <w:bottom w:val="single" w:sz="4"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Задача: сохранение количества маршрутов автомобильного, внутреннего водного и воздушного транспорта на </w:t>
            </w:r>
            <w:r w:rsidRPr="00BD38C2">
              <w:rPr>
                <w:rFonts w:ascii="Arial" w:hAnsi="Arial" w:cs="Arial"/>
                <w:color w:val="000000"/>
              </w:rPr>
              <w:lastRenderedPageBreak/>
              <w:t>территории Енисейского района</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tcBorders>
              <w:top w:val="nil"/>
              <w:left w:val="single" w:sz="4" w:space="0" w:color="auto"/>
              <w:bottom w:val="single" w:sz="4" w:space="0" w:color="auto"/>
              <w:right w:val="single" w:sz="8" w:space="0" w:color="auto"/>
            </w:tcBorders>
            <w:vAlign w:val="center"/>
          </w:tcPr>
          <w:p w:rsidR="005E281A" w:rsidRPr="00BD38C2" w:rsidRDefault="005E281A" w:rsidP="00193CF3">
            <w:pPr>
              <w:rPr>
                <w:rFonts w:ascii="Arial" w:hAnsi="Arial" w:cs="Arial"/>
                <w:color w:val="000000"/>
              </w:rPr>
            </w:pPr>
          </w:p>
        </w:tc>
      </w:tr>
      <w:tr w:rsidR="005E281A" w:rsidRPr="00BD38C2" w:rsidTr="00BD38C2">
        <w:trPr>
          <w:trHeight w:val="1451"/>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Возмещение убытков, фактически понесенных организациями внутреннего водного транспорта, возникающих в результате государственного регулирования тарифов в пригородном и межмуниципальном сообщении приравненных к ним местностях, с учетом оплаты услуг почтовой связи или российских кредитных организаций</w:t>
            </w:r>
          </w:p>
        </w:tc>
        <w:tc>
          <w:tcPr>
            <w:tcW w:w="719" w:type="dxa"/>
            <w:vMerge/>
            <w:tcBorders>
              <w:top w:val="nil"/>
              <w:left w:val="single" w:sz="4" w:space="0" w:color="auto"/>
              <w:bottom w:val="single" w:sz="8" w:space="0" w:color="000000"/>
              <w:right w:val="single" w:sz="4"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16248,0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48744,0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21710 чел.</w:t>
            </w:r>
          </w:p>
        </w:tc>
      </w:tr>
      <w:tr w:rsidR="005E281A" w:rsidRPr="00BD38C2" w:rsidTr="00BD38C2">
        <w:trPr>
          <w:trHeight w:val="1840"/>
        </w:trPr>
        <w:tc>
          <w:tcPr>
            <w:tcW w:w="3272" w:type="dxa"/>
            <w:tcBorders>
              <w:top w:val="single" w:sz="4" w:space="0" w:color="auto"/>
              <w:left w:val="single" w:sz="8" w:space="0" w:color="auto"/>
              <w:bottom w:val="single" w:sz="8" w:space="0" w:color="000000"/>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Возмещение убытков, фактически понесенных организациями воздушного транспорта,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0630083020</w:t>
            </w:r>
          </w:p>
        </w:tc>
        <w:tc>
          <w:tcPr>
            <w:tcW w:w="709"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43110,0</w:t>
            </w:r>
          </w:p>
        </w:tc>
        <w:tc>
          <w:tcPr>
            <w:tcW w:w="1275"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129330,0</w:t>
            </w:r>
          </w:p>
        </w:tc>
        <w:tc>
          <w:tcPr>
            <w:tcW w:w="1843" w:type="dxa"/>
            <w:tcBorders>
              <w:top w:val="single" w:sz="4" w:space="0" w:color="auto"/>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7850 чел.</w:t>
            </w:r>
          </w:p>
        </w:tc>
      </w:tr>
      <w:tr w:rsidR="005E281A" w:rsidRPr="00BD38C2" w:rsidTr="00BD38C2">
        <w:trPr>
          <w:trHeight w:val="131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Возмещение убытков, фактически понесенных организациями автомобильного пассажирского транспорта, возникающих в результате </w:t>
            </w:r>
            <w:r w:rsidRPr="00BD38C2">
              <w:rPr>
                <w:rFonts w:ascii="Arial" w:hAnsi="Arial" w:cs="Arial"/>
                <w:color w:val="000000"/>
              </w:rPr>
              <w:lastRenderedPageBreak/>
              <w:t>небольшой интенсивности пассажиропотоков в городском (внутрирайонном), пригородном (внутрирайонном) и межмуниципальном (внутрирайонном)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nil"/>
              <w:bottom w:val="single" w:sz="8" w:space="0" w:color="auto"/>
              <w:right w:val="single" w:sz="8" w:space="0" w:color="auto"/>
            </w:tcBorders>
            <w:shd w:val="clear" w:color="auto" w:fill="auto"/>
            <w:noWrap/>
            <w:vAlign w:val="bottom"/>
          </w:tcPr>
          <w:p w:rsidR="005E281A" w:rsidRPr="00BD38C2" w:rsidRDefault="005E281A" w:rsidP="00320C87">
            <w:pPr>
              <w:jc w:val="center"/>
              <w:rPr>
                <w:rFonts w:ascii="Arial" w:hAnsi="Arial" w:cs="Arial"/>
              </w:rPr>
            </w:pPr>
            <w:r w:rsidRPr="00BD38C2">
              <w:rPr>
                <w:rFonts w:ascii="Arial" w:hAnsi="Arial" w:cs="Arial"/>
              </w:rPr>
              <w:t>0630083030</w:t>
            </w:r>
          </w:p>
          <w:p w:rsidR="005E281A" w:rsidRPr="00BD38C2" w:rsidRDefault="005E281A" w:rsidP="00193CF3">
            <w:pPr>
              <w:jc w:val="center"/>
              <w:rPr>
                <w:rFonts w:ascii="Arial" w:hAnsi="Arial" w:cs="Arial"/>
              </w:rPr>
            </w:pP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0020D6">
            <w:pPr>
              <w:jc w:val="center"/>
              <w:rPr>
                <w:rFonts w:ascii="Arial" w:hAnsi="Arial" w:cs="Arial"/>
                <w:color w:val="000000"/>
              </w:rPr>
            </w:pPr>
            <w:r>
              <w:rPr>
                <w:rFonts w:ascii="Arial" w:hAnsi="Arial" w:cs="Arial"/>
                <w:color w:val="000000"/>
              </w:rPr>
              <w:t>55643,7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166931,1</w:t>
            </w:r>
          </w:p>
        </w:tc>
        <w:tc>
          <w:tcPr>
            <w:tcW w:w="1843" w:type="dxa"/>
            <w:tcBorders>
              <w:top w:val="nil"/>
              <w:left w:val="single" w:sz="4" w:space="0" w:color="auto"/>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1011220 чел.</w:t>
            </w:r>
          </w:p>
        </w:tc>
      </w:tr>
      <w:tr w:rsidR="005E281A" w:rsidRPr="00BD38C2" w:rsidTr="00BD38C2">
        <w:trPr>
          <w:trHeight w:val="33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Администрация Енисейского района</w:t>
            </w:r>
          </w:p>
        </w:tc>
        <w:tc>
          <w:tcPr>
            <w:tcW w:w="719" w:type="dxa"/>
            <w:tcBorders>
              <w:top w:val="nil"/>
              <w:left w:val="nil"/>
              <w:bottom w:val="single" w:sz="8" w:space="0" w:color="auto"/>
              <w:right w:val="single" w:sz="8" w:space="0" w:color="auto"/>
            </w:tcBorders>
            <w:shd w:val="clear" w:color="auto" w:fill="auto"/>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015B7" w:rsidP="00193CF3">
            <w:pPr>
              <w:jc w:val="center"/>
              <w:rPr>
                <w:rFonts w:ascii="Arial" w:hAnsi="Arial" w:cs="Arial"/>
                <w:b/>
                <w:bCs/>
                <w:color w:val="000000"/>
              </w:rPr>
            </w:pPr>
            <w:r>
              <w:rPr>
                <w:rFonts w:ascii="Arial" w:hAnsi="Arial" w:cs="Arial"/>
                <w:b/>
                <w:bCs/>
                <w:color w:val="000000"/>
              </w:rPr>
              <w:t>345005,1</w:t>
            </w:r>
          </w:p>
        </w:tc>
        <w:tc>
          <w:tcPr>
            <w:tcW w:w="1843" w:type="dxa"/>
            <w:tcBorders>
              <w:top w:val="nil"/>
              <w:left w:val="single" w:sz="4" w:space="0" w:color="auto"/>
              <w:bottom w:val="single" w:sz="8" w:space="0" w:color="auto"/>
              <w:right w:val="single" w:sz="8" w:space="0" w:color="auto"/>
            </w:tcBorders>
            <w:shd w:val="clear" w:color="auto" w:fill="auto"/>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r>
    </w:tbl>
    <w:p w:rsidR="006010BC" w:rsidRPr="003A73C3" w:rsidRDefault="006010BC" w:rsidP="009B4B10">
      <w:pPr>
        <w:ind w:firstLine="567"/>
        <w:jc w:val="center"/>
        <w:outlineLvl w:val="0"/>
        <w:rPr>
          <w:rFonts w:ascii="Arial" w:hAnsi="Arial" w:cs="Arial"/>
        </w:rPr>
      </w:pPr>
    </w:p>
    <w:p w:rsidR="006010BC" w:rsidRPr="003A73C3" w:rsidRDefault="006010BC" w:rsidP="009B4B10">
      <w:pPr>
        <w:ind w:firstLine="567"/>
        <w:jc w:val="center"/>
        <w:outlineLvl w:val="0"/>
        <w:rPr>
          <w:rFonts w:ascii="Arial" w:hAnsi="Arial" w:cs="Arial"/>
        </w:rPr>
      </w:pPr>
    </w:p>
    <w:p w:rsidR="009B4B10" w:rsidRPr="003A73C3" w:rsidRDefault="009B4B10" w:rsidP="009B4B10">
      <w:pPr>
        <w:pStyle w:val="HTML"/>
        <w:jc w:val="both"/>
        <w:rPr>
          <w:rFonts w:ascii="Arial" w:hAnsi="Arial" w:cs="Arial"/>
          <w:sz w:val="24"/>
          <w:szCs w:val="24"/>
        </w:rPr>
      </w:pPr>
    </w:p>
    <w:p w:rsidR="00E35CF1" w:rsidRDefault="00E35CF1"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2</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w:t>
      </w:r>
      <w:proofErr w:type="spellStart"/>
      <w:r w:rsidRPr="002278E8">
        <w:rPr>
          <w:rFonts w:ascii="Arial" w:hAnsi="Arial" w:cs="Arial"/>
        </w:rPr>
        <w:t>района»,реализуемой</w:t>
      </w:r>
      <w:proofErr w:type="spellEnd"/>
      <w:r w:rsidRPr="002278E8">
        <w:rPr>
          <w:rFonts w:ascii="Arial" w:hAnsi="Arial" w:cs="Arial"/>
        </w:rPr>
        <w:t xml:space="preserve">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 политика Енисейского района»</w:t>
      </w:r>
    </w:p>
    <w:p w:rsid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Отчет для расчета сумм субсидии (для организаций водного транспорта), подлежащей предоставлению</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из районного бюджета, за ________ 201__ г.</w:t>
      </w:r>
    </w:p>
    <w:p w:rsidR="009B4B10" w:rsidRPr="003A73C3" w:rsidRDefault="009B4B10" w:rsidP="009B4B10">
      <w:pPr>
        <w:autoSpaceDE w:val="0"/>
        <w:autoSpaceDN w:val="0"/>
        <w:adjustRightInd w:val="0"/>
        <w:ind w:firstLine="540"/>
        <w:jc w:val="center"/>
        <w:rPr>
          <w:rFonts w:ascii="Arial" w:hAnsi="Arial" w:cs="Arial"/>
          <w:b/>
        </w:rPr>
      </w:pPr>
    </w:p>
    <w:tbl>
      <w:tblPr>
        <w:tblW w:w="14038" w:type="dxa"/>
        <w:tblInd w:w="70" w:type="dxa"/>
        <w:tblLayout w:type="fixed"/>
        <w:tblCellMar>
          <w:left w:w="70" w:type="dxa"/>
          <w:right w:w="70" w:type="dxa"/>
        </w:tblCellMar>
        <w:tblLook w:val="0000" w:firstRow="0" w:lastRow="0" w:firstColumn="0" w:lastColumn="0" w:noHBand="0" w:noVBand="0"/>
      </w:tblPr>
      <w:tblGrid>
        <w:gridCol w:w="628"/>
        <w:gridCol w:w="2207"/>
        <w:gridCol w:w="1080"/>
        <w:gridCol w:w="2038"/>
        <w:gridCol w:w="1985"/>
        <w:gridCol w:w="1701"/>
        <w:gridCol w:w="2357"/>
        <w:gridCol w:w="2042"/>
      </w:tblGrid>
      <w:tr w:rsidR="009B4B10" w:rsidRPr="003A73C3" w:rsidTr="002278E8">
        <w:trPr>
          <w:cantSplit/>
          <w:trHeight w:val="817"/>
        </w:trPr>
        <w:tc>
          <w:tcPr>
            <w:tcW w:w="62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 xml:space="preserve">№ </w:t>
            </w:r>
            <w:r w:rsidRPr="003A73C3">
              <w:rPr>
                <w:rFonts w:ascii="Arial" w:hAnsi="Arial" w:cs="Arial"/>
              </w:rPr>
              <w:br/>
              <w:t>п/п</w:t>
            </w:r>
          </w:p>
        </w:tc>
        <w:tc>
          <w:tcPr>
            <w:tcW w:w="220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Наименование</w:t>
            </w:r>
          </w:p>
          <w:p w:rsidR="009B4B10" w:rsidRPr="003A73C3" w:rsidRDefault="009B4B10" w:rsidP="009F3520">
            <w:pPr>
              <w:pStyle w:val="ConsPlusCell"/>
              <w:widowControl/>
              <w:jc w:val="center"/>
              <w:rPr>
                <w:rFonts w:ascii="Arial" w:hAnsi="Arial" w:cs="Arial"/>
              </w:rPr>
            </w:pPr>
            <w:r w:rsidRPr="003A73C3">
              <w:rPr>
                <w:rFonts w:ascii="Arial" w:hAnsi="Arial" w:cs="Arial"/>
              </w:rPr>
              <w:t>маршрута</w:t>
            </w:r>
          </w:p>
        </w:tc>
        <w:tc>
          <w:tcPr>
            <w:tcW w:w="108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Тип судна</w:t>
            </w:r>
          </w:p>
        </w:tc>
        <w:tc>
          <w:tcPr>
            <w:tcW w:w="203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ind w:right="-250"/>
              <w:jc w:val="center"/>
              <w:rPr>
                <w:rFonts w:ascii="Arial" w:hAnsi="Arial" w:cs="Arial"/>
              </w:rPr>
            </w:pPr>
            <w:r w:rsidRPr="003A73C3">
              <w:rPr>
                <w:rFonts w:ascii="Arial" w:hAnsi="Arial" w:cs="Arial"/>
              </w:rPr>
              <w:t>Количество</w:t>
            </w:r>
          </w:p>
          <w:p w:rsidR="009F3520" w:rsidRDefault="009B4B10" w:rsidP="009F3520">
            <w:pPr>
              <w:pStyle w:val="ConsPlusCell"/>
              <w:widowControl/>
              <w:ind w:right="-250"/>
              <w:jc w:val="center"/>
              <w:rPr>
                <w:rFonts w:ascii="Arial" w:hAnsi="Arial" w:cs="Arial"/>
              </w:rPr>
            </w:pPr>
            <w:r w:rsidRPr="003A73C3">
              <w:rPr>
                <w:rFonts w:ascii="Arial" w:hAnsi="Arial" w:cs="Arial"/>
              </w:rPr>
              <w:t>рейсов за</w:t>
            </w:r>
          </w:p>
          <w:p w:rsidR="009F3520" w:rsidRDefault="009B4B10" w:rsidP="009F3520">
            <w:pPr>
              <w:pStyle w:val="ConsPlusCell"/>
              <w:widowControl/>
              <w:ind w:right="-250"/>
              <w:jc w:val="center"/>
              <w:rPr>
                <w:rFonts w:ascii="Arial" w:hAnsi="Arial" w:cs="Arial"/>
              </w:rPr>
            </w:pPr>
            <w:r w:rsidRPr="003A73C3">
              <w:rPr>
                <w:rFonts w:ascii="Arial" w:hAnsi="Arial" w:cs="Arial"/>
              </w:rPr>
              <w:t xml:space="preserve">отчетный </w:t>
            </w:r>
          </w:p>
          <w:p w:rsidR="009B4B10" w:rsidRPr="003A73C3" w:rsidRDefault="009B4B10" w:rsidP="009F3520">
            <w:pPr>
              <w:pStyle w:val="ConsPlusCell"/>
              <w:widowControl/>
              <w:ind w:right="-250"/>
              <w:jc w:val="center"/>
              <w:rPr>
                <w:rFonts w:ascii="Arial" w:hAnsi="Arial" w:cs="Arial"/>
              </w:rPr>
            </w:pPr>
            <w:r w:rsidRPr="003A73C3">
              <w:rPr>
                <w:rFonts w:ascii="Arial" w:hAnsi="Arial" w:cs="Arial"/>
              </w:rPr>
              <w:t>месяц</w:t>
            </w:r>
          </w:p>
        </w:tc>
        <w:tc>
          <w:tcPr>
            <w:tcW w:w="1985"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 xml:space="preserve">Пробег с </w:t>
            </w:r>
            <w:proofErr w:type="spellStart"/>
            <w:r w:rsidRPr="003A73C3">
              <w:rPr>
                <w:rFonts w:ascii="Arial" w:hAnsi="Arial" w:cs="Arial"/>
              </w:rPr>
              <w:t>пассажирамиза</w:t>
            </w:r>
            <w:proofErr w:type="spellEnd"/>
            <w:r w:rsidRPr="003A73C3">
              <w:rPr>
                <w:rFonts w:ascii="Arial" w:hAnsi="Arial" w:cs="Arial"/>
              </w:rPr>
              <w:t xml:space="preserve"> </w:t>
            </w:r>
            <w:proofErr w:type="spellStart"/>
            <w:r w:rsidRPr="003A73C3">
              <w:rPr>
                <w:rFonts w:ascii="Arial" w:hAnsi="Arial" w:cs="Arial"/>
              </w:rPr>
              <w:t>отчетныймесяц</w:t>
            </w:r>
            <w:proofErr w:type="spellEnd"/>
            <w:r w:rsidRPr="003A73C3">
              <w:rPr>
                <w:rFonts w:ascii="Arial" w:hAnsi="Arial" w:cs="Arial"/>
              </w:rPr>
              <w:t>, км</w:t>
            </w:r>
          </w:p>
        </w:tc>
        <w:tc>
          <w:tcPr>
            <w:tcW w:w="1701"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 xml:space="preserve">Пробег с </w:t>
            </w:r>
            <w:r w:rsidR="009F3520" w:rsidRPr="003A73C3">
              <w:rPr>
                <w:rFonts w:ascii="Arial" w:hAnsi="Arial" w:cs="Arial"/>
              </w:rPr>
              <w:t>пассажирами</w:t>
            </w:r>
            <w:r w:rsidRPr="003A73C3">
              <w:rPr>
                <w:rFonts w:ascii="Arial" w:hAnsi="Arial" w:cs="Arial"/>
              </w:rPr>
              <w:t xml:space="preserve"> начала года, км</w:t>
            </w:r>
          </w:p>
        </w:tc>
        <w:tc>
          <w:tcPr>
            <w:tcW w:w="235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на </w:t>
            </w:r>
            <w:smartTag w:uri="urn:schemas-microsoft-com:office:smarttags" w:element="metricconverter">
              <w:smartTagPr>
                <w:attr w:name="ProductID" w:val="1 км"/>
              </w:smartTagPr>
              <w:r w:rsidRPr="003A73C3">
                <w:rPr>
                  <w:rFonts w:ascii="Arial" w:hAnsi="Arial" w:cs="Arial"/>
                </w:rPr>
                <w:t>1 км</w:t>
              </w:r>
            </w:smartTag>
            <w:r w:rsidRPr="003A73C3">
              <w:rPr>
                <w:rFonts w:ascii="Arial" w:hAnsi="Arial" w:cs="Arial"/>
              </w:rPr>
              <w:t xml:space="preserve"> пробега, руб.</w:t>
            </w:r>
          </w:p>
        </w:tc>
        <w:tc>
          <w:tcPr>
            <w:tcW w:w="2042"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Количество перевезенных</w:t>
            </w:r>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233"/>
        </w:trPr>
        <w:tc>
          <w:tcPr>
            <w:tcW w:w="62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20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080"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203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5</w:t>
            </w:r>
          </w:p>
        </w:tc>
        <w:tc>
          <w:tcPr>
            <w:tcW w:w="1701"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35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7</w:t>
            </w:r>
          </w:p>
        </w:tc>
        <w:tc>
          <w:tcPr>
            <w:tcW w:w="2042"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r>
    </w:tbl>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Pr="003A73C3" w:rsidRDefault="009B4B10" w:rsidP="009B4B10">
      <w:pPr>
        <w:autoSpaceDE w:val="0"/>
        <w:autoSpaceDN w:val="0"/>
        <w:adjustRightInd w:val="0"/>
        <w:ind w:firstLine="540"/>
        <w:jc w:val="both"/>
        <w:rPr>
          <w:rFonts w:ascii="Arial" w:hAnsi="Arial" w:cs="Arial"/>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Default="009B4B10" w:rsidP="009B4B10">
      <w:pPr>
        <w:pStyle w:val="HTML"/>
        <w:ind w:firstLine="540"/>
        <w:jc w:val="both"/>
        <w:rPr>
          <w:rFonts w:ascii="Arial" w:hAnsi="Arial" w:cs="Arial"/>
          <w:sz w:val="24"/>
          <w:szCs w:val="24"/>
        </w:rPr>
      </w:pPr>
    </w:p>
    <w:p w:rsidR="009F3520" w:rsidRPr="003A73C3" w:rsidRDefault="009F352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3</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«Организация транспортного обслуживания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 реализуемой</w:t>
      </w:r>
    </w:p>
    <w:p w:rsidR="002278E8" w:rsidRDefault="002278E8" w:rsidP="002278E8">
      <w:pPr>
        <w:autoSpaceDE w:val="0"/>
        <w:autoSpaceDN w:val="0"/>
        <w:adjustRightInd w:val="0"/>
        <w:ind w:firstLine="8505"/>
        <w:outlineLvl w:val="1"/>
        <w:rPr>
          <w:rFonts w:ascii="Arial" w:hAnsi="Arial" w:cs="Arial"/>
        </w:rPr>
      </w:pPr>
      <w:r>
        <w:rPr>
          <w:rFonts w:ascii="Arial" w:hAnsi="Arial" w:cs="Arial"/>
        </w:rPr>
        <w:t>в</w:t>
      </w:r>
      <w:r w:rsidRPr="002278E8">
        <w:rPr>
          <w:rFonts w:ascii="Arial" w:hAnsi="Arial" w:cs="Arial"/>
        </w:rPr>
        <w:t xml:space="preserve">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ind w:firstLine="8505"/>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(для организаций воздушного транспорта),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подлежащей предоставлению из районного бюджета,</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за ________ 201_ г.</w:t>
      </w:r>
    </w:p>
    <w:p w:rsidR="009B4B10" w:rsidRPr="003A73C3" w:rsidRDefault="009B4B10" w:rsidP="009B4B10">
      <w:pPr>
        <w:autoSpaceDE w:val="0"/>
        <w:autoSpaceDN w:val="0"/>
        <w:adjustRightInd w:val="0"/>
        <w:ind w:firstLine="540"/>
        <w:jc w:val="both"/>
        <w:rPr>
          <w:rFonts w:ascii="Arial" w:hAnsi="Arial" w:cs="Arial"/>
        </w:rPr>
      </w:pPr>
    </w:p>
    <w:tbl>
      <w:tblPr>
        <w:tblW w:w="14034" w:type="dxa"/>
        <w:tblInd w:w="70" w:type="dxa"/>
        <w:tblLayout w:type="fixed"/>
        <w:tblCellMar>
          <w:left w:w="70" w:type="dxa"/>
          <w:right w:w="70" w:type="dxa"/>
        </w:tblCellMar>
        <w:tblLook w:val="0000" w:firstRow="0" w:lastRow="0" w:firstColumn="0" w:lastColumn="0" w:noHBand="0" w:noVBand="0"/>
      </w:tblPr>
      <w:tblGrid>
        <w:gridCol w:w="664"/>
        <w:gridCol w:w="2171"/>
        <w:gridCol w:w="1843"/>
        <w:gridCol w:w="1418"/>
        <w:gridCol w:w="1418"/>
        <w:gridCol w:w="1984"/>
        <w:gridCol w:w="2126"/>
        <w:gridCol w:w="2410"/>
      </w:tblGrid>
      <w:tr w:rsidR="009B4B10" w:rsidRPr="003A73C3" w:rsidTr="002278E8">
        <w:trPr>
          <w:cantSplit/>
          <w:trHeight w:val="663"/>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32530E">
            <w:pPr>
              <w:pStyle w:val="ConsPlusCell"/>
              <w:widowControl/>
              <w:jc w:val="center"/>
              <w:rPr>
                <w:rFonts w:ascii="Arial" w:hAnsi="Arial" w:cs="Arial"/>
              </w:rPr>
            </w:pPr>
            <w:r w:rsidRPr="003A73C3">
              <w:rPr>
                <w:rFonts w:ascii="Arial" w:hAnsi="Arial" w:cs="Arial"/>
              </w:rPr>
              <w:t>№ п/п</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Дата выполнения рейса</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Наименование</w:t>
            </w:r>
            <w:r w:rsidRPr="003A73C3">
              <w:rPr>
                <w:rFonts w:ascii="Arial" w:hAnsi="Arial" w:cs="Arial"/>
              </w:rPr>
              <w:br/>
              <w:t>маршрута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 </w:t>
            </w:r>
          </w:p>
          <w:p w:rsidR="009B4B10" w:rsidRPr="003A73C3" w:rsidRDefault="009B4B10" w:rsidP="009F3520">
            <w:pPr>
              <w:pStyle w:val="ConsPlusCell"/>
              <w:widowControl/>
              <w:jc w:val="center"/>
              <w:rPr>
                <w:rFonts w:ascii="Arial" w:hAnsi="Arial" w:cs="Arial"/>
              </w:rPr>
            </w:pPr>
            <w:r w:rsidRPr="003A73C3">
              <w:rPr>
                <w:rFonts w:ascii="Arial" w:hAnsi="Arial" w:cs="Arial"/>
              </w:rPr>
              <w:t>рейса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Тип </w:t>
            </w:r>
          </w:p>
          <w:p w:rsidR="009B4B10" w:rsidRPr="003A73C3" w:rsidRDefault="009B4B10" w:rsidP="009F3520">
            <w:pPr>
              <w:pStyle w:val="ConsPlusCell"/>
              <w:widowControl/>
              <w:jc w:val="center"/>
              <w:rPr>
                <w:rFonts w:ascii="Arial" w:hAnsi="Arial" w:cs="Arial"/>
              </w:rPr>
            </w:pPr>
            <w:r w:rsidRPr="003A73C3">
              <w:rPr>
                <w:rFonts w:ascii="Arial" w:hAnsi="Arial" w:cs="Arial"/>
              </w:rPr>
              <w:t>судна</w:t>
            </w:r>
          </w:p>
        </w:tc>
        <w:tc>
          <w:tcPr>
            <w:tcW w:w="1984"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Налет за отчетный</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месяц (приведенный), </w:t>
            </w:r>
            <w:r w:rsidRPr="003A73C3">
              <w:rPr>
                <w:rFonts w:ascii="Arial" w:hAnsi="Arial" w:cs="Arial"/>
              </w:rPr>
              <w:br/>
              <w:t>час</w:t>
            </w:r>
          </w:p>
        </w:tc>
        <w:tc>
          <w:tcPr>
            <w:tcW w:w="2126"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на 1 летный час, руб.</w:t>
            </w:r>
          </w:p>
        </w:tc>
        <w:tc>
          <w:tcPr>
            <w:tcW w:w="2410"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Количество перевезенных</w:t>
            </w:r>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190"/>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126"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c>
          <w:tcPr>
            <w:tcW w:w="241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9</w:t>
            </w:r>
          </w:p>
        </w:tc>
      </w:tr>
    </w:tbl>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Default="009B4B10"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Pr="003A73C3" w:rsidRDefault="002278E8"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Приложение №</w:t>
      </w:r>
      <w:r w:rsidR="00792182">
        <w:rPr>
          <w:rFonts w:ascii="Arial" w:hAnsi="Arial" w:cs="Arial"/>
        </w:rPr>
        <w:t>4</w:t>
      </w:r>
      <w:r w:rsidRPr="002278E8">
        <w:rPr>
          <w:rFonts w:ascii="Arial" w:hAnsi="Arial" w:cs="Arial"/>
        </w:rPr>
        <w:t xml:space="preserve"> 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 реализуемой</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«Экономическое развитие и инвестиционная</w:t>
      </w:r>
    </w:p>
    <w:p w:rsidR="009B4B10"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(для организаций автомобильного транспорта),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подлежащей предоставлению из районного бюджета,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за ________ 201__ г.</w:t>
      </w:r>
    </w:p>
    <w:p w:rsidR="009B4B10" w:rsidRPr="003A73C3" w:rsidRDefault="009B4B10" w:rsidP="009B4B10">
      <w:pPr>
        <w:pStyle w:val="HTML"/>
        <w:jc w:val="both"/>
        <w:rPr>
          <w:rFonts w:ascii="Arial" w:hAnsi="Arial" w:cs="Arial"/>
          <w:sz w:val="24"/>
          <w:szCs w:val="24"/>
        </w:rPr>
      </w:pPr>
    </w:p>
    <w:tbl>
      <w:tblPr>
        <w:tblW w:w="14150" w:type="dxa"/>
        <w:jc w:val="center"/>
        <w:tblInd w:w="411" w:type="dxa"/>
        <w:tblLayout w:type="fixed"/>
        <w:tblLook w:val="0000" w:firstRow="0" w:lastRow="0" w:firstColumn="0" w:lastColumn="0" w:noHBand="0" w:noVBand="0"/>
      </w:tblPr>
      <w:tblGrid>
        <w:gridCol w:w="734"/>
        <w:gridCol w:w="922"/>
        <w:gridCol w:w="897"/>
        <w:gridCol w:w="867"/>
        <w:gridCol w:w="756"/>
        <w:gridCol w:w="720"/>
        <w:gridCol w:w="760"/>
        <w:gridCol w:w="851"/>
        <w:gridCol w:w="863"/>
        <w:gridCol w:w="797"/>
        <w:gridCol w:w="839"/>
        <w:gridCol w:w="872"/>
        <w:gridCol w:w="1128"/>
        <w:gridCol w:w="1212"/>
        <w:gridCol w:w="975"/>
        <w:gridCol w:w="957"/>
      </w:tblGrid>
      <w:tr w:rsidR="009B4B10" w:rsidRPr="003A73C3" w:rsidTr="00C13A61">
        <w:trPr>
          <w:trHeight w:val="1365"/>
          <w:jc w:val="center"/>
        </w:trPr>
        <w:tc>
          <w:tcPr>
            <w:tcW w:w="73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маршрута</w:t>
            </w:r>
          </w:p>
        </w:tc>
        <w:tc>
          <w:tcPr>
            <w:tcW w:w="92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Маршрут движения</w:t>
            </w:r>
          </w:p>
        </w:tc>
        <w:tc>
          <w:tcPr>
            <w:tcW w:w="8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Марка автобуса</w:t>
            </w:r>
          </w:p>
        </w:tc>
        <w:tc>
          <w:tcPr>
            <w:tcW w:w="86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Протяженность маршрута, км</w:t>
            </w:r>
          </w:p>
        </w:tc>
        <w:tc>
          <w:tcPr>
            <w:tcW w:w="1476"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рейсов в отчетном периоде</w:t>
            </w:r>
          </w:p>
        </w:tc>
        <w:tc>
          <w:tcPr>
            <w:tcW w:w="7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Расчетный тариф, </w:t>
            </w:r>
            <w:proofErr w:type="spellStart"/>
            <w:r w:rsidRPr="003A73C3">
              <w:rPr>
                <w:rFonts w:ascii="Arial" w:hAnsi="Arial" w:cs="Arial"/>
              </w:rPr>
              <w:t>руб</w:t>
            </w:r>
            <w:proofErr w:type="spellEnd"/>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Пробег с пассажирами, км</w:t>
            </w:r>
          </w:p>
        </w:tc>
        <w:tc>
          <w:tcPr>
            <w:tcW w:w="86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перевезенных пассажиров, чел</w:t>
            </w:r>
          </w:p>
        </w:tc>
        <w:tc>
          <w:tcPr>
            <w:tcW w:w="7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расходов, </w:t>
            </w:r>
            <w:proofErr w:type="spellStart"/>
            <w:r w:rsidRPr="003A73C3">
              <w:rPr>
                <w:rFonts w:ascii="Arial" w:hAnsi="Arial" w:cs="Arial"/>
              </w:rPr>
              <w:t>руб</w:t>
            </w:r>
            <w:proofErr w:type="spellEnd"/>
          </w:p>
        </w:tc>
        <w:tc>
          <w:tcPr>
            <w:tcW w:w="1711"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Доходы за отчетный период, </w:t>
            </w:r>
            <w:proofErr w:type="spellStart"/>
            <w:r w:rsidRPr="003A73C3">
              <w:rPr>
                <w:rFonts w:ascii="Arial" w:hAnsi="Arial" w:cs="Arial"/>
              </w:rPr>
              <w:t>руб</w:t>
            </w:r>
            <w:proofErr w:type="spellEnd"/>
          </w:p>
        </w:tc>
        <w:tc>
          <w:tcPr>
            <w:tcW w:w="112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Убытки, руб.</w:t>
            </w:r>
          </w:p>
        </w:tc>
        <w:tc>
          <w:tcPr>
            <w:tcW w:w="1212"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Норматив субсидирования, </w:t>
            </w:r>
            <w:r w:rsidRPr="003A73C3">
              <w:rPr>
                <w:rFonts w:ascii="Arial" w:hAnsi="Arial" w:cs="Arial"/>
                <w:color w:val="000000"/>
              </w:rPr>
              <w:t>руб./км</w:t>
            </w:r>
          </w:p>
        </w:tc>
        <w:tc>
          <w:tcPr>
            <w:tcW w:w="975" w:type="dxa"/>
            <w:vMerge w:val="restart"/>
            <w:tcBorders>
              <w:top w:val="single" w:sz="8" w:space="0" w:color="auto"/>
              <w:left w:val="single" w:sz="8"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дотации по нормативу, </w:t>
            </w:r>
            <w:proofErr w:type="spellStart"/>
            <w:r w:rsidRPr="003A73C3">
              <w:rPr>
                <w:rFonts w:ascii="Arial" w:hAnsi="Arial" w:cs="Arial"/>
              </w:rPr>
              <w:t>руб</w:t>
            </w:r>
            <w:proofErr w:type="spellEnd"/>
          </w:p>
        </w:tc>
        <w:tc>
          <w:tcPr>
            <w:tcW w:w="957" w:type="dxa"/>
            <w:vMerge w:val="restart"/>
            <w:tcBorders>
              <w:top w:val="single" w:sz="8" w:space="0" w:color="auto"/>
              <w:left w:val="single" w:sz="4"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Коэффициент загрузки</w:t>
            </w:r>
          </w:p>
        </w:tc>
      </w:tr>
      <w:tr w:rsidR="009B4B10" w:rsidRPr="003A73C3" w:rsidTr="00C13A61">
        <w:trPr>
          <w:trHeight w:val="840"/>
          <w:jc w:val="center"/>
        </w:trPr>
        <w:tc>
          <w:tcPr>
            <w:tcW w:w="734" w:type="dxa"/>
            <w:vMerge/>
            <w:tcBorders>
              <w:top w:val="single" w:sz="8" w:space="0" w:color="auto"/>
              <w:left w:val="single" w:sz="8"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922"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56"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плановые</w:t>
            </w:r>
          </w:p>
        </w:tc>
        <w:tc>
          <w:tcPr>
            <w:tcW w:w="720"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фактические</w:t>
            </w:r>
          </w:p>
        </w:tc>
        <w:tc>
          <w:tcPr>
            <w:tcW w:w="760"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3"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39"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от реализации ЕСК</w:t>
            </w:r>
          </w:p>
        </w:tc>
        <w:tc>
          <w:tcPr>
            <w:tcW w:w="872"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доходы оплаченные населением, </w:t>
            </w:r>
            <w:proofErr w:type="spellStart"/>
            <w:r w:rsidRPr="003A73C3">
              <w:rPr>
                <w:rFonts w:ascii="Arial" w:hAnsi="Arial" w:cs="Arial"/>
              </w:rPr>
              <w:t>руб</w:t>
            </w:r>
            <w:proofErr w:type="spellEnd"/>
          </w:p>
        </w:tc>
        <w:tc>
          <w:tcPr>
            <w:tcW w:w="1128"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1212" w:type="dxa"/>
            <w:vMerge/>
            <w:tcBorders>
              <w:top w:val="single" w:sz="8" w:space="0" w:color="auto"/>
              <w:left w:val="single" w:sz="4" w:space="0" w:color="auto"/>
              <w:bottom w:val="single" w:sz="8" w:space="0" w:color="000000"/>
              <w:right w:val="single" w:sz="8" w:space="0" w:color="auto"/>
            </w:tcBorders>
            <w:vAlign w:val="center"/>
          </w:tcPr>
          <w:p w:rsidR="009B4B10" w:rsidRPr="003A73C3" w:rsidRDefault="009B4B10" w:rsidP="009B4B10">
            <w:pPr>
              <w:rPr>
                <w:rFonts w:ascii="Arial" w:hAnsi="Arial" w:cs="Arial"/>
              </w:rPr>
            </w:pPr>
          </w:p>
        </w:tc>
        <w:tc>
          <w:tcPr>
            <w:tcW w:w="975" w:type="dxa"/>
            <w:vMerge/>
            <w:tcBorders>
              <w:top w:val="single" w:sz="8" w:space="0" w:color="auto"/>
              <w:left w:val="single" w:sz="8" w:space="0" w:color="auto"/>
              <w:bottom w:val="nil"/>
              <w:right w:val="single" w:sz="4" w:space="0" w:color="auto"/>
            </w:tcBorders>
            <w:vAlign w:val="center"/>
          </w:tcPr>
          <w:p w:rsidR="009B4B10" w:rsidRPr="003A73C3" w:rsidRDefault="009B4B10" w:rsidP="009B4B10">
            <w:pPr>
              <w:rPr>
                <w:rFonts w:ascii="Arial" w:hAnsi="Arial" w:cs="Arial"/>
              </w:rPr>
            </w:pPr>
          </w:p>
        </w:tc>
        <w:tc>
          <w:tcPr>
            <w:tcW w:w="957" w:type="dxa"/>
            <w:vMerge/>
            <w:tcBorders>
              <w:top w:val="single" w:sz="8" w:space="0" w:color="auto"/>
              <w:left w:val="single" w:sz="4" w:space="0" w:color="auto"/>
              <w:bottom w:val="nil"/>
              <w:right w:val="single" w:sz="4" w:space="0" w:color="auto"/>
            </w:tcBorders>
            <w:vAlign w:val="center"/>
          </w:tcPr>
          <w:p w:rsidR="009B4B10" w:rsidRPr="003A73C3" w:rsidRDefault="009B4B10" w:rsidP="009B4B10">
            <w:pPr>
              <w:rPr>
                <w:rFonts w:ascii="Arial" w:hAnsi="Arial" w:cs="Arial"/>
              </w:rPr>
            </w:pPr>
          </w:p>
        </w:tc>
      </w:tr>
      <w:tr w:rsidR="009B4B10" w:rsidRPr="003A73C3" w:rsidTr="00C13A61">
        <w:trPr>
          <w:trHeight w:val="270"/>
          <w:jc w:val="center"/>
        </w:trPr>
        <w:tc>
          <w:tcPr>
            <w:tcW w:w="734" w:type="dxa"/>
            <w:tcBorders>
              <w:top w:val="nil"/>
              <w:left w:val="single" w:sz="8" w:space="0" w:color="auto"/>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w:t>
            </w:r>
          </w:p>
        </w:tc>
        <w:tc>
          <w:tcPr>
            <w:tcW w:w="92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2</w:t>
            </w:r>
          </w:p>
        </w:tc>
        <w:tc>
          <w:tcPr>
            <w:tcW w:w="897"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3</w:t>
            </w:r>
          </w:p>
        </w:tc>
        <w:tc>
          <w:tcPr>
            <w:tcW w:w="86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4</w:t>
            </w:r>
          </w:p>
        </w:tc>
        <w:tc>
          <w:tcPr>
            <w:tcW w:w="756"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5</w:t>
            </w:r>
          </w:p>
        </w:tc>
        <w:tc>
          <w:tcPr>
            <w:tcW w:w="720"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6</w:t>
            </w:r>
          </w:p>
        </w:tc>
        <w:tc>
          <w:tcPr>
            <w:tcW w:w="760"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7</w:t>
            </w:r>
          </w:p>
        </w:tc>
        <w:tc>
          <w:tcPr>
            <w:tcW w:w="851"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8</w:t>
            </w:r>
          </w:p>
        </w:tc>
        <w:tc>
          <w:tcPr>
            <w:tcW w:w="863"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9</w:t>
            </w:r>
          </w:p>
        </w:tc>
        <w:tc>
          <w:tcPr>
            <w:tcW w:w="79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10</w:t>
            </w:r>
          </w:p>
        </w:tc>
        <w:tc>
          <w:tcPr>
            <w:tcW w:w="839"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11</w:t>
            </w:r>
          </w:p>
        </w:tc>
        <w:tc>
          <w:tcPr>
            <w:tcW w:w="87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12</w:t>
            </w:r>
          </w:p>
        </w:tc>
        <w:tc>
          <w:tcPr>
            <w:tcW w:w="1128"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13</w:t>
            </w:r>
          </w:p>
        </w:tc>
        <w:tc>
          <w:tcPr>
            <w:tcW w:w="121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14</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15</w:t>
            </w:r>
          </w:p>
        </w:tc>
        <w:tc>
          <w:tcPr>
            <w:tcW w:w="957" w:type="dxa"/>
            <w:tcBorders>
              <w:top w:val="single" w:sz="4" w:space="0" w:color="auto"/>
              <w:left w:val="nil"/>
              <w:bottom w:val="single" w:sz="4" w:space="0" w:color="auto"/>
              <w:right w:val="single" w:sz="4" w:space="0" w:color="auto"/>
            </w:tcBorders>
            <w:shd w:val="clear" w:color="auto" w:fill="auto"/>
            <w:vAlign w:val="bottom"/>
          </w:tcPr>
          <w:p w:rsidR="009B4B10" w:rsidRPr="003A73C3" w:rsidRDefault="009B4B10" w:rsidP="009B4B10">
            <w:pPr>
              <w:jc w:val="center"/>
              <w:rPr>
                <w:rFonts w:ascii="Arial" w:hAnsi="Arial" w:cs="Arial"/>
              </w:rPr>
            </w:pPr>
            <w:r w:rsidRPr="003A73C3">
              <w:rPr>
                <w:rFonts w:ascii="Arial" w:hAnsi="Arial" w:cs="Arial"/>
              </w:rPr>
              <w:t>16</w:t>
            </w:r>
          </w:p>
        </w:tc>
      </w:tr>
    </w:tbl>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lastRenderedPageBreak/>
        <w:t>Приложение №</w:t>
      </w:r>
      <w:r w:rsidR="00792182">
        <w:rPr>
          <w:rFonts w:ascii="Arial" w:hAnsi="Arial" w:cs="Arial"/>
        </w:rPr>
        <w:t>5</w:t>
      </w:r>
      <w:r w:rsidRPr="00C13A61">
        <w:rPr>
          <w:rFonts w:ascii="Arial" w:hAnsi="Arial" w:cs="Arial"/>
        </w:rPr>
        <w:t xml:space="preserve">к подпрограмме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«Организация транспортного обслуживания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населения Енисейского района», реализуемой</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в рамках муниципальной программы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«Экономическое развитие и инвестиционная</w:t>
      </w:r>
    </w:p>
    <w:p w:rsidR="009B4B10" w:rsidRDefault="00C13A61" w:rsidP="00C13A61">
      <w:pPr>
        <w:autoSpaceDE w:val="0"/>
        <w:autoSpaceDN w:val="0"/>
        <w:adjustRightInd w:val="0"/>
        <w:ind w:firstLine="8505"/>
        <w:outlineLvl w:val="1"/>
        <w:rPr>
          <w:rFonts w:ascii="Arial" w:hAnsi="Arial" w:cs="Arial"/>
        </w:rPr>
      </w:pPr>
      <w:r w:rsidRPr="00C13A61">
        <w:rPr>
          <w:rFonts w:ascii="Arial" w:hAnsi="Arial" w:cs="Arial"/>
        </w:rPr>
        <w:t>политика Енисейского района»</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 xml:space="preserve">Справка – реестр о плановом и фактическом исполнении программ пассажирских перевозок </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по Енисейскому району за _________ 201_ год</w:t>
      </w:r>
    </w:p>
    <w:tbl>
      <w:tblPr>
        <w:tblW w:w="14267" w:type="dxa"/>
        <w:jc w:val="center"/>
        <w:tblInd w:w="-252" w:type="dxa"/>
        <w:tblLayout w:type="fixed"/>
        <w:tblLook w:val="0000" w:firstRow="0" w:lastRow="0" w:firstColumn="0" w:lastColumn="0" w:noHBand="0" w:noVBand="0"/>
      </w:tblPr>
      <w:tblGrid>
        <w:gridCol w:w="486"/>
        <w:gridCol w:w="2458"/>
        <w:gridCol w:w="1264"/>
        <w:gridCol w:w="1501"/>
        <w:gridCol w:w="1505"/>
        <w:gridCol w:w="1330"/>
        <w:gridCol w:w="1533"/>
        <w:gridCol w:w="1667"/>
        <w:gridCol w:w="1554"/>
        <w:gridCol w:w="969"/>
      </w:tblGrid>
      <w:tr w:rsidR="009B4B10" w:rsidRPr="00BD38C2" w:rsidTr="00C13A61">
        <w:trPr>
          <w:trHeight w:val="1035"/>
          <w:jc w:val="center"/>
        </w:trPr>
        <w:tc>
          <w:tcPr>
            <w:tcW w:w="486" w:type="dxa"/>
            <w:tcBorders>
              <w:top w:val="single" w:sz="8" w:space="0" w:color="auto"/>
              <w:left w:val="single" w:sz="8" w:space="0" w:color="auto"/>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п/п</w:t>
            </w:r>
          </w:p>
        </w:tc>
        <w:tc>
          <w:tcPr>
            <w:tcW w:w="2458"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Наименование предприятия</w:t>
            </w:r>
          </w:p>
        </w:tc>
        <w:tc>
          <w:tcPr>
            <w:tcW w:w="126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F3520">
            <w:pPr>
              <w:jc w:val="center"/>
              <w:rPr>
                <w:rFonts w:ascii="Arial" w:hAnsi="Arial" w:cs="Arial"/>
              </w:rPr>
            </w:pPr>
            <w:r w:rsidRPr="00BD38C2">
              <w:rPr>
                <w:rFonts w:ascii="Arial" w:hAnsi="Arial" w:cs="Arial"/>
              </w:rPr>
              <w:t>Сумма дотации из бюджета, выделенная на 201_ г</w:t>
            </w:r>
          </w:p>
        </w:tc>
        <w:tc>
          <w:tcPr>
            <w:tcW w:w="1501"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Плановое количество рейсов за_____201_ г.</w:t>
            </w:r>
          </w:p>
        </w:tc>
        <w:tc>
          <w:tcPr>
            <w:tcW w:w="1505"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исполнено за _______201_ г.</w:t>
            </w:r>
          </w:p>
        </w:tc>
        <w:tc>
          <w:tcPr>
            <w:tcW w:w="1330"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оплачено с начала 201_ г.</w:t>
            </w:r>
          </w:p>
        </w:tc>
        <w:tc>
          <w:tcPr>
            <w:tcW w:w="1533"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выполнено рейсов за______201_ г.</w:t>
            </w:r>
          </w:p>
        </w:tc>
        <w:tc>
          <w:tcPr>
            <w:tcW w:w="1667"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перевезено пассажиров за_______201_ г.</w:t>
            </w:r>
          </w:p>
        </w:tc>
        <w:tc>
          <w:tcPr>
            <w:tcW w:w="155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b/>
                <w:bCs/>
              </w:rPr>
            </w:pPr>
            <w:r w:rsidRPr="005A0436">
              <w:rPr>
                <w:rFonts w:ascii="Arial" w:hAnsi="Arial" w:cs="Arial"/>
                <w:bCs/>
              </w:rPr>
              <w:t>Остаток (перерасход)</w:t>
            </w:r>
            <w:r w:rsidRPr="00BD38C2">
              <w:rPr>
                <w:rFonts w:ascii="Arial" w:hAnsi="Arial" w:cs="Arial"/>
              </w:rPr>
              <w:t>бюджетных ассигнований</w:t>
            </w:r>
          </w:p>
        </w:tc>
        <w:tc>
          <w:tcPr>
            <w:tcW w:w="969"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Примечание</w:t>
            </w:r>
          </w:p>
        </w:tc>
      </w:tr>
      <w:tr w:rsidR="009B4B10" w:rsidRPr="00BD38C2" w:rsidTr="00792182">
        <w:trPr>
          <w:trHeight w:val="37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w:t>
            </w: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водному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i/>
                <w:iCs/>
              </w:rPr>
            </w:pPr>
          </w:p>
        </w:tc>
      </w:tr>
      <w:tr w:rsidR="009B4B10" w:rsidRPr="00BD38C2" w:rsidTr="00C13A61">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автомобильному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p>
        </w:tc>
      </w:tr>
      <w:tr w:rsidR="009B4B10" w:rsidRPr="00BD38C2" w:rsidTr="00792182">
        <w:trPr>
          <w:trHeight w:val="293"/>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 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9B4B10" w:rsidRPr="00BD38C2" w:rsidRDefault="009B4B10" w:rsidP="009B4B10">
            <w:pPr>
              <w:jc w:val="center"/>
              <w:rPr>
                <w:rFonts w:ascii="Arial" w:hAnsi="Arial" w:cs="Arial"/>
                <w:bCs/>
              </w:rPr>
            </w:pPr>
          </w:p>
        </w:tc>
      </w:tr>
      <w:tr w:rsidR="009B4B10" w:rsidRPr="00BD38C2" w:rsidTr="00C13A61">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воздушному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right"/>
              <w:rPr>
                <w:rFonts w:ascii="Arial" w:hAnsi="Arial" w:cs="Arial"/>
                <w:bCs/>
              </w:rPr>
            </w:pPr>
            <w:r w:rsidRPr="00BD38C2">
              <w:rPr>
                <w:rFonts w:ascii="Arial" w:hAnsi="Arial" w:cs="Arial"/>
                <w:bCs/>
              </w:rPr>
              <w:t>ВСЕГО</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rPr>
            </w:pPr>
          </w:p>
        </w:tc>
      </w:tr>
    </w:tbl>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Начальник МКУ «Служба заказа Енисейского района» ____________________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 xml:space="preserve">Начальник отдела транспорта, </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связи и природопользования администрации района_________________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Исполнитель:</w:t>
      </w:r>
    </w:p>
    <w:p w:rsidR="009B4B10" w:rsidRPr="003A73C3" w:rsidRDefault="009B4B10" w:rsidP="006010BC">
      <w:pPr>
        <w:pStyle w:val="HTML"/>
        <w:jc w:val="both"/>
        <w:rPr>
          <w:rFonts w:ascii="Arial" w:hAnsi="Arial" w:cs="Arial"/>
          <w:sz w:val="24"/>
          <w:szCs w:val="24"/>
        </w:rPr>
        <w:sectPr w:rsidR="009B4B10" w:rsidRPr="003A73C3" w:rsidSect="003A73C3">
          <w:footerReference w:type="even" r:id="rId13"/>
          <w:footerReference w:type="default" r:id="rId14"/>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3A73C3">
        <w:rPr>
          <w:rFonts w:ascii="Arial" w:hAnsi="Arial" w:cs="Arial"/>
          <w:sz w:val="24"/>
          <w:szCs w:val="24"/>
        </w:rPr>
        <w:lastRenderedPageBreak/>
        <w:t>Приложение №</w:t>
      </w:r>
      <w:r w:rsidR="00A36EAB" w:rsidRPr="003A73C3">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r w:rsidRPr="003A73C3">
        <w:rPr>
          <w:rFonts w:ascii="Arial" w:hAnsi="Arial" w:cs="Arial"/>
          <w:b/>
          <w:caps/>
        </w:rPr>
        <w:t xml:space="preserve">«Обеспечение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w:t>
      </w:r>
    </w:p>
    <w:p w:rsidR="005B4D97" w:rsidRDefault="005B4D97" w:rsidP="009B4B10">
      <w:pPr>
        <w:shd w:val="clear" w:color="auto" w:fill="FFFFFF"/>
        <w:ind w:right="17" w:firstLine="567"/>
        <w:jc w:val="center"/>
        <w:rPr>
          <w:rFonts w:ascii="Arial" w:hAnsi="Arial" w:cs="Arial"/>
          <w:b/>
          <w:caps/>
        </w:rPr>
      </w:pPr>
    </w:p>
    <w:tbl>
      <w:tblPr>
        <w:tblW w:w="9072" w:type="dxa"/>
        <w:tblInd w:w="182" w:type="dxa"/>
        <w:tblLayout w:type="fixed"/>
        <w:tblCellMar>
          <w:left w:w="40" w:type="dxa"/>
          <w:right w:w="40" w:type="dxa"/>
        </w:tblCellMar>
        <w:tblLook w:val="0000" w:firstRow="0" w:lastRow="0" w:firstColumn="0" w:lastColumn="0" w:noHBand="0" w:noVBand="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«Обеспечение сохранности автомобильных дорог местного значения, создание условий для безопасности дорожного движения в Енисейском районе»</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spacing w:line="274" w:lineRule="exact"/>
              <w:rPr>
                <w:rFonts w:ascii="Arial" w:hAnsi="Arial" w:cs="Arial"/>
              </w:rPr>
            </w:pPr>
            <w:r w:rsidRPr="00A346B8">
              <w:rPr>
                <w:rFonts w:ascii="Arial" w:hAnsi="Arial" w:cs="Arial"/>
              </w:rPr>
              <w:t>Администрация Енисейского района</w:t>
            </w:r>
            <w:r w:rsidRPr="00A346B8">
              <w:rPr>
                <w:rFonts w:ascii="Arial" w:hAnsi="Arial" w:cs="Arial"/>
                <w:spacing w:val="-1"/>
              </w:rPr>
              <w:t xml:space="preserve"> (отдел транспорта, связи и природопользования администрации района)</w:t>
            </w:r>
          </w:p>
        </w:tc>
      </w:tr>
      <w:tr w:rsidR="00A346B8" w:rsidRPr="00A346B8" w:rsidTr="00A346B8">
        <w:trPr>
          <w:trHeight w:hRule="exact" w:val="29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Цель: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  </w:t>
            </w:r>
          </w:p>
          <w:p w:rsidR="00A346B8" w:rsidRPr="00A346B8" w:rsidRDefault="00A346B8" w:rsidP="00A346B8">
            <w:pPr>
              <w:pStyle w:val="ConsPlusCell"/>
              <w:rPr>
                <w:rFonts w:ascii="Arial" w:hAnsi="Arial" w:cs="Arial"/>
              </w:rPr>
            </w:pPr>
            <w:r w:rsidRPr="00A346B8">
              <w:rPr>
                <w:rFonts w:ascii="Arial" w:hAnsi="Arial" w:cs="Arial"/>
              </w:rPr>
              <w:t xml:space="preserve">Задача: </w:t>
            </w:r>
            <w:r w:rsidRPr="00A346B8">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A346B8" w:rsidRPr="00A346B8" w:rsidTr="00A346B8">
        <w:trPr>
          <w:trHeight w:hRule="exact" w:val="24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1. 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 – не менее 312,1 км ежегодно;</w:t>
            </w:r>
          </w:p>
          <w:p w:rsidR="00A346B8" w:rsidRPr="00A346B8" w:rsidRDefault="00A346B8" w:rsidP="00A346B8">
            <w:pPr>
              <w:jc w:val="both"/>
              <w:rPr>
                <w:rFonts w:ascii="Arial" w:hAnsi="Arial" w:cs="Arial"/>
              </w:rPr>
            </w:pPr>
            <w:r w:rsidRPr="00A346B8">
              <w:rPr>
                <w:rFonts w:ascii="Arial" w:hAnsi="Arial" w:cs="Arial"/>
              </w:rPr>
              <w:t xml:space="preserve">2. протяженность автомобильных дорог общего пользования местного значения района, на которых должны быть выполнены  текущие работы по содержанию дорог не менее- </w:t>
            </w:r>
            <w:smartTag w:uri="urn:schemas-microsoft-com:office:smarttags" w:element="metricconverter">
              <w:smartTagPr>
                <w:attr w:name="ProductID" w:val="29,8 км"/>
              </w:smartTagPr>
              <w:r w:rsidRPr="00A346B8">
                <w:rPr>
                  <w:rFonts w:ascii="Arial" w:hAnsi="Arial" w:cs="Arial"/>
                </w:rPr>
                <w:t>29,8 км</w:t>
              </w:r>
            </w:smartTag>
            <w:r w:rsidRPr="00A346B8">
              <w:rPr>
                <w:rFonts w:ascii="Arial" w:hAnsi="Arial" w:cs="Arial"/>
              </w:rPr>
              <w:t xml:space="preserve"> ежегодно.</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A346B8">
        <w:trPr>
          <w:trHeight w:hRule="exact" w:val="51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lastRenderedPageBreak/>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B6452" w:rsidRDefault="00A81CB9" w:rsidP="00A346B8">
            <w:pPr>
              <w:rPr>
                <w:rFonts w:ascii="Arial" w:hAnsi="Arial" w:cs="Arial"/>
                <w:highlight w:val="yellow"/>
              </w:rPr>
            </w:pPr>
            <w:r w:rsidRPr="00AB6452">
              <w:rPr>
                <w:rFonts w:ascii="Arial" w:hAnsi="Arial" w:cs="Arial"/>
                <w:highlight w:val="yellow"/>
              </w:rPr>
              <w:t xml:space="preserve">24 634,7 </w:t>
            </w:r>
            <w:r w:rsidR="00A346B8" w:rsidRPr="00AB6452">
              <w:rPr>
                <w:rFonts w:ascii="Arial" w:hAnsi="Arial" w:cs="Arial"/>
                <w:highlight w:val="yellow"/>
              </w:rPr>
              <w:t xml:space="preserve">тыс. руб., в том числе: </w:t>
            </w:r>
          </w:p>
          <w:p w:rsidR="00A346B8" w:rsidRPr="00AB6452" w:rsidRDefault="00A346B8" w:rsidP="00A346B8">
            <w:pPr>
              <w:rPr>
                <w:rFonts w:ascii="Arial" w:hAnsi="Arial" w:cs="Arial"/>
                <w:highlight w:val="yellow"/>
              </w:rPr>
            </w:pPr>
            <w:r w:rsidRPr="00AB6452">
              <w:rPr>
                <w:rFonts w:ascii="Arial" w:hAnsi="Arial" w:cs="Arial"/>
                <w:highlight w:val="yellow"/>
              </w:rPr>
              <w:t xml:space="preserve">2017 год – </w:t>
            </w:r>
            <w:r w:rsidR="00A81CB9" w:rsidRPr="00AB6452">
              <w:rPr>
                <w:rFonts w:ascii="Arial" w:hAnsi="Arial" w:cs="Arial"/>
                <w:highlight w:val="yellow"/>
              </w:rPr>
              <w:t>2</w:t>
            </w:r>
            <w:r w:rsidR="00F474B5" w:rsidRPr="00AB6452">
              <w:rPr>
                <w:rFonts w:ascii="Arial" w:hAnsi="Arial" w:cs="Arial"/>
                <w:highlight w:val="yellow"/>
              </w:rPr>
              <w:t>4</w:t>
            </w:r>
            <w:r w:rsidR="00A81CB9" w:rsidRPr="00AB6452">
              <w:rPr>
                <w:rFonts w:ascii="Arial" w:hAnsi="Arial" w:cs="Arial"/>
                <w:highlight w:val="yellow"/>
              </w:rPr>
              <w:t xml:space="preserve"> 387,7 </w:t>
            </w:r>
            <w:r w:rsidRPr="00AB6452">
              <w:rPr>
                <w:rFonts w:ascii="Arial" w:hAnsi="Arial" w:cs="Arial"/>
                <w:highlight w:val="yellow"/>
              </w:rPr>
              <w:t>тыс. руб., в том числе:</w:t>
            </w:r>
          </w:p>
          <w:p w:rsidR="00A346B8" w:rsidRPr="00AB6452" w:rsidRDefault="00A346B8" w:rsidP="00A346B8">
            <w:pPr>
              <w:rPr>
                <w:rFonts w:ascii="Arial" w:hAnsi="Arial" w:cs="Arial"/>
                <w:highlight w:val="yellow"/>
              </w:rPr>
            </w:pPr>
            <w:r w:rsidRPr="00AB6452">
              <w:rPr>
                <w:rFonts w:ascii="Arial" w:hAnsi="Arial" w:cs="Arial"/>
                <w:highlight w:val="yellow"/>
              </w:rPr>
              <w:t xml:space="preserve">средства краевого бюджета – </w:t>
            </w:r>
            <w:r w:rsidR="00A81CB9" w:rsidRPr="00AB6452">
              <w:rPr>
                <w:rFonts w:ascii="Arial" w:hAnsi="Arial" w:cs="Arial"/>
                <w:highlight w:val="yellow"/>
              </w:rPr>
              <w:t>24 213,3</w:t>
            </w:r>
            <w:r w:rsidRPr="00AB6452">
              <w:rPr>
                <w:rFonts w:ascii="Arial" w:hAnsi="Arial" w:cs="Arial"/>
                <w:highlight w:val="yellow"/>
              </w:rPr>
              <w:t xml:space="preserve"> тыс. руб.; </w:t>
            </w:r>
          </w:p>
          <w:p w:rsidR="00A346B8" w:rsidRPr="00A346B8" w:rsidRDefault="00A346B8" w:rsidP="00A346B8">
            <w:pPr>
              <w:rPr>
                <w:rFonts w:ascii="Arial" w:hAnsi="Arial" w:cs="Arial"/>
              </w:rPr>
            </w:pPr>
            <w:r w:rsidRPr="00AB6452">
              <w:rPr>
                <w:rFonts w:ascii="Arial" w:hAnsi="Arial" w:cs="Arial"/>
                <w:highlight w:val="yellow"/>
              </w:rPr>
              <w:t xml:space="preserve">средства муниципального дорожного фонда – </w:t>
            </w:r>
            <w:r w:rsidR="00F474B5" w:rsidRPr="00AB6452">
              <w:rPr>
                <w:rFonts w:ascii="Arial" w:hAnsi="Arial" w:cs="Arial"/>
                <w:highlight w:val="yellow"/>
              </w:rPr>
              <w:t>1</w:t>
            </w:r>
            <w:r w:rsidR="00A81CB9" w:rsidRPr="00AB6452">
              <w:rPr>
                <w:rFonts w:ascii="Arial" w:hAnsi="Arial" w:cs="Arial"/>
                <w:highlight w:val="yellow"/>
              </w:rPr>
              <w:t>74,4</w:t>
            </w:r>
            <w:r w:rsidRPr="00AB6452">
              <w:rPr>
                <w:rFonts w:ascii="Arial" w:hAnsi="Arial" w:cs="Arial"/>
                <w:highlight w:val="yellow"/>
              </w:rPr>
              <w:t xml:space="preserve"> тыс. руб.;</w:t>
            </w:r>
          </w:p>
          <w:p w:rsidR="00A346B8" w:rsidRPr="00A346B8" w:rsidRDefault="00A346B8" w:rsidP="00A346B8">
            <w:pPr>
              <w:rPr>
                <w:rFonts w:ascii="Arial" w:hAnsi="Arial" w:cs="Arial"/>
              </w:rPr>
            </w:pPr>
            <w:r w:rsidRPr="00A346B8">
              <w:rPr>
                <w:rFonts w:ascii="Arial" w:hAnsi="Arial" w:cs="Arial"/>
              </w:rPr>
              <w:t xml:space="preserve">средства бюджетов поселений – </w:t>
            </w:r>
            <w:r>
              <w:rPr>
                <w:rFonts w:ascii="Arial" w:hAnsi="Arial" w:cs="Arial"/>
              </w:rPr>
              <w:t>0,0</w:t>
            </w:r>
            <w:r w:rsidRPr="00A346B8">
              <w:rPr>
                <w:rFonts w:ascii="Arial" w:hAnsi="Arial" w:cs="Arial"/>
              </w:rPr>
              <w:t xml:space="preserve"> тыс. руб.;</w:t>
            </w:r>
          </w:p>
          <w:p w:rsidR="00A346B8" w:rsidRPr="00A346B8" w:rsidRDefault="00A346B8" w:rsidP="00A346B8">
            <w:pPr>
              <w:tabs>
                <w:tab w:val="left" w:pos="6165"/>
              </w:tabs>
              <w:rPr>
                <w:rFonts w:ascii="Arial" w:hAnsi="Arial" w:cs="Arial"/>
              </w:rPr>
            </w:pPr>
            <w:r w:rsidRPr="00A346B8">
              <w:rPr>
                <w:rFonts w:ascii="Arial" w:hAnsi="Arial" w:cs="Arial"/>
              </w:rPr>
              <w:t xml:space="preserve">2018 год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bCs/>
                <w:color w:val="000000"/>
              </w:rPr>
              <w:t xml:space="preserve"> тыс. руб.</w:t>
            </w:r>
            <w:r w:rsidRPr="00A346B8">
              <w:rPr>
                <w:rFonts w:ascii="Arial" w:hAnsi="Arial" w:cs="Arial"/>
              </w:rPr>
              <w:t xml:space="preserve">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Default="00A346B8" w:rsidP="00A346B8">
            <w:pPr>
              <w:rPr>
                <w:rFonts w:ascii="Arial" w:hAnsi="Arial" w:cs="Arial"/>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w:t>
            </w:r>
            <w:proofErr w:type="spellStart"/>
            <w:r w:rsidRPr="00A346B8">
              <w:rPr>
                <w:rFonts w:ascii="Arial" w:hAnsi="Arial" w:cs="Arial"/>
                <w:bCs/>
                <w:color w:val="000000"/>
              </w:rPr>
              <w:t>тыс.руб</w:t>
            </w:r>
            <w:proofErr w:type="spellEnd"/>
            <w:r w:rsidRPr="00A346B8">
              <w:rPr>
                <w:rFonts w:ascii="Arial" w:hAnsi="Arial" w:cs="Arial"/>
                <w:bCs/>
                <w:color w:val="000000"/>
              </w:rPr>
              <w:t>.</w:t>
            </w:r>
          </w:p>
          <w:p w:rsidR="00A346B8" w:rsidRPr="00A346B8" w:rsidRDefault="00A346B8" w:rsidP="00A346B8">
            <w:pPr>
              <w:rPr>
                <w:rFonts w:ascii="Arial" w:hAnsi="Arial" w:cs="Arial"/>
                <w:bCs/>
                <w:color w:val="000000"/>
              </w:rPr>
            </w:pPr>
            <w:r w:rsidRPr="00A346B8">
              <w:rPr>
                <w:rFonts w:ascii="Arial" w:hAnsi="Arial" w:cs="Arial"/>
              </w:rPr>
              <w:t xml:space="preserve">средства бюджетов поселений </w:t>
            </w:r>
            <w:r>
              <w:rPr>
                <w:rFonts w:ascii="Arial" w:hAnsi="Arial" w:cs="Arial"/>
              </w:rPr>
              <w:t>–0,0</w:t>
            </w:r>
            <w:r w:rsidRPr="00A346B8">
              <w:rPr>
                <w:rFonts w:ascii="Arial" w:hAnsi="Arial" w:cs="Arial"/>
              </w:rPr>
              <w:t xml:space="preserve"> тыс. руб.</w:t>
            </w:r>
            <w:r w:rsidRPr="00A346B8">
              <w:rPr>
                <w:rFonts w:ascii="Arial" w:hAnsi="Arial" w:cs="Arial"/>
                <w:bCs/>
                <w:color w:val="000000"/>
              </w:rPr>
              <w:t>;</w:t>
            </w:r>
          </w:p>
          <w:p w:rsidR="00A346B8" w:rsidRPr="00A346B8" w:rsidRDefault="00A346B8" w:rsidP="00A346B8">
            <w:pPr>
              <w:rPr>
                <w:rFonts w:ascii="Arial" w:hAnsi="Arial" w:cs="Arial"/>
                <w:bCs/>
                <w:color w:val="000000"/>
              </w:rPr>
            </w:pPr>
            <w:r w:rsidRPr="00A346B8">
              <w:rPr>
                <w:rFonts w:ascii="Arial" w:hAnsi="Arial" w:cs="Arial"/>
                <w:bCs/>
                <w:color w:val="000000"/>
              </w:rPr>
              <w:t xml:space="preserve">2019 год –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w:t>
            </w:r>
            <w:proofErr w:type="spellStart"/>
            <w:r w:rsidRPr="00A346B8">
              <w:rPr>
                <w:rFonts w:ascii="Arial" w:hAnsi="Arial" w:cs="Arial"/>
                <w:bCs/>
                <w:color w:val="000000"/>
              </w:rPr>
              <w:t>тыс.руб</w:t>
            </w:r>
            <w:proofErr w:type="spellEnd"/>
            <w:r w:rsidRPr="00A346B8">
              <w:rPr>
                <w:rFonts w:ascii="Arial" w:hAnsi="Arial" w:cs="Arial"/>
                <w:bCs/>
                <w:color w:val="000000"/>
              </w:rPr>
              <w:t>.,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Pr="00A346B8" w:rsidRDefault="00A346B8" w:rsidP="00A346B8">
            <w:pPr>
              <w:rPr>
                <w:rFonts w:ascii="Arial" w:hAnsi="Arial" w:cs="Arial"/>
                <w:bCs/>
                <w:color w:val="000000"/>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w:t>
            </w:r>
            <w:proofErr w:type="spellStart"/>
            <w:r w:rsidRPr="00A346B8">
              <w:rPr>
                <w:rFonts w:ascii="Arial" w:hAnsi="Arial" w:cs="Arial"/>
                <w:bCs/>
                <w:color w:val="000000"/>
              </w:rPr>
              <w:t>тыс.руб</w:t>
            </w:r>
            <w:proofErr w:type="spellEnd"/>
            <w:r w:rsidRPr="00A346B8">
              <w:rPr>
                <w:rFonts w:ascii="Arial" w:hAnsi="Arial" w:cs="Arial"/>
                <w:bCs/>
                <w:color w:val="000000"/>
              </w:rPr>
              <w:t>.;</w:t>
            </w:r>
          </w:p>
          <w:p w:rsidR="00A346B8" w:rsidRPr="00A346B8" w:rsidRDefault="00A346B8" w:rsidP="00AE0A54">
            <w:pPr>
              <w:rPr>
                <w:rFonts w:ascii="Arial" w:hAnsi="Arial" w:cs="Arial"/>
                <w:bCs/>
                <w:color w:val="000000"/>
              </w:rPr>
            </w:pPr>
            <w:r w:rsidRPr="00A346B8">
              <w:rPr>
                <w:rFonts w:ascii="Arial" w:hAnsi="Arial" w:cs="Arial"/>
              </w:rPr>
              <w:t xml:space="preserve"> средства бюджетов поселений - 0,0 тыс. руб</w:t>
            </w:r>
            <w:r w:rsidRPr="00A346B8">
              <w:rPr>
                <w:rFonts w:ascii="Arial" w:hAnsi="Arial" w:cs="Arial"/>
                <w:bCs/>
                <w:color w:val="000000"/>
              </w:rPr>
              <w:t>.</w:t>
            </w:r>
          </w:p>
        </w:tc>
      </w:tr>
      <w:tr w:rsidR="00A346B8" w:rsidRPr="00A346B8" w:rsidTr="00AE0A54">
        <w:trPr>
          <w:trHeight w:hRule="exact" w:val="4112"/>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spacing w:val="-16"/>
              </w:rPr>
              <w:t>Контроль за выполнением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tcPr>
          <w:p w:rsidR="00A346B8" w:rsidRPr="00A346B8" w:rsidRDefault="00A346B8" w:rsidP="00A346B8">
            <w:pPr>
              <w:jc w:val="both"/>
              <w:rPr>
                <w:rFonts w:ascii="Arial" w:hAnsi="Arial" w:cs="Arial"/>
              </w:rPr>
            </w:pPr>
            <w:r w:rsidRPr="00A346B8">
              <w:rPr>
                <w:rFonts w:ascii="Arial" w:hAnsi="Arial" w:cs="Arial"/>
                <w:spacing w:val="-1"/>
              </w:rPr>
              <w:t>Отдел транспорта, связи и природопользования администрации района</w:t>
            </w:r>
            <w:r w:rsidRPr="00A346B8">
              <w:rPr>
                <w:rFonts w:ascii="Arial" w:hAnsi="Arial" w:cs="Arial"/>
              </w:rPr>
              <w:t xml:space="preserve"> осуществляет текущий контроль за реализацией подпрограммных мероприятий и обеспечивает:</w:t>
            </w:r>
          </w:p>
          <w:p w:rsidR="00A346B8" w:rsidRPr="00A346B8" w:rsidRDefault="00A346B8" w:rsidP="00A346B8">
            <w:pPr>
              <w:jc w:val="both"/>
              <w:rPr>
                <w:rFonts w:ascii="Arial" w:hAnsi="Arial" w:cs="Arial"/>
              </w:rPr>
            </w:pPr>
            <w:r w:rsidRPr="00A346B8">
              <w:rPr>
                <w:rFonts w:ascii="Arial" w:hAnsi="Arial" w:cs="Arial"/>
              </w:rPr>
              <w:t xml:space="preserve"> - своевременное заключение договоров, муниципальных контрактов между Заказчиком (администрация района, муниципальные образования района, бюджетные учреждения района) и Подрядчиком;</w:t>
            </w:r>
          </w:p>
          <w:p w:rsidR="00A346B8" w:rsidRPr="00A346B8" w:rsidRDefault="00A346B8" w:rsidP="00A346B8">
            <w:pPr>
              <w:jc w:val="both"/>
              <w:rPr>
                <w:rFonts w:ascii="Arial" w:hAnsi="Arial" w:cs="Arial"/>
              </w:rPr>
            </w:pPr>
            <w:r w:rsidRPr="00A346B8">
              <w:rPr>
                <w:rFonts w:ascii="Arial" w:hAnsi="Arial" w:cs="Arial"/>
              </w:rPr>
              <w:t xml:space="preserve"> - текущее исполнение заключенных договоров и муниципальных контрактов.</w:t>
            </w:r>
          </w:p>
          <w:p w:rsidR="00A346B8" w:rsidRPr="00A346B8" w:rsidRDefault="00A346B8" w:rsidP="00A346B8">
            <w:pPr>
              <w:jc w:val="both"/>
              <w:rPr>
                <w:rFonts w:ascii="Arial" w:hAnsi="Arial" w:cs="Arial"/>
              </w:rPr>
            </w:pPr>
            <w:r w:rsidRPr="00A346B8">
              <w:rPr>
                <w:rFonts w:ascii="Arial" w:hAnsi="Arial" w:cs="Arial"/>
              </w:rPr>
              <w:t>Контроль за целевым и эффективным использованием бюджетных средств осуществляет главный распорядитель бюджетных средств.</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AE0A54" w:rsidRPr="00AE0A54" w:rsidRDefault="00AE0A54" w:rsidP="00AE0A54">
      <w:pPr>
        <w:ind w:right="17" w:firstLine="567"/>
        <w:jc w:val="both"/>
        <w:rPr>
          <w:rFonts w:ascii="Arial" w:hAnsi="Arial" w:cs="Arial"/>
        </w:rPr>
      </w:pPr>
      <w:r w:rsidRPr="00AE0A54">
        <w:rPr>
          <w:rFonts w:ascii="Arial" w:hAnsi="Arial" w:cs="Arial"/>
        </w:rPr>
        <w:tab/>
        <w:t>Подпрограмма «Обеспечение сохранности автомобильных дорог местного значения, создание условий для безопасности дорожного движения в Енисейском районе» (далее Подпрограмма) разработана в соответствии с Федеральным Законом от 06.10.2003 № 131-ФЗ «Об общих принципах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Pr="00AE0A54">
        <w:rPr>
          <w:rFonts w:ascii="Arial" w:hAnsi="Arial" w:cs="Arial"/>
          <w:color w:val="FF0000"/>
        </w:rPr>
        <w:t xml:space="preserve">, </w:t>
      </w:r>
      <w:r w:rsidRPr="00AE0A54">
        <w:rPr>
          <w:rFonts w:ascii="Arial" w:hAnsi="Arial" w:cs="Arial"/>
        </w:rPr>
        <w:t xml:space="preserve">Федеральным </w:t>
      </w:r>
      <w:hyperlink r:id="rId15" w:history="1">
        <w:r w:rsidRPr="00AE0A54">
          <w:rPr>
            <w:rFonts w:ascii="Arial" w:hAnsi="Arial" w:cs="Arial"/>
          </w:rPr>
          <w:t>закон</w:t>
        </w:r>
      </w:hyperlink>
      <w:r w:rsidRPr="00AE0A54">
        <w:rPr>
          <w:rFonts w:ascii="Arial" w:hAnsi="Arial" w:cs="Arial"/>
        </w:rPr>
        <w:t xml:space="preserve">ом от 10.11.1995 N 196-ФЗ "О безопасности дорожного движения", </w:t>
      </w:r>
      <w:hyperlink r:id="rId16" w:history="1">
        <w:r w:rsidRPr="00AE0A54">
          <w:rPr>
            <w:rStyle w:val="af"/>
            <w:rFonts w:ascii="Arial" w:hAnsi="Arial" w:cs="Arial"/>
          </w:rPr>
          <w:t>статьей  179.4</w:t>
        </w:r>
      </w:hyperlink>
      <w:r w:rsidRPr="00AE0A54">
        <w:rPr>
          <w:rFonts w:ascii="Arial" w:hAnsi="Arial" w:cs="Arial"/>
        </w:rPr>
        <w:t xml:space="preserve">  Бюджетного  кодекса  Российской Федерации, решением районного Совета депутатов от 10.10.2013 № 30-389-р «О создании муниципального дорожного фонда»,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right="17" w:firstLine="567"/>
        <w:jc w:val="both"/>
        <w:rPr>
          <w:rFonts w:ascii="Arial" w:hAnsi="Arial" w:cs="Arial"/>
        </w:rPr>
      </w:pPr>
      <w:r w:rsidRPr="00AE0A54">
        <w:rPr>
          <w:rFonts w:ascii="Arial" w:hAnsi="Arial" w:cs="Arial"/>
        </w:rPr>
        <w:lastRenderedPageBreak/>
        <w:t xml:space="preserve">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Перечень автомобильных дорог общего пользования местного значения Енисейского района утвержден постановлением администрации Енисейского района  от 25.12.2013 № 1444-п. Перечни автомобильных дорог общего пользования местного значения поселений утверждены нормативно-правовыми актами поселений.</w:t>
      </w:r>
    </w:p>
    <w:p w:rsidR="00AE0A54" w:rsidRPr="00AE0A54" w:rsidRDefault="00AE0A54" w:rsidP="00AE0A54">
      <w:pPr>
        <w:ind w:firstLine="567"/>
        <w:jc w:val="both"/>
        <w:rPr>
          <w:rFonts w:ascii="Arial" w:hAnsi="Arial" w:cs="Arial"/>
        </w:rPr>
      </w:pPr>
      <w:r w:rsidRPr="00AE0A54">
        <w:rPr>
          <w:rFonts w:ascii="Arial" w:hAnsi="Arial" w:cs="Arial"/>
        </w:rPr>
        <w:t>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 поселений.</w:t>
      </w:r>
    </w:p>
    <w:p w:rsidR="00AE0A54" w:rsidRPr="00AE0A54" w:rsidRDefault="00AE0A54" w:rsidP="00AE0A54">
      <w:pPr>
        <w:ind w:firstLine="567"/>
        <w:jc w:val="both"/>
        <w:rPr>
          <w:rFonts w:ascii="Arial" w:hAnsi="Arial" w:cs="Arial"/>
        </w:rPr>
      </w:pPr>
      <w:r w:rsidRPr="00AE0A54">
        <w:rPr>
          <w:rFonts w:ascii="Arial" w:hAnsi="Arial" w:cs="Arial"/>
        </w:rPr>
        <w:t>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w:t>
      </w:r>
    </w:p>
    <w:p w:rsidR="00AE0A54" w:rsidRPr="00AE0A54" w:rsidRDefault="00AE0A54" w:rsidP="00AE0A54">
      <w:pPr>
        <w:ind w:firstLine="567"/>
        <w:jc w:val="both"/>
        <w:rPr>
          <w:rFonts w:ascii="Arial" w:hAnsi="Arial" w:cs="Arial"/>
        </w:rPr>
      </w:pPr>
      <w:r w:rsidRPr="00AE0A54">
        <w:rPr>
          <w:rFonts w:ascii="Arial" w:hAnsi="Arial" w:cs="Arial"/>
        </w:rPr>
        <w:t>- неудовлетворительно низкими пропускными характеристиками участков дорог в Енисейском районе.</w:t>
      </w:r>
    </w:p>
    <w:p w:rsidR="00AE0A54" w:rsidRPr="00AE0A54" w:rsidRDefault="00AE0A54" w:rsidP="00AE0A54">
      <w:pPr>
        <w:ind w:firstLine="567"/>
        <w:jc w:val="both"/>
        <w:rPr>
          <w:rFonts w:ascii="Arial" w:hAnsi="Arial" w:cs="Arial"/>
        </w:rPr>
      </w:pPr>
      <w:r w:rsidRPr="00AE0A54">
        <w:rPr>
          <w:rFonts w:ascii="Arial" w:hAnsi="Arial" w:cs="Arial"/>
        </w:rPr>
        <w:t>- ускоренным износом и преждевременным разрушением автомобильных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AE0A54" w:rsidRPr="00AE0A54" w:rsidRDefault="00AE0A54" w:rsidP="00AE0A54">
      <w:pPr>
        <w:ind w:firstLine="567"/>
        <w:jc w:val="both"/>
        <w:rPr>
          <w:rFonts w:ascii="Arial" w:hAnsi="Arial" w:cs="Arial"/>
        </w:rPr>
      </w:pPr>
      <w:r w:rsidRPr="00AE0A54">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AE0A54" w:rsidRPr="00AE0A54" w:rsidRDefault="00AE0A54" w:rsidP="00AE0A54">
      <w:pPr>
        <w:ind w:firstLine="567"/>
        <w:jc w:val="both"/>
        <w:rPr>
          <w:rFonts w:ascii="Arial" w:hAnsi="Arial" w:cs="Arial"/>
        </w:rPr>
      </w:pPr>
      <w:r w:rsidRPr="00AE0A54">
        <w:rPr>
          <w:rFonts w:ascii="Arial" w:hAnsi="Arial" w:cs="Arial"/>
        </w:rPr>
        <w:tab/>
        <w:t xml:space="preserve">Причиной ускоренного износа и преждевременного разрушения автомобильных дорог общего пользования местного значения Енисейского района, поселений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 </w:t>
      </w:r>
    </w:p>
    <w:p w:rsidR="00AE0A54" w:rsidRPr="00AE0A54" w:rsidRDefault="00AE0A54" w:rsidP="00AE0A54">
      <w:pPr>
        <w:ind w:firstLine="567"/>
        <w:jc w:val="both"/>
        <w:rPr>
          <w:rFonts w:ascii="Arial" w:hAnsi="Arial" w:cs="Arial"/>
        </w:rPr>
      </w:pPr>
      <w:r w:rsidRPr="00AE0A54">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w:t>
      </w:r>
      <w:r w:rsidRPr="00AE0A54">
        <w:rPr>
          <w:rFonts w:ascii="Arial" w:hAnsi="Arial" w:cs="Arial"/>
        </w:rPr>
        <w:lastRenderedPageBreak/>
        <w:t>полному прекращению сельскохозяйственной деятельности и оттоку из сельских поселений трудоспособного населения в города.</w:t>
      </w:r>
    </w:p>
    <w:p w:rsidR="00AE0A54" w:rsidRPr="00AE0A54" w:rsidRDefault="00AE0A54" w:rsidP="00AE0A54">
      <w:pPr>
        <w:ind w:firstLine="567"/>
        <w:jc w:val="both"/>
        <w:rPr>
          <w:rFonts w:ascii="Arial" w:hAnsi="Arial" w:cs="Arial"/>
        </w:rPr>
      </w:pPr>
      <w:r w:rsidRPr="00AE0A54">
        <w:rPr>
          <w:rFonts w:ascii="Arial" w:hAnsi="Arial" w:cs="Arial"/>
        </w:rPr>
        <w:t xml:space="preserve">Прогнозируемый рост количества транспортных средств, увеличение его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обусловливает неотложную потребность в увеличения объемов работ на автомобильных дорогах  района. </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обусловлено следующими факторами:</w:t>
      </w:r>
    </w:p>
    <w:p w:rsidR="00AE0A54" w:rsidRPr="00AE0A54" w:rsidRDefault="00AE0A54" w:rsidP="00AE0A54">
      <w:pPr>
        <w:ind w:firstLine="567"/>
        <w:jc w:val="both"/>
        <w:rPr>
          <w:rFonts w:ascii="Arial" w:hAnsi="Arial" w:cs="Arial"/>
        </w:rPr>
      </w:pPr>
      <w:r w:rsidRPr="00AE0A54">
        <w:rPr>
          <w:rFonts w:ascii="Arial" w:hAnsi="Arial" w:cs="Arial"/>
        </w:rPr>
        <w:t>-высокой капиталоемкостью и длительностью сроков реализации дорожных проектов, требующих соответствующего планирования средств, направляемых на развитие и совершенствование дорожной сети;</w:t>
      </w:r>
    </w:p>
    <w:p w:rsidR="00AE0A54" w:rsidRPr="00AE0A54" w:rsidRDefault="00AE0A54" w:rsidP="00AE0A54">
      <w:pPr>
        <w:ind w:firstLine="567"/>
        <w:jc w:val="both"/>
        <w:rPr>
          <w:rFonts w:ascii="Arial" w:hAnsi="Arial" w:cs="Arial"/>
        </w:rPr>
      </w:pPr>
      <w:r w:rsidRPr="00AE0A54">
        <w:rPr>
          <w:rFonts w:ascii="Arial" w:hAnsi="Arial" w:cs="Arial"/>
        </w:rPr>
        <w:t>-необходимостью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 их капитальному и текущему ремонтам.</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позволит частично решить указанные проблемы и позволит повысить уровень оказываемых услуг в части обеспечения комфортности, мобильности, безопасности и доступности и будет возможно только при системном подходе в рамках долгосрочной целевой программы.</w:t>
      </w:r>
    </w:p>
    <w:p w:rsidR="00AE0A54" w:rsidRPr="00AE0A54" w:rsidRDefault="00AE0A54" w:rsidP="00AE0A54">
      <w:pPr>
        <w:ind w:firstLine="567"/>
        <w:jc w:val="both"/>
        <w:rPr>
          <w:rFonts w:ascii="Arial" w:hAnsi="Arial" w:cs="Arial"/>
        </w:rPr>
      </w:pPr>
      <w:r w:rsidRPr="00AE0A54">
        <w:rPr>
          <w:rFonts w:ascii="Arial" w:hAnsi="Arial" w:cs="Arial"/>
        </w:rPr>
        <w:t>Финансирование   мероприятий подпрограммы осуществляется  из средств муниципального дорожного фонда Енисейского района, муниципальных дорожных фондов поселений.</w:t>
      </w:r>
    </w:p>
    <w:p w:rsidR="00AE0A54" w:rsidRPr="00AE0A54" w:rsidRDefault="00AE0A54" w:rsidP="00AE0A54">
      <w:pPr>
        <w:ind w:firstLine="567"/>
        <w:jc w:val="both"/>
        <w:rPr>
          <w:rFonts w:ascii="Arial" w:hAnsi="Arial" w:cs="Arial"/>
        </w:rPr>
      </w:pPr>
      <w:r w:rsidRPr="00AE0A54">
        <w:rPr>
          <w:rFonts w:ascii="Arial" w:hAnsi="Arial" w:cs="Arial"/>
        </w:rPr>
        <w:tab/>
        <w:t xml:space="preserve">Муниципальный дорожный фонд Енисейского района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Енисейского района. </w:t>
      </w:r>
    </w:p>
    <w:p w:rsidR="00AE0A54" w:rsidRPr="00AE0A54" w:rsidRDefault="00AE0A54" w:rsidP="00AE0A54">
      <w:pPr>
        <w:ind w:firstLine="567"/>
        <w:jc w:val="both"/>
        <w:rPr>
          <w:rFonts w:ascii="Arial" w:hAnsi="Arial" w:cs="Arial"/>
        </w:rPr>
      </w:pPr>
      <w:r w:rsidRPr="00AE0A54">
        <w:rPr>
          <w:rFonts w:ascii="Arial" w:hAnsi="Arial" w:cs="Arial"/>
        </w:rPr>
        <w:tab/>
        <w:t xml:space="preserve">Формирование  и использование средств дорожного фонда определяется Положением о порядке формирования и использования бюджетных ассигнований муниципального дорожного фонда </w:t>
      </w:r>
      <w:r w:rsidRPr="00AE0A54">
        <w:rPr>
          <w:rFonts w:ascii="Arial" w:hAnsi="Arial" w:cs="Arial"/>
          <w:color w:val="000000"/>
        </w:rPr>
        <w:t>Енисейского района</w:t>
      </w:r>
      <w:r w:rsidRPr="00AE0A54">
        <w:rPr>
          <w:rFonts w:ascii="Arial" w:hAnsi="Arial" w:cs="Arial"/>
        </w:rPr>
        <w:t xml:space="preserve"> Красноярского края.</w:t>
      </w:r>
    </w:p>
    <w:p w:rsidR="00AE0A54" w:rsidRPr="00AE0A54" w:rsidRDefault="00AE0A54" w:rsidP="00AE0A54">
      <w:pPr>
        <w:jc w:val="both"/>
        <w:rPr>
          <w:rFonts w:ascii="Arial" w:hAnsi="Arial" w:cs="Arial"/>
        </w:rPr>
      </w:pPr>
      <w:r w:rsidRPr="00AE0A54">
        <w:rPr>
          <w:rFonts w:ascii="Arial" w:hAnsi="Arial" w:cs="Arial"/>
        </w:rPr>
        <w:tab/>
        <w:t>В 2016 году протяженность дорог местного значения Енисейского района, на которых выполнены текущие регламентные работы по содержанию составили – 312,16 км,  протяженность дорог местного значения района, на которых выполнены  текущие работы по содержанию, составили – 29,8 км. В плановом периоде показатели останутся на уровне 2016 года.</w:t>
      </w:r>
    </w:p>
    <w:p w:rsidR="00AE0A54" w:rsidRPr="00AE0A54" w:rsidRDefault="00AE0A54" w:rsidP="00AE0A54">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ind w:right="17" w:firstLine="567"/>
        <w:jc w:val="both"/>
        <w:rPr>
          <w:rFonts w:ascii="Arial" w:hAnsi="Arial" w:cs="Arial"/>
        </w:rPr>
      </w:pPr>
      <w:r w:rsidRPr="00AE0A54">
        <w:rPr>
          <w:rFonts w:ascii="Arial" w:hAnsi="Arial" w:cs="Arial"/>
        </w:rPr>
        <w:tab/>
        <w:t xml:space="preserve">Цель подпрограммы: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  </w:t>
      </w:r>
    </w:p>
    <w:p w:rsidR="00AE0A54" w:rsidRPr="00AE0A54" w:rsidRDefault="00AE0A54" w:rsidP="00AE0A54">
      <w:pPr>
        <w:ind w:firstLine="567"/>
        <w:jc w:val="both"/>
        <w:rPr>
          <w:rFonts w:ascii="Arial" w:hAnsi="Arial" w:cs="Arial"/>
        </w:rPr>
      </w:pPr>
      <w:r w:rsidRPr="00AE0A54">
        <w:rPr>
          <w:rFonts w:ascii="Arial" w:hAnsi="Arial" w:cs="Arial"/>
        </w:rPr>
        <w:t xml:space="preserve">Для достижения поставленной цели планируется решение задачи:  </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p w:rsidR="00AE0A54" w:rsidRPr="00AE0A54" w:rsidRDefault="00AE0A54" w:rsidP="00AE0A54">
      <w:pPr>
        <w:ind w:firstLine="567"/>
        <w:jc w:val="both"/>
        <w:rPr>
          <w:rFonts w:ascii="Arial" w:hAnsi="Arial" w:cs="Arial"/>
        </w:rPr>
      </w:pPr>
      <w:r w:rsidRPr="00AE0A54">
        <w:rPr>
          <w:rFonts w:ascii="Arial" w:hAnsi="Arial" w:cs="Arial"/>
        </w:rPr>
        <w:t>Срок реализации подпрограммы 2017-2019годы.</w:t>
      </w:r>
    </w:p>
    <w:p w:rsidR="00AE0A54" w:rsidRPr="00AE0A54" w:rsidRDefault="00AE0A54" w:rsidP="00AE0A54">
      <w:pPr>
        <w:ind w:firstLine="567"/>
        <w:jc w:val="both"/>
        <w:rPr>
          <w:rFonts w:ascii="Arial" w:hAnsi="Arial" w:cs="Arial"/>
        </w:rPr>
      </w:pPr>
      <w:r w:rsidRPr="00AE0A54">
        <w:rPr>
          <w:rFonts w:ascii="Arial" w:hAnsi="Arial" w:cs="Arial"/>
        </w:rPr>
        <w:t xml:space="preserve">Достижимость и </w:t>
      </w:r>
      <w:proofErr w:type="spellStart"/>
      <w:r w:rsidRPr="00AE0A54">
        <w:rPr>
          <w:rFonts w:ascii="Arial" w:hAnsi="Arial" w:cs="Arial"/>
        </w:rPr>
        <w:t>измеряемость</w:t>
      </w:r>
      <w:proofErr w:type="spellEnd"/>
      <w:r w:rsidRPr="00AE0A54">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№1к паспорту подпрограммы.</w:t>
      </w: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1. Реализацию Подпрограммы осуществляет администрация Енисейского района в соответствии с действующим законодательством РФ, нормативно-</w:t>
      </w:r>
      <w:r w:rsidRPr="00AE0A54">
        <w:rPr>
          <w:rFonts w:ascii="Arial" w:hAnsi="Arial" w:cs="Arial"/>
        </w:rPr>
        <w:lastRenderedPageBreak/>
        <w:t>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 xml:space="preserve">2. Главным распорядителем бюджетных средств является администрация Енисейского района. </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3. 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          (далее -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4. 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5. Организационный механизм реализации Подпрограммы включает в себя следующие элементы:</w:t>
      </w:r>
    </w:p>
    <w:p w:rsidR="00AE0A54" w:rsidRPr="00AE0A54" w:rsidRDefault="00AE0A54" w:rsidP="00AE0A54">
      <w:pPr>
        <w:ind w:firstLine="570"/>
        <w:jc w:val="both"/>
        <w:rPr>
          <w:rFonts w:ascii="Arial" w:hAnsi="Arial" w:cs="Arial"/>
        </w:rPr>
      </w:pPr>
      <w:r w:rsidRPr="00AE0A54">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AE0A54" w:rsidRPr="00AE0A54" w:rsidRDefault="00AE0A54" w:rsidP="00AE0A54">
      <w:pPr>
        <w:ind w:firstLine="570"/>
        <w:jc w:val="both"/>
        <w:rPr>
          <w:rFonts w:ascii="Arial" w:hAnsi="Arial" w:cs="Arial"/>
          <w:color w:val="FF0000"/>
        </w:rPr>
      </w:pPr>
      <w:r w:rsidRPr="00AE0A54">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AE0A54" w:rsidRPr="00AE0A54" w:rsidRDefault="00AE0A54" w:rsidP="00AE0A54">
      <w:pPr>
        <w:ind w:firstLine="570"/>
        <w:jc w:val="both"/>
        <w:rPr>
          <w:rFonts w:ascii="Arial" w:hAnsi="Arial" w:cs="Arial"/>
        </w:rPr>
      </w:pPr>
      <w:r w:rsidRPr="00AE0A54">
        <w:rPr>
          <w:rFonts w:ascii="Arial" w:hAnsi="Arial" w:cs="Arial"/>
        </w:rPr>
        <w:t>- организация контроля за эффективным использованием бюджетных средств;</w:t>
      </w:r>
    </w:p>
    <w:p w:rsidR="00AE0A54" w:rsidRPr="00AE0A54" w:rsidRDefault="00AE0A54" w:rsidP="00AE0A54">
      <w:pPr>
        <w:ind w:firstLine="570"/>
        <w:jc w:val="both"/>
        <w:rPr>
          <w:rFonts w:ascii="Arial" w:hAnsi="Arial" w:cs="Arial"/>
        </w:rPr>
      </w:pPr>
      <w:r w:rsidRPr="00AE0A54">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6. 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7. Условия предоставления и расходования субсидий бюджету Енисейского района и иных межбюджетных трансфертов бюджетам муниципальных образований Енисейского района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AE0A54" w:rsidRPr="00AE0A54" w:rsidRDefault="00AE0A54" w:rsidP="00AE0A54">
      <w:pPr>
        <w:tabs>
          <w:tab w:val="left" w:pos="567"/>
        </w:tabs>
        <w:jc w:val="both"/>
        <w:rPr>
          <w:rFonts w:ascii="Arial" w:hAnsi="Arial" w:cs="Arial"/>
        </w:rPr>
      </w:pPr>
      <w:r w:rsidRPr="00AE0A54">
        <w:rPr>
          <w:rFonts w:ascii="Arial" w:hAnsi="Arial" w:cs="Arial"/>
        </w:rPr>
        <w:tab/>
        <w:t>8.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AE0A54" w:rsidRPr="00AE0A54" w:rsidRDefault="00AE0A54" w:rsidP="00AE0A54">
      <w:pPr>
        <w:tabs>
          <w:tab w:val="left" w:pos="567"/>
        </w:tabs>
        <w:jc w:val="both"/>
        <w:rPr>
          <w:rFonts w:ascii="Arial" w:hAnsi="Arial" w:cs="Arial"/>
        </w:rPr>
      </w:pPr>
      <w:r w:rsidRPr="00AE0A54">
        <w:rPr>
          <w:rFonts w:ascii="Arial" w:hAnsi="Arial" w:cs="Arial"/>
        </w:rPr>
        <w:tab/>
        <w:t>9. 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AE0A54" w:rsidRPr="00AE0A54" w:rsidRDefault="00AE0A54" w:rsidP="00AE0A54">
      <w:pPr>
        <w:widowControl w:val="0"/>
        <w:autoSpaceDE w:val="0"/>
        <w:autoSpaceDN w:val="0"/>
        <w:adjustRightInd w:val="0"/>
        <w:jc w:val="both"/>
        <w:rPr>
          <w:rFonts w:ascii="Arial" w:hAnsi="Arial" w:cs="Arial"/>
        </w:rPr>
      </w:pPr>
      <w:r w:rsidRPr="00AE0A54">
        <w:rPr>
          <w:rFonts w:ascii="Arial" w:hAnsi="Arial" w:cs="Arial"/>
        </w:rPr>
        <w:t>10. Для реализации мероприятия подпрограммы  «</w:t>
      </w:r>
      <w:r w:rsidRPr="00AE0A54">
        <w:rPr>
          <w:rFonts w:ascii="Arial" w:hAnsi="Arial" w:cs="Arial"/>
          <w:color w:val="000000"/>
        </w:rPr>
        <w:t>содержание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rPr>
        <w:t>»</w:t>
      </w:r>
    </w:p>
    <w:p w:rsidR="00AE0A54" w:rsidRPr="00AE0A54" w:rsidRDefault="00AE0A54" w:rsidP="00AE0A54">
      <w:pPr>
        <w:jc w:val="both"/>
        <w:outlineLvl w:val="2"/>
        <w:rPr>
          <w:rFonts w:ascii="Arial" w:hAnsi="Arial" w:cs="Arial"/>
        </w:rPr>
      </w:pPr>
      <w:r w:rsidRPr="00AE0A54">
        <w:rPr>
          <w:rFonts w:ascii="Arial" w:hAnsi="Arial" w:cs="Arial"/>
        </w:rPr>
        <w:lastRenderedPageBreak/>
        <w:t>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outlineLvl w:val="2"/>
        <w:rPr>
          <w:rFonts w:ascii="Arial" w:hAnsi="Arial" w:cs="Arial"/>
        </w:rPr>
      </w:pPr>
      <w:r w:rsidRPr="00AE0A54">
        <w:rPr>
          <w:rFonts w:ascii="Arial" w:hAnsi="Arial" w:cs="Arial"/>
        </w:rPr>
        <w:t>10.1.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10.2. Муниципальные образования, входящие в состав Енисейского района (являющиеся получателями иных межбюджетных трансфертов),  ежеквартально, не позднее 10 числа месяца, следующего за отчетным,  а по итогам финансового года не позднее 25 января года, следующего за отчетным предоставляют 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(приложение №3 к Подпрограмме) и отчет </w:t>
      </w:r>
      <w:proofErr w:type="spellStart"/>
      <w:r w:rsidRPr="00AE0A54">
        <w:rPr>
          <w:rFonts w:ascii="Arial" w:hAnsi="Arial" w:cs="Arial"/>
        </w:rPr>
        <w:t>обиспользовании</w:t>
      </w:r>
      <w:proofErr w:type="spellEnd"/>
      <w:r w:rsidRPr="00AE0A54">
        <w:rPr>
          <w:rFonts w:ascii="Arial" w:hAnsi="Arial" w:cs="Arial"/>
        </w:rPr>
        <w:t xml:space="preserve"> средств межбюджетного трансферта на содержание автомобильных дорог общего пользования местного значения городских округов, городских и сельских поселений (приложению №2 к Подпрограмме) в  отдел транспорта, связи и природопользования администрации Енисейского района: </w:t>
      </w:r>
    </w:p>
    <w:p w:rsidR="00AE0A54" w:rsidRPr="00AE0A54" w:rsidRDefault="00AE0A54" w:rsidP="00AE0A54">
      <w:pPr>
        <w:ind w:firstLine="570"/>
        <w:jc w:val="both"/>
        <w:rPr>
          <w:rFonts w:ascii="Arial" w:eastAsia="Times New Roman CYR" w:hAnsi="Arial" w:cs="Arial"/>
        </w:rPr>
      </w:pPr>
      <w:r w:rsidRPr="00AE0A54">
        <w:rPr>
          <w:rFonts w:ascii="Arial" w:hAnsi="Arial" w:cs="Arial"/>
        </w:rPr>
        <w:t>10.3. 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AE0A54" w:rsidRPr="00AE0A54" w:rsidRDefault="00AE0A54" w:rsidP="00AE0A54">
      <w:pPr>
        <w:ind w:firstLine="570"/>
        <w:jc w:val="both"/>
        <w:rPr>
          <w:rFonts w:ascii="Arial" w:eastAsia="Times New Roman CYR" w:hAnsi="Arial" w:cs="Arial"/>
        </w:rPr>
      </w:pPr>
      <w:r w:rsidRPr="00AE0A54">
        <w:rPr>
          <w:rFonts w:ascii="Arial" w:eastAsia="Times New Roman CYR" w:hAnsi="Arial" w:cs="Arial"/>
        </w:rPr>
        <w:t xml:space="preserve">10.4. </w:t>
      </w:r>
      <w:r w:rsidRPr="00AE0A54">
        <w:rPr>
          <w:rFonts w:ascii="Arial" w:hAnsi="Arial" w:cs="Arial"/>
        </w:rPr>
        <w:t>Средства предоставляются 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городских округов, городских и сельских поселений,  заключаемых между администрацией Енисейского района и соответствующими муниципальными образованиями района.</w:t>
      </w:r>
    </w:p>
    <w:p w:rsidR="00AE0A54" w:rsidRPr="00AE0A54" w:rsidRDefault="00AE0A54" w:rsidP="00AE0A54">
      <w:pPr>
        <w:ind w:firstLine="570"/>
        <w:jc w:val="both"/>
        <w:rPr>
          <w:rFonts w:ascii="Arial" w:hAnsi="Arial" w:cs="Arial"/>
        </w:rPr>
      </w:pPr>
      <w:r w:rsidRPr="00AE0A54">
        <w:rPr>
          <w:rFonts w:ascii="Arial" w:hAnsi="Arial" w:cs="Arial"/>
        </w:rPr>
        <w:t>11. Для реализация мероприятия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rPr>
          <w:rFonts w:ascii="Arial" w:hAnsi="Arial" w:cs="Arial"/>
        </w:rPr>
      </w:pPr>
      <w:r w:rsidRPr="00AE0A54">
        <w:rPr>
          <w:rFonts w:ascii="Arial" w:hAnsi="Arial" w:cs="Arial"/>
        </w:rPr>
        <w:t>11.1. Предоставление отчетности осуществляется следующим образом:</w:t>
      </w:r>
    </w:p>
    <w:p w:rsidR="00AE0A54" w:rsidRPr="00AE0A54" w:rsidRDefault="00AE0A54" w:rsidP="00AE0A54">
      <w:pPr>
        <w:ind w:firstLine="570"/>
        <w:jc w:val="both"/>
        <w:outlineLvl w:val="2"/>
        <w:rPr>
          <w:rFonts w:ascii="Arial" w:hAnsi="Arial" w:cs="Arial"/>
        </w:rPr>
      </w:pPr>
      <w:r w:rsidRPr="00AE0A54">
        <w:rPr>
          <w:rFonts w:ascii="Arial" w:hAnsi="Arial" w:cs="Arial"/>
        </w:rPr>
        <w:t>-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 фактически выполненных объемах работ по капитальному ремонту и ремонту автомобильных дорог общего пользования местного значения  в срок до 10 декабря текущего финансового года (приложение №4 к Подпрограмме);отчет об использовании средств межбюджетных трансфертов из районного бюджета на капитальный ремонт и ремонт </w:t>
      </w:r>
      <w:r w:rsidRPr="00AE0A54">
        <w:rPr>
          <w:rFonts w:ascii="Arial" w:hAnsi="Arial" w:cs="Arial"/>
        </w:rPr>
        <w:lastRenderedPageBreak/>
        <w:t xml:space="preserve">автомобильных дорог общего пользования местного значения, ежеквартально в не позднее 3-го числа месяца, следующего за отчетным периодом, по итогам текущего финансового года не позднее 1 февраля года следующего за отчетным (приложение №5 к Программе).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11.2. Распределение средств по мероприятию «</w:t>
      </w:r>
      <w:r w:rsidRPr="00AE0A54">
        <w:rPr>
          <w:rFonts w:ascii="Arial" w:hAnsi="Arial" w:cs="Arial"/>
          <w:color w:val="000000"/>
          <w:sz w:val="24"/>
          <w:szCs w:val="24"/>
        </w:rPr>
        <w:t>капитальный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sz w:val="24"/>
          <w:szCs w:val="24"/>
        </w:rPr>
        <w:t xml:space="preserve">» между муниципальными образованиями  района осуществляется в соответствии с протоколом экспертной комиссии, утвержденной нормативным правовым актом администрации Енисейского района.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 xml:space="preserve">11.3. 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бюджетам  муниципальных образований Енисейского    района   Красноярского края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заключаемых между администрацией Енисейского района и соответствующими муниципальными образованиями. </w:t>
      </w:r>
    </w:p>
    <w:p w:rsidR="00AE0A54" w:rsidRPr="00AE0A54" w:rsidRDefault="00AE0A54" w:rsidP="00AE0A54">
      <w:pPr>
        <w:pStyle w:val="af1"/>
        <w:tabs>
          <w:tab w:val="left" w:pos="567"/>
        </w:tabs>
        <w:spacing w:after="0"/>
        <w:jc w:val="both"/>
        <w:rPr>
          <w:rFonts w:ascii="Arial" w:hAnsi="Arial" w:cs="Arial"/>
          <w:color w:val="000000"/>
          <w:sz w:val="24"/>
          <w:szCs w:val="24"/>
        </w:rPr>
      </w:pPr>
      <w:r w:rsidRPr="00AE0A54">
        <w:rPr>
          <w:rFonts w:ascii="Arial" w:hAnsi="Arial" w:cs="Arial"/>
          <w:sz w:val="24"/>
          <w:szCs w:val="24"/>
        </w:rPr>
        <w:tab/>
        <w:t>11.4. 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w:t>
      </w:r>
      <w:r w:rsidRPr="00AE0A54">
        <w:rPr>
          <w:rFonts w:ascii="Arial" w:hAnsi="Arial" w:cs="Arial"/>
        </w:rPr>
        <w:br/>
        <w:t>не менее установленного размера условиями соглашений от суммы субсидии из краевого бюджета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б) перечень автомобильных дорог общего пользования местного значения, утвержденный органом местного самоуправления;</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r>
      <w:r w:rsidRPr="00AE0A54">
        <w:rPr>
          <w:rFonts w:ascii="Arial" w:hAnsi="Arial" w:cs="Arial"/>
          <w:sz w:val="24"/>
          <w:szCs w:val="24"/>
        </w:rPr>
        <w:tab/>
        <w:t xml:space="preserve">в) перечень объектов капитального ремонта и ремонта автомобильных дорог общего пользования местного значения, запланированных </w:t>
      </w:r>
      <w:r w:rsidRPr="00AE0A54">
        <w:rPr>
          <w:rFonts w:ascii="Arial" w:hAnsi="Arial" w:cs="Arial"/>
          <w:sz w:val="24"/>
          <w:szCs w:val="24"/>
        </w:rPr>
        <w:br/>
        <w:t>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AE0A54">
        <w:rPr>
          <w:rFonts w:ascii="Arial" w:hAnsi="Arial" w:cs="Arial"/>
          <w:color w:val="000000"/>
          <w:sz w:val="24"/>
          <w:szCs w:val="24"/>
        </w:rPr>
        <w:t>;</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 xml:space="preserve">11.5. 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11.6. 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11.7. 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 xml:space="preserve">12. 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 </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13</w:t>
      </w:r>
      <w:r w:rsidRPr="00AE0A54">
        <w:rPr>
          <w:rFonts w:ascii="Arial" w:hAnsi="Arial" w:cs="Arial"/>
        </w:rPr>
        <w:t>. Текущий контроль за исполнением мероприятий Подпрограммы, а также подготовкой и предоставлением отчетных данных возлагается на администрацию Енисейского района.</w:t>
      </w:r>
    </w:p>
    <w:p w:rsidR="00AE0A54" w:rsidRPr="00AE0A54" w:rsidRDefault="00AE0A54" w:rsidP="00AE0A54">
      <w:pPr>
        <w:tabs>
          <w:tab w:val="left" w:pos="567"/>
        </w:tabs>
        <w:ind w:firstLine="57"/>
        <w:jc w:val="both"/>
        <w:rPr>
          <w:rFonts w:ascii="Arial" w:hAnsi="Arial" w:cs="Arial"/>
        </w:rPr>
      </w:pPr>
      <w:r w:rsidRPr="00AE0A54">
        <w:rPr>
          <w:rFonts w:ascii="Arial" w:hAnsi="Arial" w:cs="Arial"/>
        </w:rPr>
        <w:lastRenderedPageBreak/>
        <w:tab/>
        <w:t>14. Контроль за реализацией Подпрограммы осуществляется по показателям, представленным в Приложении № 1 к паспорту Подпрограммы.</w:t>
      </w:r>
    </w:p>
    <w:p w:rsidR="00AE0A54" w:rsidRPr="00AE0A54" w:rsidRDefault="00AE0A54" w:rsidP="00AE0A54">
      <w:pPr>
        <w:ind w:firstLine="570"/>
        <w:jc w:val="both"/>
        <w:rPr>
          <w:rFonts w:ascii="Arial" w:hAnsi="Arial" w:cs="Arial"/>
        </w:rPr>
      </w:pPr>
      <w:r w:rsidRPr="00AE0A54">
        <w:rPr>
          <w:rFonts w:ascii="Arial" w:hAnsi="Arial" w:cs="Arial"/>
        </w:rPr>
        <w:t xml:space="preserve">15.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AE0A54" w:rsidRPr="00AE0A54" w:rsidRDefault="00AE0A54" w:rsidP="00AE0A54">
      <w:pPr>
        <w:ind w:firstLine="570"/>
        <w:jc w:val="both"/>
        <w:rPr>
          <w:rFonts w:ascii="Arial" w:hAnsi="Arial" w:cs="Arial"/>
        </w:rPr>
      </w:pPr>
      <w:r w:rsidRPr="00AE0A54">
        <w:rPr>
          <w:rFonts w:ascii="Arial" w:hAnsi="Arial" w:cs="Arial"/>
        </w:rPr>
        <w:t>16.Оценку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AE0A54" w:rsidRPr="00AE0A54" w:rsidRDefault="00AE0A54" w:rsidP="00AE0A54">
      <w:pPr>
        <w:ind w:firstLine="567"/>
        <w:jc w:val="both"/>
        <w:rPr>
          <w:rFonts w:ascii="Arial" w:hAnsi="Arial" w:cs="Arial"/>
        </w:rPr>
      </w:pPr>
      <w:r w:rsidRPr="00AE0A54">
        <w:rPr>
          <w:rFonts w:ascii="Arial" w:hAnsi="Arial" w:cs="Arial"/>
        </w:rPr>
        <w:t>15.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ind w:firstLine="570"/>
        <w:jc w:val="both"/>
        <w:rPr>
          <w:rFonts w:ascii="Arial" w:hAnsi="Arial" w:cs="Arial"/>
        </w:rPr>
      </w:pPr>
      <w:r w:rsidRPr="00AE0A54">
        <w:rPr>
          <w:rFonts w:ascii="Arial" w:hAnsi="Arial" w:cs="Arial"/>
        </w:rPr>
        <w:t>17. Финансирование мероприятий Подпрограммы осуществляется в соответствии с мероприятиями Подпрограммы согласно приложению №1 к Подпрограмме.</w:t>
      </w:r>
    </w:p>
    <w:p w:rsidR="00AE0A54" w:rsidRPr="00AE0A54" w:rsidRDefault="00AE0A54" w:rsidP="00AE0A54">
      <w:pPr>
        <w:ind w:firstLine="570"/>
        <w:jc w:val="both"/>
        <w:rPr>
          <w:rFonts w:ascii="Arial" w:hAnsi="Arial" w:cs="Arial"/>
        </w:rPr>
      </w:pPr>
      <w:r w:rsidRPr="00AE0A54">
        <w:rPr>
          <w:rFonts w:ascii="Arial" w:hAnsi="Arial" w:cs="Arial"/>
        </w:rPr>
        <w:t>18.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AE0A54" w:rsidRPr="00AE0A54" w:rsidRDefault="00AE0A54" w:rsidP="00AE0A54">
      <w:pPr>
        <w:ind w:firstLine="570"/>
        <w:jc w:val="both"/>
        <w:rPr>
          <w:rFonts w:ascii="Arial" w:hAnsi="Arial" w:cs="Arial"/>
        </w:rPr>
      </w:pPr>
      <w:r w:rsidRPr="00AE0A54">
        <w:rPr>
          <w:rFonts w:ascii="Arial" w:hAnsi="Arial" w:cs="Arial"/>
        </w:rPr>
        <w:t>19. Неиспользованные целевые средства подлежат возврату в районный бюджет в установленном порядке.</w:t>
      </w:r>
    </w:p>
    <w:p w:rsidR="00AE0A54" w:rsidRPr="00AE0A54" w:rsidRDefault="00AE0A54" w:rsidP="00AE0A54">
      <w:pPr>
        <w:ind w:firstLine="567"/>
        <w:jc w:val="center"/>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2.4. Управление подпрограммой и контроль за ходом ее выполнения</w:t>
      </w:r>
    </w:p>
    <w:p w:rsidR="00AE0A54" w:rsidRPr="00AE0A54" w:rsidRDefault="00AE0A54" w:rsidP="00AE0A54">
      <w:pPr>
        <w:ind w:firstLine="567"/>
        <w:jc w:val="both"/>
        <w:rPr>
          <w:rFonts w:ascii="Arial" w:hAnsi="Arial" w:cs="Arial"/>
        </w:rPr>
      </w:pPr>
      <w:r w:rsidRPr="00AE0A54">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E0A54" w:rsidRPr="00AE0A54" w:rsidRDefault="00AE0A54" w:rsidP="00AE0A54">
      <w:pPr>
        <w:jc w:val="both"/>
        <w:rPr>
          <w:rFonts w:ascii="Arial" w:hAnsi="Arial" w:cs="Arial"/>
        </w:rPr>
      </w:pPr>
      <w:r w:rsidRPr="00AE0A54">
        <w:rPr>
          <w:rFonts w:ascii="Arial" w:hAnsi="Arial" w:cs="Arial"/>
        </w:rPr>
        <w:t xml:space="preserve">подготовка и предоставление </w:t>
      </w:r>
      <w:r w:rsidRPr="00AE0A54">
        <w:rPr>
          <w:rFonts w:ascii="Arial" w:hAnsi="Arial" w:cs="Arial"/>
          <w:color w:val="000000"/>
        </w:rPr>
        <w:t xml:space="preserve">отчетности о реализации подпрограммы </w:t>
      </w:r>
      <w:r w:rsidRPr="00AE0A54">
        <w:rPr>
          <w:rFonts w:ascii="Arial" w:hAnsi="Arial" w:cs="Arial"/>
        </w:rPr>
        <w:t xml:space="preserve">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r w:rsidRPr="00AE0A54">
        <w:rPr>
          <w:rFonts w:ascii="Arial" w:hAnsi="Arial" w:cs="Arial"/>
        </w:rPr>
        <w:br/>
      </w:r>
      <w:r w:rsidRPr="00AE0A54">
        <w:rPr>
          <w:rFonts w:ascii="Arial" w:hAnsi="Arial" w:cs="Arial"/>
        </w:rPr>
        <w:tab/>
        <w:t>Контроль за целевым и эффективным  использованием бюджетных средств осуществляет главный распорядитель бюджетных средств – администрация Енисейского района</w:t>
      </w:r>
    </w:p>
    <w:p w:rsidR="00AE0A54" w:rsidRPr="00AE0A54" w:rsidRDefault="00AE0A54" w:rsidP="00AE0A54">
      <w:pPr>
        <w:pStyle w:val="3"/>
        <w:spacing w:after="0"/>
        <w:ind w:firstLine="567"/>
        <w:jc w:val="both"/>
        <w:rPr>
          <w:rFonts w:ascii="Arial" w:hAnsi="Arial" w:cs="Arial"/>
          <w:sz w:val="24"/>
          <w:szCs w:val="24"/>
        </w:rPr>
      </w:pPr>
      <w:r w:rsidRPr="00AE0A54">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AE0A54" w:rsidRPr="00AE0A54" w:rsidRDefault="00AE0A54" w:rsidP="00AE0A54">
      <w:pPr>
        <w:ind w:firstLine="567"/>
        <w:jc w:val="both"/>
        <w:rPr>
          <w:rFonts w:ascii="Arial" w:hAnsi="Arial" w:cs="Arial"/>
        </w:rPr>
      </w:pPr>
      <w:r w:rsidRPr="00AE0A54">
        <w:rPr>
          <w:rFonts w:ascii="Arial" w:hAnsi="Arial" w:cs="Arial"/>
        </w:rPr>
        <w:t>Решение проблем, обозначенных в рамках реализации Подпрограммы, окажет существенное положительное влияние на социальное благополучие населения района и будет способствовать развитию экономики района.</w:t>
      </w:r>
    </w:p>
    <w:p w:rsidR="00AE0A54" w:rsidRPr="00AE0A54" w:rsidRDefault="00AE0A54" w:rsidP="00AE0A54">
      <w:pPr>
        <w:ind w:firstLine="567"/>
        <w:jc w:val="both"/>
        <w:rPr>
          <w:rFonts w:ascii="Arial" w:hAnsi="Arial" w:cs="Arial"/>
        </w:rPr>
      </w:pPr>
      <w:r w:rsidRPr="00AE0A54">
        <w:rPr>
          <w:rFonts w:ascii="Arial" w:hAnsi="Arial" w:cs="Arial"/>
        </w:rPr>
        <w:t>Реализация Подпрограммы позволит достичь следующих результатов:</w:t>
      </w:r>
    </w:p>
    <w:p w:rsidR="00AE0A54" w:rsidRPr="00AE0A54" w:rsidRDefault="00AE0A54" w:rsidP="00AE0A54">
      <w:pPr>
        <w:ind w:firstLine="567"/>
        <w:jc w:val="both"/>
        <w:rPr>
          <w:rFonts w:ascii="Arial" w:hAnsi="Arial" w:cs="Arial"/>
        </w:rPr>
      </w:pPr>
      <w:r w:rsidRPr="00AE0A54">
        <w:rPr>
          <w:rFonts w:ascii="Arial" w:hAnsi="Arial" w:cs="Arial"/>
        </w:rPr>
        <w:t xml:space="preserve">-обеспечить проведение мероприятий, направленных на развитие и  сохранение существующей сети автомобильных дорог общего пользования </w:t>
      </w:r>
      <w:r w:rsidRPr="00AE0A54">
        <w:rPr>
          <w:rFonts w:ascii="Arial" w:hAnsi="Arial" w:cs="Arial"/>
        </w:rPr>
        <w:lastRenderedPageBreak/>
        <w:t>местного значения Енисейского района, поселений, расположенных на территории Енисейского района и, соответственно, восстановление их технических параметров в состояние, отвечающее нормативным требованиям;</w:t>
      </w:r>
    </w:p>
    <w:p w:rsidR="00AE0A54" w:rsidRPr="00AE0A54" w:rsidRDefault="00AE0A54" w:rsidP="00AE0A54">
      <w:pPr>
        <w:ind w:firstLine="567"/>
        <w:jc w:val="both"/>
        <w:rPr>
          <w:rFonts w:ascii="Arial" w:hAnsi="Arial" w:cs="Arial"/>
        </w:rPr>
      </w:pPr>
      <w:r w:rsidRPr="00AE0A54">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7"/>
          <w:footerReference w:type="default" r:id="rId18"/>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3A73C3" w:rsidRDefault="009B4B10" w:rsidP="009B4B10">
      <w:pPr>
        <w:ind w:left="9356"/>
        <w:rPr>
          <w:rFonts w:ascii="Arial" w:hAnsi="Arial" w:cs="Arial"/>
        </w:rPr>
      </w:pPr>
      <w:r w:rsidRPr="003A73C3">
        <w:rPr>
          <w:rFonts w:ascii="Arial" w:hAnsi="Arial" w:cs="Arial"/>
        </w:rPr>
        <w:t>к подпрог</w:t>
      </w:r>
      <w:r w:rsidR="001A65D1">
        <w:rPr>
          <w:rFonts w:ascii="Arial" w:hAnsi="Arial" w:cs="Arial"/>
        </w:rPr>
        <w:t>рамм</w:t>
      </w:r>
      <w:r w:rsidR="001032DD">
        <w:rPr>
          <w:rFonts w:ascii="Arial" w:hAnsi="Arial" w:cs="Arial"/>
        </w:rPr>
        <w:t>ы</w:t>
      </w:r>
      <w:r w:rsidR="001A65D1">
        <w:rPr>
          <w:rFonts w:ascii="Arial" w:hAnsi="Arial" w:cs="Arial"/>
        </w:rPr>
        <w:t xml:space="preserve">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firstRow="1" w:lastRow="0" w:firstColumn="1" w:lastColumn="0" w:noHBand="0" w:noVBand="1"/>
      </w:tblPr>
      <w:tblGrid>
        <w:gridCol w:w="750"/>
        <w:gridCol w:w="5472"/>
        <w:gridCol w:w="1507"/>
        <w:gridCol w:w="1835"/>
        <w:gridCol w:w="1151"/>
        <w:gridCol w:w="1131"/>
        <w:gridCol w:w="1113"/>
        <w:gridCol w:w="1356"/>
      </w:tblGrid>
      <w:tr w:rsidR="001032DD" w:rsidRPr="00AE0A54" w:rsidTr="00AE0A5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51"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3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1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56"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jc w:val="center"/>
              <w:rPr>
                <w:rFonts w:ascii="Arial" w:hAnsi="Arial" w:cs="Arial"/>
                <w:b/>
                <w:bCs/>
              </w:rPr>
            </w:pPr>
            <w:r w:rsidRPr="00AE0A54">
              <w:rPr>
                <w:rFonts w:ascii="Arial" w:hAnsi="Arial" w:cs="Arial"/>
                <w:b/>
                <w:bCs/>
              </w:rPr>
              <w:t xml:space="preserve">1. </w:t>
            </w:r>
            <w:r w:rsidR="001032DD" w:rsidRPr="00AE0A54">
              <w:rPr>
                <w:rFonts w:ascii="Arial" w:hAnsi="Arial" w:cs="Arial"/>
                <w:b/>
                <w:bCs/>
              </w:rPr>
              <w:t xml:space="preserve">Цель: </w:t>
            </w:r>
            <w:r w:rsidRPr="00AE0A54">
              <w:rPr>
                <w:rFonts w:ascii="Arial" w:hAnsi="Arial" w:cs="Arial"/>
                <w:color w:val="000000"/>
              </w:rPr>
              <w:t>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rPr>
                <w:rFonts w:ascii="Arial" w:hAnsi="Arial" w:cs="Arial"/>
                <w:b/>
                <w:bCs/>
              </w:rPr>
            </w:pPr>
            <w:r w:rsidRPr="00AE0A54">
              <w:rPr>
                <w:rFonts w:ascii="Arial" w:hAnsi="Arial" w:cs="Arial"/>
                <w:b/>
                <w:bCs/>
              </w:rPr>
              <w:t xml:space="preserve">1.1 </w:t>
            </w:r>
            <w:proofErr w:type="spellStart"/>
            <w:r w:rsidRPr="00AE0A54">
              <w:rPr>
                <w:rFonts w:ascii="Arial" w:hAnsi="Arial" w:cs="Arial"/>
                <w:b/>
                <w:bCs/>
              </w:rPr>
              <w:t>Задача:</w:t>
            </w:r>
            <w:r w:rsidRPr="00AE0A54">
              <w:rPr>
                <w:rFonts w:ascii="Arial" w:hAnsi="Arial" w:cs="Arial"/>
                <w:color w:val="000000"/>
              </w:rPr>
              <w:t>выполнение</w:t>
            </w:r>
            <w:proofErr w:type="spellEnd"/>
            <w:r w:rsidRPr="00AE0A54">
              <w:rPr>
                <w:rFonts w:ascii="Arial" w:hAnsi="Arial" w:cs="Arial"/>
                <w:color w:val="000000"/>
              </w:rPr>
              <w:t xml:space="preserve">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7F6D50" w:rsidRPr="00AE0A54" w:rsidTr="00AE0A5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1.1.1</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pStyle w:val="ConsPlusNormal"/>
              <w:spacing w:line="276" w:lineRule="auto"/>
              <w:ind w:firstLine="567"/>
              <w:rPr>
                <w:sz w:val="24"/>
                <w:szCs w:val="24"/>
              </w:rPr>
            </w:pPr>
            <w:r w:rsidRPr="00AE0A54">
              <w:rPr>
                <w:sz w:val="24"/>
                <w:szCs w:val="24"/>
              </w:rPr>
              <w:t>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val="restart"/>
            <w:tcBorders>
              <w:top w:val="nil"/>
              <w:left w:val="nil"/>
              <w:right w:val="single" w:sz="4" w:space="0" w:color="auto"/>
            </w:tcBorders>
            <w:shd w:val="clear" w:color="auto" w:fill="auto"/>
            <w:vAlign w:val="center"/>
            <w:hideMark/>
          </w:tcPr>
          <w:p w:rsidR="007F6D50" w:rsidRPr="00AE0A54" w:rsidRDefault="007F6D50" w:rsidP="001032DD">
            <w:pPr>
              <w:jc w:val="center"/>
              <w:rPr>
                <w:rFonts w:ascii="Arial" w:hAnsi="Arial" w:cs="Arial"/>
              </w:rPr>
            </w:pPr>
            <w:r w:rsidRPr="00AE0A54">
              <w:rPr>
                <w:rFonts w:ascii="Arial" w:hAnsi="Arial" w:cs="Arial"/>
              </w:rPr>
              <w:t>Приложения №2,3,4,5 к подпрограмме</w:t>
            </w: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303,59</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r>
      <w:tr w:rsidR="007F6D50" w:rsidRPr="00AE0A54" w:rsidTr="00AE0A54">
        <w:trPr>
          <w:trHeight w:val="114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1.1.2</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ind w:firstLine="567"/>
              <w:rPr>
                <w:rFonts w:ascii="Arial" w:hAnsi="Arial" w:cs="Arial"/>
              </w:rPr>
            </w:pPr>
            <w:r w:rsidRPr="00AE0A54">
              <w:rPr>
                <w:rFonts w:ascii="Arial" w:hAnsi="Arial" w:cs="Arial"/>
              </w:rPr>
              <w:t>протяженность автомобильных дорог общего пользования местного значения поселений, на которых должны быть выполнены текущие работы по содержанию дорог</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tcBorders>
              <w:left w:val="nil"/>
              <w:bottom w:val="single" w:sz="4" w:space="0" w:color="auto"/>
              <w:right w:val="single" w:sz="4" w:space="0" w:color="auto"/>
            </w:tcBorders>
            <w:shd w:val="clear" w:color="auto" w:fill="auto"/>
            <w:vAlign w:val="center"/>
            <w:hideMark/>
          </w:tcPr>
          <w:p w:rsidR="007F6D50" w:rsidRPr="00AE0A54" w:rsidRDefault="007F6D50" w:rsidP="001032DD">
            <w:pPr>
              <w:jc w:val="center"/>
              <w:rPr>
                <w:rFonts w:ascii="Arial" w:hAnsi="Arial" w:cs="Arial"/>
              </w:rPr>
            </w:pP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r>
    </w:tbl>
    <w:p w:rsidR="009B4B10" w:rsidRPr="003A73C3" w:rsidRDefault="009B4B10" w:rsidP="009B4B10">
      <w:pPr>
        <w:ind w:left="9360" w:right="17"/>
        <w:rPr>
          <w:rFonts w:ascii="Arial" w:hAnsi="Arial" w:cs="Arial"/>
        </w:rPr>
      </w:pPr>
      <w:r w:rsidRPr="003A73C3">
        <w:rPr>
          <w:rFonts w:ascii="Arial" w:hAnsi="Arial" w:cs="Arial"/>
        </w:rPr>
        <w:lastRenderedPageBreak/>
        <w:t>Приложение №</w:t>
      </w:r>
      <w:r w:rsidR="00357317">
        <w:rPr>
          <w:rFonts w:ascii="Arial" w:hAnsi="Arial" w:cs="Arial"/>
        </w:rPr>
        <w:t>1</w:t>
      </w:r>
    </w:p>
    <w:p w:rsidR="009B4B10" w:rsidRDefault="009B4B10" w:rsidP="009B4B10">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40155E" w:rsidRPr="003A73C3" w:rsidRDefault="0040155E" w:rsidP="009B4B10">
      <w:pPr>
        <w:ind w:left="9356"/>
        <w:rPr>
          <w:rFonts w:ascii="Arial" w:hAnsi="Arial" w:cs="Arial"/>
        </w:rPr>
      </w:pP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3857E4" w:rsidRDefault="003857E4" w:rsidP="0040155E">
      <w:pPr>
        <w:rPr>
          <w:rFonts w:ascii="Arial" w:hAnsi="Arial" w:cs="Arial"/>
          <w:b/>
        </w:rPr>
      </w:pPr>
    </w:p>
    <w:tbl>
      <w:tblPr>
        <w:tblW w:w="14618" w:type="dxa"/>
        <w:tblInd w:w="91" w:type="dxa"/>
        <w:tblLayout w:type="fixed"/>
        <w:tblLook w:val="00A0" w:firstRow="1" w:lastRow="0" w:firstColumn="1" w:lastColumn="0" w:noHBand="0" w:noVBand="0"/>
      </w:tblPr>
      <w:tblGrid>
        <w:gridCol w:w="3703"/>
        <w:gridCol w:w="1134"/>
        <w:gridCol w:w="850"/>
        <w:gridCol w:w="851"/>
        <w:gridCol w:w="1134"/>
        <w:gridCol w:w="709"/>
        <w:gridCol w:w="992"/>
        <w:gridCol w:w="992"/>
        <w:gridCol w:w="992"/>
        <w:gridCol w:w="1418"/>
        <w:gridCol w:w="1843"/>
      </w:tblGrid>
      <w:tr w:rsidR="001B3E93" w:rsidRPr="00BD38C2" w:rsidTr="001B3E93">
        <w:trPr>
          <w:trHeight w:val="255"/>
        </w:trPr>
        <w:tc>
          <w:tcPr>
            <w:tcW w:w="370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AE0A54">
            <w:pPr>
              <w:jc w:val="center"/>
              <w:rPr>
                <w:rFonts w:ascii="Arial" w:hAnsi="Arial" w:cs="Arial"/>
                <w:color w:val="000000"/>
              </w:rPr>
            </w:pPr>
            <w:r w:rsidRPr="00BD38C2">
              <w:rPr>
                <w:rFonts w:ascii="Arial" w:hAnsi="Arial" w:cs="Arial"/>
                <w:color w:val="000000"/>
              </w:rPr>
              <w:t xml:space="preserve">Наименование </w:t>
            </w:r>
            <w:r w:rsidR="00AE0A54" w:rsidRPr="00BD38C2">
              <w:rPr>
                <w:rFonts w:ascii="Arial" w:hAnsi="Arial" w:cs="Arial"/>
                <w:color w:val="000000"/>
              </w:rPr>
              <w:t>под</w:t>
            </w:r>
            <w:r w:rsidRPr="00BD38C2">
              <w:rPr>
                <w:rFonts w:ascii="Arial" w:hAnsi="Arial" w:cs="Arial"/>
                <w:color w:val="000000"/>
              </w:rPr>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3544" w:type="dxa"/>
            <w:gridSpan w:val="4"/>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Код бюджетной классификации</w:t>
            </w: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Расходы</w:t>
            </w:r>
          </w:p>
        </w:tc>
        <w:tc>
          <w:tcPr>
            <w:tcW w:w="184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1B3E93" w:rsidRPr="00BD38C2" w:rsidTr="001B3E9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3544" w:type="dxa"/>
            <w:gridSpan w:val="4"/>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(тыс. руб.), годы</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40155E" w:rsidRPr="00BD38C2" w:rsidTr="000D592D">
        <w:trPr>
          <w:trHeight w:val="450"/>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850"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851"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proofErr w:type="spellStart"/>
            <w:r w:rsidRPr="00BD38C2">
              <w:rPr>
                <w:rFonts w:ascii="Arial" w:hAnsi="Arial" w:cs="Arial"/>
                <w:color w:val="000000"/>
              </w:rPr>
              <w:t>РзПр</w:t>
            </w:r>
            <w:proofErr w:type="spellEnd"/>
          </w:p>
        </w:tc>
        <w:tc>
          <w:tcPr>
            <w:tcW w:w="1134"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ВР</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2017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2018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2019 год</w:t>
            </w:r>
          </w:p>
        </w:tc>
        <w:tc>
          <w:tcPr>
            <w:tcW w:w="1418"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0D592D" w:rsidRPr="00BD38C2" w:rsidTr="000D592D">
        <w:trPr>
          <w:trHeight w:val="1188"/>
        </w:trPr>
        <w:tc>
          <w:tcPr>
            <w:tcW w:w="3703" w:type="dxa"/>
            <w:tcBorders>
              <w:top w:val="nil"/>
              <w:left w:val="single" w:sz="4" w:space="0" w:color="auto"/>
              <w:bottom w:val="single" w:sz="4" w:space="0" w:color="auto"/>
              <w:right w:val="single" w:sz="4" w:space="0" w:color="auto"/>
            </w:tcBorders>
            <w:vAlign w:val="center"/>
          </w:tcPr>
          <w:p w:rsidR="000D592D" w:rsidRPr="00BD38C2" w:rsidRDefault="000D592D" w:rsidP="0040155E">
            <w:pPr>
              <w:rPr>
                <w:rFonts w:ascii="Arial" w:hAnsi="Arial" w:cs="Arial"/>
                <w:color w:val="000000"/>
              </w:rPr>
            </w:pPr>
            <w:r w:rsidRPr="00BD38C2">
              <w:rPr>
                <w:rFonts w:ascii="Arial" w:hAnsi="Arial" w:cs="Arial"/>
                <w:color w:val="000000"/>
              </w:rPr>
              <w:t>Цель подпрограммы: развитие и сохранение существующей сети автомобильных дорог общего пользования местного значения Енисейского района,</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vAlign w:val="center"/>
          </w:tcPr>
          <w:p w:rsidR="000D592D" w:rsidRPr="00A82A82" w:rsidRDefault="00AB6452"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nil"/>
              <w:left w:val="nil"/>
              <w:bottom w:val="single" w:sz="4" w:space="0" w:color="auto"/>
              <w:right w:val="single" w:sz="4" w:space="0" w:color="auto"/>
            </w:tcBorders>
            <w:vAlign w:val="center"/>
          </w:tcPr>
          <w:p w:rsidR="000D592D" w:rsidRPr="00A82A82" w:rsidRDefault="000D592D"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w:t>
            </w:r>
            <w:r w:rsidR="00836693" w:rsidRPr="00A82A82">
              <w:rPr>
                <w:rFonts w:ascii="Arial" w:hAnsi="Arial" w:cs="Arial"/>
                <w:color w:val="000000"/>
                <w:sz w:val="20"/>
                <w:szCs w:val="20"/>
                <w:highlight w:val="yellow"/>
              </w:rPr>
              <w:t>3</w:t>
            </w:r>
            <w:r w:rsidRPr="00A82A82">
              <w:rPr>
                <w:rFonts w:ascii="Arial" w:hAnsi="Arial" w:cs="Arial"/>
                <w:color w:val="000000"/>
                <w:sz w:val="20"/>
                <w:szCs w:val="20"/>
                <w:highlight w:val="yellow"/>
              </w:rPr>
              <w:t>,</w:t>
            </w:r>
            <w:r w:rsidR="00836693" w:rsidRPr="00A82A82">
              <w:rPr>
                <w:rFonts w:ascii="Arial" w:hAnsi="Arial" w:cs="Arial"/>
                <w:color w:val="000000"/>
                <w:sz w:val="20"/>
                <w:szCs w:val="20"/>
                <w:highlight w:val="yellow"/>
              </w:rPr>
              <w:t>5</w:t>
            </w:r>
          </w:p>
        </w:tc>
        <w:tc>
          <w:tcPr>
            <w:tcW w:w="992" w:type="dxa"/>
            <w:tcBorders>
              <w:top w:val="nil"/>
              <w:left w:val="nil"/>
              <w:bottom w:val="single" w:sz="4" w:space="0" w:color="auto"/>
              <w:right w:val="single" w:sz="4" w:space="0" w:color="auto"/>
            </w:tcBorders>
            <w:vAlign w:val="center"/>
          </w:tcPr>
          <w:p w:rsidR="000D592D" w:rsidRPr="00A82A82" w:rsidRDefault="000D592D" w:rsidP="00836693">
            <w:pPr>
              <w:jc w:val="right"/>
              <w:rPr>
                <w:rFonts w:ascii="Arial" w:hAnsi="Arial" w:cs="Arial"/>
                <w:color w:val="000000"/>
                <w:sz w:val="20"/>
                <w:szCs w:val="20"/>
                <w:highlight w:val="yellow"/>
              </w:rPr>
            </w:pPr>
            <w:r w:rsidRPr="00A82A82">
              <w:rPr>
                <w:rFonts w:ascii="Arial" w:hAnsi="Arial" w:cs="Arial"/>
                <w:color w:val="000000"/>
                <w:sz w:val="20"/>
                <w:szCs w:val="20"/>
                <w:highlight w:val="yellow"/>
              </w:rPr>
              <w:t>12</w:t>
            </w:r>
            <w:r w:rsidR="00836693" w:rsidRPr="00A82A82">
              <w:rPr>
                <w:rFonts w:ascii="Arial" w:hAnsi="Arial" w:cs="Arial"/>
                <w:color w:val="000000"/>
                <w:sz w:val="20"/>
                <w:szCs w:val="20"/>
                <w:highlight w:val="yellow"/>
              </w:rPr>
              <w:t>3</w:t>
            </w:r>
            <w:r w:rsidRPr="00A82A82">
              <w:rPr>
                <w:rFonts w:ascii="Arial" w:hAnsi="Arial" w:cs="Arial"/>
                <w:color w:val="000000"/>
                <w:sz w:val="20"/>
                <w:szCs w:val="20"/>
                <w:highlight w:val="yellow"/>
              </w:rPr>
              <w:t>,</w:t>
            </w:r>
            <w:r w:rsidR="00836693" w:rsidRPr="00A82A82">
              <w:rPr>
                <w:rFonts w:ascii="Arial" w:hAnsi="Arial" w:cs="Arial"/>
                <w:color w:val="000000"/>
                <w:sz w:val="20"/>
                <w:szCs w:val="20"/>
                <w:highlight w:val="yellow"/>
              </w:rPr>
              <w:t>5</w:t>
            </w:r>
          </w:p>
        </w:tc>
        <w:tc>
          <w:tcPr>
            <w:tcW w:w="1418" w:type="dxa"/>
            <w:tcBorders>
              <w:top w:val="nil"/>
              <w:left w:val="nil"/>
              <w:bottom w:val="single" w:sz="4" w:space="0" w:color="auto"/>
              <w:right w:val="single" w:sz="4" w:space="0" w:color="auto"/>
            </w:tcBorders>
            <w:vAlign w:val="center"/>
          </w:tcPr>
          <w:p w:rsidR="000D592D" w:rsidRPr="00A82A82" w:rsidRDefault="00AB6452" w:rsidP="007C79ED">
            <w:pPr>
              <w:jc w:val="right"/>
              <w:rPr>
                <w:rFonts w:ascii="Arial" w:hAnsi="Arial" w:cs="Arial"/>
                <w:color w:val="000000"/>
                <w:sz w:val="20"/>
                <w:szCs w:val="20"/>
                <w:highlight w:val="yellow"/>
              </w:rPr>
            </w:pPr>
            <w:r w:rsidRPr="00A82A82">
              <w:rPr>
                <w:rFonts w:ascii="Arial" w:hAnsi="Arial" w:cs="Arial"/>
                <w:color w:val="000000"/>
                <w:sz w:val="20"/>
                <w:szCs w:val="20"/>
                <w:highlight w:val="yellow"/>
              </w:rPr>
              <w:t>2</w:t>
            </w:r>
            <w:r w:rsidR="007C79ED">
              <w:rPr>
                <w:rFonts w:ascii="Arial" w:hAnsi="Arial" w:cs="Arial"/>
                <w:color w:val="000000"/>
                <w:sz w:val="20"/>
                <w:szCs w:val="20"/>
                <w:highlight w:val="yellow"/>
              </w:rPr>
              <w:t>4</w:t>
            </w:r>
            <w:r w:rsidRPr="00A82A82">
              <w:rPr>
                <w:rFonts w:ascii="Arial" w:hAnsi="Arial" w:cs="Arial"/>
                <w:color w:val="000000"/>
                <w:sz w:val="20"/>
                <w:szCs w:val="20"/>
                <w:highlight w:val="yellow"/>
              </w:rPr>
              <w:t>634,7</w:t>
            </w:r>
          </w:p>
        </w:tc>
        <w:tc>
          <w:tcPr>
            <w:tcW w:w="1843" w:type="dxa"/>
            <w:vMerge w:val="restart"/>
            <w:tcBorders>
              <w:top w:val="nil"/>
              <w:left w:val="nil"/>
              <w:right w:val="single" w:sz="4" w:space="0" w:color="auto"/>
            </w:tcBorders>
            <w:vAlign w:val="bottom"/>
          </w:tcPr>
          <w:p w:rsidR="000D592D" w:rsidRPr="00BD38C2" w:rsidRDefault="000D592D" w:rsidP="000D592D">
            <w:pPr>
              <w:jc w:val="center"/>
              <w:rPr>
                <w:rFonts w:ascii="Arial" w:hAnsi="Arial" w:cs="Arial"/>
                <w:color w:val="000000"/>
              </w:rPr>
            </w:pPr>
            <w:r w:rsidRPr="00BD38C2">
              <w:rPr>
                <w:rFonts w:ascii="Arial" w:hAnsi="Arial" w:cs="Arial"/>
                <w:color w:val="000000"/>
              </w:rPr>
              <w:t xml:space="preserve">Осуществление дорожной деятельности по направлениям </w:t>
            </w:r>
            <w:r w:rsidRPr="00BD38C2">
              <w:rPr>
                <w:rFonts w:ascii="Arial" w:hAnsi="Arial" w:cs="Arial"/>
                <w:color w:val="000000"/>
              </w:rPr>
              <w:lastRenderedPageBreak/>
              <w:t>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AB6452" w:rsidRPr="00BD38C2" w:rsidTr="004F6553">
        <w:trPr>
          <w:trHeight w:val="2112"/>
        </w:trPr>
        <w:tc>
          <w:tcPr>
            <w:tcW w:w="3703" w:type="dxa"/>
            <w:tcBorders>
              <w:top w:val="single" w:sz="4" w:space="0" w:color="auto"/>
              <w:left w:val="single" w:sz="4" w:space="0" w:color="auto"/>
              <w:bottom w:val="single" w:sz="4" w:space="0" w:color="auto"/>
              <w:right w:val="single" w:sz="4" w:space="0" w:color="auto"/>
            </w:tcBorders>
            <w:vAlign w:val="center"/>
          </w:tcPr>
          <w:p w:rsidR="00AB6452" w:rsidRPr="00BD38C2" w:rsidRDefault="00AB6452" w:rsidP="001B3E93">
            <w:pPr>
              <w:rPr>
                <w:rFonts w:ascii="Arial" w:hAnsi="Arial" w:cs="Arial"/>
                <w:color w:val="000000"/>
              </w:rPr>
            </w:pPr>
            <w:r w:rsidRPr="00BD38C2">
              <w:rPr>
                <w:rFonts w:ascii="Arial" w:hAnsi="Arial" w:cs="Arial"/>
                <w:color w:val="000000"/>
              </w:rPr>
              <w:lastRenderedPageBreak/>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134" w:type="dxa"/>
            <w:vMerge w:val="restart"/>
            <w:tcBorders>
              <w:top w:val="nil"/>
              <w:left w:val="nil"/>
              <w:right w:val="single" w:sz="4" w:space="0" w:color="auto"/>
            </w:tcBorders>
            <w:textDirection w:val="btLr"/>
            <w:vAlign w:val="bottom"/>
          </w:tcPr>
          <w:p w:rsidR="00AB6452" w:rsidRPr="00BD38C2" w:rsidRDefault="00AB6452" w:rsidP="001B3E93">
            <w:pPr>
              <w:ind w:left="113" w:right="113"/>
              <w:jc w:val="center"/>
              <w:rPr>
                <w:rFonts w:ascii="Arial" w:hAnsi="Arial" w:cs="Arial"/>
                <w:b/>
                <w:color w:val="000000"/>
              </w:rPr>
            </w:pPr>
            <w:r w:rsidRPr="00BD38C2">
              <w:rPr>
                <w:rFonts w:ascii="Arial" w:hAnsi="Arial" w:cs="Arial"/>
                <w:b/>
                <w:color w:val="000000"/>
              </w:rPr>
              <w:t>Администрация Енисейского района</w:t>
            </w:r>
          </w:p>
          <w:p w:rsidR="00AB6452" w:rsidRPr="00BD38C2" w:rsidRDefault="00AB6452" w:rsidP="001B3E93">
            <w:pPr>
              <w:ind w:left="113" w:right="113"/>
              <w:rPr>
                <w:rFonts w:ascii="Arial" w:hAnsi="Arial" w:cs="Arial"/>
                <w:color w:val="000000"/>
              </w:rPr>
            </w:pPr>
            <w:r w:rsidRPr="00BD38C2">
              <w:rPr>
                <w:rFonts w:ascii="Arial"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AB6452" w:rsidRPr="00BD38C2" w:rsidRDefault="00AB6452" w:rsidP="001B3E93">
            <w:pPr>
              <w:jc w:val="center"/>
              <w:rPr>
                <w:rFonts w:ascii="Arial" w:hAnsi="Arial" w:cs="Arial"/>
                <w:color w:val="000000"/>
              </w:rPr>
            </w:pPr>
            <w:r w:rsidRPr="00BD38C2">
              <w:rPr>
                <w:rFonts w:ascii="Arial"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992" w:type="dxa"/>
            <w:tcBorders>
              <w:top w:val="single" w:sz="4" w:space="0" w:color="auto"/>
              <w:left w:val="single" w:sz="4" w:space="0" w:color="auto"/>
              <w:bottom w:val="single" w:sz="4" w:space="0" w:color="auto"/>
              <w:right w:val="single" w:sz="4" w:space="0" w:color="auto"/>
            </w:tcBorders>
            <w:noWrap/>
            <w:vAlign w:val="center"/>
          </w:tcPr>
          <w:p w:rsidR="00AB6452" w:rsidRPr="00A82A82" w:rsidRDefault="00AB6452" w:rsidP="00AB6452">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1418" w:type="dxa"/>
            <w:tcBorders>
              <w:top w:val="single" w:sz="4" w:space="0" w:color="auto"/>
              <w:left w:val="single" w:sz="4" w:space="0" w:color="auto"/>
              <w:bottom w:val="single" w:sz="4" w:space="0" w:color="auto"/>
              <w:right w:val="single" w:sz="4" w:space="0" w:color="auto"/>
            </w:tcBorders>
            <w:vAlign w:val="center"/>
          </w:tcPr>
          <w:p w:rsidR="00AB6452" w:rsidRPr="00A82A82" w:rsidRDefault="00AB6452" w:rsidP="007C79ED">
            <w:pPr>
              <w:jc w:val="right"/>
              <w:rPr>
                <w:rFonts w:ascii="Arial" w:hAnsi="Arial" w:cs="Arial"/>
                <w:color w:val="000000"/>
                <w:sz w:val="20"/>
                <w:szCs w:val="20"/>
                <w:highlight w:val="yellow"/>
              </w:rPr>
            </w:pPr>
            <w:r w:rsidRPr="00A82A82">
              <w:rPr>
                <w:rFonts w:ascii="Arial" w:hAnsi="Arial" w:cs="Arial"/>
                <w:color w:val="000000"/>
                <w:sz w:val="20"/>
                <w:szCs w:val="20"/>
                <w:highlight w:val="yellow"/>
              </w:rPr>
              <w:t>2</w:t>
            </w:r>
            <w:r w:rsidR="007C79ED">
              <w:rPr>
                <w:rFonts w:ascii="Arial" w:hAnsi="Arial" w:cs="Arial"/>
                <w:color w:val="000000"/>
                <w:sz w:val="20"/>
                <w:szCs w:val="20"/>
                <w:highlight w:val="yellow"/>
              </w:rPr>
              <w:t>4</w:t>
            </w:r>
            <w:r w:rsidRPr="00A82A82">
              <w:rPr>
                <w:rFonts w:ascii="Arial" w:hAnsi="Arial" w:cs="Arial"/>
                <w:color w:val="000000"/>
                <w:sz w:val="20"/>
                <w:szCs w:val="20"/>
                <w:highlight w:val="yellow"/>
              </w:rPr>
              <w:t>634,7</w:t>
            </w:r>
          </w:p>
        </w:tc>
        <w:tc>
          <w:tcPr>
            <w:tcW w:w="1843" w:type="dxa"/>
            <w:vMerge/>
            <w:tcBorders>
              <w:left w:val="single" w:sz="4" w:space="0" w:color="auto"/>
              <w:right w:val="single" w:sz="4" w:space="0" w:color="auto"/>
            </w:tcBorders>
            <w:vAlign w:val="bottom"/>
          </w:tcPr>
          <w:p w:rsidR="00AB6452" w:rsidRPr="00BD38C2" w:rsidRDefault="00AB6452" w:rsidP="001B3E93">
            <w:pPr>
              <w:rPr>
                <w:rFonts w:ascii="Arial" w:hAnsi="Arial" w:cs="Arial"/>
                <w:color w:val="000000"/>
              </w:rPr>
            </w:pPr>
          </w:p>
        </w:tc>
      </w:tr>
      <w:tr w:rsidR="000D592D" w:rsidRPr="00BD38C2" w:rsidTr="004F6553">
        <w:trPr>
          <w:trHeight w:val="2128"/>
        </w:trPr>
        <w:tc>
          <w:tcPr>
            <w:tcW w:w="3703" w:type="dxa"/>
            <w:tcBorders>
              <w:top w:val="single" w:sz="4" w:space="0" w:color="auto"/>
              <w:left w:val="single" w:sz="4" w:space="0" w:color="auto"/>
              <w:bottom w:val="single" w:sz="4" w:space="0" w:color="auto"/>
              <w:right w:val="single" w:sz="4" w:space="0" w:color="auto"/>
            </w:tcBorders>
            <w:vAlign w:val="center"/>
          </w:tcPr>
          <w:p w:rsidR="000D592D" w:rsidRPr="00BD38C2" w:rsidRDefault="00CE28E8" w:rsidP="001B3E93">
            <w:pPr>
              <w:rPr>
                <w:rFonts w:ascii="Arial" w:hAnsi="Arial" w:cs="Arial"/>
                <w:color w:val="000000"/>
              </w:rPr>
            </w:pPr>
            <w:r>
              <w:rPr>
                <w:rFonts w:ascii="Arial" w:hAnsi="Arial" w:cs="Arial"/>
                <w:color w:val="000000"/>
              </w:rPr>
              <w:lastRenderedPageBreak/>
              <w:t>1. Мероприятия, направленные на повышение безопасности дорожного движения</w:t>
            </w:r>
          </w:p>
        </w:tc>
        <w:tc>
          <w:tcPr>
            <w:tcW w:w="1134" w:type="dxa"/>
            <w:vMerge/>
            <w:tcBorders>
              <w:left w:val="nil"/>
              <w:right w:val="single" w:sz="4" w:space="0" w:color="auto"/>
            </w:tcBorders>
            <w:vAlign w:val="bottom"/>
          </w:tcPr>
          <w:p w:rsidR="000D592D" w:rsidRPr="00BD38C2" w:rsidRDefault="000D592D" w:rsidP="001B3E93">
            <w:pPr>
              <w:jc w:val="center"/>
              <w:rPr>
                <w:rFonts w:ascii="Arial" w:hAnsi="Arial" w:cs="Arial"/>
                <w:color w:val="000000"/>
              </w:rPr>
            </w:pPr>
          </w:p>
        </w:tc>
        <w:tc>
          <w:tcPr>
            <w:tcW w:w="850"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024</w:t>
            </w:r>
          </w:p>
        </w:tc>
        <w:tc>
          <w:tcPr>
            <w:tcW w:w="851"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0409</w:t>
            </w:r>
          </w:p>
        </w:tc>
        <w:tc>
          <w:tcPr>
            <w:tcW w:w="1134" w:type="dxa"/>
            <w:tcBorders>
              <w:top w:val="single" w:sz="4" w:space="0" w:color="auto"/>
              <w:left w:val="nil"/>
              <w:bottom w:val="single" w:sz="4" w:space="0" w:color="auto"/>
              <w:right w:val="single" w:sz="4" w:space="0" w:color="auto"/>
            </w:tcBorders>
            <w:noWrap/>
            <w:vAlign w:val="center"/>
          </w:tcPr>
          <w:p w:rsidR="000D592D" w:rsidRPr="00BD38C2" w:rsidRDefault="00CE28E8" w:rsidP="001B3E93">
            <w:pPr>
              <w:jc w:val="center"/>
              <w:rPr>
                <w:rFonts w:ascii="Arial" w:hAnsi="Arial" w:cs="Arial"/>
              </w:rPr>
            </w:pPr>
            <w:r>
              <w:rPr>
                <w:rFonts w:ascii="Arial" w:hAnsi="Arial" w:cs="Arial"/>
              </w:rPr>
              <w:t>0640074920</w:t>
            </w:r>
          </w:p>
        </w:tc>
        <w:tc>
          <w:tcPr>
            <w:tcW w:w="709" w:type="dxa"/>
            <w:tcBorders>
              <w:top w:val="single" w:sz="4" w:space="0" w:color="auto"/>
              <w:left w:val="nil"/>
              <w:bottom w:val="single" w:sz="4" w:space="0" w:color="auto"/>
              <w:right w:val="single" w:sz="4" w:space="0" w:color="auto"/>
            </w:tcBorders>
            <w:noWrap/>
            <w:vAlign w:val="center"/>
          </w:tcPr>
          <w:p w:rsidR="000D592D" w:rsidRPr="00BD38C2" w:rsidRDefault="00CE28E8" w:rsidP="006B47A9">
            <w:pPr>
              <w:jc w:val="center"/>
              <w:rPr>
                <w:rFonts w:ascii="Arial" w:hAnsi="Arial" w:cs="Arial"/>
                <w:color w:val="000000"/>
              </w:rPr>
            </w:pPr>
            <w:r>
              <w:rPr>
                <w:rFonts w:ascii="Arial" w:hAnsi="Arial" w:cs="Arial"/>
                <w:color w:val="000000"/>
              </w:rPr>
              <w:t>540</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CE28E8" w:rsidP="001B3E93">
            <w:pPr>
              <w:jc w:val="right"/>
              <w:rPr>
                <w:rFonts w:ascii="Arial" w:hAnsi="Arial" w:cs="Arial"/>
                <w:color w:val="000000"/>
                <w:sz w:val="20"/>
                <w:szCs w:val="20"/>
                <w:highlight w:val="yellow"/>
              </w:rPr>
            </w:pPr>
            <w:r>
              <w:rPr>
                <w:rFonts w:ascii="Arial" w:hAnsi="Arial" w:cs="Arial"/>
                <w:color w:val="000000"/>
                <w:sz w:val="20"/>
                <w:szCs w:val="20"/>
                <w:highlight w:val="yellow"/>
              </w:rPr>
              <w:t>251,2</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CE28E8"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992" w:type="dxa"/>
            <w:tcBorders>
              <w:top w:val="single" w:sz="4" w:space="0" w:color="auto"/>
              <w:left w:val="nil"/>
              <w:bottom w:val="single" w:sz="4" w:space="0" w:color="auto"/>
              <w:right w:val="single" w:sz="4" w:space="0" w:color="auto"/>
            </w:tcBorders>
            <w:noWrap/>
            <w:vAlign w:val="center"/>
          </w:tcPr>
          <w:p w:rsidR="000D592D" w:rsidRPr="00A82A82" w:rsidRDefault="00CE28E8"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1418" w:type="dxa"/>
            <w:tcBorders>
              <w:top w:val="single" w:sz="4" w:space="0" w:color="auto"/>
              <w:left w:val="nil"/>
              <w:bottom w:val="single" w:sz="4" w:space="0" w:color="auto"/>
              <w:right w:val="single" w:sz="4" w:space="0" w:color="auto"/>
            </w:tcBorders>
            <w:vAlign w:val="center"/>
          </w:tcPr>
          <w:p w:rsidR="000D592D" w:rsidRPr="00A82A82" w:rsidRDefault="00CE28E8" w:rsidP="001B3E93">
            <w:pPr>
              <w:jc w:val="right"/>
              <w:rPr>
                <w:rFonts w:ascii="Arial" w:hAnsi="Arial" w:cs="Arial"/>
                <w:color w:val="000000"/>
                <w:sz w:val="20"/>
                <w:szCs w:val="20"/>
                <w:highlight w:val="yellow"/>
              </w:rPr>
            </w:pPr>
            <w:r>
              <w:rPr>
                <w:rFonts w:ascii="Arial" w:hAnsi="Arial" w:cs="Arial"/>
                <w:color w:val="000000"/>
                <w:sz w:val="20"/>
                <w:szCs w:val="20"/>
                <w:highlight w:val="yellow"/>
              </w:rPr>
              <w:t>251,2</w:t>
            </w:r>
          </w:p>
        </w:tc>
        <w:tc>
          <w:tcPr>
            <w:tcW w:w="1843" w:type="dxa"/>
            <w:vMerge/>
            <w:tcBorders>
              <w:left w:val="nil"/>
              <w:right w:val="single" w:sz="4" w:space="0" w:color="auto"/>
            </w:tcBorders>
            <w:vAlign w:val="bottom"/>
          </w:tcPr>
          <w:p w:rsidR="000D592D" w:rsidRPr="00BD38C2" w:rsidRDefault="000D592D" w:rsidP="001B3E93">
            <w:pPr>
              <w:rPr>
                <w:rFonts w:ascii="Arial" w:hAnsi="Arial" w:cs="Arial"/>
                <w:color w:val="000000"/>
              </w:rPr>
            </w:pPr>
          </w:p>
        </w:tc>
      </w:tr>
      <w:tr w:rsidR="003711E3" w:rsidRPr="00BD38C2" w:rsidTr="00CE28E8">
        <w:trPr>
          <w:trHeight w:val="2128"/>
        </w:trPr>
        <w:tc>
          <w:tcPr>
            <w:tcW w:w="3703" w:type="dxa"/>
            <w:vMerge w:val="restart"/>
            <w:tcBorders>
              <w:top w:val="single" w:sz="4" w:space="0" w:color="auto"/>
              <w:left w:val="single" w:sz="4" w:space="0" w:color="auto"/>
              <w:right w:val="single" w:sz="4" w:space="0" w:color="auto"/>
            </w:tcBorders>
            <w:vAlign w:val="center"/>
          </w:tcPr>
          <w:p w:rsidR="003711E3" w:rsidRPr="00BD38C2" w:rsidRDefault="003711E3" w:rsidP="001B3E93">
            <w:pPr>
              <w:rPr>
                <w:rFonts w:ascii="Arial" w:hAnsi="Arial" w:cs="Arial"/>
                <w:color w:val="000000"/>
              </w:rPr>
            </w:pPr>
            <w:r>
              <w:rPr>
                <w:rFonts w:ascii="Arial" w:hAnsi="Arial" w:cs="Arial"/>
                <w:color w:val="000000"/>
              </w:rPr>
              <w:t>2. Содержание автомобильных дорог общего пользования местного значения за счет средств дорожного фонда Красноярского края</w:t>
            </w:r>
          </w:p>
        </w:tc>
        <w:tc>
          <w:tcPr>
            <w:tcW w:w="1134" w:type="dxa"/>
            <w:vMerge/>
            <w:tcBorders>
              <w:left w:val="nil"/>
              <w:right w:val="single" w:sz="4" w:space="0" w:color="auto"/>
            </w:tcBorders>
            <w:vAlign w:val="bottom"/>
          </w:tcPr>
          <w:p w:rsidR="003711E3" w:rsidRPr="00BD38C2" w:rsidRDefault="003711E3" w:rsidP="001B3E93">
            <w:pPr>
              <w:jc w:val="center"/>
              <w:rPr>
                <w:rFonts w:ascii="Arial" w:hAnsi="Arial" w:cs="Arial"/>
                <w:color w:val="000000"/>
              </w:rPr>
            </w:pPr>
          </w:p>
        </w:tc>
        <w:tc>
          <w:tcPr>
            <w:tcW w:w="850" w:type="dxa"/>
            <w:tcBorders>
              <w:top w:val="single" w:sz="4" w:space="0" w:color="auto"/>
              <w:left w:val="nil"/>
              <w:bottom w:val="single" w:sz="4" w:space="0" w:color="auto"/>
              <w:right w:val="single" w:sz="4" w:space="0" w:color="auto"/>
            </w:tcBorders>
            <w:noWrap/>
            <w:vAlign w:val="center"/>
          </w:tcPr>
          <w:p w:rsidR="003711E3" w:rsidRPr="00BD38C2" w:rsidRDefault="003711E3" w:rsidP="003711E3">
            <w:pPr>
              <w:jc w:val="center"/>
              <w:rPr>
                <w:rFonts w:ascii="Arial" w:hAnsi="Arial" w:cs="Arial"/>
                <w:color w:val="000000"/>
              </w:rPr>
            </w:pPr>
            <w:r>
              <w:rPr>
                <w:rFonts w:ascii="Arial" w:hAnsi="Arial" w:cs="Arial"/>
                <w:color w:val="000000"/>
              </w:rPr>
              <w:t>024</w:t>
            </w:r>
          </w:p>
        </w:tc>
        <w:tc>
          <w:tcPr>
            <w:tcW w:w="851" w:type="dxa"/>
            <w:tcBorders>
              <w:top w:val="single" w:sz="4" w:space="0" w:color="auto"/>
              <w:left w:val="nil"/>
              <w:bottom w:val="single" w:sz="4" w:space="0" w:color="auto"/>
              <w:right w:val="single" w:sz="4" w:space="0" w:color="auto"/>
            </w:tcBorders>
            <w:noWrap/>
            <w:vAlign w:val="center"/>
          </w:tcPr>
          <w:p w:rsidR="003711E3" w:rsidRPr="00BD38C2" w:rsidRDefault="003711E3" w:rsidP="003711E3">
            <w:pPr>
              <w:rPr>
                <w:rFonts w:ascii="Arial" w:hAnsi="Arial" w:cs="Arial"/>
                <w:color w:val="000000"/>
              </w:rPr>
            </w:pPr>
            <w:r>
              <w:rPr>
                <w:rFonts w:ascii="Arial" w:hAnsi="Arial" w:cs="Arial"/>
                <w:color w:val="000000"/>
              </w:rPr>
              <w:t>0409</w:t>
            </w:r>
          </w:p>
        </w:tc>
        <w:tc>
          <w:tcPr>
            <w:tcW w:w="1134" w:type="dxa"/>
            <w:tcBorders>
              <w:top w:val="single" w:sz="4" w:space="0" w:color="auto"/>
              <w:left w:val="nil"/>
              <w:bottom w:val="single" w:sz="4" w:space="0" w:color="auto"/>
              <w:right w:val="single" w:sz="4" w:space="0" w:color="auto"/>
            </w:tcBorders>
            <w:noWrap/>
            <w:vAlign w:val="center"/>
          </w:tcPr>
          <w:p w:rsidR="003711E3" w:rsidRPr="009A1D58" w:rsidRDefault="003711E3" w:rsidP="003711E3">
            <w:pPr>
              <w:rPr>
                <w:rFonts w:ascii="Arial" w:hAnsi="Arial" w:cs="Arial"/>
              </w:rPr>
            </w:pPr>
            <w:r w:rsidRPr="009A1D58">
              <w:rPr>
                <w:rFonts w:ascii="Arial" w:hAnsi="Arial" w:cs="Arial"/>
              </w:rPr>
              <w:t>0640075</w:t>
            </w:r>
            <w:r>
              <w:rPr>
                <w:rFonts w:ascii="Arial" w:hAnsi="Arial" w:cs="Arial"/>
              </w:rPr>
              <w:t>080</w:t>
            </w:r>
          </w:p>
        </w:tc>
        <w:tc>
          <w:tcPr>
            <w:tcW w:w="709" w:type="dxa"/>
            <w:tcBorders>
              <w:top w:val="single" w:sz="4" w:space="0" w:color="auto"/>
              <w:left w:val="nil"/>
              <w:bottom w:val="single" w:sz="4" w:space="0" w:color="auto"/>
              <w:right w:val="single" w:sz="4" w:space="0" w:color="auto"/>
            </w:tcBorders>
            <w:noWrap/>
            <w:vAlign w:val="center"/>
          </w:tcPr>
          <w:p w:rsidR="003711E3" w:rsidRPr="00BD38C2" w:rsidRDefault="003711E3" w:rsidP="003711E3">
            <w:pPr>
              <w:jc w:val="center"/>
              <w:rPr>
                <w:rFonts w:ascii="Arial" w:hAnsi="Arial" w:cs="Arial"/>
                <w:color w:val="000000"/>
              </w:rPr>
            </w:pPr>
            <w:r>
              <w:rPr>
                <w:rFonts w:ascii="Arial" w:hAnsi="Arial" w:cs="Arial"/>
                <w:color w:val="000000"/>
              </w:rPr>
              <w:t>240</w:t>
            </w:r>
          </w:p>
        </w:tc>
        <w:tc>
          <w:tcPr>
            <w:tcW w:w="992" w:type="dxa"/>
            <w:tcBorders>
              <w:top w:val="single" w:sz="4" w:space="0" w:color="auto"/>
              <w:left w:val="nil"/>
              <w:bottom w:val="single" w:sz="4" w:space="0" w:color="auto"/>
              <w:right w:val="single" w:sz="4" w:space="0" w:color="auto"/>
            </w:tcBorders>
            <w:noWrap/>
            <w:vAlign w:val="center"/>
          </w:tcPr>
          <w:p w:rsidR="003711E3"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70,0</w:t>
            </w:r>
          </w:p>
        </w:tc>
        <w:tc>
          <w:tcPr>
            <w:tcW w:w="992" w:type="dxa"/>
            <w:tcBorders>
              <w:top w:val="single" w:sz="4" w:space="0" w:color="auto"/>
              <w:left w:val="nil"/>
              <w:bottom w:val="single" w:sz="4" w:space="0" w:color="auto"/>
              <w:right w:val="single" w:sz="4" w:space="0" w:color="auto"/>
            </w:tcBorders>
            <w:noWrap/>
            <w:vAlign w:val="center"/>
          </w:tcPr>
          <w:p w:rsidR="003711E3"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992" w:type="dxa"/>
            <w:tcBorders>
              <w:top w:val="single" w:sz="4" w:space="0" w:color="auto"/>
              <w:left w:val="nil"/>
              <w:bottom w:val="single" w:sz="4" w:space="0" w:color="auto"/>
              <w:right w:val="single" w:sz="4" w:space="0" w:color="auto"/>
            </w:tcBorders>
            <w:noWrap/>
            <w:vAlign w:val="center"/>
          </w:tcPr>
          <w:p w:rsidR="003711E3"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1418" w:type="dxa"/>
            <w:tcBorders>
              <w:top w:val="single" w:sz="4" w:space="0" w:color="auto"/>
              <w:left w:val="nil"/>
              <w:bottom w:val="single" w:sz="4" w:space="0" w:color="auto"/>
              <w:right w:val="single" w:sz="4" w:space="0" w:color="auto"/>
            </w:tcBorders>
            <w:vAlign w:val="center"/>
          </w:tcPr>
          <w:p w:rsidR="003711E3"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70,0</w:t>
            </w:r>
          </w:p>
        </w:tc>
        <w:tc>
          <w:tcPr>
            <w:tcW w:w="1843" w:type="dxa"/>
            <w:vMerge/>
            <w:tcBorders>
              <w:left w:val="nil"/>
              <w:right w:val="single" w:sz="4" w:space="0" w:color="auto"/>
            </w:tcBorders>
            <w:vAlign w:val="bottom"/>
          </w:tcPr>
          <w:p w:rsidR="003711E3" w:rsidRPr="00BD38C2" w:rsidRDefault="003711E3" w:rsidP="001B3E93">
            <w:pPr>
              <w:rPr>
                <w:rFonts w:ascii="Arial" w:hAnsi="Arial" w:cs="Arial"/>
                <w:color w:val="000000"/>
              </w:rPr>
            </w:pPr>
          </w:p>
        </w:tc>
      </w:tr>
      <w:tr w:rsidR="00CE28E8" w:rsidRPr="00BD38C2" w:rsidTr="00CE28E8">
        <w:trPr>
          <w:trHeight w:val="255"/>
        </w:trPr>
        <w:tc>
          <w:tcPr>
            <w:tcW w:w="3703" w:type="dxa"/>
            <w:vMerge/>
            <w:tcBorders>
              <w:left w:val="single" w:sz="4" w:space="0" w:color="auto"/>
              <w:bottom w:val="single" w:sz="4" w:space="0" w:color="auto"/>
              <w:right w:val="single" w:sz="4" w:space="0" w:color="auto"/>
            </w:tcBorders>
            <w:vAlign w:val="center"/>
          </w:tcPr>
          <w:p w:rsidR="00CE28E8" w:rsidRPr="00BD38C2" w:rsidRDefault="00CE28E8" w:rsidP="001B3E93">
            <w:pPr>
              <w:rPr>
                <w:rFonts w:ascii="Arial" w:hAnsi="Arial" w:cs="Arial"/>
                <w:color w:val="000000"/>
              </w:rPr>
            </w:pPr>
          </w:p>
        </w:tc>
        <w:tc>
          <w:tcPr>
            <w:tcW w:w="1134" w:type="dxa"/>
            <w:vMerge/>
            <w:tcBorders>
              <w:left w:val="nil"/>
              <w:right w:val="single" w:sz="4" w:space="0" w:color="auto"/>
            </w:tcBorders>
          </w:tcPr>
          <w:p w:rsidR="00CE28E8" w:rsidRPr="00BD38C2" w:rsidRDefault="00CE28E8"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CE28E8" w:rsidRPr="00BD38C2" w:rsidRDefault="00CE28E8"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CE28E8" w:rsidRPr="00BD38C2" w:rsidRDefault="00CE28E8"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CE28E8" w:rsidRPr="009A1D58" w:rsidRDefault="00CE28E8" w:rsidP="003711E3">
            <w:pPr>
              <w:rPr>
                <w:rFonts w:ascii="Arial" w:hAnsi="Arial" w:cs="Arial"/>
              </w:rPr>
            </w:pPr>
            <w:r w:rsidRPr="009A1D58">
              <w:rPr>
                <w:rFonts w:ascii="Arial" w:hAnsi="Arial" w:cs="Arial"/>
              </w:rPr>
              <w:t>0640075</w:t>
            </w:r>
            <w:r w:rsidR="003711E3">
              <w:rPr>
                <w:rFonts w:ascii="Arial" w:hAnsi="Arial" w:cs="Arial"/>
              </w:rPr>
              <w:t>080</w:t>
            </w:r>
          </w:p>
        </w:tc>
        <w:tc>
          <w:tcPr>
            <w:tcW w:w="709" w:type="dxa"/>
            <w:tcBorders>
              <w:top w:val="nil"/>
              <w:left w:val="nil"/>
              <w:bottom w:val="single" w:sz="4" w:space="0" w:color="auto"/>
              <w:right w:val="single" w:sz="4" w:space="0" w:color="auto"/>
            </w:tcBorders>
            <w:noWrap/>
            <w:vAlign w:val="center"/>
          </w:tcPr>
          <w:p w:rsidR="00CE28E8" w:rsidRPr="00BD38C2" w:rsidRDefault="00CE28E8" w:rsidP="001B3E93">
            <w:pPr>
              <w:jc w:val="center"/>
              <w:rPr>
                <w:rFonts w:ascii="Arial" w:hAnsi="Arial" w:cs="Arial"/>
                <w:color w:val="000000"/>
              </w:rPr>
            </w:pPr>
            <w:r>
              <w:rPr>
                <w:rFonts w:ascii="Arial" w:hAnsi="Arial" w:cs="Arial"/>
                <w:color w:val="000000"/>
              </w:rPr>
              <w:t>540</w:t>
            </w:r>
          </w:p>
        </w:tc>
        <w:tc>
          <w:tcPr>
            <w:tcW w:w="992" w:type="dxa"/>
            <w:tcBorders>
              <w:top w:val="nil"/>
              <w:left w:val="nil"/>
              <w:bottom w:val="single" w:sz="4" w:space="0" w:color="auto"/>
              <w:right w:val="single" w:sz="4" w:space="0" w:color="auto"/>
            </w:tcBorders>
            <w:noWrap/>
            <w:vAlign w:val="center"/>
          </w:tcPr>
          <w:p w:rsidR="00CE28E8"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3173,9</w:t>
            </w:r>
          </w:p>
        </w:tc>
        <w:tc>
          <w:tcPr>
            <w:tcW w:w="992" w:type="dxa"/>
            <w:tcBorders>
              <w:top w:val="nil"/>
              <w:left w:val="nil"/>
              <w:bottom w:val="single" w:sz="4" w:space="0" w:color="auto"/>
              <w:right w:val="single" w:sz="4" w:space="0" w:color="auto"/>
            </w:tcBorders>
            <w:noWrap/>
            <w:vAlign w:val="center"/>
          </w:tcPr>
          <w:p w:rsidR="00CE28E8"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center"/>
          </w:tcPr>
          <w:p w:rsidR="00CE28E8" w:rsidRPr="00A82A82" w:rsidRDefault="003711E3" w:rsidP="006B47A9">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vAlign w:val="center"/>
          </w:tcPr>
          <w:p w:rsidR="00CE28E8"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3173,9</w:t>
            </w:r>
          </w:p>
        </w:tc>
        <w:tc>
          <w:tcPr>
            <w:tcW w:w="1843" w:type="dxa"/>
            <w:vMerge/>
            <w:tcBorders>
              <w:left w:val="nil"/>
              <w:right w:val="single" w:sz="4" w:space="0" w:color="auto"/>
            </w:tcBorders>
          </w:tcPr>
          <w:p w:rsidR="00CE28E8" w:rsidRPr="00BD38C2" w:rsidRDefault="00CE28E8" w:rsidP="001B3E93">
            <w:pPr>
              <w:rPr>
                <w:rFonts w:ascii="Arial" w:hAnsi="Arial" w:cs="Arial"/>
                <w:color w:val="000000"/>
              </w:rPr>
            </w:pPr>
          </w:p>
        </w:tc>
      </w:tr>
      <w:tr w:rsidR="00CE28E8"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3711E3" w:rsidRPr="00BD38C2" w:rsidRDefault="003711E3" w:rsidP="003711E3">
            <w:pPr>
              <w:rPr>
                <w:rFonts w:ascii="Arial" w:hAnsi="Arial" w:cs="Arial"/>
                <w:color w:val="000000"/>
              </w:rPr>
            </w:pPr>
            <w:r>
              <w:rPr>
                <w:rFonts w:ascii="Arial" w:hAnsi="Arial" w:cs="Arial"/>
                <w:color w:val="000000"/>
              </w:rPr>
              <w:t>3.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4" w:type="dxa"/>
            <w:tcBorders>
              <w:left w:val="nil"/>
              <w:right w:val="single" w:sz="4" w:space="0" w:color="auto"/>
            </w:tcBorders>
          </w:tcPr>
          <w:p w:rsidR="00CE28E8" w:rsidRPr="00BD38C2" w:rsidRDefault="00CE28E8"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CE28E8" w:rsidRDefault="003711E3"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CE28E8" w:rsidRDefault="003711E3"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CE28E8" w:rsidRPr="009A1D58" w:rsidRDefault="003711E3" w:rsidP="009A65E7">
            <w:pPr>
              <w:rPr>
                <w:rFonts w:ascii="Arial" w:hAnsi="Arial" w:cs="Arial"/>
              </w:rPr>
            </w:pPr>
            <w:r>
              <w:rPr>
                <w:rFonts w:ascii="Arial" w:hAnsi="Arial" w:cs="Arial"/>
              </w:rPr>
              <w:t>0640075090</w:t>
            </w:r>
          </w:p>
        </w:tc>
        <w:tc>
          <w:tcPr>
            <w:tcW w:w="709" w:type="dxa"/>
            <w:tcBorders>
              <w:top w:val="nil"/>
              <w:left w:val="nil"/>
              <w:bottom w:val="single" w:sz="4" w:space="0" w:color="auto"/>
              <w:right w:val="single" w:sz="4" w:space="0" w:color="auto"/>
            </w:tcBorders>
            <w:noWrap/>
            <w:vAlign w:val="center"/>
          </w:tcPr>
          <w:p w:rsidR="00CE28E8" w:rsidRDefault="003711E3" w:rsidP="001B3E93">
            <w:pPr>
              <w:jc w:val="center"/>
              <w:rPr>
                <w:rFonts w:ascii="Arial" w:hAnsi="Arial" w:cs="Arial"/>
                <w:color w:val="000000"/>
              </w:rPr>
            </w:pPr>
            <w:r>
              <w:rPr>
                <w:rFonts w:ascii="Arial" w:hAnsi="Arial" w:cs="Arial"/>
                <w:color w:val="000000"/>
              </w:rPr>
              <w:t>540</w:t>
            </w:r>
          </w:p>
        </w:tc>
        <w:tc>
          <w:tcPr>
            <w:tcW w:w="992" w:type="dxa"/>
            <w:tcBorders>
              <w:top w:val="nil"/>
              <w:left w:val="nil"/>
              <w:bottom w:val="single" w:sz="4" w:space="0" w:color="auto"/>
              <w:right w:val="single" w:sz="4" w:space="0" w:color="auto"/>
            </w:tcBorders>
            <w:noWrap/>
            <w:vAlign w:val="center"/>
          </w:tcPr>
          <w:p w:rsidR="00CE28E8"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20718,2</w:t>
            </w:r>
          </w:p>
        </w:tc>
        <w:tc>
          <w:tcPr>
            <w:tcW w:w="992" w:type="dxa"/>
            <w:tcBorders>
              <w:top w:val="nil"/>
              <w:left w:val="nil"/>
              <w:bottom w:val="single" w:sz="4" w:space="0" w:color="auto"/>
              <w:right w:val="single" w:sz="4" w:space="0" w:color="auto"/>
            </w:tcBorders>
            <w:noWrap/>
            <w:vAlign w:val="center"/>
          </w:tcPr>
          <w:p w:rsidR="00CE28E8" w:rsidRPr="00A82A82" w:rsidRDefault="003711E3" w:rsidP="003711E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center"/>
          </w:tcPr>
          <w:p w:rsidR="00CE28E8" w:rsidRPr="00A82A82" w:rsidRDefault="003711E3" w:rsidP="006B47A9">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vAlign w:val="center"/>
          </w:tcPr>
          <w:p w:rsidR="00CE28E8" w:rsidRPr="00A82A82" w:rsidRDefault="003711E3" w:rsidP="001B3E93">
            <w:pPr>
              <w:jc w:val="right"/>
              <w:rPr>
                <w:rFonts w:ascii="Arial" w:hAnsi="Arial" w:cs="Arial"/>
                <w:color w:val="000000"/>
                <w:sz w:val="20"/>
                <w:szCs w:val="20"/>
                <w:highlight w:val="yellow"/>
              </w:rPr>
            </w:pPr>
            <w:r>
              <w:rPr>
                <w:rFonts w:ascii="Arial" w:hAnsi="Arial" w:cs="Arial"/>
                <w:color w:val="000000"/>
                <w:sz w:val="20"/>
                <w:szCs w:val="20"/>
                <w:highlight w:val="yellow"/>
              </w:rPr>
              <w:t>20718,2</w:t>
            </w:r>
          </w:p>
        </w:tc>
        <w:tc>
          <w:tcPr>
            <w:tcW w:w="1843" w:type="dxa"/>
            <w:vMerge/>
            <w:tcBorders>
              <w:left w:val="nil"/>
              <w:right w:val="single" w:sz="4" w:space="0" w:color="auto"/>
            </w:tcBorders>
          </w:tcPr>
          <w:p w:rsidR="00CE28E8" w:rsidRPr="00BD38C2" w:rsidRDefault="00CE28E8" w:rsidP="001B3E93">
            <w:pPr>
              <w:rPr>
                <w:rFonts w:ascii="Arial" w:hAnsi="Arial" w:cs="Arial"/>
                <w:color w:val="000000"/>
              </w:rPr>
            </w:pPr>
          </w:p>
        </w:tc>
      </w:tr>
      <w:tr w:rsidR="00CE28E8"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CE28E8" w:rsidRPr="00BD38C2" w:rsidRDefault="003711E3" w:rsidP="001B3E93">
            <w:pPr>
              <w:rPr>
                <w:rFonts w:ascii="Arial" w:hAnsi="Arial" w:cs="Arial"/>
                <w:color w:val="000000"/>
              </w:rPr>
            </w:pPr>
            <w:r>
              <w:rPr>
                <w:rFonts w:ascii="Arial" w:hAnsi="Arial" w:cs="Arial"/>
                <w:color w:val="000000"/>
              </w:rPr>
              <w:lastRenderedPageBreak/>
              <w:t xml:space="preserve">4. </w:t>
            </w:r>
            <w:r w:rsidR="008059FE">
              <w:rPr>
                <w:rFonts w:ascii="Arial" w:hAnsi="Arial" w:cs="Arial"/>
                <w:color w:val="000000"/>
              </w:rPr>
              <w:t>Развитие и модернизация автомобильных дорог за счет средств муниципального дорожного фонда</w:t>
            </w:r>
          </w:p>
        </w:tc>
        <w:tc>
          <w:tcPr>
            <w:tcW w:w="1134" w:type="dxa"/>
            <w:tcBorders>
              <w:left w:val="nil"/>
              <w:right w:val="single" w:sz="4" w:space="0" w:color="auto"/>
            </w:tcBorders>
          </w:tcPr>
          <w:p w:rsidR="00CE28E8" w:rsidRPr="00BD38C2" w:rsidRDefault="00CE28E8"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CE28E8" w:rsidRDefault="008059FE"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CE28E8" w:rsidRDefault="008059FE"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CE28E8" w:rsidRPr="009A1D58" w:rsidRDefault="008059FE" w:rsidP="009A65E7">
            <w:pPr>
              <w:rPr>
                <w:rFonts w:ascii="Arial" w:hAnsi="Arial" w:cs="Arial"/>
              </w:rPr>
            </w:pPr>
            <w:r>
              <w:rPr>
                <w:rFonts w:ascii="Arial" w:hAnsi="Arial" w:cs="Arial"/>
              </w:rPr>
              <w:t>0640085090</w:t>
            </w:r>
          </w:p>
        </w:tc>
        <w:tc>
          <w:tcPr>
            <w:tcW w:w="709" w:type="dxa"/>
            <w:tcBorders>
              <w:top w:val="nil"/>
              <w:left w:val="nil"/>
              <w:bottom w:val="single" w:sz="4" w:space="0" w:color="auto"/>
              <w:right w:val="single" w:sz="4" w:space="0" w:color="auto"/>
            </w:tcBorders>
            <w:noWrap/>
            <w:vAlign w:val="center"/>
          </w:tcPr>
          <w:p w:rsidR="00CE28E8" w:rsidRDefault="008059FE" w:rsidP="001B3E93">
            <w:pPr>
              <w:jc w:val="center"/>
              <w:rPr>
                <w:rFonts w:ascii="Arial" w:hAnsi="Arial" w:cs="Arial"/>
                <w:color w:val="000000"/>
              </w:rPr>
            </w:pPr>
            <w:r>
              <w:rPr>
                <w:rFonts w:ascii="Arial" w:hAnsi="Arial" w:cs="Arial"/>
                <w:color w:val="000000"/>
              </w:rPr>
              <w:t>240</w:t>
            </w:r>
          </w:p>
        </w:tc>
        <w:tc>
          <w:tcPr>
            <w:tcW w:w="992" w:type="dxa"/>
            <w:tcBorders>
              <w:top w:val="nil"/>
              <w:left w:val="nil"/>
              <w:bottom w:val="single" w:sz="4" w:space="0" w:color="auto"/>
              <w:right w:val="single" w:sz="4" w:space="0" w:color="auto"/>
            </w:tcBorders>
            <w:noWrap/>
            <w:vAlign w:val="center"/>
          </w:tcPr>
          <w:p w:rsidR="00CE28E8" w:rsidRPr="00A82A82" w:rsidRDefault="008059FE" w:rsidP="001B3E93">
            <w:pPr>
              <w:jc w:val="right"/>
              <w:rPr>
                <w:rFonts w:ascii="Arial" w:hAnsi="Arial" w:cs="Arial"/>
                <w:color w:val="000000"/>
                <w:sz w:val="20"/>
                <w:szCs w:val="20"/>
                <w:highlight w:val="yellow"/>
              </w:rPr>
            </w:pPr>
            <w:r>
              <w:rPr>
                <w:rFonts w:ascii="Arial" w:hAnsi="Arial" w:cs="Arial"/>
                <w:color w:val="000000"/>
                <w:sz w:val="20"/>
                <w:szCs w:val="20"/>
                <w:highlight w:val="yellow"/>
              </w:rPr>
              <w:t>173,5</w:t>
            </w:r>
          </w:p>
        </w:tc>
        <w:tc>
          <w:tcPr>
            <w:tcW w:w="992" w:type="dxa"/>
            <w:tcBorders>
              <w:top w:val="nil"/>
              <w:left w:val="nil"/>
              <w:bottom w:val="single" w:sz="4" w:space="0" w:color="auto"/>
              <w:right w:val="single" w:sz="4" w:space="0" w:color="auto"/>
            </w:tcBorders>
            <w:noWrap/>
            <w:vAlign w:val="center"/>
          </w:tcPr>
          <w:p w:rsidR="00CE28E8" w:rsidRPr="00A82A82" w:rsidRDefault="008059FE" w:rsidP="001B3E93">
            <w:pPr>
              <w:jc w:val="right"/>
              <w:rPr>
                <w:rFonts w:ascii="Arial" w:hAnsi="Arial" w:cs="Arial"/>
                <w:color w:val="000000"/>
                <w:sz w:val="20"/>
                <w:szCs w:val="20"/>
                <w:highlight w:val="yellow"/>
              </w:rPr>
            </w:pPr>
            <w:r>
              <w:rPr>
                <w:rFonts w:ascii="Arial" w:hAnsi="Arial" w:cs="Arial"/>
                <w:color w:val="000000"/>
                <w:sz w:val="20"/>
                <w:szCs w:val="20"/>
                <w:highlight w:val="yellow"/>
              </w:rPr>
              <w:t>123,5</w:t>
            </w:r>
          </w:p>
        </w:tc>
        <w:tc>
          <w:tcPr>
            <w:tcW w:w="992" w:type="dxa"/>
            <w:tcBorders>
              <w:top w:val="nil"/>
              <w:left w:val="nil"/>
              <w:bottom w:val="single" w:sz="4" w:space="0" w:color="auto"/>
              <w:right w:val="single" w:sz="4" w:space="0" w:color="auto"/>
            </w:tcBorders>
            <w:noWrap/>
            <w:vAlign w:val="center"/>
          </w:tcPr>
          <w:p w:rsidR="00CE28E8" w:rsidRPr="00A82A82" w:rsidRDefault="008059FE" w:rsidP="006B47A9">
            <w:pPr>
              <w:jc w:val="right"/>
              <w:rPr>
                <w:rFonts w:ascii="Arial" w:hAnsi="Arial" w:cs="Arial"/>
                <w:color w:val="000000"/>
                <w:sz w:val="20"/>
                <w:szCs w:val="20"/>
                <w:highlight w:val="yellow"/>
              </w:rPr>
            </w:pPr>
            <w:r>
              <w:rPr>
                <w:rFonts w:ascii="Arial" w:hAnsi="Arial" w:cs="Arial"/>
                <w:color w:val="000000"/>
                <w:sz w:val="20"/>
                <w:szCs w:val="20"/>
                <w:highlight w:val="yellow"/>
              </w:rPr>
              <w:t>123,5</w:t>
            </w:r>
          </w:p>
        </w:tc>
        <w:tc>
          <w:tcPr>
            <w:tcW w:w="1418" w:type="dxa"/>
            <w:tcBorders>
              <w:top w:val="nil"/>
              <w:left w:val="nil"/>
              <w:bottom w:val="single" w:sz="4" w:space="0" w:color="auto"/>
              <w:right w:val="single" w:sz="4" w:space="0" w:color="auto"/>
            </w:tcBorders>
            <w:vAlign w:val="center"/>
          </w:tcPr>
          <w:p w:rsidR="00CE28E8" w:rsidRPr="00A82A82" w:rsidRDefault="008059FE" w:rsidP="001B3E93">
            <w:pPr>
              <w:jc w:val="right"/>
              <w:rPr>
                <w:rFonts w:ascii="Arial" w:hAnsi="Arial" w:cs="Arial"/>
                <w:color w:val="000000"/>
                <w:sz w:val="20"/>
                <w:szCs w:val="20"/>
                <w:highlight w:val="yellow"/>
              </w:rPr>
            </w:pPr>
            <w:r>
              <w:rPr>
                <w:rFonts w:ascii="Arial" w:hAnsi="Arial" w:cs="Arial"/>
                <w:color w:val="000000"/>
                <w:sz w:val="20"/>
                <w:szCs w:val="20"/>
                <w:highlight w:val="yellow"/>
              </w:rPr>
              <w:t>420,5</w:t>
            </w:r>
          </w:p>
        </w:tc>
        <w:tc>
          <w:tcPr>
            <w:tcW w:w="1843" w:type="dxa"/>
            <w:vMerge/>
            <w:tcBorders>
              <w:left w:val="nil"/>
              <w:right w:val="single" w:sz="4" w:space="0" w:color="auto"/>
            </w:tcBorders>
          </w:tcPr>
          <w:p w:rsidR="00CE28E8" w:rsidRPr="00BD38C2" w:rsidRDefault="00CE28E8" w:rsidP="001B3E93">
            <w:pPr>
              <w:rPr>
                <w:rFonts w:ascii="Arial" w:hAnsi="Arial" w:cs="Arial"/>
                <w:color w:val="000000"/>
              </w:rPr>
            </w:pPr>
          </w:p>
        </w:tc>
      </w:tr>
      <w:tr w:rsidR="008059FE"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8059FE" w:rsidRDefault="008059FE" w:rsidP="008059FE">
            <w:pPr>
              <w:rPr>
                <w:rFonts w:ascii="Arial" w:hAnsi="Arial" w:cs="Arial"/>
                <w:color w:val="000000"/>
              </w:rPr>
            </w:pPr>
            <w:r>
              <w:rPr>
                <w:rFonts w:ascii="Arial" w:hAnsi="Arial" w:cs="Arial"/>
                <w:color w:val="000000"/>
              </w:rPr>
              <w:t xml:space="preserve">5. Содержание автомобильных дорог общего пользования местного значения за счет средств муниципального дорожного фонда  </w:t>
            </w:r>
          </w:p>
        </w:tc>
        <w:tc>
          <w:tcPr>
            <w:tcW w:w="1134" w:type="dxa"/>
            <w:tcBorders>
              <w:left w:val="nil"/>
              <w:right w:val="single" w:sz="4" w:space="0" w:color="auto"/>
            </w:tcBorders>
          </w:tcPr>
          <w:p w:rsidR="008059FE" w:rsidRPr="00BD38C2" w:rsidRDefault="008059FE"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8059FE" w:rsidRDefault="008059FE"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8059FE" w:rsidRDefault="008059FE"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8059FE" w:rsidRPr="008059FE" w:rsidRDefault="008059FE" w:rsidP="009A65E7">
            <w:pPr>
              <w:rPr>
                <w:rFonts w:ascii="Arial" w:hAnsi="Arial" w:cs="Arial"/>
              </w:rPr>
            </w:pPr>
            <w:r>
              <w:rPr>
                <w:rFonts w:ascii="Arial" w:hAnsi="Arial" w:cs="Arial"/>
              </w:rPr>
              <w:t>06400</w:t>
            </w:r>
            <w:r>
              <w:rPr>
                <w:rFonts w:ascii="Arial" w:hAnsi="Arial" w:cs="Arial"/>
                <w:lang w:val="en-US"/>
              </w:rPr>
              <w:t>S</w:t>
            </w:r>
            <w:r>
              <w:rPr>
                <w:rFonts w:ascii="Arial" w:hAnsi="Arial" w:cs="Arial"/>
              </w:rPr>
              <w:t>5080</w:t>
            </w:r>
          </w:p>
        </w:tc>
        <w:tc>
          <w:tcPr>
            <w:tcW w:w="709" w:type="dxa"/>
            <w:tcBorders>
              <w:top w:val="nil"/>
              <w:left w:val="nil"/>
              <w:bottom w:val="single" w:sz="4" w:space="0" w:color="auto"/>
              <w:right w:val="single" w:sz="4" w:space="0" w:color="auto"/>
            </w:tcBorders>
            <w:noWrap/>
            <w:vAlign w:val="center"/>
          </w:tcPr>
          <w:p w:rsidR="008059FE" w:rsidRDefault="008059FE" w:rsidP="001B3E93">
            <w:pPr>
              <w:jc w:val="center"/>
              <w:rPr>
                <w:rFonts w:ascii="Arial" w:hAnsi="Arial" w:cs="Arial"/>
                <w:color w:val="000000"/>
              </w:rPr>
            </w:pPr>
            <w:r>
              <w:rPr>
                <w:rFonts w:ascii="Arial" w:hAnsi="Arial" w:cs="Arial"/>
                <w:color w:val="000000"/>
              </w:rPr>
              <w:t>240</w:t>
            </w:r>
          </w:p>
        </w:tc>
        <w:tc>
          <w:tcPr>
            <w:tcW w:w="992" w:type="dxa"/>
            <w:tcBorders>
              <w:top w:val="nil"/>
              <w:left w:val="nil"/>
              <w:bottom w:val="single" w:sz="4" w:space="0" w:color="auto"/>
              <w:right w:val="single" w:sz="4" w:space="0" w:color="auto"/>
            </w:tcBorders>
            <w:noWrap/>
            <w:vAlign w:val="center"/>
          </w:tcPr>
          <w:p w:rsidR="008059FE" w:rsidRPr="00A82A82" w:rsidRDefault="00C8708A" w:rsidP="001B3E93">
            <w:pPr>
              <w:jc w:val="right"/>
              <w:rPr>
                <w:rFonts w:ascii="Arial" w:hAnsi="Arial" w:cs="Arial"/>
                <w:color w:val="000000"/>
                <w:sz w:val="20"/>
                <w:szCs w:val="20"/>
                <w:highlight w:val="yellow"/>
              </w:rPr>
            </w:pPr>
            <w:r>
              <w:rPr>
                <w:rFonts w:ascii="Arial" w:hAnsi="Arial" w:cs="Arial"/>
                <w:color w:val="000000"/>
                <w:sz w:val="20"/>
                <w:szCs w:val="20"/>
                <w:highlight w:val="yellow"/>
              </w:rPr>
              <w:t>0,9</w:t>
            </w:r>
          </w:p>
        </w:tc>
        <w:tc>
          <w:tcPr>
            <w:tcW w:w="992" w:type="dxa"/>
            <w:tcBorders>
              <w:top w:val="nil"/>
              <w:left w:val="nil"/>
              <w:bottom w:val="single" w:sz="4" w:space="0" w:color="auto"/>
              <w:right w:val="single" w:sz="4" w:space="0" w:color="auto"/>
            </w:tcBorders>
            <w:noWrap/>
            <w:vAlign w:val="center"/>
          </w:tcPr>
          <w:p w:rsidR="008059FE" w:rsidRPr="00A82A82" w:rsidRDefault="00C8708A" w:rsidP="001B3E93">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center"/>
          </w:tcPr>
          <w:p w:rsidR="008059FE" w:rsidRPr="00A82A82" w:rsidRDefault="00C8708A" w:rsidP="006B47A9">
            <w:pPr>
              <w:jc w:val="right"/>
              <w:rPr>
                <w:rFonts w:ascii="Arial" w:hAnsi="Arial" w:cs="Arial"/>
                <w:color w:val="000000"/>
                <w:sz w:val="20"/>
                <w:szCs w:val="20"/>
                <w:highlight w:val="yellow"/>
              </w:rPr>
            </w:pPr>
            <w:r>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vAlign w:val="center"/>
          </w:tcPr>
          <w:p w:rsidR="008059FE" w:rsidRPr="00A82A82" w:rsidRDefault="00C8708A" w:rsidP="001B3E93">
            <w:pPr>
              <w:jc w:val="right"/>
              <w:rPr>
                <w:rFonts w:ascii="Arial" w:hAnsi="Arial" w:cs="Arial"/>
                <w:color w:val="000000"/>
                <w:sz w:val="20"/>
                <w:szCs w:val="20"/>
                <w:highlight w:val="yellow"/>
              </w:rPr>
            </w:pPr>
            <w:r>
              <w:rPr>
                <w:rFonts w:ascii="Arial" w:hAnsi="Arial" w:cs="Arial"/>
                <w:color w:val="000000"/>
                <w:sz w:val="20"/>
                <w:szCs w:val="20"/>
                <w:highlight w:val="yellow"/>
              </w:rPr>
              <w:t>0,9</w:t>
            </w:r>
          </w:p>
        </w:tc>
        <w:tc>
          <w:tcPr>
            <w:tcW w:w="1843" w:type="dxa"/>
            <w:vMerge/>
            <w:tcBorders>
              <w:left w:val="nil"/>
              <w:right w:val="single" w:sz="4" w:space="0" w:color="auto"/>
            </w:tcBorders>
          </w:tcPr>
          <w:p w:rsidR="008059FE" w:rsidRPr="00BD38C2" w:rsidRDefault="008059FE" w:rsidP="001B3E93">
            <w:pPr>
              <w:rPr>
                <w:rFonts w:ascii="Arial" w:hAnsi="Arial" w:cs="Arial"/>
                <w:color w:val="000000"/>
              </w:rPr>
            </w:pPr>
          </w:p>
        </w:tc>
      </w:tr>
      <w:tr w:rsidR="000D592D"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t>в том числе по ГРБС:</w:t>
            </w:r>
          </w:p>
        </w:tc>
        <w:tc>
          <w:tcPr>
            <w:tcW w:w="1134" w:type="dxa"/>
            <w:tcBorders>
              <w:top w:val="single" w:sz="4" w:space="0" w:color="auto"/>
              <w:left w:val="nil"/>
              <w:bottom w:val="single" w:sz="4" w:space="0" w:color="auto"/>
              <w:right w:val="single" w:sz="4" w:space="0" w:color="auto"/>
            </w:tcBorders>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992" w:type="dxa"/>
            <w:tcBorders>
              <w:top w:val="nil"/>
              <w:left w:val="nil"/>
              <w:bottom w:val="single" w:sz="4" w:space="0" w:color="auto"/>
              <w:right w:val="single" w:sz="4" w:space="0" w:color="auto"/>
            </w:tcBorders>
            <w:noWrap/>
            <w:vAlign w:val="center"/>
          </w:tcPr>
          <w:p w:rsidR="000D592D" w:rsidRPr="00A82A82" w:rsidRDefault="000D592D" w:rsidP="001B3E93">
            <w:pPr>
              <w:jc w:val="right"/>
              <w:rPr>
                <w:rFonts w:ascii="Arial" w:hAnsi="Arial" w:cs="Arial"/>
                <w:color w:val="000000"/>
                <w:sz w:val="20"/>
                <w:szCs w:val="20"/>
                <w:highlight w:val="yellow"/>
              </w:rPr>
            </w:pPr>
          </w:p>
        </w:tc>
        <w:tc>
          <w:tcPr>
            <w:tcW w:w="1418" w:type="dxa"/>
            <w:tcBorders>
              <w:top w:val="nil"/>
              <w:left w:val="nil"/>
              <w:bottom w:val="single" w:sz="4" w:space="0" w:color="auto"/>
              <w:right w:val="single" w:sz="4" w:space="0" w:color="auto"/>
            </w:tcBorders>
            <w:vAlign w:val="center"/>
          </w:tcPr>
          <w:p w:rsidR="000D592D" w:rsidRPr="00A82A82" w:rsidRDefault="000D592D" w:rsidP="001B3E93">
            <w:pPr>
              <w:jc w:val="right"/>
              <w:rPr>
                <w:rFonts w:ascii="Arial" w:hAnsi="Arial" w:cs="Arial"/>
                <w:color w:val="000000"/>
                <w:sz w:val="20"/>
                <w:szCs w:val="20"/>
                <w:highlight w:val="yellow"/>
              </w:rPr>
            </w:pP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A82A82" w:rsidRPr="00BD38C2" w:rsidTr="004F6553">
        <w:trPr>
          <w:trHeight w:val="754"/>
        </w:trPr>
        <w:tc>
          <w:tcPr>
            <w:tcW w:w="3703" w:type="dxa"/>
            <w:tcBorders>
              <w:top w:val="nil"/>
              <w:left w:val="single" w:sz="4" w:space="0" w:color="auto"/>
              <w:bottom w:val="single" w:sz="4" w:space="0" w:color="auto"/>
              <w:right w:val="single" w:sz="4" w:space="0" w:color="auto"/>
            </w:tcBorders>
            <w:vAlign w:val="center"/>
          </w:tcPr>
          <w:p w:rsidR="00A82A82" w:rsidRPr="00BD38C2" w:rsidRDefault="00A82A82" w:rsidP="001B3E93">
            <w:pPr>
              <w:rPr>
                <w:rFonts w:ascii="Arial" w:hAnsi="Arial" w:cs="Arial"/>
                <w:color w:val="000000"/>
              </w:rPr>
            </w:pPr>
            <w:r w:rsidRPr="00BD38C2">
              <w:rPr>
                <w:rFonts w:ascii="Arial" w:hAnsi="Arial" w:cs="Arial"/>
                <w:color w:val="000000"/>
              </w:rPr>
              <w:t>Администрация Енисейского района</w:t>
            </w:r>
          </w:p>
        </w:tc>
        <w:tc>
          <w:tcPr>
            <w:tcW w:w="1134" w:type="dxa"/>
            <w:tcBorders>
              <w:top w:val="nil"/>
              <w:left w:val="nil"/>
              <w:bottom w:val="single" w:sz="4" w:space="0" w:color="auto"/>
              <w:right w:val="single" w:sz="4" w:space="0" w:color="auto"/>
            </w:tcBorders>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A82A82" w:rsidRPr="00BD38C2" w:rsidRDefault="00A82A82" w:rsidP="001B3E93">
            <w:pPr>
              <w:jc w:val="center"/>
              <w:rPr>
                <w:rFonts w:ascii="Arial" w:hAnsi="Arial" w:cs="Arial"/>
                <w:color w:val="000000"/>
              </w:rPr>
            </w:pPr>
            <w:r w:rsidRPr="00BD38C2">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A82A82" w:rsidRPr="00BD38C2" w:rsidRDefault="00A82A82"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A82A82" w:rsidRPr="00BD38C2" w:rsidRDefault="00A82A82"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24387,7</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992" w:type="dxa"/>
            <w:tcBorders>
              <w:top w:val="nil"/>
              <w:left w:val="nil"/>
              <w:bottom w:val="single" w:sz="4" w:space="0" w:color="auto"/>
              <w:right w:val="single" w:sz="4" w:space="0" w:color="auto"/>
            </w:tcBorders>
            <w:noWrap/>
            <w:vAlign w:val="center"/>
          </w:tcPr>
          <w:p w:rsidR="00A82A82" w:rsidRPr="00A82A82" w:rsidRDefault="00A82A82" w:rsidP="007B678A">
            <w:pPr>
              <w:jc w:val="right"/>
              <w:rPr>
                <w:rFonts w:ascii="Arial" w:hAnsi="Arial" w:cs="Arial"/>
                <w:color w:val="000000"/>
                <w:sz w:val="20"/>
                <w:szCs w:val="20"/>
                <w:highlight w:val="yellow"/>
              </w:rPr>
            </w:pPr>
            <w:r w:rsidRPr="00A82A82">
              <w:rPr>
                <w:rFonts w:ascii="Arial" w:hAnsi="Arial" w:cs="Arial"/>
                <w:color w:val="000000"/>
                <w:sz w:val="20"/>
                <w:szCs w:val="20"/>
                <w:highlight w:val="yellow"/>
              </w:rPr>
              <w:t>123,5</w:t>
            </w:r>
          </w:p>
        </w:tc>
        <w:tc>
          <w:tcPr>
            <w:tcW w:w="1418" w:type="dxa"/>
            <w:tcBorders>
              <w:top w:val="nil"/>
              <w:left w:val="nil"/>
              <w:bottom w:val="single" w:sz="4" w:space="0" w:color="auto"/>
              <w:right w:val="single" w:sz="4" w:space="0" w:color="auto"/>
            </w:tcBorders>
            <w:noWrap/>
            <w:vAlign w:val="center"/>
          </w:tcPr>
          <w:p w:rsidR="00A82A82" w:rsidRPr="00A82A82" w:rsidRDefault="00A82A82" w:rsidP="007C79ED">
            <w:pPr>
              <w:jc w:val="right"/>
              <w:rPr>
                <w:rFonts w:ascii="Arial" w:hAnsi="Arial" w:cs="Arial"/>
                <w:color w:val="000000"/>
                <w:sz w:val="20"/>
                <w:szCs w:val="20"/>
                <w:highlight w:val="yellow"/>
              </w:rPr>
            </w:pPr>
            <w:r w:rsidRPr="00A82A82">
              <w:rPr>
                <w:rFonts w:ascii="Arial" w:hAnsi="Arial" w:cs="Arial"/>
                <w:color w:val="000000"/>
                <w:sz w:val="20"/>
                <w:szCs w:val="20"/>
                <w:highlight w:val="yellow"/>
              </w:rPr>
              <w:t>2</w:t>
            </w:r>
            <w:r w:rsidR="007C79ED">
              <w:rPr>
                <w:rFonts w:ascii="Arial" w:hAnsi="Arial" w:cs="Arial"/>
                <w:color w:val="000000"/>
                <w:sz w:val="20"/>
                <w:szCs w:val="20"/>
                <w:highlight w:val="yellow"/>
              </w:rPr>
              <w:t>4</w:t>
            </w:r>
            <w:r w:rsidRPr="00A82A82">
              <w:rPr>
                <w:rFonts w:ascii="Arial" w:hAnsi="Arial" w:cs="Arial"/>
                <w:color w:val="000000"/>
                <w:sz w:val="20"/>
                <w:szCs w:val="20"/>
                <w:highlight w:val="yellow"/>
              </w:rPr>
              <w:t>634,7</w:t>
            </w:r>
          </w:p>
        </w:tc>
        <w:tc>
          <w:tcPr>
            <w:tcW w:w="1843" w:type="dxa"/>
            <w:vMerge/>
            <w:tcBorders>
              <w:left w:val="nil"/>
              <w:right w:val="single" w:sz="4" w:space="0" w:color="auto"/>
            </w:tcBorders>
          </w:tcPr>
          <w:p w:rsidR="00A82A82" w:rsidRPr="00BD38C2" w:rsidRDefault="00A82A82" w:rsidP="001B3E93">
            <w:pPr>
              <w:rPr>
                <w:rFonts w:ascii="Arial" w:hAnsi="Arial" w:cs="Arial"/>
                <w:color w:val="000000"/>
              </w:rPr>
            </w:pPr>
          </w:p>
        </w:tc>
      </w:tr>
      <w:tr w:rsidR="000D592D" w:rsidRPr="00BD38C2" w:rsidTr="004F6553">
        <w:trPr>
          <w:trHeight w:val="411"/>
        </w:trPr>
        <w:tc>
          <w:tcPr>
            <w:tcW w:w="3703" w:type="dxa"/>
            <w:tcBorders>
              <w:top w:val="nil"/>
              <w:left w:val="single" w:sz="4" w:space="0" w:color="auto"/>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Бюджет поселений</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992"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1418" w:type="dxa"/>
            <w:tcBorders>
              <w:top w:val="nil"/>
              <w:left w:val="nil"/>
              <w:bottom w:val="single" w:sz="4" w:space="0" w:color="auto"/>
              <w:right w:val="single" w:sz="4" w:space="0" w:color="auto"/>
            </w:tcBorders>
            <w:noWrap/>
            <w:vAlign w:val="bottom"/>
          </w:tcPr>
          <w:p w:rsidR="000D592D" w:rsidRPr="00A82A82" w:rsidRDefault="000D592D" w:rsidP="001B3E93">
            <w:pPr>
              <w:jc w:val="right"/>
              <w:rPr>
                <w:rFonts w:ascii="Arial" w:hAnsi="Arial" w:cs="Arial"/>
                <w:color w:val="000000"/>
                <w:sz w:val="20"/>
                <w:szCs w:val="20"/>
                <w:highlight w:val="yellow"/>
              </w:rPr>
            </w:pPr>
            <w:r w:rsidRPr="00A82A82">
              <w:rPr>
                <w:rFonts w:ascii="Arial" w:hAnsi="Arial" w:cs="Arial"/>
                <w:color w:val="000000"/>
                <w:sz w:val="20"/>
                <w:szCs w:val="20"/>
                <w:highlight w:val="yellow"/>
              </w:rPr>
              <w:t>0,0</w:t>
            </w:r>
          </w:p>
        </w:tc>
        <w:tc>
          <w:tcPr>
            <w:tcW w:w="1843" w:type="dxa"/>
            <w:vMerge/>
            <w:tcBorders>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p>
        </w:tc>
      </w:tr>
    </w:tbl>
    <w:p w:rsidR="0040155E" w:rsidRPr="003A73C3" w:rsidRDefault="0040155E" w:rsidP="0040155E">
      <w:pPr>
        <w:rPr>
          <w:rFonts w:ascii="Arial" w:hAnsi="Arial" w:cs="Arial"/>
          <w:b/>
        </w:rPr>
      </w:pPr>
    </w:p>
    <w:p w:rsidR="00583EC6" w:rsidRPr="003A73C3" w:rsidRDefault="00583EC6" w:rsidP="0002390B">
      <w:pPr>
        <w:ind w:left="9360"/>
        <w:rPr>
          <w:rFonts w:ascii="Arial" w:hAnsi="Arial" w:cs="Arial"/>
        </w:rPr>
      </w:pPr>
    </w:p>
    <w:p w:rsidR="005B4D97" w:rsidRPr="003A73C3" w:rsidRDefault="005B4D97"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931654" w:rsidRDefault="00931654"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№2</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ind w:left="13452"/>
        <w:rPr>
          <w:rFonts w:ascii="Arial" w:hAnsi="Arial" w:cs="Arial"/>
        </w:rPr>
      </w:pP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Отчет</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об использовании средств межбюджетного трансферта</w:t>
      </w:r>
    </w:p>
    <w:p w:rsidR="005B4D97" w:rsidRPr="003A73C3" w:rsidRDefault="005B4D97" w:rsidP="005B4D97">
      <w:pPr>
        <w:jc w:val="center"/>
        <w:rPr>
          <w:rFonts w:ascii="Arial" w:hAnsi="Arial" w:cs="Arial"/>
          <w:b/>
        </w:rPr>
      </w:pPr>
      <w:r w:rsidRPr="003A73C3">
        <w:rPr>
          <w:rFonts w:ascii="Arial" w:hAnsi="Arial" w:cs="Arial"/>
          <w:b/>
        </w:rPr>
        <w:t xml:space="preserve">на содержание автомобильных дорог общего пользования местного значения городских округов, городских и сельских поселений </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за отчетный пери</w:t>
      </w:r>
      <w:r w:rsidR="00E61E7A">
        <w:rPr>
          <w:rFonts w:ascii="Arial" w:hAnsi="Arial" w:cs="Arial"/>
          <w:b/>
          <w:sz w:val="24"/>
          <w:szCs w:val="24"/>
        </w:rPr>
        <w:t>од с __________ по ____________</w:t>
      </w:r>
      <w:smartTag w:uri="urn:schemas-microsoft-com:office:smarttags" w:element="metricconverter">
        <w:smartTagPr>
          <w:attr w:name="ProductID" w:val="2015 г"/>
        </w:smartTagPr>
        <w:r w:rsidRPr="003A73C3">
          <w:rPr>
            <w:rFonts w:ascii="Arial" w:hAnsi="Arial" w:cs="Arial"/>
            <w:b/>
            <w:sz w:val="24"/>
            <w:szCs w:val="24"/>
          </w:rPr>
          <w:t>2015 г</w:t>
        </w:r>
      </w:smartTag>
      <w:r w:rsidRPr="003A73C3">
        <w:rPr>
          <w:rFonts w:ascii="Arial" w:hAnsi="Arial" w:cs="Arial"/>
          <w:b/>
          <w:sz w:val="24"/>
          <w:szCs w:val="24"/>
        </w:rPr>
        <w:t>.</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 xml:space="preserve">                                     (ежеквартально, нарастающим итогом)</w:t>
      </w:r>
    </w:p>
    <w:p w:rsidR="005B4D97" w:rsidRPr="003A73C3" w:rsidRDefault="005B4D97" w:rsidP="005B4D97">
      <w:pPr>
        <w:pStyle w:val="ConsPlusNonformat"/>
        <w:jc w:val="center"/>
        <w:rPr>
          <w:rFonts w:ascii="Arial" w:hAnsi="Arial" w:cs="Arial"/>
          <w:b/>
          <w:sz w:val="24"/>
          <w:szCs w:val="24"/>
        </w:rPr>
      </w:pPr>
    </w:p>
    <w:tbl>
      <w:tblPr>
        <w:tblW w:w="14072" w:type="dxa"/>
        <w:tblInd w:w="108" w:type="dxa"/>
        <w:tblLayout w:type="fixed"/>
        <w:tblLook w:val="0000" w:firstRow="0" w:lastRow="0" w:firstColumn="0" w:lastColumn="0" w:noHBand="0" w:noVBand="0"/>
      </w:tblPr>
      <w:tblGrid>
        <w:gridCol w:w="709"/>
        <w:gridCol w:w="1559"/>
        <w:gridCol w:w="993"/>
        <w:gridCol w:w="1134"/>
        <w:gridCol w:w="1223"/>
        <w:gridCol w:w="1328"/>
        <w:gridCol w:w="851"/>
        <w:gridCol w:w="1348"/>
        <w:gridCol w:w="1199"/>
        <w:gridCol w:w="1280"/>
        <w:gridCol w:w="1302"/>
        <w:gridCol w:w="1146"/>
      </w:tblGrid>
      <w:tr w:rsidR="005B4D97" w:rsidRPr="003A73C3" w:rsidTr="00FA531D">
        <w:trPr>
          <w:trHeight w:val="70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ind w:left="-108"/>
              <w:jc w:val="center"/>
              <w:rPr>
                <w:rFonts w:ascii="Arial" w:hAnsi="Arial" w:cs="Arial"/>
              </w:rPr>
            </w:pPr>
            <w:r w:rsidRPr="003A73C3">
              <w:rPr>
                <w:rFonts w:ascii="Arial" w:hAnsi="Arial" w:cs="Arial"/>
              </w:rPr>
              <w:t>Наименование муниципального</w:t>
            </w:r>
          </w:p>
          <w:p w:rsidR="005B4D97" w:rsidRPr="003A73C3" w:rsidRDefault="005B4D97" w:rsidP="005B4D97">
            <w:pPr>
              <w:ind w:left="33" w:firstLine="1"/>
              <w:jc w:val="center"/>
              <w:rPr>
                <w:rFonts w:ascii="Arial" w:hAnsi="Arial" w:cs="Arial"/>
              </w:rPr>
            </w:pPr>
            <w:r w:rsidRPr="003A73C3">
              <w:rPr>
                <w:rFonts w:ascii="Arial" w:hAnsi="Arial" w:cs="Arial"/>
              </w:rPr>
              <w:t>образования / видов работ</w:t>
            </w:r>
          </w:p>
        </w:tc>
        <w:tc>
          <w:tcPr>
            <w:tcW w:w="3350" w:type="dxa"/>
            <w:gridSpan w:val="3"/>
            <w:tcBorders>
              <w:top w:val="single" w:sz="4" w:space="0" w:color="auto"/>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Предусмотрено на 2015 год, руб. </w:t>
            </w:r>
          </w:p>
        </w:tc>
        <w:tc>
          <w:tcPr>
            <w:tcW w:w="1328"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Поступило из районного бюджета нарастающим итогом с начала года, руб.</w:t>
            </w:r>
          </w:p>
        </w:tc>
        <w:tc>
          <w:tcPr>
            <w:tcW w:w="3398" w:type="dxa"/>
            <w:gridSpan w:val="3"/>
            <w:tcBorders>
              <w:top w:val="single" w:sz="4" w:space="0" w:color="auto"/>
              <w:left w:val="nil"/>
              <w:bottom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Кассовые расходы, руб.</w:t>
            </w:r>
          </w:p>
        </w:tc>
        <w:tc>
          <w:tcPr>
            <w:tcW w:w="1280"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Фактически выполненные объемы работ, согласно приложению № 3, </w:t>
            </w:r>
            <w:r w:rsidRPr="003A73C3">
              <w:rPr>
                <w:rFonts w:ascii="Arial" w:hAnsi="Arial" w:cs="Arial"/>
                <w:color w:val="000000"/>
              </w:rPr>
              <w:t>графа 13</w:t>
            </w:r>
            <w:r w:rsidRPr="003A73C3">
              <w:rPr>
                <w:rFonts w:ascii="Arial" w:hAnsi="Arial" w:cs="Arial"/>
              </w:rPr>
              <w:t xml:space="preserve"> руб. (районный + местный бюджет)</w:t>
            </w:r>
          </w:p>
        </w:tc>
        <w:tc>
          <w:tcPr>
            <w:tcW w:w="1302"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Остаток неиспользованных средств районного бюджета, руб. </w:t>
            </w:r>
          </w:p>
        </w:tc>
        <w:tc>
          <w:tcPr>
            <w:tcW w:w="1146"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Причины неиспользования средств районного бюджета </w:t>
            </w:r>
          </w:p>
        </w:tc>
      </w:tr>
      <w:tr w:rsidR="005B4D97" w:rsidRPr="003A73C3" w:rsidTr="00FA531D">
        <w:trPr>
          <w:trHeight w:val="881"/>
        </w:trPr>
        <w:tc>
          <w:tcPr>
            <w:tcW w:w="70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99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Всего</w:t>
            </w:r>
          </w:p>
        </w:tc>
        <w:tc>
          <w:tcPr>
            <w:tcW w:w="1134"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22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328" w:type="dxa"/>
            <w:vMerge/>
            <w:tcBorders>
              <w:left w:val="single" w:sz="4" w:space="0" w:color="auto"/>
              <w:bottom w:val="single" w:sz="4" w:space="0" w:color="auto"/>
              <w:right w:val="single" w:sz="4" w:space="0" w:color="auto"/>
            </w:tcBorders>
            <w:vAlign w:val="center"/>
          </w:tcPr>
          <w:p w:rsidR="005B4D97" w:rsidRPr="003A73C3" w:rsidRDefault="005B4D97" w:rsidP="005B4D97">
            <w:pPr>
              <w:rPr>
                <w:rFonts w:ascii="Arial" w:hAnsi="Arial" w:cs="Arial"/>
              </w:rPr>
            </w:pPr>
          </w:p>
        </w:tc>
        <w:tc>
          <w:tcPr>
            <w:tcW w:w="851"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Всего</w:t>
            </w:r>
          </w:p>
        </w:tc>
        <w:tc>
          <w:tcPr>
            <w:tcW w:w="1348"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199"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280"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302"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146" w:type="dxa"/>
            <w:vMerge/>
            <w:tcBorders>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r>
      <w:tr w:rsidR="005B4D97" w:rsidRPr="003A73C3" w:rsidTr="00FA531D">
        <w:trPr>
          <w:trHeight w:val="255"/>
        </w:trPr>
        <w:tc>
          <w:tcPr>
            <w:tcW w:w="709" w:type="dxa"/>
            <w:tcBorders>
              <w:top w:val="nil"/>
              <w:left w:val="single" w:sz="4" w:space="0" w:color="auto"/>
              <w:bottom w:val="single" w:sz="4" w:space="0" w:color="auto"/>
              <w:right w:val="single" w:sz="4" w:space="0" w:color="auto"/>
            </w:tcBorders>
            <w:shd w:val="clear" w:color="auto" w:fill="auto"/>
            <w:vAlign w:val="bottom"/>
          </w:tcPr>
          <w:p w:rsidR="005B4D97" w:rsidRPr="003A73C3" w:rsidRDefault="005B4D97" w:rsidP="005B4D97">
            <w:pPr>
              <w:jc w:val="center"/>
              <w:rPr>
                <w:rFonts w:ascii="Arial" w:hAnsi="Arial" w:cs="Arial"/>
              </w:rPr>
            </w:pPr>
            <w:r w:rsidRPr="003A73C3">
              <w:rPr>
                <w:rFonts w:ascii="Arial" w:hAnsi="Arial" w:cs="Arial"/>
              </w:rPr>
              <w:lastRenderedPageBreak/>
              <w:t>гр. 1</w:t>
            </w:r>
          </w:p>
        </w:tc>
        <w:tc>
          <w:tcPr>
            <w:tcW w:w="155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2</w:t>
            </w:r>
          </w:p>
        </w:tc>
        <w:tc>
          <w:tcPr>
            <w:tcW w:w="99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3 = гр. 4 + гр. 5</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4</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5</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6</w:t>
            </w:r>
          </w:p>
        </w:tc>
        <w:tc>
          <w:tcPr>
            <w:tcW w:w="851"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8</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9</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гр.11=гр.6+гр.8</w:t>
            </w:r>
          </w:p>
        </w:tc>
        <w:tc>
          <w:tcPr>
            <w:tcW w:w="1146"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12</w:t>
            </w:r>
          </w:p>
        </w:tc>
      </w:tr>
      <w:tr w:rsidR="005B4D97" w:rsidRPr="003A73C3" w:rsidTr="00FA531D">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bCs/>
              </w:rPr>
              <w:t>ИТОГО:</w:t>
            </w:r>
          </w:p>
        </w:tc>
        <w:tc>
          <w:tcPr>
            <w:tcW w:w="993"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851"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p>
        </w:tc>
        <w:tc>
          <w:tcPr>
            <w:tcW w:w="1146"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 </w:t>
            </w:r>
          </w:p>
        </w:tc>
      </w:tr>
    </w:tbl>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Главный бухгалтер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ind w:left="13452"/>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Default="005B4D97"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Pr="003A73C3" w:rsidRDefault="00FA531D"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78659A" w:rsidRDefault="0078659A"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№3</w:t>
      </w:r>
    </w:p>
    <w:p w:rsidR="005B4D97" w:rsidRDefault="005B4D97" w:rsidP="00FA531D">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 xml:space="preserve">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w:t>
      </w:r>
    </w:p>
    <w:p w:rsidR="00FA531D" w:rsidRDefault="00FA531D" w:rsidP="00FA531D">
      <w:pPr>
        <w:ind w:left="9356"/>
        <w:rPr>
          <w:rFonts w:ascii="Arial" w:hAnsi="Arial" w:cs="Arial"/>
        </w:rPr>
      </w:pPr>
      <w:r>
        <w:rPr>
          <w:rFonts w:ascii="Arial" w:hAnsi="Arial" w:cs="Arial"/>
        </w:rPr>
        <w:t xml:space="preserve">инвестиционная политика Енисейского района </w:t>
      </w:r>
    </w:p>
    <w:p w:rsidR="005B4D97" w:rsidRPr="003A73C3" w:rsidRDefault="005B4D97" w:rsidP="005B4D97">
      <w:pPr>
        <w:jc w:val="center"/>
        <w:rPr>
          <w:rFonts w:ascii="Arial" w:hAnsi="Arial" w:cs="Arial"/>
        </w:rPr>
      </w:pPr>
    </w:p>
    <w:p w:rsidR="00FA531D" w:rsidRDefault="00FA531D" w:rsidP="005B4D97">
      <w:pPr>
        <w:tabs>
          <w:tab w:val="left" w:pos="2320"/>
        </w:tabs>
        <w:rPr>
          <w:rFonts w:ascii="Arial" w:hAnsi="Arial" w:cs="Arial"/>
        </w:rPr>
      </w:pPr>
    </w:p>
    <w:tbl>
      <w:tblPr>
        <w:tblpPr w:leftFromText="180" w:rightFromText="180" w:vertAnchor="page" w:horzAnchor="page" w:tblpX="1754" w:tblpY="5806"/>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98"/>
        <w:gridCol w:w="982"/>
        <w:gridCol w:w="980"/>
        <w:gridCol w:w="992"/>
        <w:gridCol w:w="1276"/>
        <w:gridCol w:w="1134"/>
        <w:gridCol w:w="992"/>
        <w:gridCol w:w="992"/>
        <w:gridCol w:w="709"/>
        <w:gridCol w:w="1134"/>
        <w:gridCol w:w="2268"/>
        <w:gridCol w:w="872"/>
      </w:tblGrid>
      <w:tr w:rsidR="00FA531D" w:rsidRPr="00BD38C2" w:rsidTr="00FA531D">
        <w:trPr>
          <w:trHeight w:val="530"/>
        </w:trPr>
        <w:tc>
          <w:tcPr>
            <w:tcW w:w="534" w:type="dxa"/>
            <w:vMerge w:val="restart"/>
            <w:tcBorders>
              <w:top w:val="single" w:sz="4" w:space="0" w:color="auto"/>
            </w:tcBorders>
          </w:tcPr>
          <w:p w:rsidR="00FA531D" w:rsidRPr="00BD38C2" w:rsidRDefault="00FA531D" w:rsidP="00FA531D">
            <w:pPr>
              <w:jc w:val="center"/>
              <w:rPr>
                <w:rFonts w:ascii="Arial" w:hAnsi="Arial" w:cs="Arial"/>
              </w:rPr>
            </w:pPr>
            <w:r w:rsidRPr="00BD38C2">
              <w:rPr>
                <w:rFonts w:ascii="Arial" w:hAnsi="Arial" w:cs="Arial"/>
              </w:rPr>
              <w:t>№</w:t>
            </w:r>
          </w:p>
          <w:p w:rsidR="00FA531D" w:rsidRPr="00BD38C2" w:rsidRDefault="00FA531D" w:rsidP="00FA531D">
            <w:pPr>
              <w:jc w:val="center"/>
              <w:rPr>
                <w:rFonts w:ascii="Arial" w:hAnsi="Arial" w:cs="Arial"/>
              </w:rPr>
            </w:pPr>
            <w:r w:rsidRPr="00BD38C2">
              <w:rPr>
                <w:rFonts w:ascii="Arial" w:hAnsi="Arial" w:cs="Arial"/>
              </w:rPr>
              <w:t>п/п</w:t>
            </w:r>
          </w:p>
        </w:tc>
        <w:tc>
          <w:tcPr>
            <w:tcW w:w="1298" w:type="dxa"/>
            <w:vMerge w:val="restart"/>
            <w:tcBorders>
              <w:top w:val="single" w:sz="4" w:space="0" w:color="auto"/>
            </w:tcBorders>
            <w:vAlign w:val="center"/>
          </w:tcPr>
          <w:p w:rsidR="00FA531D" w:rsidRPr="00BD38C2" w:rsidRDefault="00FA531D" w:rsidP="00FA531D">
            <w:pPr>
              <w:jc w:val="center"/>
              <w:rPr>
                <w:rFonts w:ascii="Arial" w:hAnsi="Arial" w:cs="Arial"/>
                <w:b/>
              </w:rPr>
            </w:pPr>
            <w:r w:rsidRPr="00BD38C2">
              <w:rPr>
                <w:rFonts w:ascii="Arial" w:hAnsi="Arial" w:cs="Arial"/>
              </w:rPr>
              <w:t>Наименование муниципального образования/ видов работ</w:t>
            </w:r>
          </w:p>
        </w:tc>
        <w:tc>
          <w:tcPr>
            <w:tcW w:w="2954" w:type="dxa"/>
            <w:gridSpan w:val="3"/>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Предусмотрено на 2015 год, руб.</w:t>
            </w:r>
          </w:p>
        </w:tc>
        <w:tc>
          <w:tcPr>
            <w:tcW w:w="1276" w:type="dxa"/>
            <w:vMerge w:val="restart"/>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Расходы на зимнее содержание, руб. (районный + местный бюджет)</w:t>
            </w:r>
          </w:p>
        </w:tc>
        <w:tc>
          <w:tcPr>
            <w:tcW w:w="4961" w:type="dxa"/>
            <w:gridSpan w:val="5"/>
            <w:tcBorders>
              <w:bottom w:val="nil"/>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Расходы на летнее содержание, руб. </w:t>
            </w:r>
          </w:p>
          <w:p w:rsidR="00FA531D" w:rsidRPr="00BD38C2" w:rsidRDefault="00FA531D" w:rsidP="00FA531D">
            <w:pPr>
              <w:tabs>
                <w:tab w:val="left" w:pos="2640"/>
              </w:tabs>
              <w:jc w:val="center"/>
              <w:rPr>
                <w:rFonts w:ascii="Arial" w:hAnsi="Arial" w:cs="Arial"/>
              </w:rPr>
            </w:pPr>
            <w:r w:rsidRPr="00BD38C2">
              <w:rPr>
                <w:rFonts w:ascii="Arial" w:hAnsi="Arial" w:cs="Arial"/>
              </w:rPr>
              <w:t>(районный + местный бюджет)</w:t>
            </w:r>
          </w:p>
        </w:tc>
        <w:tc>
          <w:tcPr>
            <w:tcW w:w="2268"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Средства направляемые на </w:t>
            </w:r>
          </w:p>
          <w:p w:rsidR="00FA531D" w:rsidRPr="00BD38C2" w:rsidRDefault="00FA531D" w:rsidP="00FA531D">
            <w:pPr>
              <w:tabs>
                <w:tab w:val="left" w:pos="2640"/>
              </w:tabs>
              <w:jc w:val="center"/>
              <w:rPr>
                <w:rFonts w:ascii="Arial" w:hAnsi="Arial" w:cs="Arial"/>
              </w:rPr>
            </w:pPr>
            <w:r w:rsidRPr="00BD38C2">
              <w:rPr>
                <w:rFonts w:ascii="Arial" w:hAnsi="Arial" w:cs="Arial"/>
                <w:u w:val="single"/>
              </w:rPr>
              <w:t>паспортизацию УДС</w:t>
            </w:r>
          </w:p>
          <w:p w:rsidR="00FA531D" w:rsidRPr="00BD38C2" w:rsidRDefault="00FA531D" w:rsidP="00FA531D">
            <w:pPr>
              <w:tabs>
                <w:tab w:val="left" w:pos="2640"/>
              </w:tabs>
              <w:jc w:val="center"/>
              <w:rPr>
                <w:rFonts w:ascii="Arial" w:hAnsi="Arial" w:cs="Arial"/>
              </w:rPr>
            </w:pPr>
            <w:r w:rsidRPr="00BD38C2">
              <w:rPr>
                <w:rFonts w:ascii="Arial" w:hAnsi="Arial" w:cs="Arial"/>
              </w:rPr>
              <w:t>ПОДД</w:t>
            </w:r>
          </w:p>
          <w:p w:rsidR="00FA531D" w:rsidRPr="00BD38C2" w:rsidRDefault="00FA531D" w:rsidP="00FA531D">
            <w:pPr>
              <w:tabs>
                <w:tab w:val="left" w:pos="2640"/>
              </w:tabs>
              <w:jc w:val="center"/>
              <w:rPr>
                <w:rFonts w:ascii="Arial" w:hAnsi="Arial" w:cs="Arial"/>
              </w:rPr>
            </w:pPr>
          </w:p>
        </w:tc>
        <w:tc>
          <w:tcPr>
            <w:tcW w:w="872"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Всего</w:t>
            </w:r>
          </w:p>
        </w:tc>
      </w:tr>
      <w:tr w:rsidR="00FA531D" w:rsidRPr="00BD38C2" w:rsidTr="00FA531D">
        <w:trPr>
          <w:trHeight w:val="570"/>
        </w:trPr>
        <w:tc>
          <w:tcPr>
            <w:tcW w:w="534" w:type="dxa"/>
            <w:vMerge/>
            <w:vAlign w:val="center"/>
          </w:tcPr>
          <w:p w:rsidR="00FA531D" w:rsidRPr="00BD38C2" w:rsidRDefault="00FA531D" w:rsidP="00FA531D">
            <w:pPr>
              <w:jc w:val="center"/>
              <w:rPr>
                <w:rFonts w:ascii="Arial" w:hAnsi="Arial" w:cs="Arial"/>
              </w:rPr>
            </w:pPr>
          </w:p>
        </w:tc>
        <w:tc>
          <w:tcPr>
            <w:tcW w:w="1298" w:type="dxa"/>
            <w:vMerge/>
            <w:vAlign w:val="center"/>
          </w:tcPr>
          <w:p w:rsidR="00FA531D" w:rsidRPr="00BD38C2" w:rsidRDefault="00FA531D" w:rsidP="00FA531D">
            <w:pPr>
              <w:jc w:val="center"/>
              <w:rPr>
                <w:rFonts w:ascii="Arial" w:hAnsi="Arial" w:cs="Arial"/>
              </w:rPr>
            </w:pP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 xml:space="preserve">Всего </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Средства  районного бюджета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Средства местного бюджета</w:t>
            </w:r>
          </w:p>
        </w:tc>
        <w:tc>
          <w:tcPr>
            <w:tcW w:w="1276" w:type="dxa"/>
            <w:vMerge/>
            <w:vAlign w:val="center"/>
          </w:tcPr>
          <w:p w:rsidR="00FA531D" w:rsidRPr="00BD38C2" w:rsidRDefault="00FA531D" w:rsidP="00FA531D">
            <w:pPr>
              <w:jc w:val="center"/>
              <w:rPr>
                <w:rFonts w:ascii="Arial" w:hAnsi="Arial" w:cs="Arial"/>
              </w:rPr>
            </w:pP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Искусственные сооружения </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Дорожная одежда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Элементы обустройства а/д</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 xml:space="preserve">Прочие </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Итого летнее содержание </w:t>
            </w:r>
          </w:p>
        </w:tc>
        <w:tc>
          <w:tcPr>
            <w:tcW w:w="2268" w:type="dxa"/>
            <w:vMerge/>
            <w:tcBorders>
              <w:right w:val="single" w:sz="4" w:space="0" w:color="auto"/>
            </w:tcBorders>
            <w:vAlign w:val="center"/>
          </w:tcPr>
          <w:p w:rsidR="00FA531D" w:rsidRPr="00BD38C2" w:rsidRDefault="00FA531D" w:rsidP="00FA531D">
            <w:pPr>
              <w:jc w:val="center"/>
              <w:rPr>
                <w:rFonts w:ascii="Arial" w:hAnsi="Arial" w:cs="Arial"/>
              </w:rPr>
            </w:pPr>
          </w:p>
        </w:tc>
        <w:tc>
          <w:tcPr>
            <w:tcW w:w="872" w:type="dxa"/>
            <w:vMerge/>
            <w:tcBorders>
              <w:right w:val="single" w:sz="4" w:space="0" w:color="auto"/>
            </w:tcBorders>
            <w:vAlign w:val="center"/>
          </w:tcPr>
          <w:p w:rsidR="00FA531D" w:rsidRPr="00BD38C2" w:rsidRDefault="00FA531D" w:rsidP="00FA531D">
            <w:pPr>
              <w:jc w:val="center"/>
              <w:rPr>
                <w:rFonts w:ascii="Arial" w:hAnsi="Arial" w:cs="Arial"/>
              </w:rPr>
            </w:pPr>
          </w:p>
        </w:tc>
      </w:tr>
      <w:tr w:rsidR="00FA531D" w:rsidRPr="00BD38C2" w:rsidTr="00FA531D">
        <w:trPr>
          <w:trHeight w:val="570"/>
        </w:trPr>
        <w:tc>
          <w:tcPr>
            <w:tcW w:w="534" w:type="dxa"/>
            <w:vAlign w:val="center"/>
          </w:tcPr>
          <w:p w:rsidR="00FA531D" w:rsidRPr="00BD38C2" w:rsidRDefault="00FA531D" w:rsidP="00FA531D">
            <w:pPr>
              <w:jc w:val="center"/>
              <w:rPr>
                <w:rFonts w:ascii="Arial" w:hAnsi="Arial" w:cs="Arial"/>
              </w:rPr>
            </w:pPr>
            <w:r w:rsidRPr="00BD38C2">
              <w:rPr>
                <w:rFonts w:ascii="Arial" w:hAnsi="Arial" w:cs="Arial"/>
              </w:rPr>
              <w:t>гр.1</w:t>
            </w:r>
          </w:p>
        </w:tc>
        <w:tc>
          <w:tcPr>
            <w:tcW w:w="1298" w:type="dxa"/>
            <w:vAlign w:val="center"/>
          </w:tcPr>
          <w:p w:rsidR="00FA531D" w:rsidRPr="00BD38C2" w:rsidRDefault="00FA531D" w:rsidP="00FA531D">
            <w:pPr>
              <w:jc w:val="center"/>
              <w:rPr>
                <w:rFonts w:ascii="Arial" w:hAnsi="Arial" w:cs="Arial"/>
              </w:rPr>
            </w:pPr>
            <w:r w:rsidRPr="00BD38C2">
              <w:rPr>
                <w:rFonts w:ascii="Arial" w:hAnsi="Arial" w:cs="Arial"/>
              </w:rPr>
              <w:t>гр.2</w:t>
            </w: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гр.3= гр.4+гр.5</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гр.4</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гр.5</w:t>
            </w:r>
          </w:p>
        </w:tc>
        <w:tc>
          <w:tcPr>
            <w:tcW w:w="1276" w:type="dxa"/>
            <w:vAlign w:val="center"/>
          </w:tcPr>
          <w:p w:rsidR="00FA531D" w:rsidRPr="00BD38C2" w:rsidRDefault="00FA531D" w:rsidP="00FA531D">
            <w:pPr>
              <w:jc w:val="center"/>
              <w:rPr>
                <w:rFonts w:ascii="Arial" w:hAnsi="Arial" w:cs="Arial"/>
              </w:rPr>
            </w:pPr>
            <w:r w:rsidRPr="00BD38C2">
              <w:rPr>
                <w:rFonts w:ascii="Arial" w:hAnsi="Arial" w:cs="Arial"/>
              </w:rPr>
              <w:t>гр.6</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гр.7</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гр.8</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гр.9</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гр.10</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гр.11=гр.7+гр.8+гр.9+гр.10</w:t>
            </w:r>
          </w:p>
        </w:tc>
        <w:tc>
          <w:tcPr>
            <w:tcW w:w="2268" w:type="dxa"/>
            <w:vAlign w:val="center"/>
          </w:tcPr>
          <w:p w:rsidR="00FA531D" w:rsidRPr="00BD38C2" w:rsidRDefault="00FA531D" w:rsidP="00FA531D">
            <w:pPr>
              <w:jc w:val="right"/>
              <w:rPr>
                <w:rFonts w:ascii="Arial" w:hAnsi="Arial" w:cs="Arial"/>
              </w:rPr>
            </w:pPr>
          </w:p>
          <w:p w:rsidR="00FA531D" w:rsidRPr="00BD38C2" w:rsidRDefault="00FA531D" w:rsidP="00FA531D">
            <w:pPr>
              <w:jc w:val="center"/>
              <w:rPr>
                <w:rFonts w:ascii="Arial" w:hAnsi="Arial" w:cs="Arial"/>
              </w:rPr>
            </w:pPr>
            <w:r w:rsidRPr="00BD38C2">
              <w:rPr>
                <w:rFonts w:ascii="Arial" w:hAnsi="Arial" w:cs="Arial"/>
              </w:rPr>
              <w:t>гр. 12</w:t>
            </w:r>
          </w:p>
        </w:tc>
        <w:tc>
          <w:tcPr>
            <w:tcW w:w="872" w:type="dxa"/>
            <w:vAlign w:val="center"/>
          </w:tcPr>
          <w:p w:rsidR="00FA531D" w:rsidRPr="00BD38C2" w:rsidRDefault="00FA531D" w:rsidP="00FA531D">
            <w:pPr>
              <w:jc w:val="center"/>
              <w:rPr>
                <w:rFonts w:ascii="Arial" w:hAnsi="Arial" w:cs="Arial"/>
              </w:rPr>
            </w:pPr>
            <w:r w:rsidRPr="00BD38C2">
              <w:rPr>
                <w:rFonts w:ascii="Arial" w:hAnsi="Arial" w:cs="Arial"/>
              </w:rPr>
              <w:t>гр.13=гр.6+гр.11+гр.12</w:t>
            </w:r>
          </w:p>
        </w:tc>
      </w:tr>
      <w:tr w:rsidR="00FA531D" w:rsidRPr="00BD38C2" w:rsidTr="00FA531D">
        <w:trPr>
          <w:trHeight w:val="255"/>
        </w:trPr>
        <w:tc>
          <w:tcPr>
            <w:tcW w:w="534" w:type="dxa"/>
            <w:tcBorders>
              <w:right w:val="single" w:sz="4" w:space="0" w:color="auto"/>
            </w:tcBorders>
          </w:tcPr>
          <w:p w:rsidR="00FA531D" w:rsidRPr="00BD38C2" w:rsidRDefault="00FA531D" w:rsidP="00FA531D">
            <w:pPr>
              <w:rPr>
                <w:rFonts w:ascii="Arial" w:hAnsi="Arial" w:cs="Arial"/>
              </w:rPr>
            </w:pPr>
          </w:p>
        </w:tc>
        <w:tc>
          <w:tcPr>
            <w:tcW w:w="1298" w:type="dxa"/>
            <w:tcBorders>
              <w:left w:val="single" w:sz="4" w:space="0" w:color="auto"/>
            </w:tcBorders>
          </w:tcPr>
          <w:p w:rsidR="00FA531D" w:rsidRPr="00BD38C2" w:rsidRDefault="00FA531D" w:rsidP="00FA531D">
            <w:pPr>
              <w:rPr>
                <w:rFonts w:ascii="Arial" w:hAnsi="Arial" w:cs="Arial"/>
              </w:rPr>
            </w:pPr>
          </w:p>
        </w:tc>
        <w:tc>
          <w:tcPr>
            <w:tcW w:w="982" w:type="dxa"/>
            <w:tcBorders>
              <w:bottom w:val="single" w:sz="4" w:space="0" w:color="auto"/>
            </w:tcBorders>
          </w:tcPr>
          <w:p w:rsidR="00FA531D" w:rsidRPr="00BD38C2" w:rsidRDefault="00FA531D" w:rsidP="00FA531D">
            <w:pPr>
              <w:rPr>
                <w:rFonts w:ascii="Arial" w:hAnsi="Arial" w:cs="Arial"/>
              </w:rPr>
            </w:pPr>
          </w:p>
        </w:tc>
        <w:tc>
          <w:tcPr>
            <w:tcW w:w="980" w:type="dxa"/>
            <w:tcBorders>
              <w:bottom w:val="single" w:sz="4" w:space="0" w:color="auto"/>
            </w:tcBorders>
          </w:tcPr>
          <w:p w:rsidR="00FA531D" w:rsidRPr="00BD38C2" w:rsidRDefault="00FA531D" w:rsidP="00FA531D">
            <w:pPr>
              <w:rPr>
                <w:rFonts w:ascii="Arial" w:hAnsi="Arial" w:cs="Arial"/>
              </w:rPr>
            </w:pPr>
          </w:p>
        </w:tc>
        <w:tc>
          <w:tcPr>
            <w:tcW w:w="992" w:type="dxa"/>
            <w:tcBorders>
              <w:bottom w:val="single" w:sz="4" w:space="0" w:color="auto"/>
            </w:tcBorders>
          </w:tcPr>
          <w:p w:rsidR="00FA531D" w:rsidRPr="00BD38C2" w:rsidRDefault="00FA531D" w:rsidP="00FA531D">
            <w:pPr>
              <w:rPr>
                <w:rFonts w:ascii="Arial" w:hAnsi="Arial" w:cs="Arial"/>
              </w:rPr>
            </w:pPr>
          </w:p>
        </w:tc>
        <w:tc>
          <w:tcPr>
            <w:tcW w:w="1276" w:type="dxa"/>
            <w:tcBorders>
              <w:bottom w:val="single" w:sz="4" w:space="0" w:color="auto"/>
            </w:tcBorders>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709" w:type="dxa"/>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2268" w:type="dxa"/>
          </w:tcPr>
          <w:p w:rsidR="00FA531D" w:rsidRPr="00BD38C2" w:rsidRDefault="00FA531D" w:rsidP="00FA531D">
            <w:pPr>
              <w:rPr>
                <w:rFonts w:ascii="Arial" w:hAnsi="Arial" w:cs="Arial"/>
              </w:rPr>
            </w:pPr>
          </w:p>
        </w:tc>
        <w:tc>
          <w:tcPr>
            <w:tcW w:w="872" w:type="dxa"/>
          </w:tcPr>
          <w:p w:rsidR="00FA531D" w:rsidRPr="00BD38C2" w:rsidRDefault="00FA531D" w:rsidP="00FA531D">
            <w:pPr>
              <w:rPr>
                <w:rFonts w:ascii="Arial" w:hAnsi="Arial" w:cs="Arial"/>
              </w:rPr>
            </w:pPr>
          </w:p>
        </w:tc>
      </w:tr>
    </w:tbl>
    <w:p w:rsidR="00FA531D" w:rsidRDefault="00FA531D" w:rsidP="005B4D97">
      <w:pPr>
        <w:tabs>
          <w:tab w:val="left" w:pos="2320"/>
        </w:tabs>
        <w:rPr>
          <w:rFonts w:ascii="Arial" w:hAnsi="Arial" w:cs="Arial"/>
        </w:rPr>
      </w:pPr>
    </w:p>
    <w:p w:rsidR="005B4D97" w:rsidRPr="003A73C3" w:rsidRDefault="005B4D97" w:rsidP="00FA531D">
      <w:pPr>
        <w:tabs>
          <w:tab w:val="left" w:pos="2320"/>
        </w:tabs>
        <w:ind w:firstLine="709"/>
        <w:jc w:val="both"/>
        <w:rPr>
          <w:rFonts w:ascii="Arial" w:hAnsi="Arial" w:cs="Arial"/>
        </w:rPr>
      </w:pPr>
      <w:r w:rsidRPr="003A73C3">
        <w:rPr>
          <w:rFonts w:ascii="Arial" w:hAnsi="Arial" w:cs="Arial"/>
        </w:rPr>
        <w:t xml:space="preserve">Работы представлены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и Федеральным законом «Об автомобильных дорогах и о дорожной </w:t>
      </w:r>
      <w:r w:rsidRPr="003A73C3">
        <w:rPr>
          <w:rFonts w:ascii="Arial" w:hAnsi="Arial" w:cs="Arial"/>
        </w:rPr>
        <w:lastRenderedPageBreak/>
        <w:t>деятельности в Российской Федерации и о внесении изменений в отдельные законодательные акты Российской Федерации» от 08.11.2007 № 257-ФЗ</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(подпись)                                                                  (ФИО)</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____________________________________________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(Исполнитель, контактный телефон)</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78659A" w:rsidRDefault="0078659A" w:rsidP="005B4D97">
      <w:pPr>
        <w:ind w:left="9360"/>
        <w:rPr>
          <w:rFonts w:ascii="Arial" w:hAnsi="Arial" w:cs="Arial"/>
        </w:rPr>
      </w:pPr>
    </w:p>
    <w:p w:rsidR="005B4D97" w:rsidRPr="003A73C3" w:rsidRDefault="0078659A" w:rsidP="005B4D97">
      <w:pPr>
        <w:ind w:left="9360"/>
        <w:rPr>
          <w:rFonts w:ascii="Arial" w:hAnsi="Arial" w:cs="Arial"/>
        </w:rPr>
      </w:pPr>
      <w:r>
        <w:rPr>
          <w:rFonts w:ascii="Arial" w:hAnsi="Arial" w:cs="Arial"/>
        </w:rPr>
        <w:lastRenderedPageBreak/>
        <w:t>П</w:t>
      </w:r>
      <w:r w:rsidR="00357317">
        <w:rPr>
          <w:rFonts w:ascii="Arial" w:hAnsi="Arial" w:cs="Arial"/>
        </w:rPr>
        <w:t>риложение №4</w:t>
      </w:r>
    </w:p>
    <w:p w:rsidR="005B4D97" w:rsidRPr="003A73C3" w:rsidRDefault="005B4D97" w:rsidP="005B4D97">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rPr>
          <w:rFonts w:ascii="Arial" w:hAnsi="Arial" w:cs="Arial"/>
        </w:rPr>
      </w:pP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 о фактически выполненных объемах работ по капитальному ремонту и ремонту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в рамках заключенных соглашений о предоставлении средств субсидий по состоянию</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 ___ (число) ____ (месяц) ____ (год)</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_______________________________________________________</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w:t>
      </w:r>
    </w:p>
    <w:p w:rsidR="005B4D97" w:rsidRPr="003A73C3" w:rsidRDefault="005B4D97" w:rsidP="005B4D97">
      <w:pPr>
        <w:widowControl w:val="0"/>
        <w:autoSpaceDE w:val="0"/>
        <w:autoSpaceDN w:val="0"/>
        <w:adjustRightInd w:val="0"/>
        <w:ind w:firstLine="540"/>
        <w:rPr>
          <w:rFonts w:ascii="Arial" w:hAnsi="Arial" w:cs="Arial"/>
        </w:rPr>
      </w:pPr>
    </w:p>
    <w:tbl>
      <w:tblPr>
        <w:tblW w:w="13953" w:type="dxa"/>
        <w:tblCellSpacing w:w="5" w:type="nil"/>
        <w:tblInd w:w="255" w:type="dxa"/>
        <w:tblLayout w:type="fixed"/>
        <w:tblCellMar>
          <w:left w:w="75" w:type="dxa"/>
          <w:right w:w="75" w:type="dxa"/>
        </w:tblCellMar>
        <w:tblLook w:val="0000" w:firstRow="0" w:lastRow="0" w:firstColumn="0" w:lastColumn="0" w:noHBand="0" w:noVBand="0"/>
      </w:tblPr>
      <w:tblGrid>
        <w:gridCol w:w="426"/>
        <w:gridCol w:w="1449"/>
        <w:gridCol w:w="960"/>
        <w:gridCol w:w="1024"/>
        <w:gridCol w:w="923"/>
        <w:gridCol w:w="1134"/>
        <w:gridCol w:w="416"/>
        <w:gridCol w:w="605"/>
        <w:gridCol w:w="963"/>
        <w:gridCol w:w="851"/>
        <w:gridCol w:w="960"/>
        <w:gridCol w:w="1024"/>
        <w:gridCol w:w="960"/>
        <w:gridCol w:w="883"/>
        <w:gridCol w:w="1375"/>
      </w:tblGrid>
      <w:tr w:rsidR="005B4D97" w:rsidRPr="00BD38C2" w:rsidTr="00BB5702">
        <w:trPr>
          <w:trHeight w:val="320"/>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п/п</w:t>
            </w:r>
          </w:p>
        </w:tc>
        <w:tc>
          <w:tcPr>
            <w:tcW w:w="144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объекта </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(дороги)</w:t>
            </w:r>
          </w:p>
        </w:tc>
        <w:tc>
          <w:tcPr>
            <w:tcW w:w="290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Предусмотрено соглашением </w:t>
            </w:r>
          </w:p>
        </w:tc>
        <w:tc>
          <w:tcPr>
            <w:tcW w:w="4929"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286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Выполненные работы (акт, КС-2)</w:t>
            </w:r>
          </w:p>
        </w:tc>
        <w:tc>
          <w:tcPr>
            <w:tcW w:w="137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Оплачено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за счет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средств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бюджета,</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r>
      <w:tr w:rsidR="005B4D97" w:rsidRPr="00BD38C2" w:rsidTr="00BB5702">
        <w:trPr>
          <w:trHeight w:val="640"/>
          <w:tblCellSpacing w:w="5" w:type="nil"/>
        </w:trPr>
        <w:tc>
          <w:tcPr>
            <w:tcW w:w="426"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сумма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всего, </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подрядной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организации</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дата </w:t>
            </w:r>
          </w:p>
        </w:tc>
        <w:tc>
          <w:tcPr>
            <w:tcW w:w="963" w:type="dxa"/>
            <w:tcBorders>
              <w:left w:val="single" w:sz="8" w:space="0" w:color="auto"/>
              <w:bottom w:val="single" w:sz="8" w:space="0" w:color="auto"/>
              <w:right w:val="single" w:sz="8" w:space="0" w:color="auto"/>
            </w:tcBorders>
          </w:tcPr>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сумма всего, руб.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Сумма всего,</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 руб.</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37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w:t>
            </w:r>
          </w:p>
        </w:tc>
        <w:tc>
          <w:tcPr>
            <w:tcW w:w="144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5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8 </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9 </w:t>
            </w:r>
          </w:p>
        </w:tc>
        <w:tc>
          <w:tcPr>
            <w:tcW w:w="96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10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137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16 </w:t>
            </w:r>
          </w:p>
        </w:tc>
      </w:tr>
      <w:tr w:rsidR="005B4D97" w:rsidRPr="00BD38C2" w:rsidTr="00BB5702">
        <w:trPr>
          <w:trHeight w:val="265"/>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2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6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51"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8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375"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p w:rsidR="00E61E7A" w:rsidRPr="00BD38C2" w:rsidRDefault="00E61E7A" w:rsidP="00E61E7A">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rPr>
          <w:rFonts w:ascii="Arial" w:hAnsi="Arial" w:cs="Arial"/>
        </w:rPr>
      </w:pPr>
      <w:bookmarkStart w:id="1" w:name="Par576"/>
      <w:bookmarkEnd w:id="1"/>
      <w:r w:rsidRPr="003A73C3">
        <w:rPr>
          <w:rFonts w:ascii="Arial" w:hAnsi="Arial" w:cs="Arial"/>
        </w:rPr>
        <w:t>&lt;*&gt; В графе 2 необходимо указывать наименование городского округа, городского (сельского) поселения.</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Глава ___________                                               ________________                             _________________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М.П.</w:t>
      </w:r>
    </w:p>
    <w:p w:rsidR="005B4D97" w:rsidRPr="003A73C3" w:rsidRDefault="005B4D97" w:rsidP="005B4D97">
      <w:pPr>
        <w:pStyle w:val="ConsPlusNonformat"/>
        <w:ind w:left="567"/>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Исполнитель                 ___________    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Контактный номер телефона</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№5</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об использовании средств межбюджетных трансфертов из районного бюджета на капитальный ремонт и ремонт автомобильных дорог общего пользования местного значения</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 Красноярского края)</w:t>
      </w:r>
    </w:p>
    <w:p w:rsidR="005B4D97" w:rsidRDefault="005B4D97" w:rsidP="005B4D97">
      <w:pPr>
        <w:pStyle w:val="ConsPlusNonformat"/>
        <w:jc w:val="center"/>
        <w:rPr>
          <w:rFonts w:ascii="Arial" w:hAnsi="Arial" w:cs="Arial"/>
          <w:sz w:val="24"/>
          <w:szCs w:val="24"/>
        </w:rPr>
      </w:pPr>
      <w:r w:rsidRPr="003A73C3">
        <w:rPr>
          <w:rFonts w:ascii="Arial" w:hAnsi="Arial" w:cs="Arial"/>
          <w:sz w:val="24"/>
          <w:szCs w:val="24"/>
        </w:rPr>
        <w:t>по состоянию на __ (число) _______ (месяц) ____ (год)</w:t>
      </w:r>
    </w:p>
    <w:p w:rsidR="00BB5702" w:rsidRPr="003A73C3" w:rsidRDefault="00BB5702" w:rsidP="005B4D97">
      <w:pPr>
        <w:pStyle w:val="ConsPlusNonformat"/>
        <w:jc w:val="center"/>
        <w:rPr>
          <w:rFonts w:ascii="Arial" w:hAnsi="Arial" w:cs="Arial"/>
          <w:sz w:val="24"/>
          <w:szCs w:val="24"/>
        </w:rPr>
      </w:pPr>
    </w:p>
    <w:tbl>
      <w:tblPr>
        <w:tblW w:w="14066" w:type="dxa"/>
        <w:tblCellSpacing w:w="5" w:type="nil"/>
        <w:tblInd w:w="184" w:type="dxa"/>
        <w:tblLayout w:type="fixed"/>
        <w:tblCellMar>
          <w:left w:w="75" w:type="dxa"/>
          <w:right w:w="75" w:type="dxa"/>
        </w:tblCellMar>
        <w:tblLook w:val="0000" w:firstRow="0" w:lastRow="0" w:firstColumn="0" w:lastColumn="0" w:noHBand="0" w:noVBand="0"/>
      </w:tblPr>
      <w:tblGrid>
        <w:gridCol w:w="545"/>
        <w:gridCol w:w="955"/>
        <w:gridCol w:w="708"/>
        <w:gridCol w:w="802"/>
        <w:gridCol w:w="850"/>
        <w:gridCol w:w="773"/>
        <w:gridCol w:w="928"/>
        <w:gridCol w:w="357"/>
        <w:gridCol w:w="567"/>
        <w:gridCol w:w="777"/>
        <w:gridCol w:w="851"/>
        <w:gridCol w:w="850"/>
        <w:gridCol w:w="709"/>
        <w:gridCol w:w="851"/>
        <w:gridCol w:w="708"/>
        <w:gridCol w:w="851"/>
        <w:gridCol w:w="992"/>
        <w:gridCol w:w="992"/>
      </w:tblGrid>
      <w:tr w:rsidR="005B4D97" w:rsidRPr="00BD38C2" w:rsidTr="00BB5702">
        <w:trPr>
          <w:trHeight w:val="1539"/>
          <w:tblCellSpacing w:w="5" w:type="nil"/>
        </w:trPr>
        <w:tc>
          <w:tcPr>
            <w:tcW w:w="54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п/п</w:t>
            </w:r>
          </w:p>
        </w:tc>
        <w:tc>
          <w:tcPr>
            <w:tcW w:w="95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(дороги)</w:t>
            </w:r>
          </w:p>
        </w:tc>
        <w:tc>
          <w:tcPr>
            <w:tcW w:w="2360"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Предусмотрено соглашением</w:t>
            </w:r>
          </w:p>
        </w:tc>
        <w:tc>
          <w:tcPr>
            <w:tcW w:w="773"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проведения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торгов</w:t>
            </w:r>
          </w:p>
        </w:tc>
        <w:tc>
          <w:tcPr>
            <w:tcW w:w="4330"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70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экономии</w:t>
            </w:r>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Протяженность</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(улицы), м,</w:t>
            </w:r>
          </w:p>
          <w:p w:rsidR="005B4D97" w:rsidRPr="00BD38C2" w:rsidRDefault="005B4D97" w:rsidP="005B4D97">
            <w:pPr>
              <w:widowControl w:val="0"/>
              <w:autoSpaceDE w:val="0"/>
              <w:autoSpaceDN w:val="0"/>
              <w:adjustRightInd w:val="0"/>
              <w:jc w:val="center"/>
              <w:rPr>
                <w:rFonts w:ascii="Arial" w:hAnsi="Arial" w:cs="Arial"/>
              </w:rPr>
            </w:pPr>
            <w:proofErr w:type="spellStart"/>
            <w:r w:rsidRPr="00BD38C2">
              <w:rPr>
                <w:rFonts w:ascii="Arial" w:hAnsi="Arial" w:cs="Arial"/>
              </w:rPr>
              <w:t>пог</w:t>
            </w:r>
            <w:proofErr w:type="spellEnd"/>
            <w:r w:rsidRPr="00BD38C2">
              <w:rPr>
                <w:rFonts w:ascii="Arial" w:hAnsi="Arial" w:cs="Arial"/>
              </w:rPr>
              <w:t>. м</w:t>
            </w:r>
          </w:p>
        </w:tc>
        <w:tc>
          <w:tcPr>
            <w:tcW w:w="708"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общего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roofErr w:type="spellStart"/>
            <w:r w:rsidRPr="00BD38C2">
              <w:rPr>
                <w:rFonts w:ascii="Arial" w:hAnsi="Arial" w:cs="Arial"/>
              </w:rPr>
              <w:t>пог</w:t>
            </w:r>
            <w:proofErr w:type="spellEnd"/>
            <w:r w:rsidRPr="00BD38C2">
              <w:rPr>
                <w:rFonts w:ascii="Arial" w:hAnsi="Arial" w:cs="Arial"/>
              </w:rPr>
              <w:t>. м</w:t>
            </w:r>
          </w:p>
          <w:p w:rsidR="005B4D97" w:rsidRPr="00BD38C2" w:rsidRDefault="00105BB1" w:rsidP="005B4D97">
            <w:pPr>
              <w:widowControl w:val="0"/>
              <w:autoSpaceDE w:val="0"/>
              <w:autoSpaceDN w:val="0"/>
              <w:adjustRightInd w:val="0"/>
              <w:jc w:val="center"/>
              <w:rPr>
                <w:rFonts w:ascii="Arial" w:hAnsi="Arial" w:cs="Arial"/>
              </w:rPr>
            </w:pPr>
            <w:hyperlink w:anchor="Par644" w:history="1">
              <w:r w:rsidR="005B4D97" w:rsidRPr="00BD38C2">
                <w:rPr>
                  <w:rFonts w:ascii="Arial" w:hAnsi="Arial" w:cs="Arial"/>
                </w:rPr>
                <w:t>&lt;**&gt;</w:t>
              </w:r>
            </w:hyperlink>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Тип</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дорожного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покрытия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(а/б, ГПС,</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щебень)</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Примечание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(расторжение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суды,</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претензии,</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несоблюдение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условий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отказ 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некачественное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и т.д.)</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Оплачено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 счет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r>
      <w:tr w:rsidR="005B4D97" w:rsidRPr="00BD38C2" w:rsidTr="00BB5702">
        <w:trPr>
          <w:trHeight w:val="998"/>
          <w:tblCellSpacing w:w="5" w:type="nil"/>
        </w:trPr>
        <w:tc>
          <w:tcPr>
            <w:tcW w:w="54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73"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подрядной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организации</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0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lastRenderedPageBreak/>
              <w:t>гр. 1</w:t>
            </w: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4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5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8    </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9</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10</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11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12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15</w:t>
            </w:r>
          </w:p>
        </w:tc>
        <w:tc>
          <w:tcPr>
            <w:tcW w:w="708"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16</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17</w:t>
            </w:r>
          </w:p>
        </w:tc>
        <w:tc>
          <w:tcPr>
            <w:tcW w:w="992"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18</w:t>
            </w: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right="-36"/>
              <w:rPr>
                <w:rFonts w:ascii="Arial" w:hAnsi="Arial" w:cs="Arial"/>
              </w:rPr>
            </w:pPr>
            <w:r w:rsidRPr="00BD38C2">
              <w:rPr>
                <w:rFonts w:ascii="Arial" w:hAnsi="Arial" w:cs="Arial"/>
              </w:rPr>
              <w:t xml:space="preserve"> гр. 19 </w:t>
            </w:r>
          </w:p>
        </w:tc>
      </w:tr>
      <w:tr w:rsidR="005B4D97" w:rsidRPr="00BD38C2" w:rsidTr="00BB5702">
        <w:trPr>
          <w:tblCellSpacing w:w="5" w:type="nil"/>
        </w:trPr>
        <w:tc>
          <w:tcPr>
            <w:tcW w:w="54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0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35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rHeight w:val="6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ind w:firstLine="540"/>
        <w:rPr>
          <w:rFonts w:ascii="Arial" w:hAnsi="Arial" w:cs="Arial"/>
        </w:rPr>
      </w:pPr>
      <w:bookmarkStart w:id="2" w:name="Par643"/>
      <w:bookmarkEnd w:id="2"/>
      <w:r w:rsidRPr="003A73C3">
        <w:rPr>
          <w:rFonts w:ascii="Arial" w:hAnsi="Arial" w:cs="Arial"/>
        </w:rPr>
        <w:t>&lt;*&gt; В графе 2 необходимо указывать наименование городского округа, городского (сельского) поселения, участвующими в программе.</w:t>
      </w:r>
    </w:p>
    <w:p w:rsidR="005B4D97" w:rsidRPr="003A73C3" w:rsidRDefault="005B4D97" w:rsidP="005B4D97">
      <w:pPr>
        <w:widowControl w:val="0"/>
        <w:autoSpaceDE w:val="0"/>
        <w:autoSpaceDN w:val="0"/>
        <w:adjustRightInd w:val="0"/>
        <w:ind w:firstLine="540"/>
        <w:rPr>
          <w:rFonts w:ascii="Arial" w:hAnsi="Arial" w:cs="Arial"/>
        </w:rPr>
      </w:pPr>
      <w:bookmarkStart w:id="3" w:name="Par644"/>
      <w:bookmarkEnd w:id="3"/>
      <w:r w:rsidRPr="003A73C3">
        <w:rPr>
          <w:rFonts w:ascii="Arial" w:hAnsi="Arial" w:cs="Arial"/>
        </w:rPr>
        <w:t>&lt;**&gt; Необходимо указывать в % объем выполненных работ, через дробь указывать фактические выполненные работы по покрытию в программе.</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widowControl w:val="0"/>
        <w:autoSpaceDE w:val="0"/>
        <w:autoSpaceDN w:val="0"/>
        <w:adjustRightInd w:val="0"/>
        <w:ind w:firstLine="540"/>
        <w:rPr>
          <w:rFonts w:ascii="Arial" w:hAnsi="Arial" w:cs="Arial"/>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Глава  _____________________                         ________________                     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                                                                                                                                            </w:t>
      </w:r>
      <w:r w:rsidRPr="003A73C3">
        <w:rPr>
          <w:rFonts w:ascii="Arial" w:hAnsi="Arial" w:cs="Arial"/>
          <w:sz w:val="24"/>
          <w:szCs w:val="24"/>
        </w:rPr>
        <w:tab/>
        <w:t>Исполнитель                          _____________     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83EC6" w:rsidRPr="003A73C3" w:rsidRDefault="00583EC6" w:rsidP="0002390B">
      <w:pPr>
        <w:ind w:left="9360"/>
        <w:rPr>
          <w:rFonts w:ascii="Arial" w:hAnsi="Arial" w:cs="Arial"/>
        </w:rPr>
      </w:pPr>
    </w:p>
    <w:p w:rsidR="0002390B" w:rsidRPr="003A73C3" w:rsidRDefault="0002390B" w:rsidP="0002390B">
      <w:pPr>
        <w:widowControl w:val="0"/>
        <w:autoSpaceDE w:val="0"/>
        <w:autoSpaceDN w:val="0"/>
        <w:adjustRightInd w:val="0"/>
        <w:ind w:firstLine="540"/>
        <w:rPr>
          <w:rFonts w:ascii="Arial" w:hAnsi="Arial" w:cs="Arial"/>
        </w:rPr>
      </w:pPr>
    </w:p>
    <w:p w:rsidR="0002390B" w:rsidRPr="003A73C3" w:rsidRDefault="0002390B" w:rsidP="0002390B">
      <w:pPr>
        <w:pStyle w:val="ConsPlusNonformat"/>
        <w:rPr>
          <w:rFonts w:ascii="Arial" w:hAnsi="Arial" w:cs="Arial"/>
          <w:sz w:val="24"/>
          <w:szCs w:val="24"/>
        </w:rPr>
      </w:pPr>
      <w:r w:rsidRPr="003A73C3">
        <w:rPr>
          <w:rFonts w:ascii="Arial" w:hAnsi="Arial" w:cs="Arial"/>
          <w:sz w:val="24"/>
          <w:szCs w:val="24"/>
        </w:rPr>
        <w:t xml:space="preserve">            Контактный номер телефона</w:t>
      </w:r>
    </w:p>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 Енисейского района»</w:t>
      </w:r>
    </w:p>
    <w:p w:rsidR="009B4B10" w:rsidRPr="003A73C3" w:rsidRDefault="009B4B10"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Паспорт подпрограммы «</w:t>
      </w:r>
      <w:r w:rsidR="009B4B10" w:rsidRPr="003A73C3">
        <w:rPr>
          <w:rFonts w:ascii="Arial" w:hAnsi="Arial" w:cs="Arial"/>
          <w:b/>
          <w:color w:val="000000"/>
          <w:kern w:val="1"/>
        </w:rPr>
        <w:t>Создание условий для развития сельскохозяйственного производства и расширение рынков сельхозпродукции в Енисейском районе</w:t>
      </w:r>
      <w:r w:rsidR="009B4B10" w:rsidRPr="003A73C3">
        <w:rPr>
          <w:rFonts w:ascii="Arial" w:hAnsi="Arial" w:cs="Arial"/>
          <w:b/>
          <w:bCs/>
        </w:rPr>
        <w:t xml:space="preserve">», реализуемой в рамках муниципальной программы </w:t>
      </w:r>
      <w:r w:rsidR="009B4B10" w:rsidRPr="003A73C3">
        <w:rPr>
          <w:rFonts w:ascii="Arial" w:hAnsi="Arial" w:cs="Arial"/>
          <w:b/>
          <w:color w:val="000000"/>
          <w:kern w:val="1"/>
        </w:rPr>
        <w:t>«Экономическое развитие и инвестиционная политика Енисейского района»</w:t>
      </w:r>
    </w:p>
    <w:p w:rsidR="009B4B10" w:rsidRPr="003A73C3" w:rsidRDefault="009B4B10" w:rsidP="009B4B10">
      <w:pPr>
        <w:ind w:firstLine="567"/>
        <w:rPr>
          <w:rFonts w:ascii="Arial" w:hAnsi="Arial" w:cs="Arial"/>
        </w:rPr>
      </w:pPr>
    </w:p>
    <w:tbl>
      <w:tblPr>
        <w:tblW w:w="9497" w:type="dxa"/>
        <w:jc w:val="right"/>
        <w:tblInd w:w="850" w:type="dxa"/>
        <w:tblLayout w:type="fixed"/>
        <w:tblCellMar>
          <w:top w:w="108" w:type="dxa"/>
          <w:bottom w:w="108" w:type="dxa"/>
        </w:tblCellMar>
        <w:tblLook w:val="0000" w:firstRow="0" w:lastRow="0" w:firstColumn="0" w:lastColumn="0" w:noHBand="0" w:noVBand="0"/>
      </w:tblPr>
      <w:tblGrid>
        <w:gridCol w:w="3345"/>
        <w:gridCol w:w="6152"/>
      </w:tblGrid>
      <w:tr w:rsidR="00AE47A9" w:rsidRPr="006075B6" w:rsidTr="00AE47A9">
        <w:trPr>
          <w:trHeight w:val="878"/>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bCs/>
              </w:rPr>
            </w:pPr>
            <w:r w:rsidRPr="006075B6">
              <w:rPr>
                <w:rFonts w:ascii="Arial" w:hAnsi="Arial" w:cs="Arial"/>
                <w:color w:val="000000"/>
                <w:kern w:val="1"/>
              </w:rPr>
              <w:t>«Экономическое развитие и инвестиционная политика Енисейского района»</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AE47A9" w:rsidRPr="006075B6" w:rsidTr="00AE47A9">
        <w:trPr>
          <w:trHeight w:val="331"/>
          <w:jc w:val="right"/>
        </w:trPr>
        <w:tc>
          <w:tcPr>
            <w:tcW w:w="3345" w:type="dxa"/>
            <w:tcBorders>
              <w:left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 (Отдел по вопросам сельского хозяйства)</w:t>
            </w:r>
          </w:p>
        </w:tc>
      </w:tr>
      <w:tr w:rsidR="00AE47A9"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 xml:space="preserve">Цель и </w:t>
            </w:r>
          </w:p>
          <w:p w:rsidR="00AE47A9" w:rsidRPr="006075B6" w:rsidRDefault="00AE47A9"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Цель: создание условий для развития сельскохозяйственного производства и борьба с </w:t>
            </w:r>
            <w:proofErr w:type="spellStart"/>
            <w:r w:rsidRPr="006075B6">
              <w:rPr>
                <w:rFonts w:ascii="Arial" w:hAnsi="Arial" w:cs="Arial"/>
              </w:rPr>
              <w:t>наркосодержащими</w:t>
            </w:r>
            <w:proofErr w:type="spellEnd"/>
            <w:r w:rsidRPr="006075B6">
              <w:rPr>
                <w:rFonts w:ascii="Arial" w:hAnsi="Arial" w:cs="Arial"/>
              </w:rPr>
              <w:t xml:space="preserve"> растениями в Енисейском районе.</w:t>
            </w:r>
          </w:p>
          <w:p w:rsidR="00AE47A9" w:rsidRPr="006075B6" w:rsidRDefault="00AE47A9" w:rsidP="00AE47A9">
            <w:pPr>
              <w:snapToGrid w:val="0"/>
              <w:ind w:firstLine="31"/>
              <w:jc w:val="both"/>
              <w:rPr>
                <w:rFonts w:ascii="Arial" w:hAnsi="Arial" w:cs="Arial"/>
              </w:rPr>
            </w:pPr>
            <w:r w:rsidRPr="006075B6">
              <w:rPr>
                <w:rFonts w:ascii="Arial" w:hAnsi="Arial" w:cs="Arial"/>
              </w:rPr>
              <w:t>Задачи:</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1.Реализация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 </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2.Уничтожение сорняков дикорастущей конопли в Енисейском районе. </w:t>
            </w:r>
          </w:p>
          <w:p w:rsidR="00AE47A9" w:rsidRPr="006075B6" w:rsidRDefault="00AE47A9" w:rsidP="00AE47A9">
            <w:pPr>
              <w:snapToGrid w:val="0"/>
              <w:ind w:firstLine="31"/>
              <w:jc w:val="both"/>
              <w:rPr>
                <w:rFonts w:ascii="Arial" w:hAnsi="Arial" w:cs="Arial"/>
              </w:rPr>
            </w:pPr>
            <w:r w:rsidRPr="006075B6">
              <w:rPr>
                <w:rFonts w:ascii="Arial" w:hAnsi="Arial" w:cs="Arial"/>
              </w:rPr>
              <w:t>3. Обеспечение финансовой устойчивости сельскохозяйственных товаропроизводителей района.</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1. Поголовье крупного рогатого скота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- 900 голов, 2018 г. - 950 голов, 2019 г. – 1000 голов;</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 Производство молока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- 1450 тонн, 2018 г.– 1500 тонн, 2019 г. – 1600 тонн;</w:t>
            </w:r>
          </w:p>
          <w:p w:rsidR="00AE47A9" w:rsidRPr="006075B6" w:rsidRDefault="00AE47A9" w:rsidP="00AE47A9">
            <w:pPr>
              <w:snapToGrid w:val="0"/>
              <w:ind w:firstLine="31"/>
              <w:jc w:val="both"/>
              <w:rPr>
                <w:rFonts w:ascii="Arial" w:hAnsi="Arial" w:cs="Arial"/>
              </w:rPr>
            </w:pPr>
            <w:r w:rsidRPr="006075B6">
              <w:rPr>
                <w:rFonts w:ascii="Arial" w:hAnsi="Arial" w:cs="Arial"/>
              </w:rPr>
              <w:t>3. Площадь уничтоженных очагов дикорастущей конопли – 5,0 гектар ежегодно.</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ind w:firstLine="2"/>
              <w:rPr>
                <w:rFonts w:ascii="Arial" w:hAnsi="Arial" w:cs="Arial"/>
              </w:rPr>
            </w:pPr>
            <w:r w:rsidRPr="006075B6">
              <w:rPr>
                <w:rFonts w:ascii="Arial" w:hAnsi="Arial" w:cs="Arial"/>
              </w:rPr>
              <w:lastRenderedPageBreak/>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rPr>
            </w:pPr>
            <w:r w:rsidRPr="006075B6">
              <w:rPr>
                <w:rFonts w:ascii="Arial" w:hAnsi="Arial" w:cs="Arial"/>
              </w:rPr>
              <w:t>2014-2030 годы без разбивки на этапы</w:t>
            </w:r>
          </w:p>
        </w:tc>
      </w:tr>
      <w:tr w:rsidR="00AE47A9" w:rsidRPr="006075B6" w:rsidTr="00AE47A9">
        <w:trPr>
          <w:trHeight w:val="1172"/>
          <w:jc w:val="right"/>
        </w:trPr>
        <w:tc>
          <w:tcPr>
            <w:tcW w:w="3345" w:type="dxa"/>
            <w:tcBorders>
              <w:top w:val="single" w:sz="4" w:space="0" w:color="auto"/>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Объемы финансирования подпрограммы в 2017 году и плановом периоде 2018 – 2019 гг. составят </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всего – 7</w:t>
            </w:r>
            <w:r w:rsidR="009C05A0" w:rsidRPr="00F43926">
              <w:rPr>
                <w:rFonts w:ascii="Arial" w:hAnsi="Arial" w:cs="Arial"/>
                <w:highlight w:val="yellow"/>
              </w:rPr>
              <w:t> 33</w:t>
            </w:r>
            <w:r w:rsidR="00F43926" w:rsidRPr="00F43926">
              <w:rPr>
                <w:rFonts w:ascii="Arial" w:hAnsi="Arial" w:cs="Arial"/>
                <w:highlight w:val="yellow"/>
              </w:rPr>
              <w:t>7</w:t>
            </w:r>
            <w:r w:rsidR="009C05A0" w:rsidRPr="00F43926">
              <w:rPr>
                <w:rFonts w:ascii="Arial" w:hAnsi="Arial" w:cs="Arial"/>
                <w:highlight w:val="yellow"/>
              </w:rPr>
              <w:t>,</w:t>
            </w:r>
            <w:r w:rsidR="00F43926" w:rsidRPr="00F43926">
              <w:rPr>
                <w:rFonts w:ascii="Arial" w:hAnsi="Arial" w:cs="Arial"/>
                <w:highlight w:val="yellow"/>
              </w:rPr>
              <w:t>7</w:t>
            </w:r>
            <w:r w:rsidRPr="00F43926">
              <w:rPr>
                <w:rFonts w:ascii="Arial" w:hAnsi="Arial" w:cs="Arial"/>
                <w:highlight w:val="yellow"/>
              </w:rPr>
              <w:t xml:space="preserve"> тыс. руб. </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федерального бюджета – </w:t>
            </w:r>
            <w:r w:rsidR="00F43926" w:rsidRPr="00F43926">
              <w:rPr>
                <w:rFonts w:ascii="Arial" w:hAnsi="Arial" w:cs="Arial"/>
                <w:highlight w:val="yellow"/>
              </w:rPr>
              <w:t>4,4</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краевого бюджета – </w:t>
            </w:r>
            <w:r w:rsidR="009C05A0" w:rsidRPr="00F43926">
              <w:rPr>
                <w:rFonts w:ascii="Arial" w:hAnsi="Arial" w:cs="Arial"/>
                <w:highlight w:val="yellow"/>
              </w:rPr>
              <w:t>7 328,</w:t>
            </w:r>
            <w:r w:rsidR="00F43926" w:rsidRPr="00F43926">
              <w:rPr>
                <w:rFonts w:ascii="Arial" w:hAnsi="Arial" w:cs="Arial"/>
                <w:highlight w:val="yellow"/>
              </w:rPr>
              <w:t>3</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районного бюджета – </w:t>
            </w:r>
            <w:r w:rsidR="00674745" w:rsidRPr="00F43926">
              <w:rPr>
                <w:rFonts w:ascii="Arial" w:hAnsi="Arial" w:cs="Arial"/>
                <w:highlight w:val="yellow"/>
              </w:rPr>
              <w:t>5,0</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 по годам:</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2017 год:</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всего – </w:t>
            </w:r>
            <w:r w:rsidR="00674745" w:rsidRPr="00F43926">
              <w:rPr>
                <w:rFonts w:ascii="Arial" w:hAnsi="Arial" w:cs="Arial"/>
                <w:highlight w:val="yellow"/>
              </w:rPr>
              <w:t>245</w:t>
            </w:r>
            <w:r w:rsidR="00F43926" w:rsidRPr="00F43926">
              <w:rPr>
                <w:rFonts w:ascii="Arial" w:hAnsi="Arial" w:cs="Arial"/>
                <w:highlight w:val="yellow"/>
              </w:rPr>
              <w:t>6</w:t>
            </w:r>
            <w:r w:rsidR="00674745" w:rsidRPr="00F43926">
              <w:rPr>
                <w:rFonts w:ascii="Arial" w:hAnsi="Arial" w:cs="Arial"/>
                <w:highlight w:val="yellow"/>
              </w:rPr>
              <w:t>,</w:t>
            </w:r>
            <w:r w:rsidR="00F43926" w:rsidRPr="00F43926">
              <w:rPr>
                <w:rFonts w:ascii="Arial" w:hAnsi="Arial" w:cs="Arial"/>
                <w:highlight w:val="yellow"/>
              </w:rPr>
              <w:t>5</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в том числе:</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 федерального бюджета – </w:t>
            </w:r>
            <w:r w:rsidR="00F43926" w:rsidRPr="00F43926">
              <w:rPr>
                <w:rFonts w:ascii="Arial" w:hAnsi="Arial" w:cs="Arial"/>
                <w:highlight w:val="yellow"/>
              </w:rPr>
              <w:t>4,4</w:t>
            </w:r>
            <w:r w:rsidRPr="00F43926">
              <w:rPr>
                <w:rFonts w:ascii="Arial" w:hAnsi="Arial" w:cs="Arial"/>
                <w:highlight w:val="yellow"/>
              </w:rPr>
              <w:t xml:space="preserve"> тыс. руб.;</w:t>
            </w:r>
          </w:p>
          <w:p w:rsidR="00AE47A9" w:rsidRPr="00F43926" w:rsidRDefault="00AE47A9" w:rsidP="00AE47A9">
            <w:pPr>
              <w:snapToGrid w:val="0"/>
              <w:ind w:firstLine="31"/>
              <w:jc w:val="both"/>
              <w:rPr>
                <w:rFonts w:ascii="Arial" w:hAnsi="Arial" w:cs="Arial"/>
                <w:highlight w:val="yellow"/>
              </w:rPr>
            </w:pPr>
            <w:r w:rsidRPr="00F43926">
              <w:rPr>
                <w:rFonts w:ascii="Arial" w:hAnsi="Arial" w:cs="Arial"/>
                <w:highlight w:val="yellow"/>
              </w:rPr>
              <w:t xml:space="preserve">из средства краевого бюджета – </w:t>
            </w:r>
            <w:r w:rsidR="00674745" w:rsidRPr="00F43926">
              <w:rPr>
                <w:rFonts w:ascii="Arial" w:hAnsi="Arial" w:cs="Arial"/>
                <w:highlight w:val="yellow"/>
              </w:rPr>
              <w:t>244</w:t>
            </w:r>
            <w:r w:rsidR="00F43926" w:rsidRPr="00F43926">
              <w:rPr>
                <w:rFonts w:ascii="Arial" w:hAnsi="Arial" w:cs="Arial"/>
                <w:highlight w:val="yellow"/>
              </w:rPr>
              <w:t>7</w:t>
            </w:r>
            <w:r w:rsidR="00674745" w:rsidRPr="00F43926">
              <w:rPr>
                <w:rFonts w:ascii="Arial" w:hAnsi="Arial" w:cs="Arial"/>
                <w:highlight w:val="yellow"/>
              </w:rPr>
              <w:t>,</w:t>
            </w:r>
            <w:r w:rsidR="00F43926" w:rsidRPr="00F43926">
              <w:rPr>
                <w:rFonts w:ascii="Arial" w:hAnsi="Arial" w:cs="Arial"/>
                <w:highlight w:val="yellow"/>
              </w:rPr>
              <w:t>1</w:t>
            </w:r>
            <w:r w:rsidRPr="00F43926">
              <w:rPr>
                <w:rFonts w:ascii="Arial" w:hAnsi="Arial" w:cs="Arial"/>
                <w:highlight w:val="yellow"/>
              </w:rPr>
              <w:t xml:space="preserve"> тыс. руб.;</w:t>
            </w:r>
          </w:p>
          <w:p w:rsidR="00AE47A9" w:rsidRPr="006075B6" w:rsidRDefault="00AE47A9" w:rsidP="00AE47A9">
            <w:pPr>
              <w:snapToGrid w:val="0"/>
              <w:ind w:firstLine="31"/>
              <w:jc w:val="both"/>
              <w:rPr>
                <w:rFonts w:ascii="Arial" w:hAnsi="Arial" w:cs="Arial"/>
              </w:rPr>
            </w:pPr>
            <w:r w:rsidRPr="00F43926">
              <w:rPr>
                <w:rFonts w:ascii="Arial" w:hAnsi="Arial" w:cs="Arial"/>
                <w:highlight w:val="yellow"/>
              </w:rPr>
              <w:t xml:space="preserve">из средств районного бюджета – </w:t>
            </w:r>
            <w:r w:rsidR="00674745" w:rsidRPr="00F43926">
              <w:rPr>
                <w:rFonts w:ascii="Arial" w:hAnsi="Arial" w:cs="Arial"/>
                <w:highlight w:val="yellow"/>
              </w:rPr>
              <w:t>5,0</w:t>
            </w:r>
            <w:r w:rsidRPr="00F43926">
              <w:rPr>
                <w:rFonts w:ascii="Arial" w:hAnsi="Arial" w:cs="Arial"/>
                <w:highlight w:val="yellow"/>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2018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 xml:space="preserve">2440,6 </w:t>
            </w:r>
            <w:r w:rsidRPr="006075B6">
              <w:rPr>
                <w:rFonts w:ascii="Arial" w:hAnsi="Arial" w:cs="Arial"/>
              </w:rPr>
              <w:t>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2019 год:</w:t>
            </w:r>
          </w:p>
          <w:p w:rsidR="00AE47A9" w:rsidRPr="006075B6" w:rsidRDefault="00AE47A9" w:rsidP="00AE47A9">
            <w:pPr>
              <w:snapToGrid w:val="0"/>
              <w:ind w:firstLine="31"/>
              <w:jc w:val="both"/>
              <w:rPr>
                <w:rFonts w:ascii="Arial" w:hAnsi="Arial" w:cs="Arial"/>
              </w:rPr>
            </w:pPr>
            <w:r w:rsidRPr="006075B6">
              <w:rPr>
                <w:rFonts w:ascii="Arial" w:hAnsi="Arial" w:cs="Arial"/>
              </w:rPr>
              <w:t>всего – 244</w:t>
            </w:r>
            <w:r w:rsidR="00CC4F95">
              <w:rPr>
                <w:rFonts w:ascii="Arial" w:hAnsi="Arial" w:cs="Arial"/>
              </w:rPr>
              <w:t>0</w:t>
            </w:r>
            <w:r w:rsidRPr="006075B6">
              <w:rPr>
                <w:rFonts w:ascii="Arial" w:hAnsi="Arial" w:cs="Arial"/>
              </w:rPr>
              <w:t>,</w:t>
            </w:r>
            <w:r w:rsidR="00CC4F9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snapToGrid w:val="0"/>
              <w:ind w:firstLine="31"/>
              <w:rPr>
                <w:rFonts w:ascii="Arial" w:hAnsi="Arial" w:cs="Arial"/>
              </w:rPr>
            </w:pPr>
            <w:r w:rsidRPr="006075B6">
              <w:rPr>
                <w:rFonts w:ascii="Arial" w:hAnsi="Arial" w:cs="Arial"/>
              </w:rPr>
              <w:t>Система организации контроля за исполнением</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AE47A9" w:rsidRPr="006075B6" w:rsidRDefault="00AE47A9"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контроль за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 xml:space="preserve">2.1. Постановка приоритетной цели </w:t>
      </w:r>
      <w:proofErr w:type="spellStart"/>
      <w:r w:rsidRPr="00AE47A9">
        <w:rPr>
          <w:rFonts w:ascii="Arial" w:eastAsia="Lucida Sans Unicode" w:hAnsi="Arial" w:cs="Arial"/>
          <w:b/>
          <w:bCs/>
          <w:color w:val="000000"/>
          <w:lang w:eastAsia="en-US" w:bidi="en-US"/>
        </w:rPr>
        <w:t>общерайонного</w:t>
      </w:r>
      <w:proofErr w:type="spellEnd"/>
      <w:r w:rsidRPr="00AE47A9">
        <w:rPr>
          <w:rFonts w:ascii="Arial" w:eastAsia="Lucida Sans Unicode" w:hAnsi="Arial" w:cs="Arial"/>
          <w:b/>
          <w:bCs/>
          <w:color w:val="000000"/>
          <w:lang w:eastAsia="en-US" w:bidi="en-US"/>
        </w:rPr>
        <w:t xml:space="preserve">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Замедление экономического роста в сельском хозяйстве, узость сферы альтернативной занятости на селе, исторически сложившийся низкий уровень </w:t>
      </w:r>
      <w:r w:rsidRPr="00AE47A9">
        <w:rPr>
          <w:rFonts w:ascii="Arial" w:eastAsia="Lucida Sans Unicode" w:hAnsi="Arial" w:cs="Arial"/>
          <w:color w:val="000000"/>
          <w:lang w:eastAsia="en-US" w:bidi="en-US"/>
        </w:rPr>
        <w:lastRenderedPageBreak/>
        <w:t>развития социальной и инженерной инфраструктуры обусловили обострение социальных проблем деревни.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Основными причинами относительно медленного развития сельского хозяйства являются:</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финансовая неустойчивость отрасли, обусловленная нестабильностью агропродовольственных рынков, накопленной </w:t>
      </w:r>
      <w:proofErr w:type="spellStart"/>
      <w:r w:rsidRPr="00AE47A9">
        <w:rPr>
          <w:rFonts w:ascii="Arial" w:eastAsia="Lucida Sans Unicode" w:hAnsi="Arial" w:cs="Arial"/>
          <w:color w:val="000000"/>
          <w:lang w:eastAsia="en-US" w:bidi="en-US"/>
        </w:rPr>
        <w:t>декапитализацией</w:t>
      </w:r>
      <w:proofErr w:type="spellEnd"/>
      <w:r w:rsidRPr="00AE47A9">
        <w:rPr>
          <w:rFonts w:ascii="Arial" w:eastAsia="Lucida Sans Unicode" w:hAnsi="Arial" w:cs="Arial"/>
          <w:color w:val="000000"/>
          <w:lang w:eastAsia="en-US" w:bidi="en-US"/>
        </w:rPr>
        <w:t>, недостаточным притоком частных инвестиций, слабым развитием страховой деятельности;</w:t>
      </w:r>
    </w:p>
    <w:p w:rsidR="00AE47A9" w:rsidRPr="00AE47A9" w:rsidRDefault="00AE47A9" w:rsidP="00AE47A9">
      <w:pPr>
        <w:widowControl w:val="0"/>
        <w:tabs>
          <w:tab w:val="left" w:pos="240"/>
        </w:tabs>
        <w:suppressAutoHyphens/>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дефицит квалифицированных кадров как менеджеров, так и работников массовых профессий, вызванный низким уровнем и качеством жизни в сельской местности.</w:t>
      </w:r>
    </w:p>
    <w:p w:rsidR="00AE47A9" w:rsidRPr="00AE47A9" w:rsidRDefault="00AE47A9" w:rsidP="00AE47A9">
      <w:pPr>
        <w:ind w:firstLine="567"/>
        <w:jc w:val="both"/>
        <w:rPr>
          <w:rFonts w:ascii="Arial" w:eastAsia="Lucida Sans Unicode" w:hAnsi="Arial" w:cs="Arial"/>
          <w:color w:val="000000"/>
          <w:lang w:eastAsia="en-US" w:bidi="en-US"/>
        </w:rPr>
      </w:pPr>
    </w:p>
    <w:p w:rsidR="00AE47A9" w:rsidRPr="00AE47A9" w:rsidRDefault="00AE47A9" w:rsidP="00AE47A9">
      <w:pPr>
        <w:ind w:firstLine="567"/>
        <w:jc w:val="center"/>
        <w:rPr>
          <w:rFonts w:ascii="Arial" w:hAnsi="Arial" w:cs="Arial"/>
          <w:b/>
          <w:bCs/>
        </w:rPr>
      </w:pPr>
      <w:r w:rsidRPr="00AE47A9">
        <w:rPr>
          <w:rFonts w:ascii="Arial" w:hAnsi="Arial" w:cs="Arial"/>
          <w:b/>
          <w:bCs/>
        </w:rPr>
        <w:t>Анализ современного состояния сельскохозяйственного производства в районе</w:t>
      </w:r>
    </w:p>
    <w:tbl>
      <w:tblPr>
        <w:tblW w:w="9357" w:type="dxa"/>
        <w:jc w:val="center"/>
        <w:tblLayout w:type="fixed"/>
        <w:tblCellMar>
          <w:left w:w="30" w:type="dxa"/>
          <w:right w:w="30" w:type="dxa"/>
        </w:tblCellMar>
        <w:tblLook w:val="0000" w:firstRow="0" w:lastRow="0" w:firstColumn="0" w:lastColumn="0" w:noHBand="0" w:noVBand="0"/>
      </w:tblPr>
      <w:tblGrid>
        <w:gridCol w:w="3090"/>
        <w:gridCol w:w="555"/>
        <w:gridCol w:w="795"/>
        <w:gridCol w:w="807"/>
        <w:gridCol w:w="709"/>
        <w:gridCol w:w="709"/>
        <w:gridCol w:w="708"/>
        <w:gridCol w:w="709"/>
        <w:gridCol w:w="1275"/>
      </w:tblGrid>
      <w:tr w:rsidR="00AE47A9" w:rsidRPr="00AE47A9" w:rsidTr="00AE47A9">
        <w:trPr>
          <w:trHeight w:val="892"/>
          <w:jc w:val="center"/>
        </w:trPr>
        <w:tc>
          <w:tcPr>
            <w:tcW w:w="3090"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Наименованиепоказателя</w:t>
            </w:r>
            <w:proofErr w:type="spellEnd"/>
          </w:p>
        </w:tc>
        <w:tc>
          <w:tcPr>
            <w:tcW w:w="555"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Ед</w:t>
            </w:r>
            <w:proofErr w:type="spellEnd"/>
            <w:r w:rsidRPr="00AE47A9">
              <w:rPr>
                <w:rFonts w:ascii="Arial" w:eastAsia="Lucida Sans Unicode" w:hAnsi="Arial" w:cs="Arial"/>
                <w:bCs/>
                <w:color w:val="000000"/>
                <w:lang w:val="en-US" w:eastAsia="en-US" w:bidi="en-US"/>
              </w:rPr>
              <w:t>.</w:t>
            </w:r>
          </w:p>
          <w:p w:rsidR="00AE47A9" w:rsidRPr="00AE47A9" w:rsidRDefault="00AE47A9" w:rsidP="00AE47A9">
            <w:pPr>
              <w:autoSpaceDE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изм</w:t>
            </w:r>
            <w:proofErr w:type="spellEnd"/>
            <w:r w:rsidRPr="00AE47A9">
              <w:rPr>
                <w:rFonts w:ascii="Arial" w:eastAsia="Lucida Sans Unicode" w:hAnsi="Arial" w:cs="Arial"/>
                <w:bCs/>
                <w:color w:val="000000"/>
                <w:lang w:val="en-US" w:eastAsia="en-US" w:bidi="en-US"/>
              </w:rPr>
              <w:t>.</w:t>
            </w:r>
          </w:p>
        </w:tc>
        <w:tc>
          <w:tcPr>
            <w:tcW w:w="795"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w:t>
            </w:r>
            <w:r w:rsidRPr="00AE47A9">
              <w:rPr>
                <w:rFonts w:ascii="Arial" w:eastAsia="Lucida Sans Unicode" w:hAnsi="Arial" w:cs="Arial"/>
                <w:bCs/>
                <w:color w:val="000000"/>
                <w:lang w:eastAsia="en-US" w:bidi="en-US"/>
              </w:rPr>
              <w:t>10</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1</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2</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3</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4</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Среднегодовыетемпыроста</w:t>
            </w:r>
            <w:proofErr w:type="spellEnd"/>
            <w:r w:rsidRPr="00AE47A9">
              <w:rPr>
                <w:rFonts w:ascii="Arial" w:eastAsia="Lucida Sans Unicode" w:hAnsi="Arial" w:cs="Arial"/>
                <w:bCs/>
                <w:color w:val="000000"/>
                <w:lang w:val="en-US" w:eastAsia="en-US" w:bidi="en-US"/>
              </w:rPr>
              <w:t>(+),</w:t>
            </w:r>
            <w:proofErr w:type="spellStart"/>
            <w:r w:rsidRPr="00AE47A9">
              <w:rPr>
                <w:rFonts w:ascii="Arial" w:eastAsia="Lucida Sans Unicode" w:hAnsi="Arial" w:cs="Arial"/>
                <w:bCs/>
                <w:color w:val="000000"/>
                <w:lang w:val="en-US" w:eastAsia="en-US" w:bidi="en-US"/>
              </w:rPr>
              <w:t>снижения</w:t>
            </w:r>
            <w:proofErr w:type="spellEnd"/>
            <w:r w:rsidRPr="00AE47A9">
              <w:rPr>
                <w:rFonts w:ascii="Arial" w:eastAsia="Lucida Sans Unicode" w:hAnsi="Arial" w:cs="Arial"/>
                <w:bCs/>
                <w:color w:val="000000"/>
                <w:lang w:val="en-US" w:eastAsia="en-US" w:bidi="en-US"/>
              </w:rPr>
              <w:t>(-),  %</w:t>
            </w:r>
          </w:p>
        </w:tc>
      </w:tr>
      <w:tr w:rsidR="00AE47A9" w:rsidRPr="00AE47A9" w:rsidTr="00AE47A9">
        <w:trPr>
          <w:trHeight w:val="390"/>
          <w:jc w:val="center"/>
        </w:trPr>
        <w:tc>
          <w:tcPr>
            <w:tcW w:w="9357" w:type="dxa"/>
            <w:gridSpan w:val="9"/>
            <w:tcBorders>
              <w:left w:val="single" w:sz="4" w:space="0" w:color="000000"/>
              <w:bottom w:val="single" w:sz="4" w:space="0" w:color="000000"/>
              <w:right w:val="single" w:sz="4" w:space="0" w:color="000000"/>
            </w:tcBorders>
            <w:vAlign w:val="center"/>
          </w:tcPr>
          <w:p w:rsidR="00AE47A9" w:rsidRPr="00AE47A9" w:rsidRDefault="00AE47A9" w:rsidP="00AE47A9">
            <w:pPr>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t>Сельхозпредприятия</w:t>
            </w:r>
            <w:proofErr w:type="spellEnd"/>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1.Посевнаяплощадьвсего</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7808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4331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4288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2886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2606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зерновых культур</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1640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1035</w:t>
            </w:r>
          </w:p>
        </w:tc>
        <w:tc>
          <w:tcPr>
            <w:tcW w:w="709" w:type="dxa"/>
            <w:tcBorders>
              <w:left w:val="single" w:sz="4" w:space="0" w:color="000000"/>
              <w:bottom w:val="single" w:sz="4" w:space="0" w:color="000000"/>
            </w:tcBorders>
            <w:vAlign w:val="center"/>
          </w:tcPr>
          <w:p w:rsidR="00AE47A9" w:rsidRPr="00AE47A9" w:rsidRDefault="00AE47A9" w:rsidP="00AE47A9">
            <w:pPr>
              <w:tabs>
                <w:tab w:val="left" w:pos="330"/>
              </w:tabs>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770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2.Производство зерна в амбарном весе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2145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1878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862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eastAsia="en-US" w:bidi="en-US"/>
              </w:rPr>
              <w:t>3</w:t>
            </w:r>
            <w:r w:rsidRPr="00AE47A9">
              <w:rPr>
                <w:rFonts w:ascii="Arial" w:eastAsia="Lucida Sans Unicode" w:hAnsi="Arial" w:cs="Arial"/>
                <w:color w:val="000000"/>
                <w:lang w:val="en-US" w:eastAsia="en-US" w:bidi="en-US"/>
              </w:rPr>
              <w:t>.</w:t>
            </w:r>
            <w:proofErr w:type="spellStart"/>
            <w:r w:rsidRPr="00AE47A9">
              <w:rPr>
                <w:rFonts w:ascii="Arial" w:eastAsia="Lucida Sans Unicode" w:hAnsi="Arial" w:cs="Arial"/>
                <w:color w:val="000000"/>
                <w:lang w:val="en-US" w:eastAsia="en-US" w:bidi="en-US"/>
              </w:rPr>
              <w:t>Урожайностьзерновыхкультур</w:t>
            </w:r>
            <w:proofErr w:type="spellEnd"/>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ц/</w:t>
            </w: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10,5</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4.Поголовье КРС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1546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1287</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954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874</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-8,5</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коров</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529</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619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-6,6</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 Производство молока</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1587</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1775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1616</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1346</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1409</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6.Надой на 1 корову</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кг</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2912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2851</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3469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3541</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7.Производство мяса КРС в </w:t>
            </w:r>
            <w:proofErr w:type="spellStart"/>
            <w:r w:rsidRPr="00AE47A9">
              <w:rPr>
                <w:rFonts w:ascii="Arial" w:eastAsia="Lucida Sans Unicode" w:hAnsi="Arial" w:cs="Arial"/>
                <w:color w:val="000000"/>
                <w:lang w:eastAsia="en-US" w:bidi="en-US"/>
              </w:rPr>
              <w:t>ж.весе</w:t>
            </w:r>
            <w:proofErr w:type="spellEnd"/>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98</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8.Среднесуточный привес КРС</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eastAsia="en-US" w:bidi="en-US"/>
              </w:rPr>
              <w:t>гр</w:t>
            </w:r>
            <w:proofErr w:type="spellEnd"/>
            <w:r w:rsidRPr="00AE47A9">
              <w:rPr>
                <w:rFonts w:ascii="Arial" w:eastAsia="Lucida Sans Unicode" w:hAnsi="Arial" w:cs="Arial"/>
                <w:color w:val="000000"/>
                <w:lang w:val="en-US" w:eastAsia="en-US" w:bidi="en-US"/>
              </w:rPr>
              <w:t>.</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372</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395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530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9.Среднесписочная численность</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чел.</w:t>
            </w:r>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226</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83</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10.Среднемесячная зарплата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proofErr w:type="spellStart"/>
            <w:r w:rsidRPr="00AE47A9">
              <w:rPr>
                <w:rFonts w:ascii="Arial" w:eastAsia="Lucida Sans Unicode" w:hAnsi="Arial" w:cs="Arial"/>
                <w:color w:val="000000"/>
                <w:lang w:eastAsia="en-US" w:bidi="en-US"/>
              </w:rPr>
              <w:t>руб</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6003</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8110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10661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12306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14309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12186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11.Наличие тракторов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64</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-16,5</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12.Наличие </w:t>
            </w:r>
            <w:proofErr w:type="spellStart"/>
            <w:r w:rsidRPr="00AE47A9">
              <w:rPr>
                <w:rFonts w:ascii="Arial" w:eastAsia="Lucida Sans Unicode" w:hAnsi="Arial" w:cs="Arial"/>
                <w:color w:val="000000"/>
                <w:lang w:eastAsia="en-US" w:bidi="en-US"/>
              </w:rPr>
              <w:t>зерноуборочнх</w:t>
            </w:r>
            <w:proofErr w:type="spellEnd"/>
            <w:r w:rsidRPr="00AE47A9">
              <w:rPr>
                <w:rFonts w:ascii="Arial" w:eastAsia="Lucida Sans Unicode" w:hAnsi="Arial" w:cs="Arial"/>
                <w:color w:val="000000"/>
                <w:lang w:eastAsia="en-US" w:bidi="en-US"/>
              </w:rPr>
              <w:t xml:space="preserve"> комбайнов</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13.Наличие грузовых </w:t>
            </w:r>
            <w:r w:rsidRPr="00AE47A9">
              <w:rPr>
                <w:rFonts w:ascii="Arial" w:eastAsia="Lucida Sans Unicode" w:hAnsi="Arial" w:cs="Arial"/>
                <w:color w:val="000000"/>
                <w:lang w:eastAsia="en-US" w:bidi="en-US"/>
              </w:rPr>
              <w:lastRenderedPageBreak/>
              <w:t>автомобилей</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lastRenderedPageBreak/>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w:t>
            </w:r>
          </w:p>
        </w:tc>
      </w:tr>
      <w:tr w:rsidR="00AE47A9" w:rsidRPr="00AE47A9" w:rsidTr="00AE47A9">
        <w:trPr>
          <w:trHeight w:val="247"/>
          <w:jc w:val="center"/>
        </w:trPr>
        <w:tc>
          <w:tcPr>
            <w:tcW w:w="9357" w:type="dxa"/>
            <w:gridSpan w:val="9"/>
            <w:tcBorders>
              <w:left w:val="single" w:sz="4" w:space="0" w:color="000000"/>
              <w:bottom w:val="single" w:sz="4" w:space="0" w:color="000000"/>
              <w:right w:val="single" w:sz="4" w:space="0" w:color="000000"/>
            </w:tcBorders>
          </w:tcPr>
          <w:p w:rsidR="00AE47A9" w:rsidRPr="00AE47A9" w:rsidRDefault="00AE47A9" w:rsidP="00AE47A9">
            <w:pPr>
              <w:autoSpaceDE w:val="0"/>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lastRenderedPageBreak/>
              <w:t>Личныеподсобныехозяйстванаселения</w:t>
            </w:r>
            <w:proofErr w:type="spellEnd"/>
          </w:p>
        </w:tc>
      </w:tr>
      <w:tr w:rsidR="00AE47A9" w:rsidRPr="00AE47A9" w:rsidTr="00AE47A9">
        <w:trPr>
          <w:trHeight w:val="247"/>
          <w:jc w:val="center"/>
        </w:trPr>
        <w:tc>
          <w:tcPr>
            <w:tcW w:w="3090" w:type="dxa"/>
            <w:tcBorders>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14.Поголовье КРС на конец года в личных хозяйствах населения</w:t>
            </w:r>
          </w:p>
        </w:tc>
        <w:tc>
          <w:tcPr>
            <w:tcW w:w="555" w:type="dxa"/>
            <w:tcBorders>
              <w:left w:val="single" w:sz="4" w:space="0" w:color="000000"/>
              <w:bottom w:val="single" w:sz="1"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2177</w:t>
            </w:r>
          </w:p>
        </w:tc>
        <w:tc>
          <w:tcPr>
            <w:tcW w:w="807"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1930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1763</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1719</w:t>
            </w:r>
          </w:p>
        </w:tc>
        <w:tc>
          <w:tcPr>
            <w:tcW w:w="708"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1500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1264</w:t>
            </w:r>
          </w:p>
        </w:tc>
        <w:tc>
          <w:tcPr>
            <w:tcW w:w="1275" w:type="dxa"/>
            <w:tcBorders>
              <w:left w:val="single" w:sz="4" w:space="0" w:color="000000"/>
              <w:bottom w:val="single" w:sz="1"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w:t>
            </w:r>
          </w:p>
        </w:tc>
      </w:tr>
      <w:tr w:rsidR="00AE47A9" w:rsidRPr="00AE47A9" w:rsidTr="00AE47A9">
        <w:trPr>
          <w:trHeight w:val="855"/>
          <w:jc w:val="center"/>
        </w:trPr>
        <w:tc>
          <w:tcPr>
            <w:tcW w:w="3090" w:type="dxa"/>
            <w:tcBorders>
              <w:top w:val="single" w:sz="4" w:space="0" w:color="auto"/>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15. .Поголовье свиней на конец года </w:t>
            </w:r>
            <w:proofErr w:type="spellStart"/>
            <w:r w:rsidRPr="00AE47A9">
              <w:rPr>
                <w:rFonts w:ascii="Arial" w:eastAsia="Lucida Sans Unicode" w:hAnsi="Arial" w:cs="Arial"/>
                <w:color w:val="000000"/>
                <w:lang w:eastAsia="en-US" w:bidi="en-US"/>
              </w:rPr>
              <w:t>вличных</w:t>
            </w:r>
            <w:proofErr w:type="spellEnd"/>
            <w:r w:rsidRPr="00AE47A9">
              <w:rPr>
                <w:rFonts w:ascii="Arial" w:eastAsia="Lucida Sans Unicode" w:hAnsi="Arial" w:cs="Arial"/>
                <w:color w:val="000000"/>
                <w:lang w:eastAsia="en-US" w:bidi="en-US"/>
              </w:rPr>
              <w:t xml:space="preserve"> хозяйствах населения</w:t>
            </w:r>
          </w:p>
        </w:tc>
        <w:tc>
          <w:tcPr>
            <w:tcW w:w="555" w:type="dxa"/>
            <w:tcBorders>
              <w:top w:val="single" w:sz="4" w:space="0" w:color="000000"/>
              <w:left w:val="single" w:sz="4" w:space="0" w:color="000000"/>
              <w:bottom w:val="single" w:sz="4" w:space="0" w:color="auto"/>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755</w:t>
            </w:r>
          </w:p>
        </w:tc>
        <w:tc>
          <w:tcPr>
            <w:tcW w:w="807"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732</w:t>
            </w:r>
          </w:p>
        </w:tc>
        <w:tc>
          <w:tcPr>
            <w:tcW w:w="709"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515</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335</w:t>
            </w:r>
          </w:p>
        </w:tc>
        <w:tc>
          <w:tcPr>
            <w:tcW w:w="708"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308</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124</w:t>
            </w:r>
          </w:p>
        </w:tc>
        <w:tc>
          <w:tcPr>
            <w:tcW w:w="1275" w:type="dxa"/>
            <w:tcBorders>
              <w:top w:val="single" w:sz="4" w:space="0" w:color="000000"/>
              <w:left w:val="single" w:sz="4" w:space="0" w:color="000000"/>
              <w:bottom w:val="single" w:sz="4" w:space="0" w:color="auto"/>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-27,1</w:t>
            </w:r>
          </w:p>
        </w:tc>
      </w:tr>
      <w:tr w:rsidR="00AE47A9" w:rsidRPr="00AE47A9" w:rsidTr="00AE47A9">
        <w:trPr>
          <w:trHeight w:val="247"/>
          <w:jc w:val="center"/>
        </w:trPr>
        <w:tc>
          <w:tcPr>
            <w:tcW w:w="3090"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16.Поголовье овец и коз на конец года</w:t>
            </w:r>
          </w:p>
          <w:p w:rsidR="00AE47A9" w:rsidRPr="00AE47A9" w:rsidRDefault="00AE47A9" w:rsidP="00AE47A9">
            <w:pPr>
              <w:autoSpaceDE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хозяйствах населения</w:t>
            </w:r>
          </w:p>
        </w:tc>
        <w:tc>
          <w:tcPr>
            <w:tcW w:w="555"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602</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498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488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401</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458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286</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w:t>
            </w:r>
          </w:p>
        </w:tc>
      </w:tr>
    </w:tbl>
    <w:p w:rsidR="00AE47A9" w:rsidRPr="00AE47A9" w:rsidRDefault="00AE47A9" w:rsidP="00AE47A9">
      <w:pPr>
        <w:ind w:firstLine="709"/>
        <w:jc w:val="both"/>
        <w:rPr>
          <w:rFonts w:ascii="Arial" w:eastAsia="Lucida Sans Unicode" w:hAnsi="Arial" w:cs="Arial"/>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Среднегодовые темпы сокращения посевных площадей составили 17,6 %, 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xml:space="preserve">.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w:t>
      </w:r>
      <w:proofErr w:type="spellStart"/>
      <w:r w:rsidRPr="00AE47A9">
        <w:rPr>
          <w:rFonts w:ascii="Arial" w:eastAsia="Lucida Sans Unicode" w:hAnsi="Arial" w:cs="Arial"/>
          <w:color w:val="000000"/>
          <w:lang w:eastAsia="en-US" w:bidi="en-US"/>
        </w:rPr>
        <w:t>т.ч</w:t>
      </w:r>
      <w:proofErr w:type="spellEnd"/>
      <w:r w:rsidRPr="00AE47A9">
        <w:rPr>
          <w:rFonts w:ascii="Arial" w:eastAsia="Lucida Sans Unicode" w:hAnsi="Arial" w:cs="Arial"/>
          <w:color w:val="000000"/>
          <w:lang w:eastAsia="en-US" w:bidi="en-US"/>
        </w:rPr>
        <w:t>. коров на 6,6 %. Производство молока сокращается на 1,8 % в год, производство мяса КРС сокращается на 5,7 % в год. Ориентируясь на биологический природный потенциал животных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AE47A9" w:rsidRPr="00AE47A9" w:rsidRDefault="00AE47A9" w:rsidP="00AE47A9">
      <w:pPr>
        <w:pStyle w:val="ConsPlusNormal"/>
        <w:ind w:firstLine="709"/>
        <w:jc w:val="both"/>
        <w:rPr>
          <w:sz w:val="24"/>
          <w:szCs w:val="24"/>
        </w:rPr>
      </w:pPr>
      <w:r w:rsidRPr="00AE47A9">
        <w:rPr>
          <w:sz w:val="24"/>
          <w:szCs w:val="24"/>
        </w:rPr>
        <w:t xml:space="preserve">Животноводство является основной </w:t>
      </w:r>
      <w:proofErr w:type="spellStart"/>
      <w:r w:rsidRPr="00AE47A9">
        <w:rPr>
          <w:sz w:val="24"/>
          <w:szCs w:val="24"/>
        </w:rPr>
        <w:t>подотраслью</w:t>
      </w:r>
      <w:proofErr w:type="spellEnd"/>
      <w:r w:rsidRPr="00AE47A9">
        <w:rPr>
          <w:sz w:val="24"/>
          <w:szCs w:val="24"/>
        </w:rPr>
        <w:t xml:space="preserve"> агропромышленного комплекса, обеспечивающей население района продуктами питания, а пищевую и перерабатывающую промышленность – сырьем. </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К(Ф)Х и 8058 личных подсобных хозяйств населения.  </w:t>
      </w:r>
    </w:p>
    <w:p w:rsidR="00AE47A9" w:rsidRPr="00AE47A9" w:rsidRDefault="00AE47A9" w:rsidP="00AE47A9">
      <w:pPr>
        <w:ind w:firstLine="567"/>
        <w:jc w:val="both"/>
        <w:rPr>
          <w:rFonts w:ascii="Arial" w:hAnsi="Arial" w:cs="Arial"/>
        </w:rPr>
      </w:pPr>
      <w:r w:rsidRPr="00AE47A9">
        <w:rPr>
          <w:rFonts w:ascii="Arial" w:hAnsi="Arial" w:cs="Arial"/>
        </w:rPr>
        <w:t xml:space="preserve">Объем произведенных товаров, выполненный работ и услуг  увеличился на 22,3% (в основном за счет личных подсобных хозяйств населения).  Удельный вес отрасли животноводства в общем объеме производства составил 55,4%.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Ежегодно сокращается машинно-тракторный парк:</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количество тракторов сокращается на 16,5% в год;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зерноуборочных комбайнов на 21,7 %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грузовых автомобилей на 28,1 %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Оставшаяся 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w:t>
      </w:r>
      <w:proofErr w:type="spellStart"/>
      <w:r w:rsidRPr="00AE47A9">
        <w:rPr>
          <w:rFonts w:ascii="Arial" w:eastAsia="Lucida Sans Unicode" w:hAnsi="Arial" w:cs="Arial"/>
          <w:color w:val="000000"/>
          <w:lang w:eastAsia="en-US" w:bidi="en-US"/>
        </w:rPr>
        <w:t>животноводства.Степень</w:t>
      </w:r>
      <w:proofErr w:type="spellEnd"/>
      <w:r w:rsidRPr="00AE47A9">
        <w:rPr>
          <w:rFonts w:ascii="Arial" w:eastAsia="Lucida Sans Unicode" w:hAnsi="Arial" w:cs="Arial"/>
          <w:color w:val="000000"/>
          <w:lang w:eastAsia="en-US" w:bidi="en-US"/>
        </w:rPr>
        <w:t xml:space="preserve"> износа парка сельскохозяйственной техники составляет 99%.</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Одним из важных негативных факторов, накопившихся за годы перестройки, явилось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 Ежегодный рост </w:t>
      </w:r>
      <w:r w:rsidRPr="00AE47A9">
        <w:rPr>
          <w:rFonts w:ascii="Arial" w:eastAsia="Lucida Sans Unicode" w:hAnsi="Arial" w:cs="Arial"/>
          <w:color w:val="000000"/>
          <w:lang w:eastAsia="en-US" w:bidi="en-US"/>
        </w:rPr>
        <w:lastRenderedPageBreak/>
        <w:t xml:space="preserve">зарплаты составляет 16,7 %, что явно недостаточно для увеличения материальной заинтересованности работников. Отсутствие специалистов животноводства и растениеводства отрицательно сказывается на технологии кормления и содержания животных, селекционной работе, соблюдении севооборотов, агротехнических приемов возделывания и </w:t>
      </w:r>
      <w:proofErr w:type="spellStart"/>
      <w:r w:rsidRPr="00AE47A9">
        <w:rPr>
          <w:rFonts w:ascii="Arial" w:eastAsia="Lucida Sans Unicode" w:hAnsi="Arial" w:cs="Arial"/>
          <w:color w:val="000000"/>
          <w:lang w:eastAsia="en-US" w:bidi="en-US"/>
        </w:rPr>
        <w:t>сортообновления</w:t>
      </w:r>
      <w:proofErr w:type="spellEnd"/>
      <w:r w:rsidRPr="00AE47A9">
        <w:rPr>
          <w:rFonts w:ascii="Arial" w:eastAsia="Lucida Sans Unicode" w:hAnsi="Arial" w:cs="Arial"/>
          <w:color w:val="000000"/>
          <w:lang w:eastAsia="en-US" w:bidi="en-US"/>
        </w:rPr>
        <w:t xml:space="preserve"> сельскохозяйственных культур. Экономическое состояние сельского хозяйства усугубляется за счет существующего </w:t>
      </w:r>
      <w:proofErr w:type="spellStart"/>
      <w:r w:rsidRPr="00AE47A9">
        <w:rPr>
          <w:rFonts w:ascii="Arial" w:eastAsia="Lucida Sans Unicode" w:hAnsi="Arial" w:cs="Arial"/>
          <w:color w:val="000000"/>
          <w:lang w:eastAsia="en-US" w:bidi="en-US"/>
        </w:rPr>
        <w:t>диспаритета</w:t>
      </w:r>
      <w:proofErr w:type="spellEnd"/>
      <w:r w:rsidRPr="00AE47A9">
        <w:rPr>
          <w:rFonts w:ascii="Arial" w:eastAsia="Lucida Sans Unicode" w:hAnsi="Arial" w:cs="Arial"/>
          <w:color w:val="000000"/>
          <w:lang w:eastAsia="en-US" w:bidi="en-US"/>
        </w:rPr>
        <w:t xml:space="preserve"> цен на промышленную и сельскохозяйственную продукцию.</w:t>
      </w:r>
    </w:p>
    <w:p w:rsidR="00AE47A9" w:rsidRPr="00AE47A9" w:rsidRDefault="00AE47A9" w:rsidP="00AE47A9">
      <w:pPr>
        <w:pStyle w:val="ConsPlusNormal"/>
        <w:ind w:firstLine="709"/>
        <w:jc w:val="both"/>
        <w:rPr>
          <w:sz w:val="24"/>
          <w:szCs w:val="24"/>
        </w:rPr>
      </w:pPr>
      <w:r w:rsidRPr="00AE47A9">
        <w:rPr>
          <w:sz w:val="24"/>
          <w:szCs w:val="24"/>
        </w:rPr>
        <w:t xml:space="preserve">Одним из государственных полномочий, переданных органам местного самоуправления, является уничтожение сорняков дикорастущей конопли. В 2016 году площадь уничтоженной дикорастущей конопли составила – </w:t>
      </w:r>
      <w:smartTag w:uri="urn:schemas-microsoft-com:office:smarttags" w:element="metricconverter">
        <w:smartTagPr>
          <w:attr w:name="ProductID" w:val="5,0 га"/>
        </w:smartTagPr>
        <w:r w:rsidRPr="00AE47A9">
          <w:rPr>
            <w:sz w:val="24"/>
            <w:szCs w:val="24"/>
          </w:rPr>
          <w:t>5,0 га</w:t>
        </w:r>
      </w:smartTag>
      <w:r w:rsidRPr="00AE47A9">
        <w:rPr>
          <w:sz w:val="24"/>
          <w:szCs w:val="24"/>
        </w:rPr>
        <w:t xml:space="preserve">., по средствам реализации данного мероприятия осуществляются </w:t>
      </w:r>
      <w:r w:rsidRPr="00AE47A9">
        <w:rPr>
          <w:rFonts w:eastAsia="Times New Roman"/>
          <w:sz w:val="24"/>
          <w:szCs w:val="24"/>
          <w:lang w:eastAsia="ru-RU"/>
        </w:rPr>
        <w:t xml:space="preserve">предотвращение распространения семян сорняков дикорастущей конопли и оказывается </w:t>
      </w:r>
      <w:r w:rsidRPr="00AE47A9">
        <w:rPr>
          <w:sz w:val="24"/>
          <w:szCs w:val="24"/>
        </w:rPr>
        <w:t>содействие к снижению наркозависимых граждан района.</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47A9" w:rsidRPr="00AE47A9" w:rsidRDefault="00AE47A9" w:rsidP="00AE47A9">
      <w:pPr>
        <w:autoSpaceDE w:val="0"/>
        <w:ind w:firstLine="709"/>
        <w:jc w:val="both"/>
        <w:rPr>
          <w:rFonts w:ascii="Arial" w:hAnsi="Arial" w:cs="Arial"/>
          <w:iCs/>
        </w:rPr>
      </w:pPr>
      <w:r w:rsidRPr="00AE47A9">
        <w:rPr>
          <w:rFonts w:ascii="Arial" w:hAnsi="Arial" w:cs="Arial"/>
          <w:iCs/>
        </w:rPr>
        <w:t xml:space="preserve">Основная цель подпрограммы: </w:t>
      </w:r>
      <w:r w:rsidRPr="00AE47A9">
        <w:rPr>
          <w:rFonts w:ascii="Arial" w:hAnsi="Arial" w:cs="Arial"/>
        </w:rPr>
        <w:t xml:space="preserve">создание условий для развития сельскохозяйственного производства и борьба с </w:t>
      </w:r>
      <w:proofErr w:type="spellStart"/>
      <w:r w:rsidRPr="00AE47A9">
        <w:rPr>
          <w:rFonts w:ascii="Arial" w:hAnsi="Arial" w:cs="Arial"/>
        </w:rPr>
        <w:t>наркосодержащими</w:t>
      </w:r>
      <w:proofErr w:type="spellEnd"/>
      <w:r w:rsidRPr="00AE47A9">
        <w:rPr>
          <w:rFonts w:ascii="Arial" w:hAnsi="Arial" w:cs="Arial"/>
        </w:rPr>
        <w:t xml:space="preserve"> растениями в Енисейском районе.</w:t>
      </w:r>
    </w:p>
    <w:p w:rsidR="00AE47A9" w:rsidRPr="00AE47A9" w:rsidRDefault="00AE47A9" w:rsidP="00AE47A9">
      <w:pPr>
        <w:ind w:firstLine="709"/>
        <w:jc w:val="both"/>
        <w:rPr>
          <w:rFonts w:ascii="Arial" w:hAnsi="Arial" w:cs="Arial"/>
          <w:iCs/>
        </w:rPr>
      </w:pPr>
      <w:r w:rsidRPr="00AE47A9">
        <w:rPr>
          <w:rFonts w:ascii="Arial" w:hAnsi="Arial" w:cs="Arial"/>
          <w:iCs/>
        </w:rPr>
        <w:t>Достижение поставленной цели требует решения трех основных задач:</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xml:space="preserve">-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 - для решения этой задачи ежегодно выделяется субвенция из средств краевого бюджета на выполнение </w:t>
      </w:r>
      <w:r w:rsidRPr="00AE47A9">
        <w:rPr>
          <w:rFonts w:ascii="Arial" w:hAnsi="Arial" w:cs="Arial"/>
          <w:iCs/>
        </w:rPr>
        <w:t xml:space="preserve">отдельных государственных полномочий по решению вопросов </w:t>
      </w:r>
      <w:r w:rsidRPr="00AE47A9">
        <w:rPr>
          <w:rFonts w:ascii="Arial" w:hAnsi="Arial" w:cs="Arial"/>
          <w:iCs/>
          <w:color w:val="000000"/>
        </w:rPr>
        <w:t xml:space="preserve">поддержки </w:t>
      </w:r>
      <w:r w:rsidRPr="00AE47A9">
        <w:rPr>
          <w:rFonts w:ascii="Arial" w:hAnsi="Arial" w:cs="Arial"/>
          <w:iCs/>
        </w:rPr>
        <w:t>сельскохозяйственного производства. Решением этих вопросов занимается</w:t>
      </w:r>
      <w:r w:rsidRPr="00AE47A9">
        <w:rPr>
          <w:rFonts w:ascii="Arial" w:hAnsi="Arial" w:cs="Arial"/>
        </w:rPr>
        <w:t xml:space="preserve"> отдел по вопросам сельского хозяйства администрации района.</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уничтожение сорняков дикорастущей конопли в Енисейском районе - задача направлена на снижение уровня наркозависимости отдельных жителей района и включает в себя субсидию из районного бюджета направленную на проведение работ по уничтожению очагов дикорастущей конопли.</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-поддержка финансовой устойчивости сельскохозяйственных товаропроизводителей района –задача направлена на получение компенсации  недополученных доходов или части произведенных расходов, возникших в рамках осуществления организацией своей деятельности.</w:t>
      </w:r>
    </w:p>
    <w:p w:rsidR="00AE47A9" w:rsidRPr="00AE47A9" w:rsidRDefault="00AE47A9" w:rsidP="00AE47A9">
      <w:pPr>
        <w:tabs>
          <w:tab w:val="left" w:pos="360"/>
          <w:tab w:val="left" w:pos="426"/>
        </w:tabs>
        <w:suppressAutoHyphens/>
        <w:ind w:firstLine="709"/>
        <w:jc w:val="both"/>
        <w:rPr>
          <w:rFonts w:ascii="Arial" w:hAnsi="Arial" w:cs="Arial"/>
        </w:rPr>
      </w:pPr>
      <w:r w:rsidRPr="00AE47A9">
        <w:rPr>
          <w:rFonts w:ascii="Arial" w:hAnsi="Arial" w:cs="Arial"/>
        </w:rPr>
        <w:t>Подпрограммой предусматривается достижение следующих целевых индикаторов (Приложение №1 к настоящей подпрограмме):</w:t>
      </w:r>
    </w:p>
    <w:p w:rsidR="00AE47A9" w:rsidRPr="00AE47A9" w:rsidRDefault="00AE47A9" w:rsidP="00AE47A9">
      <w:pPr>
        <w:pStyle w:val="ConsPlusNormal"/>
        <w:ind w:firstLine="709"/>
        <w:jc w:val="both"/>
        <w:rPr>
          <w:sz w:val="24"/>
          <w:szCs w:val="24"/>
        </w:rPr>
      </w:pPr>
      <w:r w:rsidRPr="00AE47A9">
        <w:rPr>
          <w:sz w:val="24"/>
          <w:szCs w:val="24"/>
        </w:rPr>
        <w:t>- поголовье крупного рогатого скота в сельскохозяйственных организациях в района;</w:t>
      </w:r>
    </w:p>
    <w:p w:rsidR="00AE47A9" w:rsidRPr="00AE47A9" w:rsidRDefault="00AE47A9" w:rsidP="00AE47A9">
      <w:pPr>
        <w:pStyle w:val="ConsPlusNormal"/>
        <w:ind w:firstLine="709"/>
        <w:jc w:val="both"/>
        <w:rPr>
          <w:sz w:val="24"/>
          <w:szCs w:val="24"/>
        </w:rPr>
      </w:pPr>
      <w:r w:rsidRPr="00AE47A9">
        <w:rPr>
          <w:sz w:val="24"/>
          <w:szCs w:val="24"/>
        </w:rPr>
        <w:t>- производство молока в сельскохозяйственных организациях района;</w:t>
      </w:r>
    </w:p>
    <w:p w:rsidR="00AE47A9" w:rsidRPr="00AE47A9" w:rsidRDefault="00AE47A9" w:rsidP="00AE47A9">
      <w:pPr>
        <w:ind w:firstLine="709"/>
        <w:jc w:val="both"/>
        <w:rPr>
          <w:rFonts w:ascii="Arial" w:hAnsi="Arial" w:cs="Arial"/>
        </w:rPr>
      </w:pPr>
      <w:r w:rsidRPr="00AE47A9">
        <w:rPr>
          <w:rFonts w:ascii="Arial" w:hAnsi="Arial" w:cs="Arial"/>
        </w:rPr>
        <w:t>- площадь уничтоженных очагов дикорастущей конопли.</w:t>
      </w:r>
    </w:p>
    <w:p w:rsidR="00AE47A9" w:rsidRPr="00AE47A9" w:rsidRDefault="00AE47A9" w:rsidP="00AE47A9">
      <w:pPr>
        <w:ind w:firstLine="567"/>
        <w:jc w:val="both"/>
        <w:rPr>
          <w:rFonts w:ascii="Arial" w:hAnsi="Arial" w:cs="Arial"/>
        </w:rPr>
      </w:pPr>
      <w:r w:rsidRPr="00AE47A9">
        <w:rPr>
          <w:rFonts w:ascii="Arial" w:hAnsi="Arial" w:cs="Arial"/>
        </w:rPr>
        <w:t>Сроки реализации подпрограммы в соответствии с доведенными объемами финансирования 2017 – 2019 годы.</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t>2.3. Механизм реализации подпрограммы</w:t>
      </w:r>
    </w:p>
    <w:p w:rsidR="00AE47A9" w:rsidRPr="00AE47A9" w:rsidRDefault="00AE47A9" w:rsidP="00AE47A9">
      <w:pPr>
        <w:ind w:firstLine="709"/>
        <w:jc w:val="both"/>
        <w:rPr>
          <w:rFonts w:ascii="Arial" w:hAnsi="Arial" w:cs="Arial"/>
        </w:rPr>
      </w:pPr>
      <w:r w:rsidRPr="00AE47A9">
        <w:rPr>
          <w:rFonts w:ascii="Arial" w:hAnsi="Arial" w:cs="Arial"/>
        </w:rPr>
        <w:t>Для достижения поставленной цели и решения задач необходимо реализовать мероприятия, изложенные в приложении 2 к подпрограмме.</w:t>
      </w:r>
    </w:p>
    <w:p w:rsidR="00AE47A9" w:rsidRPr="00AE47A9" w:rsidRDefault="00AE47A9" w:rsidP="00AE47A9">
      <w:pPr>
        <w:ind w:firstLine="709"/>
        <w:jc w:val="both"/>
        <w:rPr>
          <w:rFonts w:ascii="Arial" w:hAnsi="Arial" w:cs="Arial"/>
        </w:rPr>
      </w:pPr>
      <w:r w:rsidRPr="00AE47A9">
        <w:rPr>
          <w:rFonts w:ascii="Arial" w:hAnsi="Arial" w:cs="Arial"/>
        </w:rPr>
        <w:t xml:space="preserve">Реализацию подпрограммы осуществляет администрация Енисейского района в лице отдела по вопросам сельского хозяйства. </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lang w:eastAsia="ar-SA"/>
        </w:rPr>
        <w:t xml:space="preserve">Организационный механизм реализации подпрограммы </w:t>
      </w:r>
      <w:r w:rsidRPr="00AE47A9">
        <w:rPr>
          <w:rFonts w:ascii="Arial" w:hAnsi="Arial" w:cs="Arial"/>
        </w:rPr>
        <w:t>включает в себя следующие элементы: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стратегическое планирование и прогнозирование развития сельскохозяйственных товаропроизводителей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создание благоприятных условий для предпринимательской деятельности в отрасли сельское хозяйство;</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lang w:eastAsia="ar-SA"/>
        </w:rPr>
        <w:t xml:space="preserve">организация выполнения </w:t>
      </w:r>
      <w:r w:rsidRPr="00AE47A9">
        <w:rPr>
          <w:rFonts w:ascii="Arial" w:hAnsi="Arial" w:cs="Arial"/>
        </w:rPr>
        <w:t>государственной услуги: распределение и предоставление средств государственной поддержки субъектов агропромышленного комплекса Красноярского края в соответствии с административным регламентом утвержденным приказом министерства сельского хозяйства и продовольственной политики Красноярского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осуществление контроля над сроками и качеством бухгалтерской и иной отчетности.</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Оценка эффективности реализации подпрограммы осуществляется в целях:</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выявления отклонений фактических показателей от плановых значений;</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установления причин указанных отклонений (внутренних и внешних), их учета при формировании подпрограммы на очередной плановый период;</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по выполнению показателей непосредственных и конечных результатов;</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для улучшения качества работы отдела по вопросам сельского хозяйства.</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Экономический механизм реализации подпрограммы включает в себя следующие элементы:</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эффективности использования бюджетных средств, выделенных на поддержку субъектов агропромышленного комплекса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исполнения административного регламента предоставления государственной услуги.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Финансирование мероприятий программы осуществляется за счет средств районного бюджета в соответствии с </w:t>
      </w:r>
      <w:hyperlink w:anchor="Par377" w:history="1">
        <w:r w:rsidRPr="00AE47A9">
          <w:rPr>
            <w:rFonts w:ascii="Arial" w:hAnsi="Arial" w:cs="Arial"/>
            <w:lang w:eastAsia="ar-SA"/>
          </w:rPr>
          <w:t>мероприятиями</w:t>
        </w:r>
      </w:hyperlink>
      <w:r w:rsidRPr="00AE47A9">
        <w:rPr>
          <w:rFonts w:ascii="Arial" w:hAnsi="Arial" w:cs="Arial"/>
          <w:lang w:eastAsia="ar-SA"/>
        </w:rPr>
        <w:t xml:space="preserve"> подпрограммы согласно приложению №1 к подпрограмме.</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Главным распорядителем бюджетных средств является администрация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бюджетный средств, в соответствии со сводной бюджетной росписью и в пределах лимитов бюджетных обязательств.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Основным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Правовым основанием деятельности для реализации подпрограммы являются: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Федеральный Закон от 06.10.2003 №131-ФЗ «Об общих принципах организации местного самоуправления в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Приказ министерства сельского хозяйства и продовольственной политики Красноярского края от 28.01.2013 №40-о «Об утверждении административного регламента предоставления министерством сельского хозяйства и продовольственной политики Красноярского края государственной услуги по распределению и предоставлению средств государственной поддержки субъектов агропромышленного комплекса Красноярского края»;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Устав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другие нормативно-правовые акты, действующие на территории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Реализация подпрограммных мероприятий предусматривает взаимодействие администрации Енисейского района с администрациями муниципальных образований Енисейского района, с субъектами агропромышленного комплекса. </w:t>
      </w:r>
    </w:p>
    <w:p w:rsidR="00AE47A9" w:rsidRPr="00AE47A9" w:rsidRDefault="00AE47A9" w:rsidP="00AE47A9">
      <w:pPr>
        <w:ind w:firstLine="709"/>
        <w:jc w:val="both"/>
        <w:rPr>
          <w:rFonts w:ascii="Arial" w:hAnsi="Arial" w:cs="Arial"/>
        </w:rPr>
      </w:pPr>
      <w:r w:rsidRPr="00AE47A9">
        <w:rPr>
          <w:rFonts w:ascii="Arial" w:hAnsi="Arial" w:cs="Arial"/>
        </w:rPr>
        <w:t xml:space="preserve">Последовательность действий при выполнении программных мероприятий.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Отбор территорий для уничтожения очагов дикорастущей конопли производится специалистами отдела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Выбор исполнителей мероприятия по уничтожению очагов дикорастущей конопли производится из числа </w:t>
      </w:r>
      <w:proofErr w:type="spellStart"/>
      <w:r w:rsidRPr="00AE47A9">
        <w:rPr>
          <w:rFonts w:ascii="Arial" w:hAnsi="Arial" w:cs="Arial"/>
          <w:lang w:eastAsia="ar-SA"/>
        </w:rPr>
        <w:t>сельхозтоваропроизводителей</w:t>
      </w:r>
      <w:proofErr w:type="spellEnd"/>
      <w:r w:rsidRPr="00AE47A9">
        <w:rPr>
          <w:rFonts w:ascii="Arial" w:hAnsi="Arial" w:cs="Arial"/>
          <w:lang w:eastAsia="ar-SA"/>
        </w:rPr>
        <w:t xml:space="preserve">, имеющих необходимое оборудование и опыт работы с гербицидами сплошного действия. </w:t>
      </w:r>
    </w:p>
    <w:p w:rsidR="00AE47A9" w:rsidRPr="00AE47A9" w:rsidRDefault="00AE47A9" w:rsidP="00AE47A9">
      <w:pPr>
        <w:ind w:firstLine="709"/>
        <w:jc w:val="both"/>
        <w:rPr>
          <w:rFonts w:ascii="Arial" w:hAnsi="Arial" w:cs="Arial"/>
        </w:rPr>
      </w:pPr>
      <w:r w:rsidRPr="00AE47A9">
        <w:rPr>
          <w:rFonts w:ascii="Arial" w:hAnsi="Arial" w:cs="Arial"/>
        </w:rPr>
        <w:t>Расходование средств субвенции краевого бюджета осуществляется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(далее по тексту – Закон).</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Ответственность за неисполнение или ненадлежащее исполнение переданных указанным выше Законом отдельных государственных полномочий в пределах выделенных Енисейскому району на эти цели материальных ресурсов и финансовых средств несёт администрация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rPr>
      </w:pPr>
      <w:r w:rsidRPr="00AE47A9">
        <w:rPr>
          <w:rFonts w:ascii="Arial" w:hAnsi="Arial" w:cs="Arial"/>
        </w:rPr>
        <w:t>Отчет об осуществлении контроля за соблюдением субъектами агропромышленного комплекса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а также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предоставляется в министерство сельского хозяйства и продовольственной политики края  администрацией Енисейского района в установленные Законом сроки.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Ответственность за целевое и эффективное использование предоставленных субвенций возлагается на администрацию Енисейского района в соответствии с действующим бюджетным законодательством.</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Неиспользованные средства субвенции подлежат возврату в районный бюджет.</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Обеспечить финансовую устойчивость сельскохозяйственным товаропроизводителям района  позволит субсидирование на компенсацию части затрат на производство и реализацию молока и молокопродуктов. Размер субсидии рассчитывается для сельскохозяйственных товаропроизводителей, за исключением граждан, ведущих личное подсобное хозяйство, исходя из фактических объемов произведенного и реализованного в период с декабря  предыдущего года по ноябрь текущего года включительно молока и молокопродуктов в пересчете на молоко базисной жирности, для КФХ и ИП исходя из фактических объемов произведенного и реализованного в период с четвертого квартала предыдущего года по третий квартал текущего года включительно </w:t>
      </w:r>
      <w:r w:rsidRPr="00AE47A9">
        <w:rPr>
          <w:rFonts w:ascii="Arial" w:hAnsi="Arial" w:cs="Arial"/>
          <w:lang w:eastAsia="ar-SA"/>
        </w:rPr>
        <w:lastRenderedPageBreak/>
        <w:t xml:space="preserve">молока и молокопродуктов в пересчете на молоко базисной жирности, и ставки субсидирования за одну тонну молока в размере 1800 рублей.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Субсидии сельскохозяйственным товаропроизводителям, за исключением граждан, ведущих личное подсобное хозяйство, за декабрь предыдущего года, К(Ф)Х и ИП, являющимися сельскохозяйственными товаропроизводителями, за четвертый квартал предыдущего года начисляются и выплачиваются по условиям применяемым в текущем году.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2) обеспечение качества реализованного молока не ниже первого сорта.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Субсидирование на компенсацию части затрат на производство и реализацию продукции скотоводства, мяса КРС и мясопродуктов. Размер субсидии  определяется исходя из фактических объемов произведенной и реализованной  за отчетный период продукции скотоводства, мяса КРС и мясопродуктов в пересчете на живой вес и ставки субсидирования за одну тонну в размере 20000 рублей.</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1) 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2) обеспечение среднесуточного прироста живой массы КРС не менее 400 граммов за предыдущий год. Условие не применяется в отношении К(Ф)Х и ИП.</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2.4. Управление подпрограммой и контроль за ходом ее выполнения</w:t>
      </w:r>
    </w:p>
    <w:p w:rsidR="00AE47A9" w:rsidRPr="00AE47A9" w:rsidRDefault="00AE47A9" w:rsidP="00AE47A9">
      <w:pPr>
        <w:ind w:firstLine="709"/>
        <w:jc w:val="both"/>
        <w:rPr>
          <w:rFonts w:ascii="Arial" w:hAnsi="Arial" w:cs="Arial"/>
        </w:rPr>
      </w:pPr>
      <w:r w:rsidRPr="00AE47A9">
        <w:rPr>
          <w:rFonts w:ascii="Arial" w:hAnsi="Arial" w:cs="Arial"/>
        </w:rPr>
        <w:t>Управление и текущий контроль за ходом реализации подпрограммы осуществляет отдел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rPr>
      </w:pPr>
      <w:r w:rsidRPr="00AE47A9">
        <w:rPr>
          <w:rFonts w:ascii="Arial" w:hAnsi="Arial" w:cs="Arial"/>
        </w:rPr>
        <w:t>Функции отдела по вопросам сельского хозяйства администрации Енисейского района по управлению настоящей подпрограммой:</w:t>
      </w:r>
    </w:p>
    <w:p w:rsidR="00AE47A9" w:rsidRPr="00AE47A9" w:rsidRDefault="00AE47A9" w:rsidP="00AE47A9">
      <w:pPr>
        <w:ind w:firstLine="709"/>
        <w:jc w:val="both"/>
        <w:rPr>
          <w:rFonts w:ascii="Arial" w:hAnsi="Arial" w:cs="Arial"/>
        </w:rPr>
      </w:pPr>
      <w:r w:rsidRPr="00AE47A9">
        <w:rPr>
          <w:rFonts w:ascii="Arial" w:hAnsi="Arial" w:cs="Arial"/>
        </w:rPr>
        <w:t>своевременный сбор и оформление заявок, справок-расчетов на субсидирование субъектов агропромышленного комплекса района (сельскохозяйственных предприятий, потребительских кооперативов, крестьянских фермерских хозяйств, личных подсобных хозяйств населения) и предоставление документов в министерство сельского хозяйства края, оказание методической и консультативной помощи в составлении документов на субсидирование, составление документов на субсидирование % ставок по кредитам, полученным личными подсобными хозяйствами;</w:t>
      </w:r>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производственно-финансовых планов, годовых и квартальных бухгалтерских отчетов, оказание методической и консультативной помощи субъектам агропромышленного комплекса в составлении отчетов и планов ;</w:t>
      </w:r>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отчетов по растениеводству, по животноводству, по технике, по горюче-смазочным материалам, организация работ по уничтожению очагов дикорастущей конопли;</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подготовка проектов соглашений с исполнителями мероприятий настоящей подпрограммы;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координация деятельности исполнителей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подготовка отчетов о ходе и результатах выполнения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Выполнение функций отдела по вопросам сельского хозяйства администрации Енисейского района позволит сельскохозяйственным товаропроизводителям всех форм собственности увеличивать поголовье скота, производство молока, мяса.</w:t>
      </w:r>
    </w:p>
    <w:p w:rsidR="00AE47A9" w:rsidRPr="00AE47A9" w:rsidRDefault="00AE47A9" w:rsidP="00AE47A9">
      <w:pPr>
        <w:ind w:firstLine="709"/>
        <w:jc w:val="both"/>
        <w:rPr>
          <w:rFonts w:ascii="Arial" w:hAnsi="Arial" w:cs="Arial"/>
        </w:rPr>
      </w:pPr>
      <w:r w:rsidRPr="00AE47A9">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color w:val="000000"/>
        </w:rPr>
      </w:pPr>
      <w:r w:rsidRPr="00AE47A9">
        <w:rPr>
          <w:rFonts w:ascii="Arial" w:hAnsi="Arial" w:cs="Arial"/>
          <w:color w:val="000000"/>
        </w:rPr>
        <w:lastRenderedPageBreak/>
        <w:t xml:space="preserve">Отчеты о реализации подпрограммы представляются </w:t>
      </w:r>
      <w:r w:rsidRPr="00AE47A9">
        <w:rPr>
          <w:rFonts w:ascii="Arial" w:hAnsi="Arial" w:cs="Arial"/>
        </w:rPr>
        <w:t>исполнителем</w:t>
      </w:r>
      <w:r w:rsidRPr="00AE47A9">
        <w:rPr>
          <w:rFonts w:ascii="Arial" w:hAnsi="Arial" w:cs="Arial"/>
          <w:color w:val="000000"/>
        </w:rPr>
        <w:t xml:space="preserve"> подпрограммы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 с приложением пояснительной записки.</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47A9" w:rsidRPr="00AE47A9" w:rsidRDefault="00AE47A9" w:rsidP="00AE47A9">
      <w:pPr>
        <w:ind w:firstLine="709"/>
        <w:jc w:val="both"/>
        <w:rPr>
          <w:rFonts w:ascii="Arial" w:hAnsi="Arial" w:cs="Arial"/>
        </w:rPr>
      </w:pPr>
      <w:r w:rsidRPr="00AE47A9">
        <w:rPr>
          <w:rFonts w:ascii="Arial" w:hAnsi="Arial" w:cs="Arial"/>
        </w:rPr>
        <w:t>Реализация мероприятий подпрограммы позволит получить следующие социально-экономические результаты: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 xml:space="preserve">-укрепить финансово-экономическое состояние </w:t>
      </w:r>
      <w:proofErr w:type="spellStart"/>
      <w:r w:rsidRPr="00AE47A9">
        <w:rPr>
          <w:rFonts w:ascii="Arial" w:hAnsi="Arial" w:cs="Arial"/>
        </w:rPr>
        <w:t>сельхозяйственных</w:t>
      </w:r>
      <w:proofErr w:type="spellEnd"/>
      <w:r w:rsidRPr="00AE47A9">
        <w:rPr>
          <w:rFonts w:ascii="Arial" w:hAnsi="Arial" w:cs="Arial"/>
        </w:rPr>
        <w:t xml:space="preserve"> товаропроизводителей;</w:t>
      </w:r>
    </w:p>
    <w:p w:rsidR="00AE47A9" w:rsidRPr="00AE47A9" w:rsidRDefault="00AE47A9" w:rsidP="00AE47A9">
      <w:pPr>
        <w:ind w:firstLine="709"/>
        <w:jc w:val="both"/>
        <w:rPr>
          <w:rFonts w:ascii="Arial" w:hAnsi="Arial" w:cs="Arial"/>
        </w:rPr>
      </w:pPr>
      <w:r w:rsidRPr="00AE47A9">
        <w:rPr>
          <w:rFonts w:ascii="Arial" w:hAnsi="Arial" w:cs="Arial"/>
        </w:rPr>
        <w:t>-создать условия для увеличения поступлений дополнительных доходов и организации дополнительных рабочих мест;</w:t>
      </w:r>
    </w:p>
    <w:p w:rsidR="00AE47A9" w:rsidRPr="00AE47A9" w:rsidRDefault="00AE47A9" w:rsidP="00AE47A9">
      <w:pPr>
        <w:pStyle w:val="ConsPlusNormal"/>
        <w:ind w:firstLine="709"/>
        <w:jc w:val="both"/>
        <w:rPr>
          <w:sz w:val="24"/>
          <w:szCs w:val="24"/>
        </w:rPr>
      </w:pPr>
      <w:r w:rsidRPr="00AE47A9">
        <w:rPr>
          <w:sz w:val="24"/>
          <w:szCs w:val="24"/>
        </w:rPr>
        <w:t>-</w:t>
      </w:r>
      <w:r w:rsidRPr="00AE47A9">
        <w:rPr>
          <w:rFonts w:eastAsia="Times New Roman"/>
          <w:sz w:val="24"/>
          <w:szCs w:val="24"/>
        </w:rPr>
        <w:t>предотвратить распространения семян сорняков дикорастущей конопли</w:t>
      </w:r>
      <w:r w:rsidRPr="00AE47A9">
        <w:rPr>
          <w:sz w:val="24"/>
          <w:szCs w:val="24"/>
        </w:rPr>
        <w:t>;</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lang w:eastAsia="ar-SA"/>
        </w:rPr>
        <w:t>- увеличение поголовья крупного рогатого скота в сельскохозяйственных организациях не менее чем на 50 голов в год;</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увеличение производство молока в сельскохозяйственных организациях не менее чем на 4% в год;</w:t>
      </w:r>
    </w:p>
    <w:p w:rsidR="00AE47A9" w:rsidRPr="00AE47A9" w:rsidRDefault="00AE47A9" w:rsidP="00AE47A9">
      <w:pPr>
        <w:ind w:firstLine="709"/>
        <w:jc w:val="both"/>
        <w:rPr>
          <w:rFonts w:ascii="Arial" w:hAnsi="Arial" w:cs="Arial"/>
        </w:rPr>
      </w:pPr>
      <w:r w:rsidRPr="00AE47A9">
        <w:rPr>
          <w:rFonts w:ascii="Arial" w:hAnsi="Arial" w:cs="Arial"/>
        </w:rPr>
        <w:t xml:space="preserve">- площадь уничтоженных очагов дикорастущей конопли - </w:t>
      </w:r>
      <w:smartTag w:uri="urn:schemas-microsoft-com:office:smarttags" w:element="metricconverter">
        <w:smartTagPr>
          <w:attr w:name="ProductID" w:val="5,0 га"/>
        </w:smartTagPr>
        <w:r w:rsidRPr="00AE47A9">
          <w:rPr>
            <w:rFonts w:ascii="Arial" w:hAnsi="Arial" w:cs="Arial"/>
          </w:rPr>
          <w:t>5,0 га</w:t>
        </w:r>
      </w:smartTag>
      <w:r w:rsidRPr="00AE47A9">
        <w:rPr>
          <w:rFonts w:ascii="Arial" w:hAnsi="Arial" w:cs="Arial"/>
        </w:rPr>
        <w:t xml:space="preserve"> ежегодно.</w:t>
      </w: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P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9B4B10" w:rsidRPr="003A73C3" w:rsidRDefault="009B4B10" w:rsidP="00BB5702">
      <w:pPr>
        <w:snapToGrid w:val="0"/>
        <w:ind w:firstLine="709"/>
        <w:rPr>
          <w:rFonts w:ascii="Arial" w:hAnsi="Arial" w:cs="Arial"/>
        </w:rPr>
        <w:sectPr w:rsidR="009B4B10" w:rsidRPr="003A73C3" w:rsidSect="003A73C3">
          <w:footerReference w:type="default" r:id="rId19"/>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3A73C3" w:rsidRDefault="009B4B10" w:rsidP="009B4B10">
      <w:pPr>
        <w:autoSpaceDE w:val="0"/>
        <w:ind w:left="8364"/>
        <w:jc w:val="both"/>
        <w:rPr>
          <w:rFonts w:ascii="Arial" w:hAnsi="Arial" w:cs="Arial"/>
        </w:rPr>
      </w:pPr>
      <w:r w:rsidRPr="003A73C3">
        <w:rPr>
          <w:rFonts w:ascii="Arial" w:hAnsi="Arial" w:cs="Arial"/>
        </w:rPr>
        <w:t xml:space="preserve">к </w:t>
      </w:r>
      <w:r w:rsidR="00D5329A">
        <w:rPr>
          <w:rFonts w:ascii="Arial" w:hAnsi="Arial" w:cs="Arial"/>
        </w:rPr>
        <w:t xml:space="preserve">паспорту </w:t>
      </w:r>
      <w:r w:rsidRPr="003A73C3">
        <w:rPr>
          <w:rFonts w:ascii="Arial" w:hAnsi="Arial" w:cs="Arial"/>
        </w:rPr>
        <w:t>подпрограмм</w:t>
      </w:r>
      <w:r w:rsidR="00D5329A">
        <w:rPr>
          <w:rFonts w:ascii="Arial" w:hAnsi="Arial" w:cs="Arial"/>
        </w:rPr>
        <w:t>ы</w:t>
      </w:r>
      <w:r w:rsidRPr="003A73C3">
        <w:rPr>
          <w:rFonts w:ascii="Arial" w:hAnsi="Arial" w:cs="Arial"/>
        </w:rPr>
        <w:t xml:space="preserve">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firstRow="1" w:lastRow="0" w:firstColumn="1" w:lastColumn="0" w:noHBand="0" w:noVBand="1"/>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D5329A" w:rsidRDefault="00AE47A9" w:rsidP="00D5329A">
            <w:pPr>
              <w:autoSpaceDE w:val="0"/>
              <w:jc w:val="both"/>
              <w:rPr>
                <w:rFonts w:ascii="Arial" w:hAnsi="Arial" w:cs="Arial"/>
              </w:rPr>
            </w:pPr>
            <w:r w:rsidRPr="00D5329A">
              <w:rPr>
                <w:rFonts w:ascii="Arial" w:hAnsi="Arial" w:cs="Arial"/>
              </w:rPr>
              <w:t>Цель подпрограммы: создание условий для развития сельскохозяйственного производства и уничтожения сорняков дикорастущей конопли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поддержка финансовой устойчивости сельскохозяйственных товаропроизводителей района.</w:t>
            </w:r>
          </w:p>
        </w:tc>
      </w:tr>
      <w:tr w:rsidR="00D5329A" w:rsidRPr="00D5329A" w:rsidTr="00D5329A">
        <w:trPr>
          <w:trHeight w:val="305"/>
        </w:trPr>
        <w:tc>
          <w:tcPr>
            <w:tcW w:w="709" w:type="dxa"/>
            <w:vAlign w:val="center"/>
          </w:tcPr>
          <w:p w:rsidR="00AE47A9" w:rsidRPr="00D5329A" w:rsidRDefault="00D5329A" w:rsidP="00D5329A">
            <w:pPr>
              <w:autoSpaceDE w:val="0"/>
              <w:jc w:val="center"/>
              <w:rPr>
                <w:rFonts w:ascii="Arial" w:hAnsi="Arial" w:cs="Arial"/>
              </w:rPr>
            </w:pPr>
            <w:r w:rsidRPr="00D5329A">
              <w:rPr>
                <w:rFonts w:ascii="Arial" w:hAnsi="Arial" w:cs="Arial"/>
              </w:rPr>
              <w:t>1.1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 xml:space="preserve">Поголовье крупного рогатого скота в сельскохозяйственных организациях района </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гол.</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Ф15-АПК, код 010, гр.6</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874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900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950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1000</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1.2</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Производство молока в сельскохозяйственных организациях района</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тонн</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Ф13-АПК, код 012,гр.14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1409</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1450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1500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1600</w:t>
            </w:r>
          </w:p>
        </w:tc>
      </w:tr>
      <w:tr w:rsidR="00AE47A9" w:rsidRPr="00D5329A" w:rsidTr="00D5329A">
        <w:trPr>
          <w:trHeight w:val="323"/>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2</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уничтожение сорняков дикорастущей конопли в Енисейском районе.</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2.1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Площадь уничтожения очагов дикорастущей конопли</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га</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Акты выполненных работ</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Pr="003A73C3" w:rsidRDefault="009B4B1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3A73C3" w:rsidRDefault="009B4B10" w:rsidP="009B4B10">
      <w:pPr>
        <w:autoSpaceDE w:val="0"/>
        <w:ind w:left="9781"/>
        <w:jc w:val="both"/>
        <w:rPr>
          <w:rFonts w:ascii="Arial" w:hAnsi="Arial" w:cs="Arial"/>
        </w:rPr>
      </w:pPr>
      <w:r w:rsidRPr="003A73C3">
        <w:rPr>
          <w:rFonts w:ascii="Arial" w:hAnsi="Arial" w:cs="Arial"/>
        </w:rPr>
        <w:lastRenderedPageBreak/>
        <w:t>Приложение №</w:t>
      </w:r>
      <w:r w:rsidR="00D5329A">
        <w:rPr>
          <w:rFonts w:ascii="Arial" w:hAnsi="Arial" w:cs="Arial"/>
        </w:rPr>
        <w:t>1</w:t>
      </w:r>
    </w:p>
    <w:p w:rsidR="009B4B10" w:rsidRPr="003A73C3" w:rsidRDefault="009B4B10" w:rsidP="009B4B10">
      <w:pPr>
        <w:autoSpaceDE w:val="0"/>
        <w:ind w:left="9781"/>
        <w:jc w:val="both"/>
        <w:rPr>
          <w:rFonts w:ascii="Arial" w:hAnsi="Arial" w:cs="Arial"/>
        </w:rPr>
      </w:pPr>
      <w:r w:rsidRPr="003A73C3">
        <w:rPr>
          <w:rFonts w:ascii="Arial" w:hAnsi="Arial" w:cs="Arial"/>
        </w:rPr>
        <w:t>к подпрограмме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AB51AD" w:rsidRDefault="00AB51AD" w:rsidP="009B4B10">
      <w:pPr>
        <w:ind w:firstLine="567"/>
        <w:jc w:val="center"/>
        <w:rPr>
          <w:rFonts w:ascii="Arial" w:hAnsi="Arial" w:cs="Arial"/>
          <w:b/>
        </w:rPr>
      </w:pPr>
    </w:p>
    <w:tbl>
      <w:tblPr>
        <w:tblW w:w="0" w:type="auto"/>
        <w:tblInd w:w="93" w:type="dxa"/>
        <w:tblLook w:val="0000" w:firstRow="0" w:lastRow="0" w:firstColumn="0" w:lastColumn="0" w:noHBand="0" w:noVBand="0"/>
      </w:tblPr>
      <w:tblGrid>
        <w:gridCol w:w="4149"/>
        <w:gridCol w:w="734"/>
        <w:gridCol w:w="734"/>
        <w:gridCol w:w="697"/>
        <w:gridCol w:w="1423"/>
        <w:gridCol w:w="550"/>
        <w:gridCol w:w="828"/>
        <w:gridCol w:w="905"/>
        <w:gridCol w:w="851"/>
        <w:gridCol w:w="1083"/>
        <w:gridCol w:w="2454"/>
      </w:tblGrid>
      <w:tr w:rsidR="00AB51AD" w:rsidRPr="00BD38C2" w:rsidTr="00AB51AD">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Наименование программы,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Код бюджетной классификации</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Расходы (тыс. руб.), годы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B57BAB" w:rsidRPr="00BD38C2" w:rsidTr="00B57BAB">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roofErr w:type="spellStart"/>
            <w:r w:rsidRPr="00BD38C2">
              <w:rPr>
                <w:rFonts w:ascii="Arial" w:hAnsi="Arial" w:cs="Arial"/>
                <w:color w:val="000000"/>
                <w:sz w:val="20"/>
                <w:szCs w:val="20"/>
              </w:rPr>
              <w:t>РзПр</w:t>
            </w:r>
            <w:proofErr w:type="spellEnd"/>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ЦСР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ВР</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2017 год</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2018 год</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2019 год</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Итого на период</w:t>
            </w: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24"/>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Цель: Создание условий для развития сельскохозяйственного производства и уничтожение сорняков дикорастущей конопли в Енисейском районе</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B57BAB" w:rsidRPr="00466176" w:rsidRDefault="000F3C0B"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245</w:t>
            </w:r>
            <w:r w:rsidR="00466176" w:rsidRPr="00466176">
              <w:rPr>
                <w:rFonts w:ascii="Arial" w:hAnsi="Arial" w:cs="Arial"/>
                <w:bCs/>
                <w:color w:val="000000"/>
                <w:sz w:val="20"/>
                <w:szCs w:val="20"/>
                <w:highlight w:val="yellow"/>
              </w:rPr>
              <w:t>6</w:t>
            </w:r>
            <w:r w:rsidRPr="00466176">
              <w:rPr>
                <w:rFonts w:ascii="Arial" w:hAnsi="Arial" w:cs="Arial"/>
                <w:bCs/>
                <w:color w:val="000000"/>
                <w:sz w:val="20"/>
                <w:szCs w:val="20"/>
                <w:highlight w:val="yellow"/>
              </w:rPr>
              <w:t>,</w:t>
            </w:r>
            <w:r w:rsidR="00466176" w:rsidRPr="00466176">
              <w:rPr>
                <w:rFonts w:ascii="Arial" w:hAnsi="Arial" w:cs="Arial"/>
                <w:bCs/>
                <w:color w:val="000000"/>
                <w:sz w:val="20"/>
                <w:szCs w:val="20"/>
                <w:highlight w:val="yellow"/>
              </w:rPr>
              <w:t>5</w:t>
            </w:r>
          </w:p>
        </w:tc>
        <w:tc>
          <w:tcPr>
            <w:tcW w:w="905" w:type="dxa"/>
            <w:tcBorders>
              <w:top w:val="nil"/>
              <w:left w:val="nil"/>
              <w:bottom w:val="single" w:sz="8" w:space="0" w:color="auto"/>
              <w:right w:val="single" w:sz="8" w:space="0" w:color="auto"/>
            </w:tcBorders>
            <w:shd w:val="clear" w:color="auto" w:fill="auto"/>
            <w:vAlign w:val="bottom"/>
          </w:tcPr>
          <w:p w:rsidR="00B57BAB" w:rsidRPr="00466176" w:rsidRDefault="000F3C0B"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851" w:type="dxa"/>
            <w:tcBorders>
              <w:top w:val="nil"/>
              <w:left w:val="nil"/>
              <w:bottom w:val="single" w:sz="8" w:space="0" w:color="auto"/>
              <w:right w:val="single" w:sz="8" w:space="0" w:color="auto"/>
            </w:tcBorders>
            <w:shd w:val="clear" w:color="auto" w:fill="auto"/>
            <w:vAlign w:val="bottom"/>
          </w:tcPr>
          <w:p w:rsidR="00B57BAB" w:rsidRPr="00466176" w:rsidRDefault="000F3C0B" w:rsidP="00B57BAB">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1083" w:type="dxa"/>
            <w:tcBorders>
              <w:top w:val="nil"/>
              <w:left w:val="nil"/>
              <w:bottom w:val="single" w:sz="8" w:space="0" w:color="auto"/>
              <w:right w:val="single" w:sz="8" w:space="0" w:color="auto"/>
            </w:tcBorders>
            <w:shd w:val="clear" w:color="auto" w:fill="auto"/>
            <w:vAlign w:val="bottom"/>
          </w:tcPr>
          <w:p w:rsidR="00B57BAB" w:rsidRPr="00466176" w:rsidRDefault="000F3C0B"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733</w:t>
            </w:r>
            <w:r w:rsidR="00466176" w:rsidRPr="00466176">
              <w:rPr>
                <w:rFonts w:ascii="Arial" w:hAnsi="Arial" w:cs="Arial"/>
                <w:bCs/>
                <w:color w:val="000000"/>
                <w:sz w:val="20"/>
                <w:szCs w:val="20"/>
                <w:highlight w:val="yellow"/>
              </w:rPr>
              <w:t>7</w:t>
            </w:r>
            <w:r w:rsidRPr="00466176">
              <w:rPr>
                <w:rFonts w:ascii="Arial" w:hAnsi="Arial" w:cs="Arial"/>
                <w:bCs/>
                <w:color w:val="000000"/>
                <w:sz w:val="20"/>
                <w:szCs w:val="20"/>
                <w:highlight w:val="yellow"/>
              </w:rPr>
              <w:t>,</w:t>
            </w:r>
            <w:r w:rsidR="00466176" w:rsidRPr="00466176">
              <w:rPr>
                <w:rFonts w:ascii="Arial" w:hAnsi="Arial" w:cs="Arial"/>
                <w:bCs/>
                <w:color w:val="000000"/>
                <w:sz w:val="20"/>
                <w:szCs w:val="20"/>
                <w:highlight w:val="yellow"/>
              </w:rPr>
              <w:t>7</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385ED4" w:rsidRPr="00BD38C2" w:rsidTr="00B57BAB">
        <w:trPr>
          <w:trHeight w:val="721"/>
        </w:trPr>
        <w:tc>
          <w:tcPr>
            <w:tcW w:w="0" w:type="auto"/>
            <w:tcBorders>
              <w:top w:val="nil"/>
              <w:left w:val="single" w:sz="8" w:space="0" w:color="auto"/>
              <w:bottom w:val="single" w:sz="8" w:space="0" w:color="auto"/>
              <w:right w:val="single" w:sz="8" w:space="0" w:color="auto"/>
            </w:tcBorders>
            <w:shd w:val="clear" w:color="auto" w:fill="auto"/>
            <w:vAlign w:val="bottom"/>
          </w:tcPr>
          <w:p w:rsidR="00385ED4" w:rsidRPr="00BD38C2" w:rsidRDefault="00385ED4" w:rsidP="00AB51AD">
            <w:pPr>
              <w:rPr>
                <w:rFonts w:ascii="Arial" w:hAnsi="Arial" w:cs="Arial"/>
                <w:b/>
                <w:bCs/>
                <w:color w:val="000000"/>
                <w:sz w:val="20"/>
                <w:szCs w:val="20"/>
              </w:rPr>
            </w:pPr>
            <w:r w:rsidRPr="00BD38C2">
              <w:rPr>
                <w:rFonts w:ascii="Arial" w:hAnsi="Arial" w:cs="Arial"/>
                <w:b/>
                <w:bCs/>
                <w:color w:val="000000"/>
                <w:sz w:val="20"/>
                <w:szCs w:val="20"/>
              </w:rPr>
              <w:t>Задача 1: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Администрация Енисейского района</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385ED4" w:rsidRPr="00466176" w:rsidRDefault="000B3039"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w:t>
            </w:r>
            <w:r w:rsidR="007B678A" w:rsidRPr="00466176">
              <w:rPr>
                <w:rFonts w:ascii="Arial" w:hAnsi="Arial" w:cs="Arial"/>
                <w:bCs/>
                <w:color w:val="000000"/>
                <w:sz w:val="20"/>
                <w:szCs w:val="20"/>
                <w:highlight w:val="yellow"/>
              </w:rPr>
              <w:t>51,</w:t>
            </w:r>
            <w:r w:rsidR="00466176" w:rsidRPr="00466176">
              <w:rPr>
                <w:rFonts w:ascii="Arial" w:hAnsi="Arial" w:cs="Arial"/>
                <w:bCs/>
                <w:color w:val="000000"/>
                <w:sz w:val="20"/>
                <w:szCs w:val="20"/>
                <w:highlight w:val="yellow"/>
              </w:rPr>
              <w:t>5</w:t>
            </w:r>
          </w:p>
        </w:tc>
        <w:tc>
          <w:tcPr>
            <w:tcW w:w="905" w:type="dxa"/>
            <w:tcBorders>
              <w:top w:val="nil"/>
              <w:left w:val="nil"/>
              <w:bottom w:val="single" w:sz="8" w:space="0" w:color="auto"/>
              <w:right w:val="single" w:sz="8" w:space="0" w:color="auto"/>
            </w:tcBorders>
            <w:shd w:val="clear" w:color="auto" w:fill="auto"/>
            <w:vAlign w:val="bottom"/>
          </w:tcPr>
          <w:p w:rsidR="00385ED4" w:rsidRPr="00466176" w:rsidRDefault="00385ED4" w:rsidP="00385ED4">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851" w:type="dxa"/>
            <w:tcBorders>
              <w:top w:val="nil"/>
              <w:left w:val="nil"/>
              <w:bottom w:val="single" w:sz="8" w:space="0" w:color="auto"/>
              <w:right w:val="single" w:sz="8" w:space="0" w:color="auto"/>
            </w:tcBorders>
            <w:shd w:val="clear" w:color="auto" w:fill="auto"/>
            <w:vAlign w:val="bottom"/>
          </w:tcPr>
          <w:p w:rsidR="00385ED4" w:rsidRPr="00466176" w:rsidRDefault="00385ED4" w:rsidP="00385ED4">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2440,6</w:t>
            </w:r>
          </w:p>
        </w:tc>
        <w:tc>
          <w:tcPr>
            <w:tcW w:w="1083" w:type="dxa"/>
            <w:tcBorders>
              <w:top w:val="nil"/>
              <w:left w:val="nil"/>
              <w:bottom w:val="single" w:sz="8" w:space="0" w:color="auto"/>
              <w:right w:val="single" w:sz="8" w:space="0" w:color="auto"/>
            </w:tcBorders>
            <w:shd w:val="clear" w:color="auto" w:fill="auto"/>
            <w:vAlign w:val="bottom"/>
          </w:tcPr>
          <w:p w:rsidR="00385ED4" w:rsidRPr="00466176" w:rsidRDefault="00385ED4"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w:t>
            </w:r>
            <w:r w:rsidR="00481D4D" w:rsidRPr="00466176">
              <w:rPr>
                <w:rFonts w:ascii="Arial" w:hAnsi="Arial" w:cs="Arial"/>
                <w:bCs/>
                <w:color w:val="000000"/>
                <w:sz w:val="20"/>
                <w:szCs w:val="20"/>
                <w:highlight w:val="yellow"/>
              </w:rPr>
              <w:t>3</w:t>
            </w:r>
            <w:r w:rsidR="007B678A" w:rsidRPr="00466176">
              <w:rPr>
                <w:rFonts w:ascii="Arial" w:hAnsi="Arial" w:cs="Arial"/>
                <w:bCs/>
                <w:color w:val="000000"/>
                <w:sz w:val="20"/>
                <w:szCs w:val="20"/>
                <w:highlight w:val="yellow"/>
              </w:rPr>
              <w:t>32,</w:t>
            </w:r>
            <w:r w:rsidR="00466176" w:rsidRPr="00466176">
              <w:rPr>
                <w:rFonts w:ascii="Arial" w:hAnsi="Arial" w:cs="Arial"/>
                <w:bCs/>
                <w:color w:val="000000"/>
                <w:sz w:val="20"/>
                <w:szCs w:val="20"/>
                <w:highlight w:val="yellow"/>
              </w:rPr>
              <w:t>7</w:t>
            </w:r>
          </w:p>
        </w:tc>
        <w:tc>
          <w:tcPr>
            <w:tcW w:w="0" w:type="auto"/>
            <w:vMerge w:val="restart"/>
            <w:tcBorders>
              <w:top w:val="nil"/>
              <w:left w:val="single" w:sz="8" w:space="0" w:color="auto"/>
              <w:bottom w:val="single" w:sz="8" w:space="0" w:color="000000"/>
              <w:right w:val="single" w:sz="8" w:space="0" w:color="auto"/>
            </w:tcBorders>
            <w:shd w:val="clear" w:color="auto" w:fill="auto"/>
            <w:vAlign w:val="bottom"/>
          </w:tcPr>
          <w:p w:rsidR="00385ED4" w:rsidRPr="00BD38C2" w:rsidRDefault="00385ED4" w:rsidP="00AB51AD">
            <w:pPr>
              <w:jc w:val="center"/>
              <w:rPr>
                <w:rFonts w:ascii="Arial" w:hAnsi="Arial" w:cs="Arial"/>
                <w:color w:val="000000"/>
                <w:sz w:val="20"/>
                <w:szCs w:val="20"/>
              </w:rPr>
            </w:pPr>
            <w:r w:rsidRPr="00BD38C2">
              <w:rPr>
                <w:rFonts w:ascii="Arial" w:hAnsi="Arial" w:cs="Arial"/>
                <w:color w:val="000000"/>
                <w:sz w:val="20"/>
                <w:szCs w:val="20"/>
              </w:rPr>
              <w:t>Использование бюджетных ассигнований, предусмотренных в подпрограмме в полном объеме</w:t>
            </w:r>
          </w:p>
        </w:tc>
      </w:tr>
      <w:tr w:rsidR="00B57BAB"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Default="00B57BAB" w:rsidP="00AB51AD">
            <w:pPr>
              <w:rPr>
                <w:rFonts w:ascii="Arial" w:hAnsi="Arial" w:cs="Arial"/>
                <w:color w:val="000000"/>
                <w:sz w:val="20"/>
                <w:szCs w:val="20"/>
              </w:rPr>
            </w:pPr>
            <w:r w:rsidRPr="00BD38C2">
              <w:rPr>
                <w:rFonts w:ascii="Arial" w:hAnsi="Arial" w:cs="Arial"/>
                <w:color w:val="000000"/>
                <w:sz w:val="20"/>
                <w:szCs w:val="20"/>
              </w:rPr>
              <w:t>Возмещение части затрат на уплату процентов по кредитам и (или)займам, полученным на развитие малых форм хозяйствования</w:t>
            </w:r>
            <w:r w:rsidR="007B678A">
              <w:rPr>
                <w:rFonts w:ascii="Arial" w:hAnsi="Arial" w:cs="Arial"/>
                <w:color w:val="000000"/>
                <w:sz w:val="20"/>
                <w:szCs w:val="20"/>
              </w:rPr>
              <w:t xml:space="preserve"> (краевой)</w:t>
            </w:r>
          </w:p>
          <w:p w:rsidR="00490C76" w:rsidRDefault="00490C76" w:rsidP="00AB51AD">
            <w:pPr>
              <w:rPr>
                <w:rFonts w:ascii="Arial" w:hAnsi="Arial" w:cs="Arial"/>
                <w:color w:val="000000"/>
                <w:sz w:val="20"/>
                <w:szCs w:val="20"/>
              </w:rPr>
            </w:pPr>
          </w:p>
          <w:p w:rsidR="00490C76" w:rsidRDefault="00490C76" w:rsidP="00AB51AD">
            <w:pPr>
              <w:rPr>
                <w:rFonts w:ascii="Arial" w:hAnsi="Arial" w:cs="Arial"/>
                <w:color w:val="000000"/>
                <w:sz w:val="20"/>
                <w:szCs w:val="20"/>
              </w:rPr>
            </w:pPr>
          </w:p>
          <w:p w:rsidR="00490C76" w:rsidRPr="00BD38C2" w:rsidRDefault="00490C76"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B57BAB" w:rsidRPr="009A1D58" w:rsidRDefault="00B57BAB" w:rsidP="009A65E7">
            <w:pPr>
              <w:jc w:val="center"/>
              <w:rPr>
                <w:rFonts w:ascii="Arial" w:hAnsi="Arial" w:cs="Arial"/>
                <w:sz w:val="20"/>
                <w:szCs w:val="20"/>
              </w:rPr>
            </w:pPr>
            <w:r w:rsidRPr="009A1D58">
              <w:rPr>
                <w:rFonts w:ascii="Arial" w:hAnsi="Arial" w:cs="Arial"/>
                <w:sz w:val="20"/>
                <w:szCs w:val="20"/>
              </w:rPr>
              <w:t>06500R</w:t>
            </w:r>
            <w:r w:rsidR="009A65E7" w:rsidRPr="009A1D58">
              <w:rPr>
                <w:rFonts w:ascii="Arial" w:hAnsi="Arial" w:cs="Arial"/>
                <w:sz w:val="20"/>
                <w:szCs w:val="20"/>
              </w:rPr>
              <w:t>543Б</w:t>
            </w:r>
          </w:p>
        </w:tc>
        <w:tc>
          <w:tcPr>
            <w:tcW w:w="0" w:type="auto"/>
            <w:tcBorders>
              <w:top w:val="nil"/>
              <w:left w:val="nil"/>
              <w:bottom w:val="single" w:sz="8" w:space="0" w:color="auto"/>
              <w:right w:val="single" w:sz="8" w:space="0" w:color="auto"/>
            </w:tcBorders>
            <w:shd w:val="clear" w:color="auto" w:fill="auto"/>
            <w:noWrap/>
            <w:vAlign w:val="bottom"/>
          </w:tcPr>
          <w:p w:rsidR="00B57BAB" w:rsidRPr="009A1D58" w:rsidRDefault="00385ED4" w:rsidP="007B678A">
            <w:pPr>
              <w:jc w:val="center"/>
              <w:rPr>
                <w:rFonts w:ascii="Arial" w:hAnsi="Arial" w:cs="Arial"/>
                <w:sz w:val="20"/>
                <w:szCs w:val="20"/>
              </w:rPr>
            </w:pPr>
            <w:r w:rsidRPr="009A1D58">
              <w:rPr>
                <w:rFonts w:ascii="Arial" w:hAnsi="Arial" w:cs="Arial"/>
                <w:sz w:val="20"/>
                <w:szCs w:val="20"/>
              </w:rPr>
              <w:t>81</w:t>
            </w:r>
            <w:r w:rsidR="007B678A">
              <w:rPr>
                <w:rFonts w:ascii="Arial" w:hAnsi="Arial" w:cs="Arial"/>
                <w:sz w:val="20"/>
                <w:szCs w:val="20"/>
              </w:rPr>
              <w:t>4</w:t>
            </w:r>
          </w:p>
        </w:tc>
        <w:tc>
          <w:tcPr>
            <w:tcW w:w="828" w:type="dxa"/>
            <w:tcBorders>
              <w:top w:val="nil"/>
              <w:left w:val="nil"/>
              <w:bottom w:val="single" w:sz="4" w:space="0" w:color="auto"/>
              <w:right w:val="single" w:sz="8" w:space="0" w:color="auto"/>
            </w:tcBorders>
            <w:shd w:val="clear" w:color="auto" w:fill="auto"/>
            <w:noWrap/>
            <w:vAlign w:val="bottom"/>
          </w:tcPr>
          <w:p w:rsidR="00B57BAB" w:rsidRPr="00466176" w:rsidRDefault="00385ED4" w:rsidP="00466176">
            <w:pPr>
              <w:jc w:val="center"/>
              <w:rPr>
                <w:rFonts w:ascii="Arial" w:hAnsi="Arial" w:cs="Arial"/>
                <w:color w:val="000000"/>
                <w:sz w:val="20"/>
                <w:szCs w:val="20"/>
                <w:highlight w:val="yellow"/>
              </w:rPr>
            </w:pPr>
            <w:r w:rsidRPr="00466176">
              <w:rPr>
                <w:rFonts w:ascii="Arial" w:hAnsi="Arial" w:cs="Arial"/>
                <w:color w:val="000000"/>
                <w:sz w:val="20"/>
                <w:szCs w:val="20"/>
                <w:highlight w:val="yellow"/>
              </w:rPr>
              <w:t>0,</w:t>
            </w:r>
            <w:r w:rsidR="00466176" w:rsidRPr="00466176">
              <w:rPr>
                <w:rFonts w:ascii="Arial" w:hAnsi="Arial" w:cs="Arial"/>
                <w:color w:val="000000"/>
                <w:sz w:val="20"/>
                <w:szCs w:val="20"/>
                <w:highlight w:val="yellow"/>
              </w:rPr>
              <w:t>3</w:t>
            </w:r>
          </w:p>
        </w:tc>
        <w:tc>
          <w:tcPr>
            <w:tcW w:w="905" w:type="dxa"/>
            <w:tcBorders>
              <w:top w:val="nil"/>
              <w:left w:val="nil"/>
              <w:bottom w:val="single" w:sz="4"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466176" w:rsidRDefault="00B57BAB"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1083" w:type="dxa"/>
            <w:tcBorders>
              <w:top w:val="nil"/>
              <w:left w:val="nil"/>
              <w:bottom w:val="single" w:sz="4" w:space="0" w:color="auto"/>
              <w:right w:val="single" w:sz="8" w:space="0" w:color="auto"/>
            </w:tcBorders>
            <w:shd w:val="clear" w:color="auto" w:fill="auto"/>
            <w:vAlign w:val="bottom"/>
          </w:tcPr>
          <w:p w:rsidR="00B57BAB" w:rsidRPr="00466176" w:rsidRDefault="00385ED4" w:rsidP="00466176">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0,</w:t>
            </w:r>
            <w:r w:rsidR="00466176" w:rsidRPr="00466176">
              <w:rPr>
                <w:rFonts w:ascii="Arial" w:hAnsi="Arial" w:cs="Arial"/>
                <w:bCs/>
                <w:color w:val="000000"/>
                <w:sz w:val="20"/>
                <w:szCs w:val="20"/>
                <w:highlight w:val="yellow"/>
              </w:rPr>
              <w:t>3</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7B678A"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7B678A" w:rsidRPr="00BD38C2" w:rsidRDefault="007B678A" w:rsidP="00AB51AD">
            <w:pPr>
              <w:rPr>
                <w:rFonts w:ascii="Arial" w:hAnsi="Arial" w:cs="Arial"/>
                <w:color w:val="000000"/>
                <w:sz w:val="20"/>
                <w:szCs w:val="20"/>
              </w:rPr>
            </w:pPr>
            <w:r w:rsidRPr="00BD38C2">
              <w:rPr>
                <w:rFonts w:ascii="Arial" w:hAnsi="Arial" w:cs="Arial"/>
                <w:color w:val="000000"/>
                <w:sz w:val="20"/>
                <w:szCs w:val="20"/>
              </w:rPr>
              <w:lastRenderedPageBreak/>
              <w:t>Возмещение части затрат на уплату процентов по кредитам и (или)займам, полученным на развитие малых форм хозяйствования</w:t>
            </w:r>
            <w:r>
              <w:rPr>
                <w:rFonts w:ascii="Arial" w:hAnsi="Arial" w:cs="Arial"/>
                <w:color w:val="000000"/>
                <w:sz w:val="20"/>
                <w:szCs w:val="20"/>
              </w:rPr>
              <w:t xml:space="preserve"> (федеральный)</w:t>
            </w:r>
          </w:p>
        </w:tc>
        <w:tc>
          <w:tcPr>
            <w:tcW w:w="0" w:type="auto"/>
            <w:vMerge/>
            <w:tcBorders>
              <w:top w:val="nil"/>
              <w:left w:val="single" w:sz="8" w:space="0" w:color="auto"/>
              <w:bottom w:val="single" w:sz="8" w:space="0" w:color="000000"/>
              <w:right w:val="single" w:sz="8" w:space="0" w:color="auto"/>
            </w:tcBorders>
            <w:vAlign w:val="center"/>
          </w:tcPr>
          <w:p w:rsidR="007B678A" w:rsidRPr="00BD38C2" w:rsidRDefault="007B678A"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7B678A" w:rsidRPr="00BD38C2" w:rsidRDefault="007B678A" w:rsidP="00AB51AD">
            <w:pPr>
              <w:jc w:val="center"/>
              <w:rPr>
                <w:rFonts w:ascii="Arial" w:hAnsi="Arial" w:cs="Arial"/>
                <w:color w:val="000000"/>
                <w:sz w:val="20"/>
                <w:szCs w:val="20"/>
              </w:rPr>
            </w:pPr>
            <w:r>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7B678A" w:rsidRPr="00BD38C2" w:rsidRDefault="007B678A" w:rsidP="00AB51AD">
            <w:pPr>
              <w:jc w:val="center"/>
              <w:rPr>
                <w:rFonts w:ascii="Arial" w:hAnsi="Arial" w:cs="Arial"/>
                <w:color w:val="000000"/>
                <w:sz w:val="20"/>
                <w:szCs w:val="20"/>
              </w:rPr>
            </w:pPr>
            <w:r>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7B678A" w:rsidRPr="007B678A" w:rsidRDefault="007B678A" w:rsidP="009A65E7">
            <w:pPr>
              <w:jc w:val="center"/>
              <w:rPr>
                <w:rFonts w:ascii="Arial" w:hAnsi="Arial" w:cs="Arial"/>
                <w:sz w:val="20"/>
                <w:szCs w:val="20"/>
              </w:rPr>
            </w:pPr>
            <w:r>
              <w:rPr>
                <w:rFonts w:ascii="Arial" w:hAnsi="Arial" w:cs="Arial"/>
                <w:sz w:val="20"/>
                <w:szCs w:val="20"/>
              </w:rPr>
              <w:t>0650Ф</w:t>
            </w:r>
            <w:r>
              <w:rPr>
                <w:rFonts w:ascii="Arial" w:hAnsi="Arial" w:cs="Arial"/>
                <w:sz w:val="20"/>
                <w:szCs w:val="20"/>
                <w:lang w:val="en-US"/>
              </w:rPr>
              <w:t>R</w:t>
            </w:r>
            <w:r>
              <w:rPr>
                <w:rFonts w:ascii="Arial" w:hAnsi="Arial" w:cs="Arial"/>
                <w:sz w:val="20"/>
                <w:szCs w:val="20"/>
              </w:rPr>
              <w:t>543Б</w:t>
            </w:r>
          </w:p>
        </w:tc>
        <w:tc>
          <w:tcPr>
            <w:tcW w:w="0" w:type="auto"/>
            <w:tcBorders>
              <w:top w:val="nil"/>
              <w:left w:val="nil"/>
              <w:bottom w:val="single" w:sz="8" w:space="0" w:color="auto"/>
              <w:right w:val="single" w:sz="8" w:space="0" w:color="auto"/>
            </w:tcBorders>
            <w:shd w:val="clear" w:color="auto" w:fill="auto"/>
            <w:noWrap/>
            <w:vAlign w:val="bottom"/>
          </w:tcPr>
          <w:p w:rsidR="007B678A" w:rsidRPr="009A1D58" w:rsidRDefault="007B678A" w:rsidP="00AB51AD">
            <w:pPr>
              <w:jc w:val="center"/>
              <w:rPr>
                <w:rFonts w:ascii="Arial" w:hAnsi="Arial" w:cs="Arial"/>
                <w:sz w:val="20"/>
                <w:szCs w:val="20"/>
              </w:rPr>
            </w:pPr>
            <w:r>
              <w:rPr>
                <w:rFonts w:ascii="Arial" w:hAnsi="Arial" w:cs="Arial"/>
                <w:sz w:val="20"/>
                <w:szCs w:val="20"/>
              </w:rPr>
              <w:t>814</w:t>
            </w:r>
          </w:p>
        </w:tc>
        <w:tc>
          <w:tcPr>
            <w:tcW w:w="828" w:type="dxa"/>
            <w:tcBorders>
              <w:top w:val="nil"/>
              <w:left w:val="nil"/>
              <w:bottom w:val="single" w:sz="4" w:space="0" w:color="auto"/>
              <w:right w:val="single" w:sz="8" w:space="0" w:color="auto"/>
            </w:tcBorders>
            <w:shd w:val="clear" w:color="auto" w:fill="auto"/>
            <w:noWrap/>
            <w:vAlign w:val="bottom"/>
          </w:tcPr>
          <w:p w:rsidR="007B678A" w:rsidRPr="00466176" w:rsidRDefault="007B678A" w:rsidP="007B678A">
            <w:pPr>
              <w:jc w:val="center"/>
              <w:rPr>
                <w:rFonts w:ascii="Arial" w:hAnsi="Arial" w:cs="Arial"/>
                <w:color w:val="000000"/>
                <w:sz w:val="20"/>
                <w:szCs w:val="20"/>
                <w:highlight w:val="yellow"/>
              </w:rPr>
            </w:pPr>
            <w:r w:rsidRPr="00466176">
              <w:rPr>
                <w:rFonts w:ascii="Arial" w:hAnsi="Arial" w:cs="Arial"/>
                <w:color w:val="000000"/>
                <w:sz w:val="20"/>
                <w:szCs w:val="20"/>
                <w:highlight w:val="yellow"/>
              </w:rPr>
              <w:t>4,4</w:t>
            </w:r>
          </w:p>
        </w:tc>
        <w:tc>
          <w:tcPr>
            <w:tcW w:w="905" w:type="dxa"/>
            <w:tcBorders>
              <w:top w:val="nil"/>
              <w:left w:val="nil"/>
              <w:bottom w:val="single" w:sz="4" w:space="0" w:color="auto"/>
              <w:right w:val="single" w:sz="8" w:space="0" w:color="auto"/>
            </w:tcBorders>
            <w:shd w:val="clear" w:color="auto" w:fill="auto"/>
            <w:noWrap/>
            <w:vAlign w:val="bottom"/>
          </w:tcPr>
          <w:p w:rsidR="007B678A" w:rsidRPr="00466176" w:rsidRDefault="007B678A"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851" w:type="dxa"/>
            <w:tcBorders>
              <w:top w:val="nil"/>
              <w:left w:val="nil"/>
              <w:bottom w:val="single" w:sz="4" w:space="0" w:color="auto"/>
              <w:right w:val="single" w:sz="8" w:space="0" w:color="auto"/>
            </w:tcBorders>
            <w:shd w:val="clear" w:color="auto" w:fill="auto"/>
            <w:noWrap/>
            <w:vAlign w:val="bottom"/>
          </w:tcPr>
          <w:p w:rsidR="007B678A" w:rsidRPr="00466176" w:rsidRDefault="007B678A"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0,0</w:t>
            </w:r>
          </w:p>
        </w:tc>
        <w:tc>
          <w:tcPr>
            <w:tcW w:w="1083" w:type="dxa"/>
            <w:tcBorders>
              <w:top w:val="nil"/>
              <w:left w:val="nil"/>
              <w:bottom w:val="single" w:sz="4" w:space="0" w:color="auto"/>
              <w:right w:val="single" w:sz="8" w:space="0" w:color="auto"/>
            </w:tcBorders>
            <w:shd w:val="clear" w:color="auto" w:fill="auto"/>
            <w:vAlign w:val="bottom"/>
          </w:tcPr>
          <w:p w:rsidR="007B678A" w:rsidRPr="00466176" w:rsidRDefault="007B678A" w:rsidP="007B678A">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4,4</w:t>
            </w:r>
          </w:p>
        </w:tc>
        <w:tc>
          <w:tcPr>
            <w:tcW w:w="0" w:type="auto"/>
            <w:vMerge/>
            <w:tcBorders>
              <w:top w:val="nil"/>
              <w:left w:val="single" w:sz="8" w:space="0" w:color="auto"/>
              <w:bottom w:val="single" w:sz="8" w:space="0" w:color="000000"/>
              <w:right w:val="single" w:sz="8" w:space="0" w:color="auto"/>
            </w:tcBorders>
            <w:vAlign w:val="center"/>
          </w:tcPr>
          <w:p w:rsidR="007B678A" w:rsidRPr="00BD38C2" w:rsidRDefault="007B678A" w:rsidP="00AB51AD">
            <w:pPr>
              <w:rPr>
                <w:rFonts w:ascii="Arial" w:hAnsi="Arial" w:cs="Arial"/>
                <w:color w:val="000000"/>
                <w:sz w:val="20"/>
                <w:szCs w:val="20"/>
              </w:rPr>
            </w:pPr>
          </w:p>
        </w:tc>
      </w:tr>
      <w:tr w:rsidR="00C37105" w:rsidRPr="00BD38C2" w:rsidTr="00C37105">
        <w:trPr>
          <w:trHeight w:val="72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решению вопросов поддержки сельскохозяйственного производства</w:t>
            </w:r>
          </w:p>
        </w:tc>
        <w:tc>
          <w:tcPr>
            <w:tcW w:w="0" w:type="auto"/>
            <w:vMerge/>
            <w:tcBorders>
              <w:top w:val="single" w:sz="4" w:space="0" w:color="auto"/>
              <w:left w:val="single" w:sz="8" w:space="0" w:color="auto"/>
              <w:bottom w:val="single" w:sz="8" w:space="0" w:color="000000"/>
              <w:right w:val="single" w:sz="8" w:space="0" w:color="auto"/>
            </w:tcBorders>
            <w:vAlign w:val="center"/>
          </w:tcPr>
          <w:p w:rsidR="00C37105" w:rsidRPr="00BD38C2" w:rsidRDefault="00C37105" w:rsidP="00AB51AD">
            <w:pPr>
              <w:rPr>
                <w:rFonts w:ascii="Arial" w:hAnsi="Arial" w:cs="Arial"/>
                <w:b/>
                <w:bCs/>
                <w:color w:val="000000"/>
                <w:sz w:val="20"/>
                <w:szCs w:val="20"/>
              </w:rPr>
            </w:pP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0650075170</w:t>
            </w:r>
          </w:p>
        </w:tc>
        <w:tc>
          <w:tcPr>
            <w:tcW w:w="0" w:type="auto"/>
            <w:tcBorders>
              <w:top w:val="single" w:sz="4" w:space="0" w:color="auto"/>
              <w:left w:val="single" w:sz="8" w:space="0" w:color="auto"/>
              <w:bottom w:val="single" w:sz="8" w:space="0" w:color="000000"/>
              <w:right w:val="single" w:sz="4" w:space="0" w:color="auto"/>
            </w:tcBorders>
            <w:shd w:val="clear" w:color="auto" w:fill="auto"/>
            <w:noWrap/>
            <w:vAlign w:val="bottom"/>
          </w:tcPr>
          <w:p w:rsidR="00C37105" w:rsidRPr="009A1D58" w:rsidRDefault="009A65E7" w:rsidP="00C37105">
            <w:pPr>
              <w:jc w:val="center"/>
              <w:rPr>
                <w:rFonts w:ascii="Arial" w:hAnsi="Arial" w:cs="Arial"/>
                <w:sz w:val="20"/>
                <w:szCs w:val="20"/>
              </w:rPr>
            </w:pPr>
            <w:r w:rsidRPr="009A1D58">
              <w:rPr>
                <w:rFonts w:ascii="Arial" w:hAnsi="Arial" w:cs="Arial"/>
                <w:sz w:val="20"/>
                <w:szCs w:val="20"/>
              </w:rPr>
              <w:t>120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8C0C04" w:rsidP="00AB51AD">
            <w:pPr>
              <w:jc w:val="center"/>
              <w:rPr>
                <w:rFonts w:ascii="Arial" w:hAnsi="Arial" w:cs="Arial"/>
                <w:sz w:val="20"/>
                <w:szCs w:val="20"/>
                <w:highlight w:val="yellow"/>
              </w:rPr>
            </w:pPr>
            <w:r>
              <w:rPr>
                <w:rFonts w:ascii="Arial" w:hAnsi="Arial" w:cs="Arial"/>
                <w:sz w:val="20"/>
                <w:szCs w:val="20"/>
                <w:highlight w:val="yellow"/>
              </w:rPr>
              <w:t>1932,8</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1876,2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C37105"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1876,2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466176" w:rsidRDefault="008C0C04" w:rsidP="00AB51AD">
            <w:pPr>
              <w:jc w:val="center"/>
              <w:rPr>
                <w:rFonts w:ascii="Arial" w:hAnsi="Arial" w:cs="Arial"/>
                <w:bCs/>
                <w:color w:val="000000"/>
                <w:sz w:val="20"/>
                <w:szCs w:val="20"/>
                <w:highlight w:val="yellow"/>
              </w:rPr>
            </w:pPr>
            <w:r>
              <w:rPr>
                <w:rFonts w:ascii="Arial" w:hAnsi="Arial" w:cs="Arial"/>
                <w:bCs/>
                <w:color w:val="000000"/>
                <w:sz w:val="20"/>
                <w:szCs w:val="20"/>
                <w:highlight w:val="yellow"/>
              </w:rPr>
              <w:t>5685,2</w:t>
            </w:r>
          </w:p>
        </w:tc>
        <w:tc>
          <w:tcPr>
            <w:tcW w:w="0" w:type="auto"/>
            <w:vMerge/>
            <w:tcBorders>
              <w:top w:val="nil"/>
              <w:left w:val="single" w:sz="4" w:space="0" w:color="auto"/>
              <w:bottom w:val="single" w:sz="8" w:space="0" w:color="000000"/>
              <w:right w:val="single" w:sz="8" w:space="0" w:color="auto"/>
            </w:tcBorders>
            <w:vAlign w:val="center"/>
          </w:tcPr>
          <w:p w:rsidR="00C37105" w:rsidRPr="00BD38C2" w:rsidRDefault="00C37105" w:rsidP="00AB51AD">
            <w:pPr>
              <w:rPr>
                <w:rFonts w:ascii="Arial" w:hAnsi="Arial" w:cs="Arial"/>
                <w:color w:val="000000"/>
                <w:sz w:val="20"/>
                <w:szCs w:val="20"/>
              </w:rPr>
            </w:pPr>
          </w:p>
        </w:tc>
      </w:tr>
      <w:tr w:rsidR="00B57BAB" w:rsidRPr="00BD38C2" w:rsidTr="00C37105">
        <w:trPr>
          <w:trHeight w:val="386"/>
        </w:trPr>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C37105" w:rsidRDefault="00B57BAB" w:rsidP="00AB51AD">
            <w:pPr>
              <w:jc w:val="center"/>
              <w:rPr>
                <w:rFonts w:ascii="Arial" w:hAnsi="Arial" w:cs="Arial"/>
                <w:iCs/>
                <w:color w:val="000000"/>
                <w:sz w:val="20"/>
                <w:szCs w:val="20"/>
              </w:rPr>
            </w:pPr>
            <w:r w:rsidRPr="00C37105">
              <w:rPr>
                <w:rFonts w:ascii="Arial" w:hAnsi="Arial" w:cs="Arial"/>
                <w:iCs/>
                <w:color w:val="000000"/>
                <w:sz w:val="20"/>
                <w:szCs w:val="20"/>
              </w:rPr>
              <w:t>240</w:t>
            </w:r>
          </w:p>
        </w:tc>
        <w:tc>
          <w:tcPr>
            <w:tcW w:w="828"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8C0C04" w:rsidP="00AB51AD">
            <w:pPr>
              <w:jc w:val="center"/>
              <w:rPr>
                <w:rFonts w:ascii="Arial" w:hAnsi="Arial" w:cs="Arial"/>
                <w:iCs/>
                <w:color w:val="000000"/>
                <w:sz w:val="20"/>
                <w:szCs w:val="20"/>
                <w:highlight w:val="yellow"/>
              </w:rPr>
            </w:pPr>
            <w:r>
              <w:rPr>
                <w:rFonts w:ascii="Arial" w:hAnsi="Arial" w:cs="Arial"/>
                <w:iCs/>
                <w:color w:val="000000"/>
                <w:sz w:val="20"/>
                <w:szCs w:val="20"/>
                <w:highlight w:val="yellow"/>
              </w:rPr>
              <w:t>260,8</w:t>
            </w:r>
          </w:p>
        </w:tc>
        <w:tc>
          <w:tcPr>
            <w:tcW w:w="905"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C37105" w:rsidP="00C37105">
            <w:pPr>
              <w:jc w:val="center"/>
              <w:rPr>
                <w:rFonts w:ascii="Arial" w:hAnsi="Arial" w:cs="Arial"/>
                <w:iCs/>
                <w:color w:val="000000"/>
                <w:sz w:val="20"/>
                <w:szCs w:val="20"/>
                <w:highlight w:val="yellow"/>
              </w:rPr>
            </w:pPr>
            <w:r w:rsidRPr="00466176">
              <w:rPr>
                <w:rFonts w:ascii="Arial" w:hAnsi="Arial" w:cs="Arial"/>
                <w:iCs/>
                <w:color w:val="000000"/>
                <w:sz w:val="20"/>
                <w:szCs w:val="20"/>
                <w:highlight w:val="yellow"/>
              </w:rPr>
              <w:t>311,2</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B57BAB" w:rsidRPr="00466176" w:rsidRDefault="00C37105" w:rsidP="00B57BAB">
            <w:pPr>
              <w:jc w:val="center"/>
              <w:rPr>
                <w:rFonts w:ascii="Arial" w:hAnsi="Arial" w:cs="Arial"/>
                <w:iCs/>
                <w:color w:val="000000"/>
                <w:sz w:val="20"/>
                <w:szCs w:val="20"/>
                <w:highlight w:val="yellow"/>
              </w:rPr>
            </w:pPr>
            <w:r w:rsidRPr="00466176">
              <w:rPr>
                <w:rFonts w:ascii="Arial" w:hAnsi="Arial" w:cs="Arial"/>
                <w:iCs/>
                <w:color w:val="000000"/>
                <w:sz w:val="20"/>
                <w:szCs w:val="20"/>
                <w:highlight w:val="yellow"/>
              </w:rPr>
              <w:t>311,2</w:t>
            </w:r>
          </w:p>
        </w:tc>
        <w:tc>
          <w:tcPr>
            <w:tcW w:w="1083" w:type="dxa"/>
            <w:tcBorders>
              <w:top w:val="single" w:sz="4" w:space="0" w:color="auto"/>
              <w:left w:val="nil"/>
              <w:bottom w:val="single" w:sz="8" w:space="0" w:color="auto"/>
              <w:right w:val="single" w:sz="8" w:space="0" w:color="auto"/>
            </w:tcBorders>
            <w:shd w:val="clear" w:color="auto" w:fill="auto"/>
            <w:vAlign w:val="bottom"/>
          </w:tcPr>
          <w:p w:rsidR="00B57BAB" w:rsidRPr="00466176" w:rsidRDefault="008C0C04" w:rsidP="00AB51AD">
            <w:pPr>
              <w:jc w:val="center"/>
              <w:rPr>
                <w:rFonts w:ascii="Arial" w:hAnsi="Arial" w:cs="Arial"/>
                <w:bCs/>
                <w:color w:val="000000"/>
                <w:sz w:val="20"/>
                <w:szCs w:val="20"/>
                <w:highlight w:val="yellow"/>
              </w:rPr>
            </w:pPr>
            <w:r>
              <w:rPr>
                <w:rFonts w:ascii="Arial" w:hAnsi="Arial" w:cs="Arial"/>
                <w:bCs/>
                <w:color w:val="000000"/>
                <w:sz w:val="20"/>
                <w:szCs w:val="20"/>
                <w:highlight w:val="yellow"/>
              </w:rPr>
              <w:t>883,2</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1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0650075180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240</w:t>
            </w:r>
          </w:p>
        </w:tc>
        <w:tc>
          <w:tcPr>
            <w:tcW w:w="828" w:type="dxa"/>
            <w:tcBorders>
              <w:top w:val="nil"/>
              <w:left w:val="nil"/>
              <w:bottom w:val="single" w:sz="8"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905" w:type="dxa"/>
            <w:tcBorders>
              <w:top w:val="nil"/>
              <w:left w:val="nil"/>
              <w:bottom w:val="single" w:sz="8" w:space="0" w:color="auto"/>
              <w:right w:val="single" w:sz="8" w:space="0" w:color="auto"/>
            </w:tcBorders>
            <w:shd w:val="clear" w:color="auto" w:fill="auto"/>
            <w:noWrap/>
            <w:vAlign w:val="bottom"/>
          </w:tcPr>
          <w:p w:rsidR="00B57BAB" w:rsidRPr="00466176" w:rsidRDefault="00B57BAB" w:rsidP="00AB51AD">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851" w:type="dxa"/>
            <w:tcBorders>
              <w:top w:val="nil"/>
              <w:left w:val="nil"/>
              <w:bottom w:val="single" w:sz="8" w:space="0" w:color="auto"/>
              <w:right w:val="single" w:sz="8" w:space="0" w:color="auto"/>
            </w:tcBorders>
            <w:shd w:val="clear" w:color="auto" w:fill="auto"/>
            <w:noWrap/>
            <w:vAlign w:val="bottom"/>
          </w:tcPr>
          <w:p w:rsidR="00B57BAB" w:rsidRPr="00466176" w:rsidRDefault="00B57BAB" w:rsidP="00B57BAB">
            <w:pPr>
              <w:jc w:val="center"/>
              <w:rPr>
                <w:rFonts w:ascii="Arial" w:hAnsi="Arial" w:cs="Arial"/>
                <w:color w:val="000000"/>
                <w:sz w:val="20"/>
                <w:szCs w:val="20"/>
                <w:highlight w:val="yellow"/>
              </w:rPr>
            </w:pPr>
            <w:r w:rsidRPr="00466176">
              <w:rPr>
                <w:rFonts w:ascii="Arial" w:hAnsi="Arial" w:cs="Arial"/>
                <w:color w:val="000000"/>
                <w:sz w:val="20"/>
                <w:szCs w:val="20"/>
                <w:highlight w:val="yellow"/>
              </w:rPr>
              <w:t>253,2</w:t>
            </w:r>
          </w:p>
        </w:tc>
        <w:tc>
          <w:tcPr>
            <w:tcW w:w="1083" w:type="dxa"/>
            <w:tcBorders>
              <w:top w:val="nil"/>
              <w:left w:val="nil"/>
              <w:bottom w:val="single" w:sz="8" w:space="0" w:color="auto"/>
              <w:right w:val="single" w:sz="8" w:space="0" w:color="auto"/>
            </w:tcBorders>
            <w:shd w:val="clear" w:color="auto" w:fill="auto"/>
            <w:vAlign w:val="bottom"/>
          </w:tcPr>
          <w:p w:rsidR="00B57BAB" w:rsidRPr="00466176" w:rsidRDefault="00B57BAB" w:rsidP="00AB51AD">
            <w:pPr>
              <w:jc w:val="center"/>
              <w:rPr>
                <w:rFonts w:ascii="Arial" w:hAnsi="Arial" w:cs="Arial"/>
                <w:bCs/>
                <w:color w:val="000000"/>
                <w:sz w:val="20"/>
                <w:szCs w:val="20"/>
                <w:highlight w:val="yellow"/>
              </w:rPr>
            </w:pPr>
            <w:r w:rsidRPr="00466176">
              <w:rPr>
                <w:rFonts w:ascii="Arial" w:hAnsi="Arial" w:cs="Arial"/>
                <w:bCs/>
                <w:color w:val="000000"/>
                <w:sz w:val="20"/>
                <w:szCs w:val="20"/>
                <w:highlight w:val="yellow"/>
              </w:rPr>
              <w:t>759,6</w:t>
            </w: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33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xml:space="preserve">Задача 2.Уничтожение сорняков дикорастущей конопли в Енисейском районе.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FD562A"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00FD562A">
              <w:rPr>
                <w:rFonts w:ascii="Arial" w:hAnsi="Arial" w:cs="Arial"/>
                <w:b/>
                <w:bCs/>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FD562A"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Pr="00BD38C2">
              <w:rPr>
                <w:rFonts w:ascii="Arial" w:hAnsi="Arial" w:cs="Arial"/>
                <w:b/>
                <w:bCs/>
                <w:color w:val="000000"/>
                <w:sz w:val="20"/>
                <w:szCs w:val="20"/>
                <w:lang w:val="en-US"/>
              </w:rPr>
              <w:t>.</w:t>
            </w:r>
            <w:r w:rsidR="00FD562A">
              <w:rPr>
                <w:rFonts w:ascii="Arial" w:hAnsi="Arial" w:cs="Arial"/>
                <w:b/>
                <w:bCs/>
                <w:color w:val="000000"/>
                <w:sz w:val="20"/>
                <w:szCs w:val="20"/>
              </w:rPr>
              <w:t>0</w:t>
            </w:r>
          </w:p>
        </w:tc>
        <w:tc>
          <w:tcPr>
            <w:tcW w:w="1083" w:type="dxa"/>
            <w:tcBorders>
              <w:top w:val="nil"/>
              <w:left w:val="nil"/>
              <w:bottom w:val="single" w:sz="8" w:space="0" w:color="auto"/>
              <w:right w:val="single" w:sz="4" w:space="0" w:color="auto"/>
            </w:tcBorders>
            <w:shd w:val="clear" w:color="auto" w:fill="auto"/>
            <w:noWrap/>
            <w:vAlign w:val="bottom"/>
          </w:tcPr>
          <w:p w:rsidR="00B57BAB" w:rsidRPr="00FD562A" w:rsidRDefault="00FD562A" w:rsidP="00AB51AD">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xml:space="preserve">Ежегодное уничтожение конопли на площади </w:t>
            </w:r>
            <w:smartTag w:uri="urn:schemas-microsoft-com:office:smarttags" w:element="metricconverter">
              <w:smartTagPr>
                <w:attr w:name="ProductID" w:val="5,0 га"/>
              </w:smartTagPr>
              <w:r w:rsidRPr="00BD38C2">
                <w:rPr>
                  <w:rFonts w:ascii="Arial" w:hAnsi="Arial" w:cs="Arial"/>
                  <w:color w:val="000000"/>
                  <w:sz w:val="20"/>
                  <w:szCs w:val="20"/>
                </w:rPr>
                <w:t>5,0 га</w:t>
              </w:r>
            </w:smartTag>
          </w:p>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B57BAB" w:rsidRPr="00BD38C2" w:rsidTr="00B57BAB">
        <w:trPr>
          <w:trHeight w:val="126"/>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 xml:space="preserve">Проведение работ по уничтожению сорняков дикорастущей конопли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1083" w:type="dxa"/>
            <w:tcBorders>
              <w:top w:val="nil"/>
              <w:left w:val="nil"/>
              <w:bottom w:val="single" w:sz="8"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348"/>
        </w:trPr>
        <w:tc>
          <w:tcPr>
            <w:tcW w:w="0" w:type="auto"/>
            <w:tcBorders>
              <w:top w:val="nil"/>
              <w:left w:val="single" w:sz="8"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Проведение работ по уничтожению сорняков дикорастущей конопли 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4"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 xml:space="preserve">нераспределенные средства, зарезервированные на </w:t>
            </w:r>
            <w:proofErr w:type="spellStart"/>
            <w:r w:rsidRPr="00BD38C2">
              <w:rPr>
                <w:rFonts w:ascii="Arial" w:hAnsi="Arial" w:cs="Arial"/>
                <w:color w:val="000000"/>
                <w:sz w:val="20"/>
                <w:szCs w:val="20"/>
              </w:rPr>
              <w:t>софинансирование</w:t>
            </w:r>
            <w:proofErr w:type="spellEnd"/>
            <w:r w:rsidRPr="00BD38C2">
              <w:rPr>
                <w:rFonts w:ascii="Arial" w:hAnsi="Arial" w:cs="Arial"/>
                <w:color w:val="000000"/>
                <w:sz w:val="20"/>
                <w:szCs w:val="20"/>
              </w:rPr>
              <w:t xml:space="preserve"> предстоящих расходов</w:t>
            </w:r>
          </w:p>
        </w:tc>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57BAB" w:rsidRPr="00BD38C2" w:rsidRDefault="00B57BAB" w:rsidP="00AB51AD">
            <w:pPr>
              <w:jc w:val="center"/>
              <w:rPr>
                <w:rFonts w:ascii="Arial" w:hAnsi="Arial"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w:t>
            </w:r>
            <w:r w:rsidR="00B57BAB" w:rsidRPr="00BD38C2">
              <w:rPr>
                <w:rFonts w:ascii="Arial" w:hAnsi="Arial" w:cs="Arial"/>
                <w:sz w:val="20"/>
                <w:szCs w:val="20"/>
              </w:rPr>
              <w:t>650080760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870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490C76" w:rsidP="00AB51AD">
            <w:pPr>
              <w:jc w:val="center"/>
              <w:rPr>
                <w:rFonts w:ascii="Arial" w:hAnsi="Arial" w:cs="Arial"/>
                <w:color w:val="000000"/>
                <w:sz w:val="20"/>
                <w:szCs w:val="20"/>
              </w:rPr>
            </w:pPr>
            <w:r>
              <w:rPr>
                <w:rFonts w:ascii="Arial" w:hAnsi="Arial" w:cs="Arial"/>
                <w:color w:val="000000"/>
                <w:sz w:val="20"/>
                <w:szCs w:val="20"/>
              </w:rPr>
              <w:t>5,0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490C76"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
        </w:tc>
      </w:tr>
    </w:tbl>
    <w:p w:rsidR="00AB51AD" w:rsidRDefault="00AB51AD" w:rsidP="009B4B10">
      <w:pPr>
        <w:ind w:firstLine="567"/>
        <w:jc w:val="center"/>
        <w:rPr>
          <w:rFonts w:ascii="Arial" w:hAnsi="Arial" w:cs="Arial"/>
          <w:b/>
        </w:rPr>
      </w:pPr>
    </w:p>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 xml:space="preserve">Приложение № </w:t>
      </w:r>
      <w:r w:rsidR="005F1D9A" w:rsidRPr="003A73C3">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pStyle w:val="2"/>
        <w:spacing w:before="0" w:after="0"/>
        <w:ind w:firstLine="567"/>
        <w:jc w:val="center"/>
        <w:rPr>
          <w:i w:val="0"/>
          <w:sz w:val="24"/>
          <w:szCs w:val="24"/>
        </w:rPr>
      </w:pPr>
    </w:p>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Паспорт подпрограммы «Повышение эффективности использования муниципального имущества» муниципальной программы Енисейского района «Экономическое развитие и инвестиционная политика Енисейского района»</w:t>
      </w:r>
    </w:p>
    <w:tbl>
      <w:tblPr>
        <w:tblW w:w="9392" w:type="dxa"/>
        <w:jc w:val="right"/>
        <w:tblLayout w:type="fixed"/>
        <w:tblCellMar>
          <w:top w:w="108" w:type="dxa"/>
          <w:bottom w:w="108" w:type="dxa"/>
        </w:tblCellMar>
        <w:tblLook w:val="0000" w:firstRow="0" w:lastRow="0" w:firstColumn="0" w:lastColumn="0" w:noHBand="0" w:noVBand="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w:t>
            </w:r>
            <w:r w:rsidRPr="003A73C3">
              <w:rPr>
                <w:rFonts w:ascii="Arial" w:hAnsi="Arial" w:cs="Arial"/>
                <w:bCs/>
              </w:rPr>
              <w:t>Повышение эффективности использования муниципального имущества</w:t>
            </w:r>
            <w:r w:rsidRPr="003A73C3">
              <w:rPr>
                <w:rFonts w:ascii="Arial" w:hAnsi="Arial" w:cs="Arial"/>
              </w:rPr>
              <w:t xml:space="preserve"> "</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"Экономическое развитие и инвестиционная политика Енисейского района"</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9F38E7">
        <w:trPr>
          <w:trHeight w:val="803"/>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МКУ «Центр имущественных отношений Енисейского района»</w:t>
            </w:r>
          </w:p>
        </w:tc>
      </w:tr>
      <w:tr w:rsidR="000565EF" w:rsidRPr="003A73C3" w:rsidTr="009F38E7">
        <w:trPr>
          <w:trHeight w:val="49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0F4D84" w:rsidRDefault="000565EF" w:rsidP="00095081">
            <w:pPr>
              <w:snapToGrid w:val="0"/>
              <w:ind w:firstLine="32"/>
              <w:jc w:val="both"/>
              <w:rPr>
                <w:rFonts w:ascii="Arial" w:hAnsi="Arial" w:cs="Arial"/>
              </w:rPr>
            </w:pPr>
            <w:r w:rsidRPr="003A73C3">
              <w:rPr>
                <w:rFonts w:ascii="Arial" w:hAnsi="Arial" w:cs="Arial"/>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r w:rsidR="000F4D84">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0F4D84" w:rsidRPr="003A73C3" w:rsidRDefault="000F4D84" w:rsidP="000F4D84">
            <w:pPr>
              <w:snapToGrid w:val="0"/>
              <w:ind w:firstLine="32"/>
              <w:jc w:val="both"/>
              <w:rPr>
                <w:rFonts w:ascii="Arial" w:hAnsi="Arial" w:cs="Arial"/>
              </w:rPr>
            </w:pPr>
            <w:r w:rsidRPr="003A73C3">
              <w:rPr>
                <w:rFonts w:ascii="Arial" w:hAnsi="Arial" w:cs="Arial"/>
              </w:rPr>
              <w:t>-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p w:rsidR="000565EF" w:rsidRPr="003A73C3" w:rsidRDefault="000F4D84" w:rsidP="000F4D84">
            <w:pPr>
              <w:snapToGrid w:val="0"/>
              <w:ind w:firstLine="32"/>
              <w:jc w:val="both"/>
              <w:rPr>
                <w:rFonts w:ascii="Arial" w:hAnsi="Arial" w:cs="Arial"/>
              </w:rPr>
            </w:pPr>
            <w:r w:rsidRPr="003A73C3">
              <w:rPr>
                <w:rFonts w:ascii="Arial" w:hAnsi="Arial" w:cs="Arial"/>
              </w:rPr>
              <w:t>- государственная регистрация прав на недвижимое имущество (проведение технической инвентаризации объектов недвижимого имущества).</w:t>
            </w:r>
          </w:p>
        </w:tc>
      </w:tr>
      <w:tr w:rsidR="000565EF" w:rsidRPr="003A73C3" w:rsidTr="009F38E7">
        <w:trPr>
          <w:trHeight w:val="417"/>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 процент исполнение финансовых обязательств арендаторами по заключенным договорам аренды муниципального имущества к концу 20</w:t>
            </w:r>
            <w:r w:rsidR="009F38E7">
              <w:rPr>
                <w:rFonts w:ascii="Arial" w:hAnsi="Arial" w:cs="Arial"/>
              </w:rPr>
              <w:t xml:space="preserve">19 </w:t>
            </w:r>
            <w:r w:rsidRPr="003A73C3">
              <w:rPr>
                <w:rFonts w:ascii="Arial" w:hAnsi="Arial" w:cs="Arial"/>
              </w:rPr>
              <w:t>года составит не менее 86%;</w:t>
            </w:r>
          </w:p>
          <w:p w:rsidR="000565EF" w:rsidRPr="003A73C3" w:rsidRDefault="000565EF" w:rsidP="009F38E7">
            <w:pPr>
              <w:snapToGrid w:val="0"/>
              <w:ind w:firstLine="32"/>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w:t>
            </w:r>
            <w:r w:rsidR="009F38E7">
              <w:rPr>
                <w:rFonts w:ascii="Arial" w:hAnsi="Arial" w:cs="Arial"/>
              </w:rPr>
              <w:t>19</w:t>
            </w:r>
            <w:r w:rsidRPr="003A73C3">
              <w:rPr>
                <w:rFonts w:ascii="Arial" w:hAnsi="Arial" w:cs="Arial"/>
              </w:rPr>
              <w:t xml:space="preserve"> году составит не менее 1080 единиц.</w:t>
            </w:r>
          </w:p>
        </w:tc>
      </w:tr>
      <w:tr w:rsidR="00730370" w:rsidRPr="00730370"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095081">
            <w:pPr>
              <w:shd w:val="clear" w:color="auto" w:fill="FFFFFF"/>
              <w:ind w:right="-40" w:firstLine="2"/>
              <w:rPr>
                <w:rFonts w:ascii="Arial" w:hAnsi="Arial" w:cs="Arial"/>
              </w:rPr>
            </w:pPr>
            <w:r w:rsidRPr="00730370">
              <w:rPr>
                <w:rFonts w:ascii="Arial" w:hAnsi="Arial" w:cs="Arial"/>
              </w:rPr>
              <w:lastRenderedPageBreak/>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730370" w:rsidRDefault="000565EF" w:rsidP="009F38E7">
            <w:pPr>
              <w:shd w:val="clear" w:color="auto" w:fill="FFFFFF"/>
              <w:rPr>
                <w:rFonts w:ascii="Arial" w:hAnsi="Arial" w:cs="Arial"/>
              </w:rPr>
            </w:pPr>
            <w:r w:rsidRPr="00730370">
              <w:rPr>
                <w:rFonts w:ascii="Arial" w:hAnsi="Arial" w:cs="Arial"/>
              </w:rPr>
              <w:t>20</w:t>
            </w:r>
            <w:r w:rsidR="009F38E7" w:rsidRPr="00730370">
              <w:rPr>
                <w:rFonts w:ascii="Arial" w:hAnsi="Arial" w:cs="Arial"/>
              </w:rPr>
              <w:t>14</w:t>
            </w:r>
            <w:r w:rsidRPr="00730370">
              <w:rPr>
                <w:rFonts w:ascii="Arial" w:hAnsi="Arial" w:cs="Arial"/>
              </w:rPr>
              <w:t>-20</w:t>
            </w:r>
            <w:r w:rsidR="009F38E7" w:rsidRPr="00730370">
              <w:rPr>
                <w:rFonts w:ascii="Arial" w:hAnsi="Arial" w:cs="Arial"/>
              </w:rPr>
              <w:t>30</w:t>
            </w:r>
            <w:r w:rsidRPr="00730370">
              <w:rPr>
                <w:rFonts w:ascii="Arial" w:hAnsi="Arial" w:cs="Arial"/>
              </w:rPr>
              <w:t xml:space="preserve"> годы без разбивки на этапы</w:t>
            </w:r>
          </w:p>
        </w:tc>
      </w:tr>
      <w:tr w:rsidR="00730370" w:rsidRPr="00730370"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730370" w:rsidRDefault="00465F55" w:rsidP="00095081">
            <w:pPr>
              <w:snapToGrid w:val="0"/>
              <w:ind w:firstLine="32"/>
              <w:rPr>
                <w:rFonts w:ascii="Arial" w:hAnsi="Arial" w:cs="Arial"/>
              </w:rPr>
            </w:pPr>
            <w:r w:rsidRPr="00730370">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9A1D58" w:rsidRDefault="00465F55" w:rsidP="003320D9">
            <w:pPr>
              <w:snapToGrid w:val="0"/>
              <w:ind w:firstLine="32"/>
              <w:jc w:val="both"/>
              <w:rPr>
                <w:rFonts w:ascii="Arial" w:hAnsi="Arial" w:cs="Arial"/>
              </w:rPr>
            </w:pPr>
            <w:r w:rsidRPr="00730370">
              <w:rPr>
                <w:rFonts w:ascii="Arial" w:hAnsi="Arial" w:cs="Arial"/>
              </w:rPr>
              <w:t xml:space="preserve">Всего на реализацию подпрограммы </w:t>
            </w:r>
            <w:r w:rsidR="004F7A90" w:rsidRPr="00730370">
              <w:rPr>
                <w:rFonts w:ascii="Arial" w:hAnsi="Arial" w:cs="Arial"/>
              </w:rPr>
              <w:t xml:space="preserve">в 2017 году и плановом периоде 2018 – 2019 гг. объем финансового обеспечения </w:t>
            </w:r>
            <w:r w:rsidR="004F7A90" w:rsidRPr="009A1D58">
              <w:rPr>
                <w:rFonts w:ascii="Arial" w:hAnsi="Arial" w:cs="Arial"/>
              </w:rPr>
              <w:t>составит</w:t>
            </w:r>
            <w:r w:rsidR="009A1D58" w:rsidRPr="009A1D58">
              <w:rPr>
                <w:rFonts w:ascii="Arial" w:hAnsi="Arial" w:cs="Arial"/>
              </w:rPr>
              <w:t xml:space="preserve"> </w:t>
            </w:r>
            <w:r w:rsidRPr="009A1D58">
              <w:rPr>
                <w:rFonts w:ascii="Arial" w:hAnsi="Arial" w:cs="Arial"/>
              </w:rPr>
              <w:t xml:space="preserve">– </w:t>
            </w:r>
            <w:r w:rsidR="00730370" w:rsidRPr="009A1D58">
              <w:rPr>
                <w:rFonts w:ascii="Arial" w:hAnsi="Arial" w:cs="Arial"/>
              </w:rPr>
              <w:t>33770,4</w:t>
            </w:r>
            <w:r w:rsidR="009A1D58" w:rsidRPr="009A1D58">
              <w:rPr>
                <w:rFonts w:ascii="Arial" w:hAnsi="Arial" w:cs="Arial"/>
              </w:rPr>
              <w:t xml:space="preserve"> </w:t>
            </w:r>
            <w:r w:rsidRPr="009A1D58">
              <w:rPr>
                <w:rFonts w:ascii="Arial" w:hAnsi="Arial" w:cs="Arial"/>
              </w:rPr>
              <w:t>тыс. руб. из средств районного бюджета,</w:t>
            </w:r>
          </w:p>
          <w:p w:rsidR="00465F55" w:rsidRPr="00730370" w:rsidRDefault="00465F55" w:rsidP="003320D9">
            <w:pPr>
              <w:snapToGrid w:val="0"/>
              <w:ind w:firstLine="32"/>
              <w:jc w:val="both"/>
              <w:rPr>
                <w:rFonts w:ascii="Arial" w:hAnsi="Arial" w:cs="Arial"/>
              </w:rPr>
            </w:pPr>
            <w:r w:rsidRPr="00730370">
              <w:rPr>
                <w:rFonts w:ascii="Arial" w:hAnsi="Arial" w:cs="Arial"/>
              </w:rPr>
              <w:t>в том числе по годам:</w:t>
            </w:r>
          </w:p>
          <w:p w:rsidR="00465F55" w:rsidRPr="00730370" w:rsidRDefault="00465F55" w:rsidP="003320D9">
            <w:pPr>
              <w:snapToGrid w:val="0"/>
              <w:ind w:firstLine="32"/>
              <w:jc w:val="both"/>
              <w:rPr>
                <w:rFonts w:ascii="Arial" w:hAnsi="Arial" w:cs="Arial"/>
              </w:rPr>
            </w:pPr>
            <w:r w:rsidRPr="00730370">
              <w:rPr>
                <w:rFonts w:ascii="Arial" w:hAnsi="Arial" w:cs="Arial"/>
              </w:rPr>
              <w:t>201</w:t>
            </w:r>
            <w:r w:rsidR="004F7A90" w:rsidRPr="00730370">
              <w:rPr>
                <w:rFonts w:ascii="Arial" w:hAnsi="Arial" w:cs="Arial"/>
              </w:rPr>
              <w:t>7</w:t>
            </w:r>
            <w:r w:rsidRPr="00730370">
              <w:rPr>
                <w:rFonts w:ascii="Arial" w:hAnsi="Arial" w:cs="Arial"/>
              </w:rPr>
              <w:t xml:space="preserve"> год – </w:t>
            </w:r>
            <w:r w:rsidR="000638D0" w:rsidRPr="00730370">
              <w:rPr>
                <w:rFonts w:ascii="Arial" w:hAnsi="Arial" w:cs="Arial"/>
              </w:rPr>
              <w:t>11</w:t>
            </w:r>
            <w:r w:rsidR="00BF335F" w:rsidRPr="00730370">
              <w:rPr>
                <w:rFonts w:ascii="Arial" w:hAnsi="Arial" w:cs="Arial"/>
              </w:rPr>
              <w:t> </w:t>
            </w:r>
            <w:r w:rsidR="000638D0" w:rsidRPr="00730370">
              <w:rPr>
                <w:rFonts w:ascii="Arial" w:hAnsi="Arial" w:cs="Arial"/>
              </w:rPr>
              <w:t>2</w:t>
            </w:r>
            <w:r w:rsidR="00BF335F" w:rsidRPr="00730370">
              <w:rPr>
                <w:rFonts w:ascii="Arial" w:hAnsi="Arial" w:cs="Arial"/>
              </w:rPr>
              <w:t>56,8</w:t>
            </w:r>
            <w:r w:rsidRPr="00730370">
              <w:rPr>
                <w:rFonts w:ascii="Arial" w:hAnsi="Arial" w:cs="Arial"/>
              </w:rPr>
              <w:t>тыс. руб.</w:t>
            </w:r>
            <w:r w:rsidR="004F7A90" w:rsidRPr="00730370">
              <w:rPr>
                <w:rFonts w:ascii="Arial" w:hAnsi="Arial" w:cs="Arial"/>
              </w:rPr>
              <w:t>;</w:t>
            </w:r>
          </w:p>
          <w:p w:rsidR="00465F55" w:rsidRPr="00730370" w:rsidRDefault="00465F55" w:rsidP="003320D9">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8</w:t>
            </w:r>
            <w:r w:rsidRPr="00730370">
              <w:rPr>
                <w:rFonts w:ascii="Arial" w:hAnsi="Arial" w:cs="Arial"/>
              </w:rPr>
              <w:t xml:space="preserve"> год – </w:t>
            </w:r>
            <w:r w:rsidR="00BF335F" w:rsidRPr="00730370">
              <w:rPr>
                <w:rFonts w:ascii="Arial" w:hAnsi="Arial" w:cs="Arial"/>
              </w:rPr>
              <w:t>11 256,8</w:t>
            </w:r>
            <w:r w:rsidR="000638D0" w:rsidRPr="00730370">
              <w:rPr>
                <w:rFonts w:ascii="Arial" w:hAnsi="Arial" w:cs="Arial"/>
              </w:rPr>
              <w:t xml:space="preserve"> тыс. руб.</w:t>
            </w:r>
            <w:r w:rsidR="004F7A90" w:rsidRPr="00730370">
              <w:rPr>
                <w:rFonts w:ascii="Arial" w:hAnsi="Arial" w:cs="Arial"/>
                <w:bCs/>
              </w:rPr>
              <w:t>;</w:t>
            </w:r>
          </w:p>
          <w:p w:rsidR="00465F55" w:rsidRPr="00730370" w:rsidRDefault="00465F55" w:rsidP="004F7A90">
            <w:pPr>
              <w:snapToGrid w:val="0"/>
              <w:ind w:firstLine="32"/>
              <w:jc w:val="both"/>
              <w:rPr>
                <w:rFonts w:ascii="Arial" w:hAnsi="Arial" w:cs="Arial"/>
                <w:bCs/>
              </w:rPr>
            </w:pPr>
            <w:r w:rsidRPr="00730370">
              <w:rPr>
                <w:rFonts w:ascii="Arial" w:hAnsi="Arial" w:cs="Arial"/>
              </w:rPr>
              <w:t>201</w:t>
            </w:r>
            <w:r w:rsidR="004F7A90" w:rsidRPr="00730370">
              <w:rPr>
                <w:rFonts w:ascii="Arial" w:hAnsi="Arial" w:cs="Arial"/>
              </w:rPr>
              <w:t>9</w:t>
            </w:r>
            <w:r w:rsidRPr="00730370">
              <w:rPr>
                <w:rFonts w:ascii="Arial" w:hAnsi="Arial" w:cs="Arial"/>
              </w:rPr>
              <w:t xml:space="preserve"> год – </w:t>
            </w:r>
            <w:r w:rsidR="00BF335F" w:rsidRPr="00730370">
              <w:rPr>
                <w:rFonts w:ascii="Arial" w:hAnsi="Arial" w:cs="Arial"/>
              </w:rPr>
              <w:t xml:space="preserve">11 256,8 </w:t>
            </w:r>
            <w:r w:rsidR="000638D0" w:rsidRPr="00730370">
              <w:rPr>
                <w:rFonts w:ascii="Arial" w:hAnsi="Arial" w:cs="Arial"/>
              </w:rPr>
              <w:t>тыс. руб.</w:t>
            </w:r>
          </w:p>
        </w:tc>
      </w:tr>
      <w:tr w:rsidR="00730370" w:rsidRPr="00730370" w:rsidTr="00BB5702">
        <w:trPr>
          <w:jc w:val="right"/>
        </w:trPr>
        <w:tc>
          <w:tcPr>
            <w:tcW w:w="3345" w:type="dxa"/>
            <w:tcBorders>
              <w:left w:val="single" w:sz="1" w:space="0" w:color="000000"/>
              <w:bottom w:val="single" w:sz="1" w:space="0" w:color="000000"/>
            </w:tcBorders>
            <w:vAlign w:val="center"/>
          </w:tcPr>
          <w:p w:rsidR="00465F55" w:rsidRPr="00730370" w:rsidRDefault="009F38E7" w:rsidP="00095081">
            <w:pPr>
              <w:shd w:val="clear" w:color="auto" w:fill="FFFFFF"/>
              <w:snapToGrid w:val="0"/>
              <w:ind w:right="17" w:firstLine="32"/>
              <w:rPr>
                <w:rFonts w:ascii="Arial" w:hAnsi="Arial" w:cs="Arial"/>
              </w:rPr>
            </w:pPr>
            <w:r w:rsidRPr="00730370">
              <w:rPr>
                <w:rFonts w:ascii="Arial" w:hAnsi="Arial" w:cs="Arial"/>
              </w:rPr>
              <w:t>Система организации контроля за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465F55" w:rsidRPr="00730370" w:rsidRDefault="00465F55" w:rsidP="00095081">
            <w:pPr>
              <w:snapToGrid w:val="0"/>
              <w:ind w:firstLine="32"/>
              <w:jc w:val="both"/>
              <w:rPr>
                <w:rFonts w:ascii="Arial" w:hAnsi="Arial" w:cs="Arial"/>
              </w:rPr>
            </w:pPr>
            <w:r w:rsidRPr="00730370">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730370" w:rsidRDefault="00465F55" w:rsidP="00095081">
            <w:pPr>
              <w:shd w:val="clear" w:color="auto" w:fill="FFFFFF"/>
              <w:snapToGrid w:val="0"/>
              <w:ind w:right="17" w:firstLine="32"/>
              <w:jc w:val="both"/>
              <w:rPr>
                <w:rFonts w:ascii="Arial" w:hAnsi="Arial" w:cs="Arial"/>
              </w:rPr>
            </w:pPr>
            <w:r w:rsidRPr="00730370">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МКУ «Центр имущественных отношений Енисейского района».</w:t>
            </w:r>
          </w:p>
        </w:tc>
      </w:tr>
    </w:tbl>
    <w:p w:rsidR="009B4B10" w:rsidRDefault="009B4B10" w:rsidP="009B4B10">
      <w:pPr>
        <w:ind w:firstLine="567"/>
        <w:rPr>
          <w:rFonts w:ascii="Arial" w:hAnsi="Arial" w:cs="Arial"/>
        </w:rPr>
      </w:pPr>
    </w:p>
    <w:p w:rsidR="00D53308" w:rsidRPr="003A73C3" w:rsidRDefault="00D53308"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 xml:space="preserve">2. 1. Постановка приоритетной цели </w:t>
      </w:r>
      <w:proofErr w:type="spellStart"/>
      <w:r w:rsidRPr="003A73C3">
        <w:rPr>
          <w:rFonts w:ascii="Arial" w:hAnsi="Arial" w:cs="Arial"/>
          <w:b/>
          <w:bCs/>
        </w:rPr>
        <w:t>общерайонного</w:t>
      </w:r>
      <w:proofErr w:type="spellEnd"/>
      <w:r w:rsidRPr="003A73C3">
        <w:rPr>
          <w:rFonts w:ascii="Arial" w:hAnsi="Arial" w:cs="Arial"/>
          <w:b/>
          <w:bCs/>
        </w:rPr>
        <w:t xml:space="preserve"> уровня и обоснование необходимости разработки подпрограммы</w:t>
      </w:r>
    </w:p>
    <w:p w:rsidR="000565EF" w:rsidRPr="003A73C3" w:rsidRDefault="00D17313" w:rsidP="00BB5702">
      <w:pPr>
        <w:ind w:firstLine="709"/>
        <w:jc w:val="both"/>
        <w:rPr>
          <w:rFonts w:ascii="Arial" w:hAnsi="Arial" w:cs="Arial"/>
        </w:rPr>
      </w:pPr>
      <w:r>
        <w:rPr>
          <w:rFonts w:ascii="Arial" w:hAnsi="Arial" w:cs="Arial"/>
        </w:rPr>
        <w:t xml:space="preserve">Политика муниципального образования  Енисейского района </w:t>
      </w:r>
      <w:r w:rsidR="000565EF" w:rsidRPr="003A73C3">
        <w:rPr>
          <w:rFonts w:ascii="Arial" w:hAnsi="Arial" w:cs="Arial"/>
        </w:rPr>
        <w:t xml:space="preserve">в сфере управления муниципальной собственностью является неотъемлемой частью экономической политики развития. </w:t>
      </w:r>
    </w:p>
    <w:p w:rsidR="000565EF" w:rsidRPr="003A73C3" w:rsidRDefault="000565EF" w:rsidP="00BB5702">
      <w:pPr>
        <w:ind w:firstLine="709"/>
        <w:jc w:val="both"/>
        <w:rPr>
          <w:rFonts w:ascii="Arial" w:hAnsi="Arial" w:cs="Arial"/>
        </w:rPr>
      </w:pPr>
      <w:r w:rsidRPr="003A73C3">
        <w:rPr>
          <w:rFonts w:ascii="Arial" w:hAnsi="Arial" w:cs="Arial"/>
        </w:rPr>
        <w:t xml:space="preserve">Система управления объектами муниципальной собственности направлена на решение проблем комплексного развития муниципального образования Енисейского района, создание системы взаимоувязанных правовых актов и эффективного контроля за ходом их реализации, удовлетворение социально-экономических потребностей населения, создание новых рабочих мест и пополнение местного бюджета. </w:t>
      </w:r>
    </w:p>
    <w:p w:rsidR="000565EF" w:rsidRPr="003A73C3" w:rsidRDefault="000565EF" w:rsidP="00BB5702">
      <w:pPr>
        <w:ind w:firstLine="709"/>
        <w:jc w:val="both"/>
        <w:rPr>
          <w:rFonts w:ascii="Arial" w:hAnsi="Arial" w:cs="Arial"/>
        </w:rPr>
      </w:pPr>
      <w:r w:rsidRPr="003A73C3">
        <w:rPr>
          <w:rFonts w:ascii="Arial" w:hAnsi="Arial" w:cs="Arial"/>
        </w:rPr>
        <w:t>С целью повышения эффективности использования муниципального имущества в 2012 году было создано муниципальное казённое учреждение «Центр имущественных отношений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Муниципальная собственность включает в себя средства местного бюджета, муниципальные целевые бюджетные фонды, имущество органов местного самоуправления, муниципальные предприятия и учреждения муниципального образования Енисейского района, муниципальные земли и другие природные ресурсы, находящиеся в муниципальной собственности, муниципальный жилой фонд и нежилые помещения, иное движимое и недвижимое имущество. </w:t>
      </w:r>
    </w:p>
    <w:p w:rsidR="000565EF" w:rsidRPr="003A73C3" w:rsidRDefault="000565EF" w:rsidP="00BB5702">
      <w:pPr>
        <w:ind w:firstLine="709"/>
        <w:jc w:val="both"/>
        <w:rPr>
          <w:rFonts w:ascii="Arial" w:hAnsi="Arial" w:cs="Arial"/>
        </w:rPr>
      </w:pPr>
      <w:r w:rsidRPr="003A73C3">
        <w:rPr>
          <w:rFonts w:ascii="Arial" w:hAnsi="Arial" w:cs="Arial"/>
        </w:rPr>
        <w:t xml:space="preserve">Процесс формирования собственности муниципального образования Енисейского района продолжается, причем наблюдается тенденция к увеличению числа объектов. Рост происходит и за счет принятия объектов инфраструктуры, находящейся в федеральной собственности, и за счет принятия в муниципальную собственность "бесхозяйного" имущества. </w:t>
      </w:r>
    </w:p>
    <w:p w:rsidR="007B2E71" w:rsidRPr="00123C2A" w:rsidRDefault="007B2E71" w:rsidP="00BB5702">
      <w:pPr>
        <w:ind w:firstLine="709"/>
        <w:jc w:val="both"/>
        <w:rPr>
          <w:rFonts w:ascii="Arial" w:hAnsi="Arial" w:cs="Arial"/>
          <w:highlight w:val="red"/>
        </w:rPr>
      </w:pPr>
      <w:r w:rsidRPr="00123C2A">
        <w:rPr>
          <w:rFonts w:ascii="Arial" w:hAnsi="Arial" w:cs="Arial"/>
          <w:color w:val="000000"/>
        </w:rPr>
        <w:t>За 2015 год доходы от использования имущества,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7B2E71" w:rsidRDefault="007B2E71" w:rsidP="00BB5702">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w:t>
      </w:r>
      <w:proofErr w:type="spellStart"/>
      <w:r w:rsidRPr="007B2E71">
        <w:rPr>
          <w:rFonts w:ascii="Arial" w:hAnsi="Arial" w:cs="Arial"/>
        </w:rPr>
        <w:t>тыс.руб</w:t>
      </w:r>
      <w:proofErr w:type="spellEnd"/>
      <w:r w:rsidRPr="007B2E71">
        <w:rPr>
          <w:rFonts w:ascii="Arial" w:hAnsi="Arial" w:cs="Arial"/>
        </w:rPr>
        <w:t xml:space="preserve">., в том числе 120 объектов недвижимого имущества, 325 объектов движимого имущества, 47 земельных участков. Имущество, находящееся в хозяйственном ведении </w:t>
      </w:r>
      <w:r w:rsidRPr="007B2E71">
        <w:rPr>
          <w:rFonts w:ascii="Arial" w:hAnsi="Arial" w:cs="Arial"/>
        </w:rPr>
        <w:lastRenderedPageBreak/>
        <w:t xml:space="preserve">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w:t>
      </w:r>
      <w:proofErr w:type="spellStart"/>
      <w:r w:rsidRPr="007B2E71">
        <w:rPr>
          <w:rFonts w:ascii="Arial" w:hAnsi="Arial" w:cs="Arial"/>
        </w:rPr>
        <w:t>кв.м</w:t>
      </w:r>
      <w:proofErr w:type="spellEnd"/>
      <w:r w:rsidRPr="007B2E71">
        <w:rPr>
          <w:rFonts w:ascii="Arial" w:hAnsi="Arial" w:cs="Arial"/>
        </w:rPr>
        <w:t>.</w:t>
      </w:r>
    </w:p>
    <w:p w:rsidR="000565EF" w:rsidRPr="003A73C3" w:rsidRDefault="000565EF" w:rsidP="00BB5702">
      <w:pPr>
        <w:ind w:firstLine="709"/>
        <w:jc w:val="both"/>
        <w:rPr>
          <w:rFonts w:ascii="Arial" w:hAnsi="Arial" w:cs="Arial"/>
        </w:rPr>
      </w:pPr>
      <w:r w:rsidRPr="003A73C3">
        <w:rPr>
          <w:rFonts w:ascii="Arial" w:hAnsi="Arial" w:cs="Arial"/>
        </w:rPr>
        <w:t xml:space="preserve">С целью </w:t>
      </w:r>
      <w:r w:rsidRPr="003A73C3">
        <w:rPr>
          <w:rFonts w:ascii="Arial" w:eastAsia="Arial Unicode MS" w:hAnsi="Arial" w:cs="Arial"/>
          <w:kern w:val="2"/>
        </w:rPr>
        <w:t>эксплуатации, реконструкции и модернизации</w:t>
      </w:r>
      <w:r w:rsidRPr="003A73C3">
        <w:rPr>
          <w:rFonts w:ascii="Arial" w:hAnsi="Arial" w:cs="Arial"/>
        </w:rPr>
        <w:t xml:space="preserve"> муниципального имущества, в 2013 году муниципальное образование Енисейский район заключило концессионное соглашение в отношении систем коммунальной инфраструктуры, в том числе объектов водо-, тепло- и энергоснабжения, с ЗАО «Енисейская энергетическая компания» сроком на 10 лет.</w:t>
      </w:r>
    </w:p>
    <w:p w:rsidR="000565EF" w:rsidRPr="003A73C3" w:rsidRDefault="000565EF" w:rsidP="00BB5702">
      <w:pPr>
        <w:widowControl w:val="0"/>
        <w:ind w:firstLine="709"/>
        <w:jc w:val="both"/>
        <w:rPr>
          <w:rFonts w:ascii="Arial" w:eastAsia="Arial Unicode MS" w:hAnsi="Arial" w:cs="Arial"/>
          <w:kern w:val="2"/>
        </w:rPr>
      </w:pPr>
      <w:r w:rsidRPr="003A73C3">
        <w:rPr>
          <w:rFonts w:ascii="Arial" w:eastAsia="Arial Unicode MS" w:hAnsi="Arial" w:cs="Arial"/>
          <w:iCs/>
          <w:kern w:val="2"/>
        </w:rPr>
        <w:t xml:space="preserve">Общий объем инвестиций </w:t>
      </w:r>
      <w:proofErr w:type="spellStart"/>
      <w:r w:rsidRPr="003A73C3">
        <w:rPr>
          <w:rFonts w:ascii="Arial" w:eastAsia="Arial Unicode MS" w:hAnsi="Arial" w:cs="Arial"/>
          <w:iCs/>
          <w:kern w:val="2"/>
        </w:rPr>
        <w:t>в</w:t>
      </w:r>
      <w:r w:rsidRPr="003A73C3">
        <w:rPr>
          <w:rFonts w:ascii="Arial" w:eastAsia="Arial Unicode MS" w:hAnsi="Arial" w:cs="Arial"/>
          <w:kern w:val="2"/>
        </w:rPr>
        <w:t>реконструкцию</w:t>
      </w:r>
      <w:proofErr w:type="spellEnd"/>
      <w:r w:rsidRPr="003A73C3">
        <w:rPr>
          <w:rFonts w:ascii="Arial" w:eastAsia="Arial Unicode MS" w:hAnsi="Arial" w:cs="Arial"/>
          <w:kern w:val="2"/>
        </w:rPr>
        <w:t xml:space="preserve"> и модернизацию систем теплоснабжения, водоснабжения, водоотведения и электроснабжения за весь срок действия концессионного соглашения составляет 170 млн. рублей.</w:t>
      </w:r>
    </w:p>
    <w:p w:rsidR="000565EF" w:rsidRPr="003A73C3" w:rsidRDefault="000565EF" w:rsidP="00BB5702">
      <w:pPr>
        <w:ind w:firstLine="709"/>
        <w:jc w:val="both"/>
        <w:rPr>
          <w:rFonts w:ascii="Arial" w:hAnsi="Arial" w:cs="Arial"/>
        </w:rPr>
      </w:pPr>
      <w:r w:rsidRPr="003A73C3">
        <w:rPr>
          <w:rFonts w:ascii="Arial" w:hAnsi="Arial" w:cs="Arial"/>
        </w:rPr>
        <w:t>Анализ состояния муниципальной собственности показывает недостаточность бюджетных средств, выделяемых для финансирования объектов муниципального недвижимого имущества, оформления технических паспортов, межевания земли, оформления прав собственности на недвижимое имущество и сдел</w:t>
      </w:r>
      <w:r w:rsidR="00780E16">
        <w:rPr>
          <w:rFonts w:ascii="Arial" w:hAnsi="Arial" w:cs="Arial"/>
        </w:rPr>
        <w:t>ок с ним в учреждениях юстиции.</w:t>
      </w:r>
    </w:p>
    <w:p w:rsidR="000565EF" w:rsidRPr="003A73C3" w:rsidRDefault="000565EF" w:rsidP="00BB5702">
      <w:pPr>
        <w:ind w:firstLine="709"/>
        <w:jc w:val="both"/>
        <w:rPr>
          <w:rFonts w:ascii="Arial" w:hAnsi="Arial" w:cs="Arial"/>
        </w:rPr>
      </w:pPr>
      <w:r w:rsidRPr="003A73C3">
        <w:rPr>
          <w:rFonts w:ascii="Arial" w:hAnsi="Arial" w:cs="Arial"/>
        </w:rPr>
        <w:t xml:space="preserve">Для повышения эффективности использования муниципального имущества необходимо так же проведение работы по своевременному выявлению  арендаторов-неплательщиков, имеющих задолженность по оплате арендованного ими муниципального имущества и принятие к ним мер - </w:t>
      </w:r>
      <w:proofErr w:type="spellStart"/>
      <w:r w:rsidRPr="003A73C3">
        <w:rPr>
          <w:rFonts w:ascii="Arial" w:hAnsi="Arial" w:cs="Arial"/>
        </w:rPr>
        <w:t>претензионно</w:t>
      </w:r>
      <w:proofErr w:type="spellEnd"/>
      <w:r w:rsidRPr="003A73C3">
        <w:rPr>
          <w:rFonts w:ascii="Arial" w:hAnsi="Arial" w:cs="Arial"/>
        </w:rPr>
        <w:t>-исковая работа. Необходимо оформить карточки учета муниципального имущества, отражающие так же и фактическое движение, изменение состава имущества, что послужит основой для выработки тактики повышения эффективности его использования.</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565EF" w:rsidRPr="003A73C3" w:rsidRDefault="000565EF" w:rsidP="00BB5702">
      <w:pPr>
        <w:ind w:firstLine="709"/>
        <w:jc w:val="both"/>
        <w:rPr>
          <w:rFonts w:ascii="Arial" w:hAnsi="Arial" w:cs="Arial"/>
        </w:rPr>
      </w:pPr>
      <w:r w:rsidRPr="003A73C3">
        <w:rPr>
          <w:rFonts w:ascii="Arial" w:hAnsi="Arial" w:cs="Arial"/>
        </w:rPr>
        <w:t xml:space="preserve">Программа повышения эффективности использования муниципального имущества разработана в соответствии с первоочередными мерами по стабилизации социально-экономического положения муниципального образования Енисейский район. Основными принципами управления муниципальным имуществом являются: </w:t>
      </w:r>
    </w:p>
    <w:p w:rsidR="000565EF" w:rsidRPr="003A73C3" w:rsidRDefault="000565EF" w:rsidP="00BB5702">
      <w:pPr>
        <w:ind w:firstLine="709"/>
        <w:jc w:val="both"/>
        <w:rPr>
          <w:rFonts w:ascii="Arial" w:hAnsi="Arial" w:cs="Arial"/>
        </w:rPr>
      </w:pPr>
      <w:r w:rsidRPr="003A73C3">
        <w:rPr>
          <w:rFonts w:ascii="Arial" w:hAnsi="Arial" w:cs="Arial"/>
        </w:rPr>
        <w:t>обеспечение гласности при совершении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равных прав субъектов предпринимательской деятельности на доступ к совершению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защиты имущественных интересов муниципального образования Енисейский район в отношении муниципального имущества от рисков, гибели и повреждения в случаях непредвиденных природных, техногенных и других явлений.</w:t>
      </w:r>
    </w:p>
    <w:p w:rsidR="000565EF" w:rsidRPr="003A73C3" w:rsidRDefault="000565EF" w:rsidP="00BB5702">
      <w:pPr>
        <w:ind w:firstLine="709"/>
        <w:jc w:val="both"/>
        <w:rPr>
          <w:rFonts w:ascii="Arial" w:hAnsi="Arial" w:cs="Arial"/>
        </w:rPr>
      </w:pPr>
      <w:r w:rsidRPr="003A73C3">
        <w:rPr>
          <w:rFonts w:ascii="Arial" w:hAnsi="Arial" w:cs="Arial"/>
        </w:rPr>
        <w:t>Целью данной подпрограммы является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0565EF" w:rsidRPr="003A73C3" w:rsidRDefault="000565EF" w:rsidP="00BB5702">
      <w:pPr>
        <w:ind w:firstLine="709"/>
        <w:rPr>
          <w:rFonts w:ascii="Arial" w:hAnsi="Arial" w:cs="Arial"/>
        </w:rPr>
      </w:pPr>
      <w:r w:rsidRPr="003A73C3">
        <w:rPr>
          <w:rFonts w:ascii="Arial" w:hAnsi="Arial" w:cs="Arial"/>
        </w:rPr>
        <w:t>Для достижения указанной цели необхо</w:t>
      </w:r>
      <w:r w:rsidR="002A0ED6">
        <w:rPr>
          <w:rFonts w:ascii="Arial" w:hAnsi="Arial" w:cs="Arial"/>
        </w:rPr>
        <w:t>димо решить задачи:</w:t>
      </w:r>
    </w:p>
    <w:p w:rsidR="000565EF" w:rsidRPr="003A73C3" w:rsidRDefault="000565EF" w:rsidP="00BB5702">
      <w:pPr>
        <w:ind w:firstLine="709"/>
        <w:jc w:val="both"/>
        <w:rPr>
          <w:rFonts w:ascii="Arial" w:hAnsi="Arial" w:cs="Arial"/>
        </w:rPr>
      </w:pPr>
      <w:r w:rsidRPr="003A73C3">
        <w:rPr>
          <w:rFonts w:ascii="Arial" w:hAnsi="Arial" w:cs="Arial"/>
        </w:rPr>
        <w:t xml:space="preserve">-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 </w:t>
      </w:r>
    </w:p>
    <w:p w:rsidR="000565EF" w:rsidRPr="003A73C3" w:rsidRDefault="000565EF" w:rsidP="00BB5702">
      <w:pPr>
        <w:ind w:firstLine="709"/>
        <w:jc w:val="both"/>
        <w:rPr>
          <w:rFonts w:ascii="Arial" w:hAnsi="Arial" w:cs="Arial"/>
        </w:rPr>
      </w:pPr>
      <w:r w:rsidRPr="003A73C3">
        <w:rPr>
          <w:rFonts w:ascii="Arial" w:hAnsi="Arial" w:cs="Arial"/>
        </w:rPr>
        <w:t xml:space="preserve">- государственная регистрации прав на недвижимое имущество (проведение технической инвентаризации объектов недвижимого имущества). </w:t>
      </w:r>
    </w:p>
    <w:p w:rsidR="000565EF" w:rsidRPr="003A73C3" w:rsidRDefault="000565EF" w:rsidP="00BB5702">
      <w:pPr>
        <w:pStyle w:val="ConsPlusCell"/>
        <w:spacing w:line="276" w:lineRule="auto"/>
        <w:ind w:firstLine="709"/>
        <w:rPr>
          <w:rFonts w:ascii="Arial" w:hAnsi="Arial" w:cs="Arial"/>
        </w:rPr>
      </w:pPr>
      <w:r w:rsidRPr="003A73C3">
        <w:rPr>
          <w:rFonts w:ascii="Arial" w:hAnsi="Arial" w:cs="Arial"/>
        </w:rPr>
        <w:lastRenderedPageBreak/>
        <w:t xml:space="preserve">Срок реализации подпрограммы </w:t>
      </w:r>
      <w:r w:rsidR="00CA0FB7">
        <w:rPr>
          <w:rFonts w:ascii="Arial" w:hAnsi="Arial" w:cs="Arial"/>
        </w:rPr>
        <w:t xml:space="preserve">в объемах доведенного объема финансирования - </w:t>
      </w:r>
      <w:r w:rsidRPr="003A73C3">
        <w:rPr>
          <w:rFonts w:ascii="Arial" w:hAnsi="Arial" w:cs="Arial"/>
        </w:rPr>
        <w:t>20</w:t>
      </w:r>
      <w:r w:rsidR="00CA0FB7">
        <w:rPr>
          <w:rFonts w:ascii="Arial" w:hAnsi="Arial" w:cs="Arial"/>
        </w:rPr>
        <w:t>17</w:t>
      </w:r>
      <w:r w:rsidRPr="003A73C3">
        <w:rPr>
          <w:rFonts w:ascii="Arial" w:hAnsi="Arial" w:cs="Arial"/>
        </w:rPr>
        <w:t>-20</w:t>
      </w:r>
      <w:r w:rsidR="00CA0FB7">
        <w:rPr>
          <w:rFonts w:ascii="Arial" w:hAnsi="Arial" w:cs="Arial"/>
        </w:rPr>
        <w:t>19</w:t>
      </w:r>
      <w:r w:rsidRPr="003A73C3">
        <w:rPr>
          <w:rFonts w:ascii="Arial" w:hAnsi="Arial" w:cs="Arial"/>
        </w:rPr>
        <w:t xml:space="preserve"> годы.</w:t>
      </w:r>
    </w:p>
    <w:p w:rsidR="000565EF" w:rsidRPr="003A73C3" w:rsidRDefault="000565EF" w:rsidP="00BB5702">
      <w:pPr>
        <w:ind w:firstLine="709"/>
        <w:jc w:val="both"/>
        <w:rPr>
          <w:rFonts w:ascii="Arial" w:hAnsi="Arial" w:cs="Arial"/>
        </w:rPr>
      </w:pPr>
      <w:r w:rsidRPr="003A73C3">
        <w:rPr>
          <w:rFonts w:ascii="Arial" w:hAnsi="Arial" w:cs="Arial"/>
        </w:rPr>
        <w:t>Перечень целевых индикаторов подпрограммы представлен в приложении №1</w:t>
      </w:r>
      <w:r w:rsidR="00CA0FB7">
        <w:rPr>
          <w:rFonts w:ascii="Arial" w:hAnsi="Arial" w:cs="Arial"/>
        </w:rPr>
        <w:t xml:space="preserve"> к паспорту подпрограммы</w:t>
      </w:r>
      <w:r w:rsidRPr="003A73C3">
        <w:rPr>
          <w:rFonts w:ascii="Arial" w:hAnsi="Arial" w:cs="Arial"/>
        </w:rPr>
        <w:t>.</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2.3. Механизм реализации подпрограммы</w:t>
      </w:r>
    </w:p>
    <w:p w:rsidR="000565EF" w:rsidRPr="003A73C3" w:rsidRDefault="000565EF" w:rsidP="00BB5702">
      <w:pPr>
        <w:ind w:firstLine="709"/>
        <w:jc w:val="both"/>
        <w:rPr>
          <w:rFonts w:ascii="Arial" w:hAnsi="Arial" w:cs="Arial"/>
        </w:rPr>
      </w:pPr>
      <w:r w:rsidRPr="003A73C3">
        <w:rPr>
          <w:rFonts w:ascii="Arial" w:hAnsi="Arial" w:cs="Arial"/>
        </w:rPr>
        <w:t xml:space="preserve"> Подпрограммой предусма</w:t>
      </w:r>
      <w:r w:rsidR="006063CB">
        <w:rPr>
          <w:rFonts w:ascii="Arial" w:hAnsi="Arial" w:cs="Arial"/>
        </w:rPr>
        <w:t xml:space="preserve">тривается реализация следующих </w:t>
      </w:r>
      <w:r w:rsidRPr="003A73C3">
        <w:rPr>
          <w:rFonts w:ascii="Arial" w:hAnsi="Arial" w:cs="Arial"/>
        </w:rPr>
        <w:t>мероприятий:</w:t>
      </w:r>
    </w:p>
    <w:p w:rsidR="000565EF" w:rsidRPr="003A73C3" w:rsidRDefault="000565EF" w:rsidP="00BB5702">
      <w:pPr>
        <w:ind w:firstLine="709"/>
        <w:jc w:val="both"/>
        <w:rPr>
          <w:rFonts w:ascii="Arial" w:hAnsi="Arial" w:cs="Arial"/>
        </w:rPr>
      </w:pPr>
      <w:r w:rsidRPr="003A73C3">
        <w:rPr>
          <w:rFonts w:ascii="Arial" w:hAnsi="Arial" w:cs="Arial"/>
        </w:rPr>
        <w:t>- расходы на обеспечение деятельности (оказание услуг) муниципальных учреждений;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оценк</w:t>
      </w:r>
      <w:r w:rsidR="006063CB">
        <w:rPr>
          <w:rFonts w:ascii="Arial" w:hAnsi="Arial" w:cs="Arial"/>
        </w:rPr>
        <w:t xml:space="preserve">а, техническая инвентаризация, </w:t>
      </w:r>
      <w:r w:rsidRPr="003A73C3">
        <w:rPr>
          <w:rFonts w:ascii="Arial" w:hAnsi="Arial" w:cs="Arial"/>
        </w:rPr>
        <w:t>признание прав и регулирование отношений по муниципальной собственности;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мероприятия по землеустройству и землепользованию.</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Реализацию подпрограммы осуществляют:</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администрация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Организационный механизм реализации подпрограммы включает в себя:</w:t>
      </w:r>
    </w:p>
    <w:p w:rsidR="000565EF" w:rsidRPr="003A73C3" w:rsidRDefault="000565EF" w:rsidP="00BB5702">
      <w:pPr>
        <w:tabs>
          <w:tab w:val="left" w:pos="567"/>
        </w:tabs>
        <w:autoSpaceDE w:val="0"/>
        <w:autoSpaceDN w:val="0"/>
        <w:adjustRightInd w:val="0"/>
        <w:ind w:firstLine="709"/>
        <w:jc w:val="both"/>
        <w:rPr>
          <w:rFonts w:ascii="Arial" w:hAnsi="Arial" w:cs="Arial"/>
        </w:rPr>
      </w:pPr>
      <w:r w:rsidRPr="003A73C3">
        <w:rPr>
          <w:rFonts w:ascii="Arial" w:hAnsi="Arial" w:cs="Arial"/>
        </w:rPr>
        <w:t>- осуществление Учреждением деятельности в соответствии с учредительными документами;</w:t>
      </w:r>
    </w:p>
    <w:p w:rsidR="000565EF" w:rsidRPr="003A73C3" w:rsidRDefault="000565EF" w:rsidP="00BB5702">
      <w:pPr>
        <w:ind w:firstLine="709"/>
        <w:jc w:val="both"/>
        <w:rPr>
          <w:rFonts w:ascii="Arial" w:hAnsi="Arial" w:cs="Arial"/>
        </w:rPr>
      </w:pPr>
      <w:r w:rsidRPr="003A73C3">
        <w:rPr>
          <w:rFonts w:ascii="Arial" w:hAnsi="Arial" w:cs="Arial"/>
        </w:rPr>
        <w:t>- эффективное управление и распоряжение муниципальным имуществом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выполнение функций по учету, начислению аренды и контролю за уплатой, инвентаризации, списанию и осуществлению контроля за сохранностью муниципального имущества и иных муниципальных услуг (работ), связанных с вопросами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 создание и обеспечение функционирования системы учета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 увеличение доходной части бюджета Енисейского района за счет повышения эффективности использования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Подготовку и предоставление отчетных данных, в том числе отчет о реализации Подпрограммы, осуществляет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Ответственным лицом за своевременную подготовку и предоставление отчетных данных, а также за их достоверность является руководитель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Текущий контроль за исполнением Подпрограммных мероприятий, а также подготовкой и предоставлением отчетных данных возлагается на администрацию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в соответствии с Порядком, утвержденным нормативным правовым актом администрации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Контроль за реализацией Подпрограммы осуществляется по показателям, представленным в приложении №1 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Оценка эффективности реализации Подпрограммы осуществляется в целях:</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выявления отклонений фактических показателей от плановых значений;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установления причин указанных отклонений (внутренних и внешних), их учета при формировании подпрограммы на очередной плановый период; </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lastRenderedPageBreak/>
        <w:t>- принятия мер по выполнению показателей непосредственных и конечных результатов;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принятия мер для улучшения качества планирования.</w:t>
      </w:r>
    </w:p>
    <w:p w:rsidR="000565EF" w:rsidRPr="003A73C3" w:rsidRDefault="000565EF" w:rsidP="00BB5702">
      <w:pPr>
        <w:ind w:firstLine="709"/>
        <w:jc w:val="both"/>
        <w:rPr>
          <w:rFonts w:ascii="Arial" w:hAnsi="Arial" w:cs="Arial"/>
        </w:rPr>
      </w:pPr>
      <w:r w:rsidRPr="003A73C3">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0565EF" w:rsidRPr="003A73C3" w:rsidRDefault="000565EF" w:rsidP="00BB5702">
      <w:pPr>
        <w:ind w:firstLine="709"/>
        <w:jc w:val="both"/>
        <w:rPr>
          <w:rFonts w:ascii="Arial" w:hAnsi="Arial" w:cs="Arial"/>
        </w:rPr>
      </w:pPr>
      <w:r w:rsidRPr="003A73C3">
        <w:rPr>
          <w:rFonts w:ascii="Arial" w:hAnsi="Arial" w:cs="Arial"/>
        </w:rPr>
        <w:t>Заключение договоров (контрактов) на поставку товаров, услуг, связанных с реализацией мероприятия Подпрограммы, осуществляется в соответствии с действующими нормативными правовыми актами в сфере закупок для муниципальных нужд.</w:t>
      </w:r>
    </w:p>
    <w:p w:rsidR="000565EF" w:rsidRPr="003A73C3" w:rsidRDefault="000565EF" w:rsidP="00BB5702">
      <w:pPr>
        <w:ind w:firstLine="709"/>
        <w:jc w:val="both"/>
        <w:rPr>
          <w:rFonts w:ascii="Arial" w:hAnsi="Arial" w:cs="Arial"/>
        </w:rPr>
      </w:pPr>
      <w:r w:rsidRPr="003A73C3">
        <w:rPr>
          <w:rFonts w:ascii="Arial" w:hAnsi="Arial" w:cs="Arial"/>
        </w:rPr>
        <w:t>Экономический механизм реализации Подпрограммы включает в себя следующие элементы:</w:t>
      </w:r>
    </w:p>
    <w:p w:rsidR="000565EF" w:rsidRPr="003A73C3" w:rsidRDefault="000565EF" w:rsidP="00BB5702">
      <w:pPr>
        <w:ind w:firstLine="709"/>
        <w:jc w:val="both"/>
        <w:rPr>
          <w:rFonts w:ascii="Arial" w:hAnsi="Arial" w:cs="Arial"/>
        </w:rPr>
      </w:pPr>
      <w:r w:rsidRPr="003A73C3">
        <w:rPr>
          <w:rFonts w:ascii="Arial" w:hAnsi="Arial" w:cs="Arial"/>
        </w:rPr>
        <w:t>- определение экономической обоснованности затрат, включенных в бюджетную смету расходов на текущий финансовый год, утвержденную главным распорядителем бюджетных средств;</w:t>
      </w:r>
    </w:p>
    <w:p w:rsidR="000565EF" w:rsidRPr="003A73C3" w:rsidRDefault="000565EF" w:rsidP="00BB5702">
      <w:pPr>
        <w:ind w:firstLine="709"/>
        <w:jc w:val="both"/>
        <w:rPr>
          <w:rFonts w:ascii="Arial" w:hAnsi="Arial" w:cs="Arial"/>
        </w:rPr>
      </w:pPr>
      <w:r w:rsidRPr="003A73C3">
        <w:rPr>
          <w:rFonts w:ascii="Arial" w:hAnsi="Arial" w:cs="Arial"/>
        </w:rPr>
        <w:t>- мониторинг эффективности бюджетных расходов по отдельным направлениям.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 2 к Подпрограмме.</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Главным распорядителем бюджетных средств (органом, осуществляющим функции и полномочия учредителя) является администрация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 Контроль за деятельностью Учреждения осуществляется в соответствии с Порядком, утвержденным нормативно-правовым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Неиспользованные целевые средства подлежат возврату в районный бюджет в установленном порядке.</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2.4. Управление подпрограммой и контроль за ходом её выполнения</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Организацию управления настоящей подпрограммой муниципальное казённое учреждение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Данное учреждение в рамках своей компетенции: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несет ответственность за достижение поставленных целей и задач путем реализации подпрограммы, обеспечение достижения целевых показателей;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осуществляет оперативное управление подпрограммой и координацию исполнения мероприятий подпрограммы;</w:t>
      </w:r>
    </w:p>
    <w:p w:rsidR="000565EF" w:rsidRPr="003A73C3" w:rsidRDefault="001E1B84" w:rsidP="00BB5702">
      <w:pPr>
        <w:autoSpaceDE w:val="0"/>
        <w:autoSpaceDN w:val="0"/>
        <w:adjustRightInd w:val="0"/>
        <w:ind w:firstLine="709"/>
        <w:jc w:val="both"/>
        <w:rPr>
          <w:rFonts w:ascii="Arial" w:hAnsi="Arial" w:cs="Arial"/>
        </w:rPr>
      </w:pPr>
      <w:r>
        <w:rPr>
          <w:rFonts w:ascii="Arial" w:hAnsi="Arial" w:cs="Arial"/>
        </w:rPr>
        <w:t xml:space="preserve">предоставляет отчетность о реализации подпрограммы </w:t>
      </w:r>
      <w:r w:rsidR="000565EF" w:rsidRPr="003A73C3">
        <w:rPr>
          <w:rFonts w:ascii="Arial" w:hAnsi="Arial" w:cs="Arial"/>
        </w:rPr>
        <w:t xml:space="preserve">в сроки и по формам, утвержденным постановлением администрации района от </w:t>
      </w:r>
      <w:r w:rsidR="00CA0FB7">
        <w:rPr>
          <w:rFonts w:ascii="Arial" w:hAnsi="Arial" w:cs="Arial"/>
        </w:rPr>
        <w:lastRenderedPageBreak/>
        <w:t>26</w:t>
      </w:r>
      <w:r w:rsidR="000565EF" w:rsidRPr="003A73C3">
        <w:rPr>
          <w:rFonts w:ascii="Arial" w:hAnsi="Arial" w:cs="Arial"/>
        </w:rPr>
        <w:t>.08.201</w:t>
      </w:r>
      <w:r w:rsidR="00CA0FB7">
        <w:rPr>
          <w:rFonts w:ascii="Arial" w:hAnsi="Arial" w:cs="Arial"/>
        </w:rPr>
        <w:t>6</w:t>
      </w:r>
      <w:r w:rsidR="000565EF" w:rsidRPr="003A73C3">
        <w:rPr>
          <w:rFonts w:ascii="Arial" w:hAnsi="Arial" w:cs="Arial"/>
        </w:rPr>
        <w:t>№</w:t>
      </w:r>
      <w:r w:rsidR="00CA0FB7">
        <w:rPr>
          <w:rFonts w:ascii="Arial" w:hAnsi="Arial" w:cs="Arial"/>
        </w:rPr>
        <w:t>474</w:t>
      </w:r>
      <w:r w:rsidR="000565EF" w:rsidRPr="003A73C3">
        <w:rPr>
          <w:rFonts w:ascii="Arial" w:hAnsi="Arial" w:cs="Arial"/>
        </w:rPr>
        <w:t>-п «Об утверждении Порядка принятия решений о разработке муниципальных программ Енисейского района, их формировании и реализации».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Контроль за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создать систему эффективного учета и управления муниципальной собственностью;</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объем доходов местного бюджета от использования муниципальной собственности;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долю неналоговых поступлений в местный бюджет до 2% ежегодно.</w:t>
      </w:r>
    </w:p>
    <w:p w:rsidR="000565EF" w:rsidRPr="003A73C3" w:rsidRDefault="000565EF" w:rsidP="000565EF">
      <w:pPr>
        <w:widowControl w:val="0"/>
        <w:autoSpaceDE w:val="0"/>
        <w:autoSpaceDN w:val="0"/>
        <w:adjustRightInd w:val="0"/>
        <w:ind w:firstLine="567"/>
        <w:jc w:val="both"/>
        <w:outlineLvl w:val="1"/>
        <w:rPr>
          <w:rFonts w:ascii="Arial" w:hAnsi="Arial" w:cs="Arial"/>
        </w:rPr>
      </w:pP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0565EF" w:rsidRPr="003A73C3" w:rsidRDefault="000565EF" w:rsidP="000565EF">
      <w:pPr>
        <w:autoSpaceDE w:val="0"/>
        <w:autoSpaceDN w:val="0"/>
        <w:adjustRightInd w:val="0"/>
        <w:ind w:firstLine="567"/>
        <w:jc w:val="both"/>
        <w:rPr>
          <w:rFonts w:ascii="Arial" w:hAnsi="Arial" w:cs="Arial"/>
        </w:rPr>
      </w:pPr>
    </w:p>
    <w:p w:rsidR="009B4B10" w:rsidRPr="003A73C3" w:rsidRDefault="009B4B10" w:rsidP="009B4B10">
      <w:pPr>
        <w:snapToGrid w:val="0"/>
        <w:ind w:firstLine="32"/>
        <w:jc w:val="both"/>
        <w:rPr>
          <w:rFonts w:ascii="Arial" w:hAnsi="Arial" w:cs="Arial"/>
          <w:color w:val="FFFFFF"/>
        </w:rPr>
      </w:pPr>
      <w:r w:rsidRPr="003A73C3">
        <w:rPr>
          <w:rFonts w:ascii="Arial" w:hAnsi="Arial" w:cs="Arial"/>
          <w:color w:val="FFFFFF"/>
        </w:rPr>
        <w:t xml:space="preserve">Объем расходов из средств районного бюджета на реализацию мероприятий подпрограммы составляет – </w:t>
      </w:r>
      <w:r w:rsidRPr="003A73C3">
        <w:rPr>
          <w:rFonts w:ascii="Arial" w:hAnsi="Arial" w:cs="Arial"/>
          <w:bCs/>
          <w:color w:val="FFFFFF"/>
        </w:rPr>
        <w:t>39148,5</w:t>
      </w:r>
      <w:r w:rsidRPr="003A73C3">
        <w:rPr>
          <w:rFonts w:ascii="Arial" w:hAnsi="Arial" w:cs="Arial"/>
          <w:color w:val="FFFFFF"/>
        </w:rPr>
        <w:t xml:space="preserve"> тыс. руб. из средств районного бюджета,</w:t>
      </w:r>
    </w:p>
    <w:p w:rsidR="009B4B10" w:rsidRPr="003A73C3" w:rsidRDefault="001135C9" w:rsidP="009B4B10">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Pr>
          <w:rFonts w:ascii="Arial" w:hAnsi="Arial" w:cs="Arial"/>
          <w:color w:val="FFFFFF"/>
        </w:rPr>
        <w:t>в т</w:t>
      </w:r>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3A73C3" w:rsidRDefault="009B4B10" w:rsidP="00FA455E">
      <w:pPr>
        <w:ind w:left="9180"/>
        <w:rPr>
          <w:rFonts w:ascii="Arial" w:hAnsi="Arial" w:cs="Arial"/>
        </w:rPr>
      </w:pPr>
      <w:r w:rsidRPr="003A73C3">
        <w:rPr>
          <w:rFonts w:ascii="Arial" w:hAnsi="Arial" w:cs="Arial"/>
        </w:rPr>
        <w:t xml:space="preserve">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 xml:space="preserve"> «Повышение эффективности </w:t>
      </w:r>
    </w:p>
    <w:p w:rsidR="009B4B10" w:rsidRPr="003A73C3" w:rsidRDefault="009B4B10" w:rsidP="00FA455E">
      <w:pPr>
        <w:ind w:left="9180"/>
        <w:rPr>
          <w:rFonts w:ascii="Arial" w:hAnsi="Arial" w:cs="Arial"/>
        </w:rPr>
      </w:pPr>
      <w:r w:rsidRPr="003A73C3">
        <w:rPr>
          <w:rFonts w:ascii="Arial" w:hAnsi="Arial" w:cs="Arial"/>
        </w:rPr>
        <w:t>использования муниципального имущества»</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«Экономическое развитие и инвестиционная</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firstRow="1" w:lastRow="0" w:firstColumn="1" w:lastColumn="0" w:noHBand="0" w:noVBand="1"/>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Цель подпрограммы: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1: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r>
      <w:tr w:rsidR="003F0C12" w:rsidRPr="00776F36" w:rsidTr="00776F3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Процент исполнение финансовых обязательств арендаторами по заключенным договорам аренды муниципального имущества</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процент</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85,5</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86</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86</w:t>
            </w:r>
          </w:p>
        </w:tc>
      </w:tr>
      <w:tr w:rsidR="003F0C12" w:rsidRPr="00776F36" w:rsidTr="003F0C12">
        <w:trPr>
          <w:trHeight w:val="420"/>
        </w:trPr>
        <w:tc>
          <w:tcPr>
            <w:tcW w:w="14315" w:type="dxa"/>
            <w:gridSpan w:val="8"/>
            <w:tcBorders>
              <w:top w:val="single" w:sz="4" w:space="0" w:color="auto"/>
              <w:left w:val="single" w:sz="4" w:space="0" w:color="auto"/>
              <w:bottom w:val="single" w:sz="4" w:space="0" w:color="auto"/>
              <w:right w:val="nil"/>
            </w:tcBorders>
            <w:shd w:val="clear" w:color="auto" w:fill="auto"/>
            <w:noWrap/>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2. Государственная регистрации прав на недвижимое имущество (проведение технической инвентаризации объектов недвижимого имущества)</w:t>
            </w:r>
          </w:p>
        </w:tc>
      </w:tr>
      <w:tr w:rsidR="003F0C12"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Количество объектов муниципальной собственности, прошедших государственную регистрацию</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единиц</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1060</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1073</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1080</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1080</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3A73C3" w:rsidRDefault="00FA455E" w:rsidP="00FA455E">
      <w:pPr>
        <w:ind w:left="9540"/>
        <w:rPr>
          <w:rFonts w:ascii="Arial" w:hAnsi="Arial" w:cs="Arial"/>
        </w:rPr>
      </w:pPr>
      <w:r w:rsidRPr="003A73C3">
        <w:rPr>
          <w:rFonts w:ascii="Arial" w:hAnsi="Arial" w:cs="Arial"/>
        </w:rPr>
        <w:t xml:space="preserve">к подпрограмме «Повышение эффективности </w:t>
      </w:r>
    </w:p>
    <w:p w:rsidR="00FA455E" w:rsidRPr="003A73C3" w:rsidRDefault="001135C9" w:rsidP="00FA455E">
      <w:pPr>
        <w:ind w:left="9540"/>
        <w:rPr>
          <w:rFonts w:ascii="Arial" w:hAnsi="Arial" w:cs="Arial"/>
        </w:rPr>
      </w:pPr>
      <w:r>
        <w:rPr>
          <w:rFonts w:ascii="Arial" w:hAnsi="Arial" w:cs="Arial"/>
        </w:rPr>
        <w:t>использования муниципального</w:t>
      </w:r>
      <w:r w:rsidR="00FA455E" w:rsidRPr="003A73C3">
        <w:rPr>
          <w:rFonts w:ascii="Arial" w:hAnsi="Arial" w:cs="Arial"/>
        </w:rPr>
        <w:t xml:space="preserve"> имущества»</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«Экономическое развитие и инвестиционная</w:t>
      </w:r>
    </w:p>
    <w:p w:rsidR="00FA455E" w:rsidRDefault="00FA455E" w:rsidP="00FA455E">
      <w:pPr>
        <w:autoSpaceDE w:val="0"/>
        <w:autoSpaceDN w:val="0"/>
        <w:adjustRightInd w:val="0"/>
        <w:ind w:left="9540"/>
        <w:jc w:val="both"/>
        <w:rPr>
          <w:rFonts w:ascii="Arial" w:hAnsi="Arial" w:cs="Arial"/>
        </w:rPr>
      </w:pPr>
      <w:r w:rsidRPr="003A73C3">
        <w:rPr>
          <w:rFonts w:ascii="Arial" w:hAnsi="Arial" w:cs="Arial"/>
        </w:rPr>
        <w:t>политика Енисейского района»</w:t>
      </w:r>
    </w:p>
    <w:p w:rsidR="000342DE" w:rsidRDefault="000D7463" w:rsidP="000D7463">
      <w:pPr>
        <w:autoSpaceDE w:val="0"/>
        <w:autoSpaceDN w:val="0"/>
        <w:adjustRightInd w:val="0"/>
        <w:jc w:val="center"/>
        <w:rPr>
          <w:rFonts w:ascii="Arial" w:hAnsi="Arial" w:cs="Arial"/>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291" w:type="dxa"/>
        <w:tblInd w:w="89" w:type="dxa"/>
        <w:tblLayout w:type="fixed"/>
        <w:tblLook w:val="04A0" w:firstRow="1" w:lastRow="0" w:firstColumn="1" w:lastColumn="0" w:noHBand="0" w:noVBand="1"/>
      </w:tblPr>
      <w:tblGrid>
        <w:gridCol w:w="3244"/>
        <w:gridCol w:w="1491"/>
        <w:gridCol w:w="751"/>
        <w:gridCol w:w="844"/>
        <w:gridCol w:w="1927"/>
        <w:gridCol w:w="606"/>
        <w:gridCol w:w="939"/>
        <w:gridCol w:w="939"/>
        <w:gridCol w:w="939"/>
        <w:gridCol w:w="1097"/>
        <w:gridCol w:w="1514"/>
      </w:tblGrid>
      <w:tr w:rsidR="000342DE" w:rsidRPr="007B2974" w:rsidTr="007B2974">
        <w:trPr>
          <w:trHeight w:val="585"/>
        </w:trPr>
        <w:tc>
          <w:tcPr>
            <w:tcW w:w="3244" w:type="dxa"/>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Программа: "Экономическое развитие и инвестиционная политика Енисейского района"</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4128"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Код бюджетной классификации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Расходы (</w:t>
            </w:r>
            <w:proofErr w:type="spellStart"/>
            <w:r w:rsidRPr="007B2974">
              <w:rPr>
                <w:rFonts w:ascii="Arial" w:hAnsi="Arial" w:cs="Arial"/>
                <w:b/>
                <w:bCs/>
                <w:sz w:val="20"/>
                <w:szCs w:val="20"/>
              </w:rPr>
              <w:t>тыс.руб</w:t>
            </w:r>
            <w:proofErr w:type="spellEnd"/>
            <w:r w:rsidRPr="007B2974">
              <w:rPr>
                <w:rFonts w:ascii="Arial" w:hAnsi="Arial" w:cs="Arial"/>
                <w:b/>
                <w:bCs/>
                <w:sz w:val="20"/>
                <w:szCs w:val="20"/>
              </w:rPr>
              <w:t>.), годы</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16"/>
                <w:szCs w:val="16"/>
              </w:rPr>
            </w:pPr>
            <w:r w:rsidRPr="007B2974">
              <w:rPr>
                <w:rFonts w:ascii="Arial" w:hAnsi="Arial" w:cs="Arial"/>
                <w:b/>
                <w:bCs/>
                <w:sz w:val="16"/>
                <w:szCs w:val="16"/>
              </w:rPr>
              <w:t>Ожидаемый результат от реализации подпрограммного мероприятия (в натуральном выражении)</w:t>
            </w:r>
          </w:p>
        </w:tc>
      </w:tr>
      <w:tr w:rsidR="000342DE" w:rsidRPr="007B2974" w:rsidTr="007B2974">
        <w:trPr>
          <w:trHeight w:val="1065"/>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Подпрограмма: «Повышение эффективности использования муниципального имущества»</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42DE" w:rsidRPr="007B2974" w:rsidRDefault="000342DE" w:rsidP="00D17AB3">
            <w:pPr>
              <w:rPr>
                <w:rFonts w:ascii="Arial" w:hAnsi="Arial" w:cs="Arial"/>
                <w:b/>
                <w:bCs/>
                <w:sz w:val="20"/>
                <w:szCs w:val="20"/>
              </w:rPr>
            </w:pPr>
          </w:p>
        </w:tc>
        <w:tc>
          <w:tcPr>
            <w:tcW w:w="751"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844"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proofErr w:type="spellStart"/>
            <w:r w:rsidRPr="007B2974">
              <w:rPr>
                <w:rFonts w:ascii="Arial" w:hAnsi="Arial" w:cs="Arial"/>
                <w:b/>
                <w:bCs/>
                <w:sz w:val="20"/>
                <w:szCs w:val="20"/>
              </w:rPr>
              <w:t>РзПр</w:t>
            </w:r>
            <w:proofErr w:type="spellEnd"/>
          </w:p>
        </w:tc>
        <w:tc>
          <w:tcPr>
            <w:tcW w:w="192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ЦСР</w:t>
            </w:r>
          </w:p>
        </w:tc>
        <w:tc>
          <w:tcPr>
            <w:tcW w:w="606"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ВР</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2017</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2018</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2019</w:t>
            </w:r>
          </w:p>
        </w:tc>
        <w:tc>
          <w:tcPr>
            <w:tcW w:w="109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Итого на период</w:t>
            </w:r>
          </w:p>
        </w:tc>
        <w:tc>
          <w:tcPr>
            <w:tcW w:w="1514" w:type="dxa"/>
            <w:vMerge/>
            <w:tcBorders>
              <w:top w:val="single" w:sz="4" w:space="0" w:color="auto"/>
              <w:left w:val="single" w:sz="4" w:space="0" w:color="auto"/>
              <w:bottom w:val="nil"/>
              <w:right w:val="single" w:sz="4" w:space="0" w:color="auto"/>
            </w:tcBorders>
            <w:vAlign w:val="center"/>
            <w:hideMark/>
          </w:tcPr>
          <w:p w:rsidR="000342DE" w:rsidRPr="007B2974" w:rsidRDefault="000342DE" w:rsidP="00D17AB3">
            <w:pPr>
              <w:rPr>
                <w:rFonts w:ascii="Arial" w:hAnsi="Arial" w:cs="Arial"/>
                <w:b/>
                <w:bCs/>
                <w:sz w:val="16"/>
                <w:szCs w:val="16"/>
              </w:rPr>
            </w:pPr>
          </w:p>
        </w:tc>
      </w:tr>
      <w:tr w:rsidR="000342DE"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xml:space="preserve">Цель: </w:t>
            </w:r>
            <w:r w:rsidRPr="007B2974">
              <w:rPr>
                <w:rFonts w:ascii="Arial" w:hAnsi="Arial" w:cs="Arial"/>
                <w:b/>
                <w:bCs/>
                <w:color w:val="000000"/>
                <w:sz w:val="20"/>
                <w:szCs w:val="20"/>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0342DE" w:rsidRPr="00E0755B" w:rsidRDefault="00730370" w:rsidP="00D17AB3">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w:t>
            </w:r>
          </w:p>
        </w:tc>
      </w:tr>
      <w:tr w:rsidR="00E639ED"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xml:space="preserve">Задача № 1 </w:t>
            </w:r>
            <w:r w:rsidRPr="007B2974">
              <w:rPr>
                <w:rFonts w:ascii="Arial" w:hAnsi="Arial" w:cs="Arial"/>
                <w:b/>
                <w:bCs/>
                <w:color w:val="000000"/>
                <w:sz w:val="20"/>
                <w:szCs w:val="20"/>
              </w:rPr>
              <w:t>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w:t>
            </w:r>
          </w:p>
        </w:tc>
      </w:tr>
      <w:tr w:rsidR="00113EBA" w:rsidRPr="007B2974" w:rsidTr="00935E12">
        <w:trPr>
          <w:trHeight w:val="84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D17AB3">
            <w:pPr>
              <w:rPr>
                <w:rFonts w:ascii="Arial" w:hAnsi="Arial" w:cs="Arial"/>
                <w:iCs/>
                <w:color w:val="000000"/>
                <w:sz w:val="20"/>
                <w:szCs w:val="20"/>
              </w:rPr>
            </w:pPr>
            <w:r w:rsidRPr="007C3489">
              <w:rPr>
                <w:rFonts w:ascii="Arial" w:hAnsi="Arial" w:cs="Arial"/>
                <w:color w:val="000000"/>
                <w:sz w:val="20"/>
                <w:szCs w:val="20"/>
              </w:rPr>
              <w:t xml:space="preserve">Расходы на </w:t>
            </w:r>
            <w:proofErr w:type="spellStart"/>
            <w:r w:rsidRPr="007C3489">
              <w:rPr>
                <w:rFonts w:ascii="Arial" w:hAnsi="Arial" w:cs="Arial"/>
                <w:color w:val="000000"/>
                <w:sz w:val="20"/>
                <w:szCs w:val="20"/>
              </w:rPr>
              <w:t>обеспечениедеятельности</w:t>
            </w:r>
            <w:proofErr w:type="spellEnd"/>
            <w:r w:rsidRPr="007C3489">
              <w:rPr>
                <w:rFonts w:ascii="Arial" w:hAnsi="Arial" w:cs="Arial"/>
                <w:color w:val="000000"/>
                <w:sz w:val="20"/>
                <w:szCs w:val="20"/>
              </w:rPr>
              <w:t xml:space="preserve"> оказание услуг муниципальных организаций (учреждений)</w:t>
            </w:r>
          </w:p>
        </w:tc>
        <w:tc>
          <w:tcPr>
            <w:tcW w:w="1491" w:type="dxa"/>
            <w:vMerge w:val="restart"/>
            <w:tcBorders>
              <w:left w:val="single" w:sz="4" w:space="0" w:color="auto"/>
              <w:right w:val="single" w:sz="4" w:space="0" w:color="auto"/>
            </w:tcBorders>
            <w:vAlign w:val="center"/>
            <w:hideMark/>
          </w:tcPr>
          <w:p w:rsidR="00113EBA" w:rsidRPr="007B2974" w:rsidRDefault="00113EBA" w:rsidP="00D17AB3">
            <w:pPr>
              <w:rPr>
                <w:rFonts w:ascii="Arial" w:hAnsi="Arial" w:cs="Arial"/>
                <w:sz w:val="20"/>
                <w:szCs w:val="20"/>
              </w:rPr>
            </w:pPr>
            <w:r>
              <w:rPr>
                <w:rFonts w:ascii="Arial" w:hAnsi="Arial" w:cs="Arial"/>
                <w:sz w:val="20"/>
                <w:szCs w:val="20"/>
              </w:rPr>
              <w:t>Администрация Енисейского района</w:t>
            </w:r>
          </w:p>
        </w:tc>
        <w:tc>
          <w:tcPr>
            <w:tcW w:w="751"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935E12">
            <w:pPr>
              <w:jc w:val="center"/>
              <w:rPr>
                <w:rFonts w:ascii="Arial" w:hAnsi="Arial" w:cs="Arial"/>
                <w:sz w:val="20"/>
                <w:szCs w:val="20"/>
              </w:rPr>
            </w:pPr>
            <w:r w:rsidRPr="007B2974">
              <w:rPr>
                <w:rFonts w:ascii="Arial" w:hAnsi="Arial" w:cs="Arial"/>
                <w:sz w:val="20"/>
                <w:szCs w:val="20"/>
              </w:rPr>
              <w:t>024</w:t>
            </w:r>
          </w:p>
        </w:tc>
        <w:tc>
          <w:tcPr>
            <w:tcW w:w="844"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bCs/>
                <w:sz w:val="20"/>
                <w:szCs w:val="20"/>
              </w:rPr>
              <w:t>0113</w:t>
            </w:r>
          </w:p>
        </w:tc>
        <w:tc>
          <w:tcPr>
            <w:tcW w:w="1927" w:type="dxa"/>
            <w:vMerge w:val="restart"/>
            <w:tcBorders>
              <w:top w:val="nil"/>
              <w:left w:val="nil"/>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sz w:val="20"/>
                <w:szCs w:val="20"/>
              </w:rPr>
              <w:t>0660080030</w:t>
            </w: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0F4EDD" w:rsidP="00D17AB3">
            <w:pPr>
              <w:jc w:val="right"/>
              <w:rPr>
                <w:rFonts w:ascii="Arial" w:hAnsi="Arial" w:cs="Arial"/>
                <w:sz w:val="20"/>
                <w:szCs w:val="20"/>
              </w:rPr>
            </w:pPr>
            <w:r w:rsidRPr="000F4EDD">
              <w:rPr>
                <w:rFonts w:ascii="Arial" w:hAnsi="Arial" w:cs="Arial"/>
                <w:sz w:val="20"/>
                <w:szCs w:val="20"/>
                <w:highlight w:val="yellow"/>
              </w:rPr>
              <w:t>10348,3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0F4EDD" w:rsidP="003B51D5">
            <w:pPr>
              <w:jc w:val="right"/>
              <w:rPr>
                <w:rFonts w:ascii="Arial" w:hAnsi="Arial" w:cs="Arial"/>
                <w:sz w:val="20"/>
                <w:szCs w:val="20"/>
              </w:rPr>
            </w:pPr>
            <w:r w:rsidRPr="000F4EDD">
              <w:rPr>
                <w:rFonts w:ascii="Arial" w:hAnsi="Arial" w:cs="Arial"/>
                <w:sz w:val="20"/>
                <w:szCs w:val="20"/>
                <w:highlight w:val="yellow"/>
              </w:rPr>
              <w:t>30904,</w:t>
            </w:r>
            <w:r w:rsidR="003B51D5">
              <w:rPr>
                <w:rFonts w:ascii="Arial" w:hAnsi="Arial" w:cs="Arial"/>
                <w:sz w:val="20"/>
                <w:szCs w:val="20"/>
              </w:rPr>
              <w:t>9</w:t>
            </w:r>
          </w:p>
        </w:tc>
        <w:tc>
          <w:tcPr>
            <w:tcW w:w="1514" w:type="dxa"/>
            <w:vMerge w:val="restart"/>
            <w:tcBorders>
              <w:left w:val="single" w:sz="4" w:space="0" w:color="auto"/>
              <w:right w:val="single" w:sz="4" w:space="0" w:color="auto"/>
            </w:tcBorders>
            <w:vAlign w:val="center"/>
            <w:hideMark/>
          </w:tcPr>
          <w:p w:rsidR="00113EBA" w:rsidRPr="007B2974" w:rsidRDefault="00113EBA" w:rsidP="00D17AB3">
            <w:pPr>
              <w:jc w:val="center"/>
              <w:rPr>
                <w:rFonts w:ascii="Arial" w:hAnsi="Arial" w:cs="Arial"/>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511057">
            <w:pPr>
              <w:jc w:val="both"/>
              <w:rPr>
                <w:rFonts w:ascii="Arial" w:hAnsi="Arial" w:cs="Arial"/>
                <w:iCs/>
                <w:color w:val="000000"/>
                <w:sz w:val="20"/>
                <w:szCs w:val="20"/>
              </w:rPr>
            </w:pPr>
            <w:r w:rsidRPr="007C3489">
              <w:rPr>
                <w:rFonts w:ascii="Arial" w:hAnsi="Arial" w:cs="Arial"/>
                <w:iCs/>
                <w:color w:val="000000"/>
                <w:sz w:val="20"/>
                <w:szCs w:val="20"/>
              </w:rPr>
              <w:t xml:space="preserve">в т. ч. </w:t>
            </w:r>
          </w:p>
          <w:p w:rsidR="00113EBA" w:rsidRPr="007C3489" w:rsidRDefault="00113EBA" w:rsidP="00533444">
            <w:pPr>
              <w:jc w:val="both"/>
              <w:rPr>
                <w:rFonts w:ascii="Arial" w:hAnsi="Arial" w:cs="Arial"/>
                <w:color w:val="000000"/>
                <w:sz w:val="20"/>
                <w:szCs w:val="20"/>
              </w:rPr>
            </w:pPr>
            <w:r w:rsidRPr="00533444">
              <w:rPr>
                <w:rFonts w:ascii="Arial" w:hAnsi="Arial" w:cs="Arial"/>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806EAC">
            <w:pPr>
              <w:jc w:val="center"/>
              <w:rPr>
                <w:rFonts w:ascii="Arial" w:hAnsi="Arial" w:cs="Arial"/>
                <w:bCs/>
                <w:sz w:val="20"/>
                <w:szCs w:val="20"/>
              </w:rPr>
            </w:pPr>
            <w:r>
              <w:rPr>
                <w:rFonts w:ascii="Arial" w:hAnsi="Arial" w:cs="Arial"/>
                <w:bCs/>
                <w:sz w:val="20"/>
                <w:szCs w:val="20"/>
              </w:rPr>
              <w:t>110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29512,2</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511057">
            <w:pPr>
              <w:jc w:val="both"/>
              <w:rPr>
                <w:rFonts w:ascii="Arial" w:hAnsi="Arial" w:cs="Arial"/>
                <w:b/>
                <w:bCs/>
                <w:sz w:val="20"/>
                <w:szCs w:val="20"/>
              </w:rPr>
            </w:pPr>
            <w:r w:rsidRPr="00533444">
              <w:rPr>
                <w:rFonts w:ascii="Arial" w:hAnsi="Arial" w:cs="Arial"/>
                <w:iCs/>
                <w:color w:val="000000"/>
                <w:sz w:val="20"/>
                <w:szCs w:val="20"/>
              </w:rPr>
              <w:t xml:space="preserve">Закупка товаров, работ и услуг для обеспечения </w:t>
            </w:r>
            <w:r w:rsidRPr="00533444">
              <w:rPr>
                <w:rFonts w:ascii="Arial" w:hAnsi="Arial" w:cs="Arial"/>
                <w:iCs/>
                <w:color w:val="000000"/>
                <w:sz w:val="20"/>
                <w:szCs w:val="20"/>
              </w:rPr>
              <w:lastRenderedPageBreak/>
              <w:t>государственных (муниципальных) нужд</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D72EEC" w:rsidP="00D17AB3">
            <w:pPr>
              <w:jc w:val="right"/>
              <w:rPr>
                <w:rFonts w:ascii="Arial" w:hAnsi="Arial" w:cs="Arial"/>
                <w:bCs/>
                <w:sz w:val="20"/>
                <w:szCs w:val="20"/>
              </w:rPr>
            </w:pPr>
            <w:r w:rsidRPr="00D72EEC">
              <w:rPr>
                <w:rFonts w:ascii="Arial" w:hAnsi="Arial" w:cs="Arial"/>
                <w:bCs/>
                <w:sz w:val="20"/>
                <w:szCs w:val="20"/>
                <w:highlight w:val="yellow"/>
              </w:rPr>
              <w:t>510,7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D72EEC" w:rsidP="00D17AB3">
            <w:pPr>
              <w:jc w:val="right"/>
              <w:rPr>
                <w:rFonts w:ascii="Arial" w:hAnsi="Arial" w:cs="Arial"/>
                <w:bCs/>
                <w:sz w:val="20"/>
                <w:szCs w:val="20"/>
              </w:rPr>
            </w:pPr>
            <w:r w:rsidRPr="00D72EEC">
              <w:rPr>
                <w:rFonts w:ascii="Arial" w:hAnsi="Arial" w:cs="Arial"/>
                <w:bCs/>
                <w:sz w:val="20"/>
                <w:szCs w:val="20"/>
                <w:highlight w:val="yellow"/>
              </w:rPr>
              <w:t>1392,1</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662"/>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D17AB3">
            <w:pPr>
              <w:rPr>
                <w:rFonts w:ascii="Arial" w:hAnsi="Arial" w:cs="Arial"/>
                <w:b/>
                <w:bCs/>
                <w:sz w:val="20"/>
                <w:szCs w:val="20"/>
              </w:rPr>
            </w:pPr>
            <w:r w:rsidRPr="00533444">
              <w:rPr>
                <w:rFonts w:ascii="Arial" w:hAnsi="Arial" w:cs="Arial"/>
                <w:iCs/>
                <w:color w:val="000000"/>
                <w:sz w:val="20"/>
                <w:szCs w:val="20"/>
              </w:rPr>
              <w:lastRenderedPageBreak/>
              <w:t>Уплата налогов, сборов и иных платежей</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850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0,6</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bCs/>
                <w:sz w:val="20"/>
                <w:szCs w:val="20"/>
              </w:rPr>
              <w:t>Оценка, техническая инвентаризация, признание прав и регулирование отношений по муниципальной собственности</w:t>
            </w:r>
          </w:p>
        </w:tc>
        <w:tc>
          <w:tcPr>
            <w:tcW w:w="1491" w:type="dxa"/>
            <w:vMerge/>
            <w:tcBorders>
              <w:left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024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6655D5">
            <w:pPr>
              <w:rPr>
                <w:rFonts w:ascii="Arial" w:hAnsi="Arial" w:cs="Arial"/>
                <w:bCs/>
                <w:sz w:val="20"/>
                <w:szCs w:val="20"/>
              </w:rPr>
            </w:pPr>
            <w:r w:rsidRPr="006655D5">
              <w:rPr>
                <w:rFonts w:ascii="Arial" w:hAnsi="Arial" w:cs="Arial"/>
                <w:bCs/>
                <w:sz w:val="20"/>
                <w:szCs w:val="20"/>
              </w:rPr>
              <w:t>0113</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0660080900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D72EEC" w:rsidRDefault="00D72EEC" w:rsidP="000F4EDD">
            <w:pPr>
              <w:jc w:val="right"/>
              <w:rPr>
                <w:rFonts w:ascii="Arial" w:hAnsi="Arial" w:cs="Arial"/>
                <w:bCs/>
                <w:sz w:val="20"/>
                <w:szCs w:val="20"/>
              </w:rPr>
            </w:pPr>
            <w:r w:rsidRPr="000F4EDD">
              <w:rPr>
                <w:rFonts w:ascii="Arial" w:hAnsi="Arial" w:cs="Arial"/>
                <w:bCs/>
                <w:sz w:val="20"/>
                <w:szCs w:val="20"/>
                <w:highlight w:val="yellow"/>
              </w:rPr>
              <w:t>7</w:t>
            </w:r>
            <w:r w:rsidR="000F4EDD" w:rsidRPr="000F4EDD">
              <w:rPr>
                <w:rFonts w:ascii="Arial" w:hAnsi="Arial" w:cs="Arial"/>
                <w:bCs/>
                <w:sz w:val="20"/>
                <w:szCs w:val="20"/>
                <w:highlight w:val="yellow"/>
              </w:rPr>
              <w:t>0</w:t>
            </w:r>
            <w:r w:rsidRPr="000F4EDD">
              <w:rPr>
                <w:rFonts w:ascii="Arial" w:hAnsi="Arial" w:cs="Arial"/>
                <w:bCs/>
                <w:sz w:val="20"/>
                <w:szCs w:val="20"/>
                <w:highlight w:val="yellow"/>
              </w:rPr>
              <w:t>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D72EEC" w:rsidRDefault="00E639ED" w:rsidP="00D17AB3">
            <w:pPr>
              <w:jc w:val="right"/>
              <w:rPr>
                <w:rFonts w:ascii="Arial" w:hAnsi="Arial" w:cs="Arial"/>
                <w:bCs/>
                <w:sz w:val="20"/>
                <w:szCs w:val="20"/>
              </w:rPr>
            </w:pPr>
            <w:r w:rsidRPr="00D72EEC">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113EBA" w:rsidRPr="00E0755B" w:rsidRDefault="000F4EDD" w:rsidP="00E639ED">
            <w:pPr>
              <w:jc w:val="right"/>
              <w:rPr>
                <w:rFonts w:ascii="Arial" w:hAnsi="Arial" w:cs="Arial"/>
                <w:bCs/>
                <w:sz w:val="20"/>
                <w:szCs w:val="20"/>
              </w:rPr>
            </w:pPr>
            <w:r w:rsidRPr="000F4EDD">
              <w:rPr>
                <w:rFonts w:ascii="Arial" w:hAnsi="Arial" w:cs="Arial"/>
                <w:bCs/>
                <w:sz w:val="20"/>
                <w:szCs w:val="20"/>
                <w:highlight w:val="yellow"/>
              </w:rPr>
              <w:t>2265,5</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iCs/>
                <w:color w:val="000000"/>
                <w:sz w:val="20"/>
                <w:szCs w:val="20"/>
              </w:rPr>
              <w:t>Мероприятия по землеустройству и землепользованию</w:t>
            </w:r>
          </w:p>
        </w:tc>
        <w:tc>
          <w:tcPr>
            <w:tcW w:w="1491" w:type="dxa"/>
            <w:vMerge/>
            <w:tcBorders>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024</w:t>
            </w:r>
          </w:p>
        </w:tc>
        <w:tc>
          <w:tcPr>
            <w:tcW w:w="844"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0412</w:t>
            </w:r>
          </w:p>
        </w:tc>
        <w:tc>
          <w:tcPr>
            <w:tcW w:w="1927"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0660083400</w:t>
            </w:r>
          </w:p>
        </w:tc>
        <w:tc>
          <w:tcPr>
            <w:tcW w:w="606"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E0755B" w:rsidRDefault="00113EBA" w:rsidP="00D17AB3">
            <w:pPr>
              <w:jc w:val="right"/>
              <w:rPr>
                <w:rFonts w:ascii="Arial" w:hAnsi="Arial" w:cs="Arial"/>
                <w:bCs/>
                <w:sz w:val="20"/>
                <w:szCs w:val="20"/>
              </w:rPr>
            </w:pPr>
            <w:r w:rsidRPr="00E0755B">
              <w:rPr>
                <w:rFonts w:ascii="Arial" w:hAnsi="Arial" w:cs="Arial"/>
                <w:bCs/>
                <w:sz w:val="20"/>
                <w:szCs w:val="20"/>
              </w:rPr>
              <w:t>600,0</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716906" w:rsidRPr="007B2974" w:rsidTr="007B2974">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716906" w:rsidRPr="007C3489" w:rsidRDefault="00716906" w:rsidP="00D17AB3">
            <w:pPr>
              <w:rPr>
                <w:rFonts w:ascii="Arial" w:hAnsi="Arial" w:cs="Arial"/>
                <w:b/>
                <w:bCs/>
                <w:sz w:val="20"/>
                <w:szCs w:val="20"/>
              </w:rPr>
            </w:pPr>
            <w:r w:rsidRPr="007C3489">
              <w:rPr>
                <w:rFonts w:ascii="Arial" w:hAnsi="Arial" w:cs="Arial"/>
                <w:b/>
                <w:bCs/>
                <w:sz w:val="20"/>
                <w:szCs w:val="20"/>
              </w:rPr>
              <w:t>В том числе:</w:t>
            </w:r>
          </w:p>
        </w:tc>
        <w:tc>
          <w:tcPr>
            <w:tcW w:w="149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1927"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716906" w:rsidRPr="00E0755B" w:rsidRDefault="00716906" w:rsidP="00D17AB3">
            <w:pPr>
              <w:jc w:val="right"/>
              <w:rPr>
                <w:rFonts w:ascii="Arial" w:hAnsi="Arial" w:cs="Arial"/>
                <w:b/>
                <w:bCs/>
                <w:sz w:val="20"/>
                <w:szCs w:val="20"/>
              </w:rPr>
            </w:pPr>
            <w:r w:rsidRPr="00E0755B">
              <w:rPr>
                <w:rFonts w:ascii="Arial" w:hAnsi="Arial" w:cs="Arial"/>
                <w:b/>
                <w:bCs/>
                <w:sz w:val="20"/>
                <w:szCs w:val="20"/>
              </w:rPr>
              <w:t> </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p>
        </w:tc>
      </w:tr>
      <w:tr w:rsidR="00E639ED" w:rsidRPr="007B2974" w:rsidTr="007B2974">
        <w:trPr>
          <w:trHeight w:val="39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E639ED" w:rsidRPr="007C3489" w:rsidRDefault="00E639ED" w:rsidP="00D17AB3">
            <w:pPr>
              <w:rPr>
                <w:rFonts w:ascii="Arial" w:hAnsi="Arial" w:cs="Arial"/>
                <w:b/>
                <w:bCs/>
                <w:sz w:val="20"/>
                <w:szCs w:val="20"/>
              </w:rPr>
            </w:pPr>
            <w:r w:rsidRPr="007C3489">
              <w:rPr>
                <w:rFonts w:ascii="Arial" w:hAnsi="Arial" w:cs="Arial"/>
                <w:b/>
                <w:bCs/>
                <w:sz w:val="20"/>
                <w:szCs w:val="20"/>
              </w:rPr>
              <w:t>Администрация Енисейского района</w:t>
            </w:r>
          </w:p>
        </w:tc>
        <w:tc>
          <w:tcPr>
            <w:tcW w:w="149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D53308">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noWrap/>
            <w:vAlign w:val="center"/>
            <w:hideMark/>
          </w:tcPr>
          <w:p w:rsidR="00E639ED" w:rsidRPr="00E0755B" w:rsidRDefault="00730370" w:rsidP="00D53308">
            <w:pPr>
              <w:jc w:val="right"/>
              <w:rPr>
                <w:rFonts w:ascii="Arial" w:hAnsi="Arial" w:cs="Arial"/>
                <w:b/>
                <w:bCs/>
                <w:sz w:val="20"/>
                <w:szCs w:val="20"/>
              </w:rPr>
            </w:pPr>
            <w:r w:rsidRPr="00E0755B">
              <w:rPr>
                <w:rFonts w:ascii="Arial" w:hAnsi="Arial" w:cs="Arial"/>
                <w:b/>
                <w:bCs/>
                <w:sz w:val="20"/>
                <w:szCs w:val="20"/>
              </w:rPr>
              <w:t>33770,4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 </w:t>
            </w:r>
          </w:p>
        </w:tc>
      </w:tr>
      <w:tr w:rsidR="000342DE" w:rsidRPr="007B2974" w:rsidTr="007B2974">
        <w:trPr>
          <w:trHeight w:val="36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C3489" w:rsidRDefault="000342DE" w:rsidP="00D17AB3">
            <w:pPr>
              <w:rPr>
                <w:rFonts w:ascii="Arial" w:hAnsi="Arial" w:cs="Arial"/>
                <w:b/>
                <w:bCs/>
                <w:sz w:val="20"/>
                <w:szCs w:val="20"/>
              </w:rPr>
            </w:pPr>
            <w:r w:rsidRPr="007C3489">
              <w:rPr>
                <w:rFonts w:ascii="Arial" w:hAnsi="Arial" w:cs="Arial"/>
                <w:b/>
                <w:bCs/>
                <w:sz w:val="20"/>
                <w:szCs w:val="20"/>
              </w:rPr>
              <w:t>Внебюджетные источники</w:t>
            </w:r>
          </w:p>
        </w:tc>
        <w:tc>
          <w:tcPr>
            <w:tcW w:w="149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097"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51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 </w:t>
            </w:r>
          </w:p>
        </w:tc>
      </w:tr>
    </w:tbl>
    <w:p w:rsidR="000342DE" w:rsidRDefault="000342DE" w:rsidP="000342DE">
      <w:pPr>
        <w:autoSpaceDE w:val="0"/>
        <w:autoSpaceDN w:val="0"/>
        <w:adjustRightInd w:val="0"/>
        <w:jc w:val="both"/>
        <w:rPr>
          <w:rFonts w:ascii="Arial" w:hAnsi="Arial" w:cs="Arial"/>
        </w:rPr>
      </w:pPr>
    </w:p>
    <w:p w:rsidR="00D53308" w:rsidRDefault="00D53308" w:rsidP="000342DE">
      <w:pPr>
        <w:autoSpaceDE w:val="0"/>
        <w:autoSpaceDN w:val="0"/>
        <w:adjustRightInd w:val="0"/>
        <w:jc w:val="both"/>
        <w:rPr>
          <w:rFonts w:ascii="Arial" w:hAnsi="Arial" w:cs="Arial"/>
        </w:rPr>
      </w:pPr>
    </w:p>
    <w:p w:rsidR="00D53308" w:rsidRPr="003A73C3" w:rsidRDefault="00D53308" w:rsidP="00D53308">
      <w:pPr>
        <w:ind w:firstLine="567"/>
        <w:jc w:val="center"/>
        <w:rPr>
          <w:rFonts w:ascii="Arial" w:hAnsi="Arial" w:cs="Arial"/>
          <w:b/>
        </w:rPr>
      </w:pPr>
    </w:p>
    <w:p w:rsidR="00D53308" w:rsidRPr="003A73C3" w:rsidRDefault="00D53308" w:rsidP="00D53308">
      <w:pPr>
        <w:ind w:firstLine="567"/>
        <w:rPr>
          <w:rFonts w:ascii="Arial" w:hAnsi="Arial" w:cs="Arial"/>
        </w:rPr>
        <w:sectPr w:rsidR="00D53308" w:rsidRPr="003A73C3" w:rsidSect="00D53308">
          <w:footnotePr>
            <w:pos w:val="beneathText"/>
          </w:footnotePr>
          <w:pgSz w:w="16837" w:h="11905" w:orient="landscape"/>
          <w:pgMar w:top="1134" w:right="851" w:bottom="1134" w:left="1701" w:header="720" w:footer="709" w:gutter="0"/>
          <w:cols w:space="720"/>
          <w:docGrid w:linePitch="360"/>
        </w:sectPr>
      </w:pPr>
    </w:p>
    <w:p w:rsidR="00D53308" w:rsidRPr="00A83DBE" w:rsidRDefault="00D53308" w:rsidP="00D53308">
      <w:pPr>
        <w:autoSpaceDE w:val="0"/>
        <w:autoSpaceDN w:val="0"/>
        <w:adjustRightInd w:val="0"/>
        <w:ind w:firstLine="4536"/>
        <w:outlineLvl w:val="2"/>
        <w:rPr>
          <w:rFonts w:ascii="Arial" w:hAnsi="Arial" w:cs="Arial"/>
          <w:sz w:val="28"/>
          <w:szCs w:val="28"/>
        </w:rPr>
      </w:pPr>
      <w:r w:rsidRPr="00A83DBE">
        <w:rPr>
          <w:rFonts w:ascii="Arial" w:hAnsi="Arial" w:cs="Arial"/>
          <w:sz w:val="28"/>
          <w:szCs w:val="28"/>
        </w:rPr>
        <w:lastRenderedPageBreak/>
        <w:t xml:space="preserve">Приложение № 8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к муниципальной программе </w:t>
      </w:r>
    </w:p>
    <w:p w:rsidR="00D53308" w:rsidRPr="00A83DBE" w:rsidRDefault="00D53308" w:rsidP="00D53308">
      <w:pPr>
        <w:ind w:firstLine="4536"/>
        <w:rPr>
          <w:rFonts w:ascii="Arial" w:hAnsi="Arial" w:cs="Arial"/>
          <w:sz w:val="28"/>
          <w:szCs w:val="28"/>
        </w:rPr>
      </w:pPr>
      <w:r w:rsidRPr="00A83DBE">
        <w:rPr>
          <w:rFonts w:ascii="Arial" w:hAnsi="Arial" w:cs="Arial"/>
          <w:sz w:val="28"/>
          <w:szCs w:val="28"/>
        </w:rPr>
        <w:t xml:space="preserve">Енисейского района </w:t>
      </w:r>
    </w:p>
    <w:p w:rsidR="00D53308" w:rsidRPr="00A83DBE" w:rsidRDefault="00D53308" w:rsidP="00D53308">
      <w:pPr>
        <w:autoSpaceDE w:val="0"/>
        <w:autoSpaceDN w:val="0"/>
        <w:adjustRightInd w:val="0"/>
        <w:ind w:left="4536"/>
        <w:rPr>
          <w:rFonts w:ascii="Arial" w:eastAsia="Calibri" w:hAnsi="Arial" w:cs="Arial"/>
          <w:sz w:val="28"/>
          <w:szCs w:val="28"/>
          <w:lang w:eastAsia="en-US"/>
        </w:rPr>
      </w:pPr>
      <w:r w:rsidRPr="00A83DBE">
        <w:rPr>
          <w:rFonts w:ascii="Arial" w:eastAsia="Calibri" w:hAnsi="Arial" w:cs="Arial"/>
          <w:sz w:val="28"/>
          <w:szCs w:val="28"/>
          <w:lang w:eastAsia="en-US"/>
        </w:rPr>
        <w:t xml:space="preserve">«Экономическое развитие и инвестиционная политика Енисейского района» </w:t>
      </w:r>
    </w:p>
    <w:p w:rsidR="00D53308" w:rsidRPr="00A83DBE" w:rsidRDefault="00D53308" w:rsidP="00D53308">
      <w:pPr>
        <w:jc w:val="center"/>
        <w:rPr>
          <w:rFonts w:ascii="Arial" w:hAnsi="Arial" w:cs="Arial"/>
          <w:b/>
          <w:sz w:val="28"/>
        </w:rPr>
      </w:pPr>
    </w:p>
    <w:p w:rsidR="00D53308" w:rsidRPr="00A83DBE" w:rsidRDefault="00D53308" w:rsidP="00D53308">
      <w:pPr>
        <w:jc w:val="center"/>
        <w:rPr>
          <w:rFonts w:ascii="Arial" w:hAnsi="Arial" w:cs="Arial"/>
          <w:b/>
          <w:sz w:val="28"/>
        </w:rPr>
      </w:pPr>
      <w:r w:rsidRPr="00A83DBE">
        <w:rPr>
          <w:rFonts w:ascii="Arial" w:hAnsi="Arial" w:cs="Arial"/>
          <w:b/>
          <w:sz w:val="28"/>
        </w:rPr>
        <w:t>Подпрограмма «Развитие сельских территорий Енисейского района»</w:t>
      </w:r>
    </w:p>
    <w:p w:rsidR="00D53308" w:rsidRPr="00A83DBE" w:rsidRDefault="00D53308" w:rsidP="00D53308">
      <w:pPr>
        <w:jc w:val="center"/>
        <w:rPr>
          <w:rFonts w:ascii="Arial" w:hAnsi="Arial" w:cs="Arial"/>
          <w:b/>
          <w:sz w:val="28"/>
        </w:rPr>
      </w:pPr>
    </w:p>
    <w:p w:rsidR="00D53308" w:rsidRPr="00A83DBE" w:rsidRDefault="00D53308" w:rsidP="00D53308">
      <w:pPr>
        <w:jc w:val="center"/>
        <w:rPr>
          <w:rFonts w:ascii="Arial" w:hAnsi="Arial" w:cs="Arial"/>
          <w:sz w:val="28"/>
        </w:rPr>
      </w:pPr>
      <w:r w:rsidRPr="00A83DBE">
        <w:rPr>
          <w:rFonts w:ascii="Arial" w:hAnsi="Arial" w:cs="Arial"/>
          <w:sz w:val="28"/>
        </w:rPr>
        <w:t>1. ПАСПОРТ ПОДПРОГРАММЫ</w:t>
      </w:r>
    </w:p>
    <w:p w:rsidR="00D53308" w:rsidRPr="00A83DBE" w:rsidRDefault="00D53308" w:rsidP="00D53308">
      <w:pPr>
        <w:jc w:val="center"/>
        <w:rPr>
          <w:rFonts w:ascii="Arial" w:hAnsi="Arial" w:cs="Arial"/>
          <w:sz w:val="28"/>
        </w:rPr>
      </w:pPr>
      <w:r w:rsidRPr="00A83DBE">
        <w:rPr>
          <w:rFonts w:ascii="Arial" w:hAnsi="Arial" w:cs="Arial"/>
          <w:sz w:val="28"/>
        </w:rPr>
        <w:t xml:space="preserve"> «Развитие сельских территорий Енисейского района»</w:t>
      </w:r>
    </w:p>
    <w:p w:rsidR="00D53308" w:rsidRPr="00A83DBE" w:rsidRDefault="00D53308" w:rsidP="00D53308">
      <w:pPr>
        <w:jc w:val="center"/>
        <w:rPr>
          <w:rFonts w:ascii="Arial" w:hAnsi="Arial" w:cs="Arial"/>
          <w:sz w:val="28"/>
        </w:rPr>
      </w:pPr>
    </w:p>
    <w:tbl>
      <w:tblPr>
        <w:tblW w:w="99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4"/>
        <w:gridCol w:w="6927"/>
      </w:tblGrid>
      <w:tr w:rsidR="00D53308" w:rsidRPr="00A83DBE" w:rsidTr="00D53308">
        <w:trPr>
          <w:trHeight w:val="677"/>
        </w:trPr>
        <w:tc>
          <w:tcPr>
            <w:tcW w:w="2984" w:type="dxa"/>
          </w:tcPr>
          <w:p w:rsidR="00D53308" w:rsidRPr="00A83DBE" w:rsidRDefault="00D53308" w:rsidP="00D53308">
            <w:pPr>
              <w:pStyle w:val="ac"/>
              <w:tabs>
                <w:tab w:val="clear" w:pos="4677"/>
                <w:tab w:val="clear" w:pos="9355"/>
              </w:tabs>
              <w:rPr>
                <w:rFonts w:ascii="Arial" w:hAnsi="Arial" w:cs="Arial"/>
                <w:sz w:val="28"/>
                <w:szCs w:val="28"/>
              </w:rPr>
            </w:pPr>
            <w:r w:rsidRPr="00A83DBE">
              <w:rPr>
                <w:rFonts w:ascii="Arial" w:hAnsi="Arial" w:cs="Arial"/>
                <w:sz w:val="28"/>
                <w:szCs w:val="28"/>
              </w:rPr>
              <w:t>Наименование Подпрограммы</w:t>
            </w:r>
          </w:p>
        </w:tc>
        <w:tc>
          <w:tcPr>
            <w:tcW w:w="6927" w:type="dxa"/>
          </w:tcPr>
          <w:p w:rsidR="00D53308" w:rsidRPr="00A83DBE" w:rsidRDefault="00D53308" w:rsidP="00D53308">
            <w:pPr>
              <w:jc w:val="both"/>
              <w:rPr>
                <w:rFonts w:ascii="Arial" w:hAnsi="Arial" w:cs="Arial"/>
                <w:sz w:val="28"/>
                <w:szCs w:val="28"/>
              </w:rPr>
            </w:pPr>
            <w:r w:rsidRPr="00A83DBE">
              <w:rPr>
                <w:rFonts w:ascii="Arial" w:hAnsi="Arial" w:cs="Arial"/>
                <w:sz w:val="28"/>
                <w:szCs w:val="28"/>
              </w:rPr>
              <w:t>«Развитие сельских территорий Енисейского района» (далее - подпрограмма)</w:t>
            </w:r>
          </w:p>
        </w:tc>
      </w:tr>
      <w:tr w:rsidR="00D53308" w:rsidRPr="00A83DBE" w:rsidTr="00D53308">
        <w:trPr>
          <w:trHeight w:val="1693"/>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Наименование муниципальной программы в рамках которой реализуется подпрограмма</w:t>
            </w:r>
          </w:p>
        </w:tc>
        <w:tc>
          <w:tcPr>
            <w:tcW w:w="6927" w:type="dxa"/>
            <w:shd w:val="clear" w:color="auto" w:fill="FFFFFF"/>
          </w:tcPr>
          <w:p w:rsidR="00D53308" w:rsidRPr="00A83DBE" w:rsidRDefault="00D53308" w:rsidP="00D53308">
            <w:pPr>
              <w:pStyle w:val="ConsPlusNormal"/>
              <w:jc w:val="both"/>
              <w:rPr>
                <w:sz w:val="28"/>
                <w:szCs w:val="28"/>
              </w:rPr>
            </w:pPr>
            <w:r w:rsidRPr="00A83DBE">
              <w:rPr>
                <w:sz w:val="28"/>
                <w:szCs w:val="28"/>
              </w:rPr>
              <w:t xml:space="preserve"> «Экономическое развитие и инвестиционная политика Енисейского района»</w:t>
            </w:r>
          </w:p>
        </w:tc>
      </w:tr>
      <w:tr w:rsidR="00D53308" w:rsidRPr="00A83DBE" w:rsidTr="00D53308">
        <w:trPr>
          <w:trHeight w:val="555"/>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Муниципальный заказчик</w:t>
            </w:r>
          </w:p>
        </w:tc>
        <w:tc>
          <w:tcPr>
            <w:tcW w:w="6927" w:type="dxa"/>
          </w:tcPr>
          <w:p w:rsidR="00D53308" w:rsidRPr="00A83DBE" w:rsidRDefault="00D53308" w:rsidP="00D53308">
            <w:pPr>
              <w:jc w:val="both"/>
              <w:rPr>
                <w:rFonts w:ascii="Arial" w:hAnsi="Arial" w:cs="Arial"/>
                <w:sz w:val="28"/>
                <w:szCs w:val="28"/>
                <w:highlight w:val="yellow"/>
              </w:rPr>
            </w:pPr>
            <w:r w:rsidRPr="00A83DBE">
              <w:rPr>
                <w:rFonts w:ascii="Arial" w:hAnsi="Arial" w:cs="Arial"/>
                <w:sz w:val="28"/>
                <w:szCs w:val="28"/>
              </w:rPr>
              <w:t>Администрация Енисейского района</w:t>
            </w:r>
          </w:p>
        </w:tc>
      </w:tr>
      <w:tr w:rsidR="00D53308" w:rsidRPr="00A83DBE" w:rsidTr="00D53308">
        <w:trPr>
          <w:trHeight w:val="555"/>
        </w:trPr>
        <w:tc>
          <w:tcPr>
            <w:tcW w:w="2984" w:type="dxa"/>
          </w:tcPr>
          <w:p w:rsidR="00D53308" w:rsidRPr="00A83DBE" w:rsidRDefault="00D53308" w:rsidP="00D53308">
            <w:pPr>
              <w:rPr>
                <w:rFonts w:ascii="Arial" w:hAnsi="Arial" w:cs="Arial"/>
                <w:bCs/>
                <w:color w:val="442E19"/>
                <w:sz w:val="28"/>
                <w:szCs w:val="28"/>
              </w:rPr>
            </w:pPr>
            <w:r w:rsidRPr="00A83DBE">
              <w:rPr>
                <w:rFonts w:ascii="Arial" w:hAnsi="Arial" w:cs="Arial"/>
                <w:bCs/>
                <w:color w:val="442E19"/>
                <w:sz w:val="28"/>
                <w:szCs w:val="28"/>
              </w:rPr>
              <w:t>Главный распорядитель бюджетных средств, ответственный за реализацию мероприятий подпрограммы</w:t>
            </w:r>
          </w:p>
        </w:tc>
        <w:tc>
          <w:tcPr>
            <w:tcW w:w="6927" w:type="dxa"/>
          </w:tcPr>
          <w:p w:rsidR="00D53308" w:rsidRPr="00A83DBE" w:rsidRDefault="00D53308" w:rsidP="00A83DBE">
            <w:pPr>
              <w:jc w:val="both"/>
              <w:rPr>
                <w:rFonts w:ascii="Arial" w:hAnsi="Arial" w:cs="Arial"/>
                <w:sz w:val="28"/>
                <w:szCs w:val="28"/>
              </w:rPr>
            </w:pPr>
            <w:r w:rsidRPr="00A83DBE">
              <w:rPr>
                <w:rFonts w:ascii="Arial" w:hAnsi="Arial" w:cs="Arial"/>
                <w:sz w:val="28"/>
                <w:szCs w:val="28"/>
              </w:rPr>
              <w:t>Администрация Енисейского района</w:t>
            </w:r>
          </w:p>
        </w:tc>
      </w:tr>
      <w:tr w:rsidR="00D53308" w:rsidRPr="00A83DBE" w:rsidTr="00D53308">
        <w:trPr>
          <w:trHeight w:val="1015"/>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Цель подпрограммы</w:t>
            </w:r>
          </w:p>
        </w:tc>
        <w:tc>
          <w:tcPr>
            <w:tcW w:w="6927" w:type="dxa"/>
          </w:tcPr>
          <w:p w:rsidR="00D53308" w:rsidRPr="00A83DBE" w:rsidRDefault="00D53308" w:rsidP="00D53308">
            <w:pPr>
              <w:pStyle w:val="ConsPlusNormal"/>
              <w:jc w:val="both"/>
              <w:rPr>
                <w:sz w:val="28"/>
                <w:szCs w:val="28"/>
              </w:rPr>
            </w:pPr>
            <w:r w:rsidRPr="00A83DBE">
              <w:rPr>
                <w:sz w:val="28"/>
                <w:szCs w:val="28"/>
              </w:rPr>
              <w:t>Создание условий для устойчивого развития сельскохозяйственного производства и комфортных условий жизнедеятельности в сельской местности.</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Задачи подпрограммы</w:t>
            </w:r>
          </w:p>
        </w:tc>
        <w:tc>
          <w:tcPr>
            <w:tcW w:w="6927" w:type="dxa"/>
          </w:tcPr>
          <w:p w:rsidR="00D53308" w:rsidRPr="00A83DBE" w:rsidRDefault="00D53308" w:rsidP="00D53308">
            <w:pPr>
              <w:widowControl w:val="0"/>
              <w:autoSpaceDE w:val="0"/>
              <w:autoSpaceDN w:val="0"/>
              <w:adjustRightInd w:val="0"/>
              <w:jc w:val="both"/>
              <w:rPr>
                <w:rFonts w:ascii="Arial" w:hAnsi="Arial" w:cs="Arial"/>
                <w:color w:val="000000"/>
                <w:sz w:val="28"/>
                <w:szCs w:val="28"/>
                <w:shd w:val="clear" w:color="auto" w:fill="FFFFFF"/>
              </w:rPr>
            </w:pPr>
            <w:r w:rsidRPr="00A83DBE">
              <w:rPr>
                <w:rFonts w:ascii="Arial" w:hAnsi="Arial" w:cs="Arial"/>
                <w:color w:val="000000"/>
                <w:sz w:val="28"/>
                <w:szCs w:val="28"/>
                <w:shd w:val="clear" w:color="auto" w:fill="FFFFFF"/>
              </w:rPr>
              <w:t>1. Сохранение и интенсивное наращивание поголовья крупного рогатого скота и увеличение объемов производства мяса и молока;</w:t>
            </w:r>
          </w:p>
          <w:p w:rsidR="00D53308" w:rsidRPr="00A83DBE" w:rsidRDefault="00D53308" w:rsidP="00D53308">
            <w:pPr>
              <w:pStyle w:val="ConsPlusNormal"/>
              <w:jc w:val="both"/>
              <w:rPr>
                <w:color w:val="000000"/>
                <w:sz w:val="28"/>
                <w:szCs w:val="28"/>
                <w:shd w:val="clear" w:color="auto" w:fill="FFFFFF"/>
              </w:rPr>
            </w:pPr>
            <w:r w:rsidRPr="00A83DBE">
              <w:rPr>
                <w:color w:val="000000"/>
                <w:sz w:val="28"/>
                <w:szCs w:val="28"/>
                <w:shd w:val="clear" w:color="auto" w:fill="FFFFFF"/>
              </w:rPr>
              <w:t>2.Ремонт автомобильных дорог общего пользования местного значения на территории поселения.</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shd w:val="clear" w:color="auto" w:fill="auto"/>
          </w:tcPr>
          <w:p w:rsidR="00D53308" w:rsidRPr="003C776D" w:rsidRDefault="003C776D" w:rsidP="00D53308">
            <w:pPr>
              <w:pStyle w:val="ac"/>
              <w:tabs>
                <w:tab w:val="clear" w:pos="4677"/>
                <w:tab w:val="clear" w:pos="9355"/>
              </w:tabs>
              <w:rPr>
                <w:rFonts w:ascii="Arial" w:hAnsi="Arial" w:cs="Arial"/>
                <w:sz w:val="28"/>
                <w:szCs w:val="28"/>
              </w:rPr>
            </w:pPr>
            <w:r w:rsidRPr="003C776D">
              <w:rPr>
                <w:rFonts w:ascii="Arial" w:hAnsi="Arial" w:cs="Arial"/>
                <w:sz w:val="28"/>
                <w:szCs w:val="28"/>
              </w:rPr>
              <w:t xml:space="preserve">Ожидаемые результаты от реализации </w:t>
            </w:r>
            <w:r w:rsidRPr="003C776D">
              <w:rPr>
                <w:rFonts w:ascii="Arial" w:hAnsi="Arial" w:cs="Arial"/>
                <w:sz w:val="28"/>
                <w:szCs w:val="28"/>
              </w:rPr>
              <w:lastRenderedPageBreak/>
              <w:t>подпрограммы</w:t>
            </w:r>
          </w:p>
        </w:tc>
        <w:tc>
          <w:tcPr>
            <w:tcW w:w="6927" w:type="dxa"/>
            <w:shd w:val="clear" w:color="auto" w:fill="auto"/>
          </w:tcPr>
          <w:p w:rsidR="003C776D" w:rsidRDefault="003C776D" w:rsidP="00D53308">
            <w:pPr>
              <w:pStyle w:val="ConsPlusNormal"/>
              <w:jc w:val="both"/>
              <w:rPr>
                <w:color w:val="000000"/>
                <w:sz w:val="28"/>
                <w:szCs w:val="28"/>
              </w:rPr>
            </w:pPr>
            <w:r>
              <w:rPr>
                <w:color w:val="000000"/>
                <w:sz w:val="28"/>
                <w:szCs w:val="28"/>
              </w:rPr>
              <w:lastRenderedPageBreak/>
              <w:t xml:space="preserve">- </w:t>
            </w:r>
            <w:r w:rsidRPr="003C776D">
              <w:rPr>
                <w:color w:val="000000"/>
                <w:sz w:val="28"/>
                <w:szCs w:val="28"/>
              </w:rPr>
              <w:t xml:space="preserve">Поддержка не менее 3 субъектов АПК,  приобретение не менее 100 гол. КРС, в т. ч.:                                                                в 2017 - поддержка не менее 1 субъектов АПК, </w:t>
            </w:r>
            <w:r w:rsidRPr="003C776D">
              <w:rPr>
                <w:color w:val="000000"/>
                <w:sz w:val="28"/>
                <w:szCs w:val="28"/>
              </w:rPr>
              <w:lastRenderedPageBreak/>
              <w:t xml:space="preserve">приобретение не менее 50 гол.  КРС;                                               </w:t>
            </w:r>
            <w:r w:rsidRPr="003C776D">
              <w:rPr>
                <w:color w:val="000000"/>
                <w:sz w:val="28"/>
                <w:szCs w:val="28"/>
              </w:rPr>
              <w:br/>
              <w:t>2018  - поддержка не менее 1 субъекта АПК, приобретение не менее 25 гол.  КР; 2019 - поддержка не менее 1 субъекта АПК, приобретение не менее 25 гол. КРС.</w:t>
            </w:r>
          </w:p>
          <w:p w:rsidR="003C776D" w:rsidRPr="003C776D" w:rsidRDefault="003C776D" w:rsidP="00D53308">
            <w:pPr>
              <w:pStyle w:val="ConsPlusNormal"/>
              <w:jc w:val="both"/>
              <w:rPr>
                <w:color w:val="000000"/>
                <w:sz w:val="28"/>
                <w:szCs w:val="28"/>
              </w:rPr>
            </w:pPr>
            <w:r w:rsidRPr="003C776D">
              <w:rPr>
                <w:sz w:val="28"/>
                <w:szCs w:val="28"/>
              </w:rPr>
              <w:t xml:space="preserve">- </w:t>
            </w:r>
            <w:r w:rsidRPr="003C776D">
              <w:rPr>
                <w:color w:val="000000"/>
                <w:sz w:val="28"/>
                <w:szCs w:val="28"/>
              </w:rPr>
              <w:t>Поддержка не менее 4 субъектов АПК,  приобретение не менее 5 единиц сельскохозяйственной техники и оборудования</w:t>
            </w:r>
            <w:r>
              <w:rPr>
                <w:color w:val="000000"/>
                <w:sz w:val="28"/>
                <w:szCs w:val="28"/>
              </w:rPr>
              <w:t xml:space="preserve">; </w:t>
            </w:r>
          </w:p>
          <w:p w:rsidR="00D53308" w:rsidRPr="003C776D" w:rsidRDefault="00D53308" w:rsidP="00D53308">
            <w:pPr>
              <w:pStyle w:val="ConsPlusNormal"/>
              <w:jc w:val="both"/>
              <w:rPr>
                <w:sz w:val="28"/>
                <w:szCs w:val="28"/>
              </w:rPr>
            </w:pPr>
            <w:r w:rsidRPr="003C776D">
              <w:rPr>
                <w:sz w:val="28"/>
                <w:szCs w:val="28"/>
              </w:rPr>
              <w:t xml:space="preserve">Перечень и значения целевых показателей </w:t>
            </w:r>
            <w:r w:rsidR="008D6805">
              <w:rPr>
                <w:sz w:val="28"/>
                <w:szCs w:val="28"/>
              </w:rPr>
              <w:t xml:space="preserve">по годам реализации подпрограммы </w:t>
            </w:r>
            <w:r w:rsidRPr="003C776D">
              <w:rPr>
                <w:sz w:val="28"/>
                <w:szCs w:val="28"/>
              </w:rPr>
              <w:t xml:space="preserve">приведены в приложении № 1 к </w:t>
            </w:r>
            <w:r w:rsidR="003C776D" w:rsidRPr="003C776D">
              <w:rPr>
                <w:sz w:val="28"/>
                <w:szCs w:val="28"/>
              </w:rPr>
              <w:t>паспорту подпрограммы</w:t>
            </w:r>
            <w:r w:rsidRPr="003C776D">
              <w:rPr>
                <w:sz w:val="28"/>
                <w:szCs w:val="28"/>
              </w:rPr>
              <w:t>.</w:t>
            </w:r>
          </w:p>
          <w:p w:rsidR="00D53308" w:rsidRPr="00A83DBE" w:rsidRDefault="00D53308" w:rsidP="00D53308">
            <w:pPr>
              <w:pStyle w:val="ConsPlusNormal"/>
              <w:jc w:val="both"/>
              <w:rPr>
                <w:sz w:val="28"/>
                <w:szCs w:val="28"/>
              </w:rPr>
            </w:pPr>
          </w:p>
        </w:tc>
      </w:tr>
      <w:tr w:rsidR="00D53308" w:rsidRPr="00A83DBE" w:rsidTr="00D53308">
        <w:trPr>
          <w:trHeight w:val="12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lastRenderedPageBreak/>
              <w:t>Сроки и этапы реализации Программы</w:t>
            </w:r>
          </w:p>
        </w:tc>
        <w:tc>
          <w:tcPr>
            <w:tcW w:w="6927" w:type="dxa"/>
          </w:tcPr>
          <w:p w:rsidR="00D53308" w:rsidRPr="00A83DBE" w:rsidRDefault="00D53308" w:rsidP="00D53308">
            <w:pPr>
              <w:jc w:val="both"/>
              <w:rPr>
                <w:rFonts w:ascii="Arial" w:hAnsi="Arial" w:cs="Arial"/>
                <w:sz w:val="28"/>
                <w:szCs w:val="28"/>
              </w:rPr>
            </w:pPr>
            <w:r w:rsidRPr="00A83DBE">
              <w:rPr>
                <w:rFonts w:ascii="Arial" w:hAnsi="Arial" w:cs="Arial"/>
                <w:sz w:val="28"/>
                <w:szCs w:val="28"/>
              </w:rPr>
              <w:t>2017-2019 годы</w:t>
            </w:r>
          </w:p>
          <w:p w:rsidR="00D53308" w:rsidRPr="00A83DBE" w:rsidRDefault="00D53308" w:rsidP="00D53308">
            <w:pPr>
              <w:jc w:val="both"/>
              <w:rPr>
                <w:rFonts w:ascii="Arial" w:hAnsi="Arial" w:cs="Arial"/>
                <w:sz w:val="28"/>
                <w:szCs w:val="28"/>
              </w:rPr>
            </w:pPr>
            <w:r w:rsidRPr="00A83DBE">
              <w:rPr>
                <w:rFonts w:ascii="Arial" w:hAnsi="Arial" w:cs="Arial"/>
                <w:sz w:val="28"/>
                <w:szCs w:val="28"/>
              </w:rPr>
              <w:t>без разделения на этапы</w:t>
            </w:r>
          </w:p>
        </w:tc>
      </w:tr>
      <w:tr w:rsidR="00D53308" w:rsidRPr="00A83DBE" w:rsidTr="00D53308">
        <w:trPr>
          <w:trHeight w:val="1306"/>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t>Объемы и источники финансирования Программы</w:t>
            </w:r>
          </w:p>
          <w:p w:rsidR="00D53308" w:rsidRPr="00A83DBE" w:rsidRDefault="00D53308" w:rsidP="00D53308">
            <w:pPr>
              <w:rPr>
                <w:rFonts w:ascii="Arial" w:hAnsi="Arial" w:cs="Arial"/>
                <w:sz w:val="28"/>
                <w:szCs w:val="28"/>
              </w:rPr>
            </w:pPr>
          </w:p>
          <w:p w:rsidR="00D53308" w:rsidRPr="00A83DBE" w:rsidRDefault="00D53308" w:rsidP="00D53308">
            <w:pPr>
              <w:rPr>
                <w:rFonts w:ascii="Arial" w:hAnsi="Arial" w:cs="Arial"/>
                <w:sz w:val="28"/>
                <w:szCs w:val="28"/>
              </w:rPr>
            </w:pPr>
          </w:p>
        </w:tc>
        <w:tc>
          <w:tcPr>
            <w:tcW w:w="6927" w:type="dxa"/>
          </w:tcPr>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Общий объем бюджетных ассигнований на реализацию подпрограммы составляет 18 508,1 тысяч рублей, в том числе:</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102,60 тысяч рублей средства районного бюджета;</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13 453,60 тысяч рублей средства краевого бюджета*;</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4 951,90 тысяч рублей внебюджетные источники</w:t>
            </w:r>
            <w:r w:rsidR="0022156F">
              <w:rPr>
                <w:rFonts w:ascii="Arial" w:hAnsi="Arial" w:cs="Arial"/>
                <w:sz w:val="28"/>
                <w:szCs w:val="28"/>
              </w:rPr>
              <w:t>*</w:t>
            </w:r>
            <w:r w:rsidRPr="00A83DBE">
              <w:rPr>
                <w:rFonts w:ascii="Arial" w:hAnsi="Arial" w:cs="Arial"/>
                <w:sz w:val="28"/>
                <w:szCs w:val="28"/>
              </w:rPr>
              <w:t>.</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Объем финансирования по годам реализации подпрограммы:</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5 525,40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6</w:t>
            </w:r>
            <w:r w:rsidR="005C13DC">
              <w:rPr>
                <w:rFonts w:ascii="Arial" w:hAnsi="Arial" w:cs="Arial"/>
                <w:sz w:val="28"/>
                <w:szCs w:val="28"/>
              </w:rPr>
              <w:t xml:space="preserve"> </w:t>
            </w:r>
            <w:r w:rsidRPr="00A83DBE">
              <w:rPr>
                <w:rFonts w:ascii="Arial" w:hAnsi="Arial" w:cs="Arial"/>
                <w:sz w:val="28"/>
                <w:szCs w:val="28"/>
              </w:rPr>
              <w:t xml:space="preserve">980,20 тысяч рублей; </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6 002,50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в том числе:</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средства районного бюджета 102,60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32,90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39,70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30,00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средства краевого бюджета* 13 453,60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4 147,00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5 137,30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4 169,30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lastRenderedPageBreak/>
              <w:t>Внебюджетные источники</w:t>
            </w:r>
            <w:r w:rsidR="003712D3">
              <w:rPr>
                <w:rFonts w:ascii="Arial" w:hAnsi="Arial" w:cs="Arial"/>
                <w:sz w:val="28"/>
                <w:szCs w:val="28"/>
              </w:rPr>
              <w:t>*</w:t>
            </w:r>
            <w:r w:rsidRPr="00A83DBE">
              <w:rPr>
                <w:rFonts w:ascii="Arial" w:hAnsi="Arial" w:cs="Arial"/>
                <w:sz w:val="28"/>
                <w:szCs w:val="28"/>
              </w:rPr>
              <w:t xml:space="preserve"> 4 951,90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из них:</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2017 год – 1 345,50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2018 год – 1 803,20 тысяч рублей;</w:t>
            </w: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2019 год – 1 803,20 тысяч рублей.</w:t>
            </w:r>
          </w:p>
          <w:p w:rsidR="00D53308" w:rsidRPr="00A83DBE" w:rsidRDefault="00D53308" w:rsidP="00D53308">
            <w:pPr>
              <w:pStyle w:val="ConsPlusCell"/>
              <w:jc w:val="both"/>
              <w:rPr>
                <w:rFonts w:ascii="Arial" w:hAnsi="Arial" w:cs="Arial"/>
                <w:sz w:val="28"/>
                <w:szCs w:val="28"/>
              </w:rPr>
            </w:pPr>
          </w:p>
          <w:p w:rsidR="00D53308" w:rsidRPr="00A83DBE" w:rsidRDefault="00D53308" w:rsidP="00D53308">
            <w:pPr>
              <w:pStyle w:val="ConsPlusCell"/>
              <w:jc w:val="both"/>
              <w:rPr>
                <w:rFonts w:ascii="Arial" w:hAnsi="Arial" w:cs="Arial"/>
                <w:sz w:val="28"/>
                <w:szCs w:val="28"/>
              </w:rPr>
            </w:pPr>
            <w:r w:rsidRPr="00A83DBE">
              <w:rPr>
                <w:rFonts w:ascii="Arial" w:hAnsi="Arial" w:cs="Arial"/>
                <w:sz w:val="28"/>
                <w:szCs w:val="28"/>
              </w:rPr>
              <w:t xml:space="preserve">* – </w:t>
            </w:r>
            <w:r w:rsidR="003712D3">
              <w:rPr>
                <w:rFonts w:ascii="Arial" w:hAnsi="Arial" w:cs="Arial"/>
                <w:sz w:val="28"/>
                <w:szCs w:val="28"/>
              </w:rPr>
              <w:t xml:space="preserve">внебюджетные источники и </w:t>
            </w:r>
            <w:r w:rsidRPr="00A83DBE">
              <w:rPr>
                <w:rFonts w:ascii="Arial" w:hAnsi="Arial" w:cs="Arial"/>
                <w:sz w:val="28"/>
                <w:szCs w:val="28"/>
              </w:rPr>
              <w:t>краевое финансирование запланирован</w:t>
            </w:r>
            <w:r w:rsidR="00707D2C">
              <w:rPr>
                <w:rFonts w:ascii="Arial" w:hAnsi="Arial" w:cs="Arial"/>
                <w:sz w:val="28"/>
                <w:szCs w:val="28"/>
              </w:rPr>
              <w:t>ы</w:t>
            </w:r>
            <w:r w:rsidRPr="00A83DBE">
              <w:rPr>
                <w:rFonts w:ascii="Arial" w:hAnsi="Arial" w:cs="Arial"/>
                <w:sz w:val="28"/>
                <w:szCs w:val="28"/>
              </w:rPr>
              <w:t xml:space="preserve"> с учетом выделения средств по результатам конкурсного отбора в соответствии с Законом Красноярского края от 21.04.2016 № 10-4429</w:t>
            </w:r>
          </w:p>
          <w:p w:rsidR="00D53308" w:rsidRPr="00A83DBE" w:rsidRDefault="00D53308" w:rsidP="00D53308">
            <w:pPr>
              <w:pStyle w:val="ConsPlusCell"/>
              <w:jc w:val="both"/>
              <w:rPr>
                <w:rFonts w:ascii="Arial" w:hAnsi="Arial" w:cs="Arial"/>
                <w:sz w:val="28"/>
                <w:szCs w:val="28"/>
              </w:rPr>
            </w:pPr>
          </w:p>
        </w:tc>
      </w:tr>
      <w:tr w:rsidR="00D53308" w:rsidRPr="00A83DBE" w:rsidTr="00D53308">
        <w:trPr>
          <w:trHeight w:val="1403"/>
        </w:trPr>
        <w:tc>
          <w:tcPr>
            <w:tcW w:w="2984" w:type="dxa"/>
          </w:tcPr>
          <w:p w:rsidR="00D53308" w:rsidRPr="00A83DBE" w:rsidRDefault="00D53308" w:rsidP="00D53308">
            <w:pPr>
              <w:rPr>
                <w:rFonts w:ascii="Arial" w:hAnsi="Arial" w:cs="Arial"/>
                <w:sz w:val="28"/>
                <w:szCs w:val="28"/>
              </w:rPr>
            </w:pPr>
            <w:r w:rsidRPr="00A83DBE">
              <w:rPr>
                <w:rFonts w:ascii="Arial" w:hAnsi="Arial" w:cs="Arial"/>
                <w:sz w:val="28"/>
                <w:szCs w:val="28"/>
              </w:rPr>
              <w:lastRenderedPageBreak/>
              <w:t>Система организации контроля за исполнением подпрограммы</w:t>
            </w:r>
          </w:p>
        </w:tc>
        <w:tc>
          <w:tcPr>
            <w:tcW w:w="6927" w:type="dxa"/>
          </w:tcPr>
          <w:p w:rsidR="00707D2C" w:rsidRPr="00707D2C" w:rsidRDefault="00707D2C" w:rsidP="00707D2C">
            <w:pPr>
              <w:pStyle w:val="a5"/>
              <w:jc w:val="both"/>
              <w:rPr>
                <w:rFonts w:ascii="Arial" w:hAnsi="Arial" w:cs="Arial"/>
              </w:rPr>
            </w:pPr>
            <w:r w:rsidRPr="00707D2C">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D53308" w:rsidRPr="00A83DBE" w:rsidRDefault="00707D2C" w:rsidP="00707D2C">
            <w:pPr>
              <w:jc w:val="both"/>
              <w:rPr>
                <w:rFonts w:ascii="Arial" w:hAnsi="Arial" w:cs="Arial"/>
                <w:sz w:val="28"/>
                <w:szCs w:val="28"/>
              </w:rPr>
            </w:pPr>
            <w:r w:rsidRPr="00707D2C">
              <w:rPr>
                <w:rFonts w:ascii="Arial" w:hAnsi="Arial" w:cs="Arial"/>
                <w:sz w:val="28"/>
                <w:szCs w:val="28"/>
              </w:rPr>
              <w:t>Текущий контроль за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D53308" w:rsidRDefault="00D53308" w:rsidP="00D53308">
      <w:pPr>
        <w:rPr>
          <w:b/>
          <w:sz w:val="28"/>
          <w:szCs w:val="28"/>
        </w:rPr>
      </w:pPr>
    </w:p>
    <w:p w:rsidR="00A83DBE" w:rsidRDefault="00A83DBE" w:rsidP="00D53308">
      <w:pPr>
        <w:jc w:val="center"/>
        <w:rPr>
          <w:b/>
          <w:sz w:val="28"/>
          <w:szCs w:val="28"/>
        </w:rPr>
      </w:pPr>
    </w:p>
    <w:p w:rsidR="00D53308" w:rsidRPr="0022156F" w:rsidRDefault="00D53308" w:rsidP="00D53308">
      <w:pPr>
        <w:jc w:val="center"/>
        <w:rPr>
          <w:rFonts w:ascii="Arial" w:hAnsi="Arial" w:cs="Arial"/>
          <w:b/>
          <w:sz w:val="28"/>
          <w:szCs w:val="28"/>
        </w:rPr>
      </w:pPr>
      <w:r w:rsidRPr="0022156F">
        <w:rPr>
          <w:rFonts w:ascii="Arial" w:hAnsi="Arial" w:cs="Arial"/>
          <w:b/>
          <w:sz w:val="28"/>
          <w:szCs w:val="28"/>
        </w:rPr>
        <w:t>2. ОСНОВНЫЕ РАЗДЕЛЫ ПОДПРОГРАММЫ</w:t>
      </w:r>
    </w:p>
    <w:p w:rsidR="00D53308" w:rsidRPr="000A37F9" w:rsidRDefault="00D53308" w:rsidP="00D53308">
      <w:pPr>
        <w:jc w:val="center"/>
        <w:rPr>
          <w:rFonts w:ascii="Arial" w:hAnsi="Arial" w:cs="Arial"/>
          <w:b/>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 xml:space="preserve">2.1. Постановка </w:t>
      </w:r>
      <w:proofErr w:type="spellStart"/>
      <w:r w:rsidRPr="000A37F9">
        <w:rPr>
          <w:rFonts w:ascii="Arial" w:hAnsi="Arial" w:cs="Arial"/>
          <w:b/>
          <w:sz w:val="28"/>
          <w:szCs w:val="28"/>
        </w:rPr>
        <w:t>общерайонной</w:t>
      </w:r>
      <w:proofErr w:type="spellEnd"/>
      <w:r w:rsidRPr="000A37F9">
        <w:rPr>
          <w:rFonts w:ascii="Arial" w:hAnsi="Arial" w:cs="Arial"/>
          <w:b/>
          <w:sz w:val="28"/>
          <w:szCs w:val="28"/>
        </w:rPr>
        <w:t xml:space="preserve"> проблемы и обоснование необходимости разработки подпрограммы</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Современное состояние сельских территорий района характеризуется следующими экономическими и социальными показателями.</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Численность работников, занятых в сельскохозяйственном производстве, в 2016 год составила - 141 чел. Среднемесячная номинальная начисленная заработная плата работников сельского хозяйства в 2016 году составила 12 185 рубля и остается самой низкой среди всех видов экономической деятельности.</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 xml:space="preserve">Развитие сельских территорий характеризуется низким качеством и уровнем жизни, оттоком наиболее перспективных молодых кадров из сельской местности, в которой проживают.  Следствием является деградация человеческого потенциала сельских территорий. </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lastRenderedPageBreak/>
        <w:t xml:space="preserve">В этой ситуации выходом является всесторонняя диверсификация сельской экономики, поддержка фермерства и альтернативных форм занятости и </w:t>
      </w:r>
      <w:proofErr w:type="spellStart"/>
      <w:r w:rsidRPr="000A37F9">
        <w:rPr>
          <w:rFonts w:ascii="Arial" w:hAnsi="Arial" w:cs="Arial"/>
          <w:sz w:val="28"/>
          <w:szCs w:val="28"/>
        </w:rPr>
        <w:t>самозанятости</w:t>
      </w:r>
      <w:proofErr w:type="spellEnd"/>
      <w:r w:rsidRPr="000A37F9">
        <w:rPr>
          <w:rFonts w:ascii="Arial" w:hAnsi="Arial" w:cs="Arial"/>
          <w:sz w:val="28"/>
          <w:szCs w:val="28"/>
        </w:rPr>
        <w:t>, в том числе развитие ремесел, организация и снятие барьеров для сбыта продукции через рынки.</w:t>
      </w:r>
    </w:p>
    <w:p w:rsidR="00D53308" w:rsidRPr="000A37F9" w:rsidRDefault="00D53308" w:rsidP="00D53308">
      <w:pPr>
        <w:autoSpaceDE w:val="0"/>
        <w:autoSpaceDN w:val="0"/>
        <w:adjustRightInd w:val="0"/>
        <w:ind w:firstLine="567"/>
        <w:jc w:val="both"/>
        <w:outlineLvl w:val="2"/>
        <w:rPr>
          <w:rFonts w:ascii="Arial" w:hAnsi="Arial" w:cs="Arial"/>
          <w:sz w:val="28"/>
          <w:szCs w:val="28"/>
        </w:rPr>
      </w:pPr>
      <w:r w:rsidRPr="000A37F9">
        <w:rPr>
          <w:rFonts w:ascii="Arial" w:hAnsi="Arial" w:cs="Arial"/>
          <w:sz w:val="28"/>
          <w:szCs w:val="28"/>
        </w:rPr>
        <w:t>Одной из главных проблем, сдерживающих развитие поселений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w:t>
      </w:r>
    </w:p>
    <w:p w:rsidR="00D53308" w:rsidRPr="000A37F9" w:rsidRDefault="00D53308" w:rsidP="00D53308">
      <w:pPr>
        <w:autoSpaceDE w:val="0"/>
        <w:autoSpaceDN w:val="0"/>
        <w:adjustRightInd w:val="0"/>
        <w:ind w:firstLine="567"/>
        <w:jc w:val="both"/>
        <w:outlineLvl w:val="2"/>
        <w:rPr>
          <w:rFonts w:ascii="Arial" w:hAnsi="Arial" w:cs="Arial"/>
          <w:sz w:val="28"/>
          <w:szCs w:val="28"/>
        </w:rPr>
      </w:pPr>
      <w:r w:rsidRPr="000A37F9">
        <w:rPr>
          <w:rFonts w:ascii="Arial" w:hAnsi="Arial" w:cs="Arial"/>
          <w:sz w:val="28"/>
          <w:szCs w:val="28"/>
        </w:rPr>
        <w:t xml:space="preserve">Отставание темпов развития автодорожной транспортной инфраструктуры от фактической и перспективной динамики развития экономических процессов может быть охарактеризовано отсутствием круглогодичной устойчивой автодорожной связи населенных пунктов с районным и краевым центром, в результате чего не в полной мере обеспечивается инвестиционная привлекательность отрасли сельского хозяйства, как одного из приоритетных направлений развития поселений.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В Енисейском  районе на 1 января 2017 года поголовье крупного рогатого скота составило – 954, в том числе коров - 446 голов. Из них мясного направления имеется 49 голов или 5,1 % от общего поголовья стада. </w:t>
      </w:r>
    </w:p>
    <w:p w:rsidR="00D53308" w:rsidRPr="000A37F9" w:rsidRDefault="00D53308" w:rsidP="00D53308">
      <w:pPr>
        <w:jc w:val="center"/>
        <w:rPr>
          <w:rFonts w:ascii="Arial" w:hAnsi="Arial" w:cs="Arial"/>
          <w:sz w:val="28"/>
          <w:szCs w:val="28"/>
        </w:rPr>
      </w:pPr>
      <w:r w:rsidRPr="000A37F9">
        <w:rPr>
          <w:rFonts w:ascii="Arial" w:hAnsi="Arial" w:cs="Arial"/>
          <w:sz w:val="28"/>
          <w:szCs w:val="28"/>
        </w:rPr>
        <w:t>Анализ состояния скотоводства в районе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1"/>
        <w:gridCol w:w="992"/>
        <w:gridCol w:w="992"/>
        <w:gridCol w:w="992"/>
        <w:gridCol w:w="993"/>
        <w:gridCol w:w="992"/>
        <w:gridCol w:w="1417"/>
      </w:tblGrid>
      <w:tr w:rsidR="00D53308" w:rsidRPr="000A37F9" w:rsidTr="00D53308">
        <w:tc>
          <w:tcPr>
            <w:tcW w:w="2410" w:type="dxa"/>
            <w:vMerge w:val="restart"/>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Показатели</w:t>
            </w:r>
          </w:p>
        </w:tc>
        <w:tc>
          <w:tcPr>
            <w:tcW w:w="851" w:type="dxa"/>
            <w:vMerge w:val="restart"/>
            <w:tcBorders>
              <w:right w:val="single" w:sz="4" w:space="0" w:color="auto"/>
            </w:tcBorders>
            <w:shd w:val="clear" w:color="auto" w:fill="auto"/>
          </w:tcPr>
          <w:p w:rsidR="00D53308" w:rsidRPr="000A37F9" w:rsidRDefault="00D53308" w:rsidP="00D53308">
            <w:pPr>
              <w:jc w:val="center"/>
              <w:rPr>
                <w:rFonts w:ascii="Arial" w:hAnsi="Arial" w:cs="Arial"/>
              </w:rPr>
            </w:pPr>
            <w:r w:rsidRPr="000A37F9">
              <w:rPr>
                <w:rFonts w:ascii="Arial" w:hAnsi="Arial" w:cs="Arial"/>
              </w:rPr>
              <w:t>Ед.</w:t>
            </w:r>
          </w:p>
          <w:p w:rsidR="00D53308" w:rsidRPr="000A37F9" w:rsidRDefault="00D53308" w:rsidP="00D53308">
            <w:pPr>
              <w:jc w:val="center"/>
              <w:rPr>
                <w:rFonts w:ascii="Arial" w:hAnsi="Arial" w:cs="Arial"/>
              </w:rPr>
            </w:pPr>
            <w:r w:rsidRPr="000A37F9">
              <w:rPr>
                <w:rFonts w:ascii="Arial" w:hAnsi="Arial" w:cs="Arial"/>
              </w:rPr>
              <w:t>изм.</w:t>
            </w:r>
          </w:p>
        </w:tc>
        <w:tc>
          <w:tcPr>
            <w:tcW w:w="6378" w:type="dxa"/>
            <w:gridSpan w:val="6"/>
          </w:tcPr>
          <w:p w:rsidR="00D53308" w:rsidRPr="000A37F9" w:rsidRDefault="00D53308" w:rsidP="00D53308">
            <w:pPr>
              <w:jc w:val="center"/>
              <w:rPr>
                <w:rFonts w:ascii="Arial" w:hAnsi="Arial" w:cs="Arial"/>
              </w:rPr>
            </w:pPr>
            <w:r w:rsidRPr="000A37F9">
              <w:rPr>
                <w:rFonts w:ascii="Arial" w:hAnsi="Arial" w:cs="Arial"/>
              </w:rPr>
              <w:t>годы</w:t>
            </w:r>
          </w:p>
        </w:tc>
      </w:tr>
      <w:tr w:rsidR="00D53308" w:rsidRPr="000A37F9" w:rsidTr="00D53308">
        <w:tc>
          <w:tcPr>
            <w:tcW w:w="2410" w:type="dxa"/>
            <w:vMerge/>
            <w:shd w:val="clear" w:color="auto" w:fill="auto"/>
          </w:tcPr>
          <w:p w:rsidR="00D53308" w:rsidRPr="000A37F9" w:rsidRDefault="00D53308" w:rsidP="00D53308">
            <w:pPr>
              <w:jc w:val="center"/>
              <w:rPr>
                <w:rFonts w:ascii="Arial" w:hAnsi="Arial" w:cs="Arial"/>
              </w:rPr>
            </w:pPr>
          </w:p>
        </w:tc>
        <w:tc>
          <w:tcPr>
            <w:tcW w:w="851" w:type="dxa"/>
            <w:vMerge/>
            <w:tcBorders>
              <w:right w:val="single" w:sz="4" w:space="0" w:color="auto"/>
            </w:tcBorders>
            <w:shd w:val="clear" w:color="auto" w:fill="auto"/>
          </w:tcPr>
          <w:p w:rsidR="00D53308" w:rsidRPr="000A37F9" w:rsidRDefault="00D53308" w:rsidP="00D53308">
            <w:pPr>
              <w:jc w:val="center"/>
              <w:rPr>
                <w:rFonts w:ascii="Arial" w:hAnsi="Arial" w:cs="Arial"/>
              </w:rPr>
            </w:pP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2012</w:t>
            </w:r>
          </w:p>
        </w:tc>
        <w:tc>
          <w:tcPr>
            <w:tcW w:w="992" w:type="dxa"/>
            <w:tcBorders>
              <w:right w:val="single" w:sz="4" w:space="0" w:color="auto"/>
            </w:tcBorders>
            <w:vAlign w:val="center"/>
          </w:tcPr>
          <w:p w:rsidR="00D53308" w:rsidRPr="000A37F9" w:rsidRDefault="00D53308" w:rsidP="00D53308">
            <w:pPr>
              <w:jc w:val="center"/>
              <w:rPr>
                <w:rFonts w:ascii="Arial" w:hAnsi="Arial" w:cs="Arial"/>
              </w:rPr>
            </w:pPr>
            <w:r w:rsidRPr="000A37F9">
              <w:rPr>
                <w:rFonts w:ascii="Arial" w:hAnsi="Arial" w:cs="Arial"/>
              </w:rPr>
              <w:t>2013</w:t>
            </w:r>
          </w:p>
        </w:tc>
        <w:tc>
          <w:tcPr>
            <w:tcW w:w="992" w:type="dxa"/>
            <w:tcBorders>
              <w:left w:val="single" w:sz="4" w:space="0" w:color="auto"/>
            </w:tcBorders>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2014</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2015</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2016</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2016 г. к 2012 г.,</w:t>
            </w:r>
          </w:p>
          <w:p w:rsidR="00D53308" w:rsidRPr="000A37F9" w:rsidRDefault="00D53308" w:rsidP="00D53308">
            <w:pPr>
              <w:jc w:val="center"/>
              <w:rPr>
                <w:rFonts w:ascii="Arial" w:hAnsi="Arial" w:cs="Arial"/>
              </w:rPr>
            </w:pPr>
            <w:r w:rsidRPr="000A37F9">
              <w:rPr>
                <w:rFonts w:ascii="Arial" w:hAnsi="Arial" w:cs="Arial"/>
              </w:rPr>
              <w:t>%</w:t>
            </w:r>
          </w:p>
        </w:tc>
      </w:tr>
      <w:tr w:rsidR="00D53308" w:rsidRPr="000A37F9" w:rsidTr="00D53308">
        <w:tc>
          <w:tcPr>
            <w:tcW w:w="2410" w:type="dxa"/>
            <w:shd w:val="clear" w:color="auto" w:fill="auto"/>
          </w:tcPr>
          <w:p w:rsidR="00D53308" w:rsidRPr="000A37F9" w:rsidRDefault="00D53308" w:rsidP="000A37F9">
            <w:pPr>
              <w:rPr>
                <w:rFonts w:ascii="Arial" w:hAnsi="Arial" w:cs="Arial"/>
              </w:rPr>
            </w:pPr>
            <w:r w:rsidRPr="000A37F9">
              <w:rPr>
                <w:rFonts w:ascii="Arial" w:hAnsi="Arial" w:cs="Arial"/>
              </w:rPr>
              <w:t>Поголовье КРС в сельскохозяйственных организация и крестьянск</w:t>
            </w:r>
            <w:r w:rsidR="000A37F9" w:rsidRPr="000A37F9">
              <w:rPr>
                <w:rFonts w:ascii="Arial" w:hAnsi="Arial" w:cs="Arial"/>
              </w:rPr>
              <w:t>их</w:t>
            </w:r>
            <w:r w:rsidRPr="000A37F9">
              <w:rPr>
                <w:rFonts w:ascii="Arial" w:hAnsi="Arial" w:cs="Arial"/>
              </w:rPr>
              <w:t xml:space="preserve"> (фермерских) хозяйствах</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1184</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1013</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954</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874</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954</w:t>
            </w:r>
          </w:p>
        </w:tc>
        <w:tc>
          <w:tcPr>
            <w:tcW w:w="1417"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95,2</w:t>
            </w:r>
          </w:p>
        </w:tc>
      </w:tr>
      <w:tr w:rsidR="00D53308" w:rsidRPr="000A37F9" w:rsidTr="00D53308">
        <w:tc>
          <w:tcPr>
            <w:tcW w:w="2410" w:type="dxa"/>
            <w:shd w:val="clear" w:color="auto" w:fill="auto"/>
          </w:tcPr>
          <w:p w:rsidR="00D53308" w:rsidRPr="000A37F9" w:rsidRDefault="00D53308" w:rsidP="00D53308">
            <w:pPr>
              <w:rPr>
                <w:rFonts w:ascii="Arial" w:hAnsi="Arial" w:cs="Arial"/>
              </w:rPr>
            </w:pPr>
            <w:r w:rsidRPr="000A37F9">
              <w:rPr>
                <w:rFonts w:ascii="Arial" w:hAnsi="Arial" w:cs="Arial"/>
              </w:rPr>
              <w:t>В том числе коров</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tcPr>
          <w:p w:rsidR="00D53308" w:rsidRPr="000A37F9" w:rsidRDefault="00D53308" w:rsidP="00D53308">
            <w:pPr>
              <w:jc w:val="center"/>
              <w:rPr>
                <w:rFonts w:ascii="Arial" w:hAnsi="Arial" w:cs="Arial"/>
              </w:rPr>
            </w:pPr>
            <w:r w:rsidRPr="000A37F9">
              <w:rPr>
                <w:rFonts w:ascii="Arial" w:hAnsi="Arial" w:cs="Arial"/>
              </w:rPr>
              <w:t>455</w:t>
            </w:r>
          </w:p>
        </w:tc>
        <w:tc>
          <w:tcPr>
            <w:tcW w:w="992" w:type="dxa"/>
          </w:tcPr>
          <w:p w:rsidR="00D53308" w:rsidRPr="000A37F9" w:rsidRDefault="00D53308" w:rsidP="00D53308">
            <w:pPr>
              <w:jc w:val="center"/>
              <w:rPr>
                <w:rFonts w:ascii="Arial" w:hAnsi="Arial" w:cs="Arial"/>
              </w:rPr>
            </w:pPr>
            <w:r w:rsidRPr="000A37F9">
              <w:rPr>
                <w:rFonts w:ascii="Arial" w:hAnsi="Arial" w:cs="Arial"/>
              </w:rPr>
              <w:t>412</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412</w:t>
            </w:r>
          </w:p>
        </w:tc>
        <w:tc>
          <w:tcPr>
            <w:tcW w:w="993" w:type="dxa"/>
            <w:shd w:val="clear" w:color="auto" w:fill="auto"/>
          </w:tcPr>
          <w:p w:rsidR="00D53308" w:rsidRPr="000A37F9" w:rsidRDefault="00D53308" w:rsidP="00D53308">
            <w:pPr>
              <w:jc w:val="center"/>
              <w:rPr>
                <w:rFonts w:ascii="Arial" w:hAnsi="Arial" w:cs="Arial"/>
              </w:rPr>
            </w:pPr>
            <w:r w:rsidRPr="000A37F9">
              <w:rPr>
                <w:rFonts w:ascii="Arial" w:hAnsi="Arial" w:cs="Arial"/>
              </w:rPr>
              <w:t>412</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446</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99,4</w:t>
            </w:r>
          </w:p>
        </w:tc>
      </w:tr>
      <w:tr w:rsidR="00D53308" w:rsidRPr="000A37F9" w:rsidTr="00D53308">
        <w:tc>
          <w:tcPr>
            <w:tcW w:w="2410" w:type="dxa"/>
            <w:shd w:val="clear" w:color="auto" w:fill="auto"/>
          </w:tcPr>
          <w:p w:rsidR="00D53308" w:rsidRPr="000A37F9" w:rsidRDefault="00D53308" w:rsidP="003C776D">
            <w:pPr>
              <w:rPr>
                <w:rFonts w:ascii="Arial" w:hAnsi="Arial" w:cs="Arial"/>
              </w:rPr>
            </w:pPr>
            <w:r w:rsidRPr="000A37F9">
              <w:rPr>
                <w:rFonts w:ascii="Arial" w:hAnsi="Arial" w:cs="Arial"/>
              </w:rPr>
              <w:t>Поголовье специального мясного и помесного скота в сельскохозяйственных организациях и крестьянск</w:t>
            </w:r>
            <w:r w:rsidR="003C776D">
              <w:rPr>
                <w:rFonts w:ascii="Arial" w:hAnsi="Arial" w:cs="Arial"/>
              </w:rPr>
              <w:t>их</w:t>
            </w:r>
            <w:r w:rsidRPr="000A37F9">
              <w:rPr>
                <w:rFonts w:ascii="Arial" w:hAnsi="Arial" w:cs="Arial"/>
              </w:rPr>
              <w:t xml:space="preserve"> (фермерских) хозяйствах  </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9</w:t>
            </w:r>
          </w:p>
        </w:tc>
        <w:tc>
          <w:tcPr>
            <w:tcW w:w="992" w:type="dxa"/>
            <w:vAlign w:val="center"/>
          </w:tcPr>
          <w:p w:rsidR="00D53308" w:rsidRPr="000A37F9" w:rsidRDefault="00D53308" w:rsidP="00D53308">
            <w:pPr>
              <w:jc w:val="center"/>
              <w:rPr>
                <w:rFonts w:ascii="Arial" w:hAnsi="Arial" w:cs="Arial"/>
              </w:rPr>
            </w:pPr>
            <w:r w:rsidRPr="000A37F9">
              <w:rPr>
                <w:rFonts w:ascii="Arial" w:hAnsi="Arial" w:cs="Arial"/>
              </w:rPr>
              <w:t>20</w:t>
            </w:r>
          </w:p>
        </w:tc>
        <w:tc>
          <w:tcPr>
            <w:tcW w:w="992"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25</w:t>
            </w:r>
          </w:p>
        </w:tc>
        <w:tc>
          <w:tcPr>
            <w:tcW w:w="993"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43</w:t>
            </w:r>
          </w:p>
        </w:tc>
        <w:tc>
          <w:tcPr>
            <w:tcW w:w="992" w:type="dxa"/>
            <w:shd w:val="clear" w:color="auto" w:fill="auto"/>
            <w:vAlign w:val="center"/>
          </w:tcPr>
          <w:p w:rsidR="00D53308" w:rsidRPr="000A37F9" w:rsidRDefault="00D53308" w:rsidP="00D53308">
            <w:pPr>
              <w:jc w:val="center"/>
              <w:rPr>
                <w:rFonts w:ascii="Arial" w:hAnsi="Arial" w:cs="Arial"/>
              </w:rPr>
            </w:pPr>
          </w:p>
          <w:p w:rsidR="00D53308" w:rsidRPr="000A37F9" w:rsidRDefault="00D53308" w:rsidP="00D53308">
            <w:pPr>
              <w:jc w:val="center"/>
              <w:rPr>
                <w:rFonts w:ascii="Arial" w:hAnsi="Arial" w:cs="Arial"/>
              </w:rPr>
            </w:pPr>
            <w:r w:rsidRPr="000A37F9">
              <w:rPr>
                <w:rFonts w:ascii="Arial" w:hAnsi="Arial" w:cs="Arial"/>
              </w:rPr>
              <w:t>49</w:t>
            </w:r>
          </w:p>
          <w:p w:rsidR="00D53308" w:rsidRPr="000A37F9" w:rsidRDefault="00D53308" w:rsidP="00D53308">
            <w:pPr>
              <w:jc w:val="center"/>
              <w:rPr>
                <w:rFonts w:ascii="Arial" w:hAnsi="Arial" w:cs="Arial"/>
              </w:rPr>
            </w:pPr>
          </w:p>
        </w:tc>
        <w:tc>
          <w:tcPr>
            <w:tcW w:w="1417"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158,3</w:t>
            </w:r>
          </w:p>
        </w:tc>
      </w:tr>
      <w:tr w:rsidR="00D53308" w:rsidRPr="000A37F9" w:rsidTr="00D53308">
        <w:tc>
          <w:tcPr>
            <w:tcW w:w="2410" w:type="dxa"/>
            <w:shd w:val="clear" w:color="auto" w:fill="auto"/>
          </w:tcPr>
          <w:p w:rsidR="00D53308" w:rsidRPr="000A37F9" w:rsidRDefault="00D53308" w:rsidP="00D53308">
            <w:pPr>
              <w:rPr>
                <w:rFonts w:ascii="Arial" w:hAnsi="Arial" w:cs="Arial"/>
              </w:rPr>
            </w:pPr>
            <w:r w:rsidRPr="000A37F9">
              <w:rPr>
                <w:rFonts w:ascii="Arial" w:hAnsi="Arial" w:cs="Arial"/>
              </w:rPr>
              <w:t>В том числе коров</w:t>
            </w:r>
          </w:p>
        </w:tc>
        <w:tc>
          <w:tcPr>
            <w:tcW w:w="851" w:type="dxa"/>
            <w:shd w:val="clear" w:color="auto" w:fill="auto"/>
            <w:vAlign w:val="center"/>
          </w:tcPr>
          <w:p w:rsidR="00D53308" w:rsidRPr="000A37F9" w:rsidRDefault="00D53308" w:rsidP="00D53308">
            <w:pPr>
              <w:jc w:val="center"/>
              <w:rPr>
                <w:rFonts w:ascii="Arial" w:hAnsi="Arial" w:cs="Arial"/>
              </w:rPr>
            </w:pPr>
            <w:r w:rsidRPr="000A37F9">
              <w:rPr>
                <w:rFonts w:ascii="Arial" w:hAnsi="Arial" w:cs="Arial"/>
              </w:rPr>
              <w:t>Гол.</w:t>
            </w:r>
          </w:p>
        </w:tc>
        <w:tc>
          <w:tcPr>
            <w:tcW w:w="992" w:type="dxa"/>
          </w:tcPr>
          <w:p w:rsidR="00D53308" w:rsidRPr="000A37F9" w:rsidRDefault="00D53308" w:rsidP="00D53308">
            <w:pPr>
              <w:jc w:val="center"/>
              <w:rPr>
                <w:rFonts w:ascii="Arial" w:hAnsi="Arial" w:cs="Arial"/>
              </w:rPr>
            </w:pPr>
            <w:r w:rsidRPr="000A37F9">
              <w:rPr>
                <w:rFonts w:ascii="Arial" w:hAnsi="Arial" w:cs="Arial"/>
              </w:rPr>
              <w:t>4</w:t>
            </w:r>
          </w:p>
        </w:tc>
        <w:tc>
          <w:tcPr>
            <w:tcW w:w="992" w:type="dxa"/>
          </w:tcPr>
          <w:p w:rsidR="00D53308" w:rsidRPr="000A37F9" w:rsidRDefault="00D53308" w:rsidP="00D53308">
            <w:pPr>
              <w:jc w:val="center"/>
              <w:rPr>
                <w:rFonts w:ascii="Arial" w:hAnsi="Arial" w:cs="Arial"/>
              </w:rPr>
            </w:pPr>
            <w:r w:rsidRPr="000A37F9">
              <w:rPr>
                <w:rFonts w:ascii="Arial" w:hAnsi="Arial" w:cs="Arial"/>
              </w:rPr>
              <w:t>10</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16</w:t>
            </w:r>
          </w:p>
        </w:tc>
        <w:tc>
          <w:tcPr>
            <w:tcW w:w="993" w:type="dxa"/>
            <w:shd w:val="clear" w:color="auto" w:fill="auto"/>
          </w:tcPr>
          <w:p w:rsidR="00D53308" w:rsidRPr="000A37F9" w:rsidRDefault="00D53308" w:rsidP="00D53308">
            <w:pPr>
              <w:jc w:val="center"/>
              <w:rPr>
                <w:rFonts w:ascii="Arial" w:hAnsi="Arial" w:cs="Arial"/>
              </w:rPr>
            </w:pPr>
            <w:r w:rsidRPr="000A37F9">
              <w:rPr>
                <w:rFonts w:ascii="Arial" w:hAnsi="Arial" w:cs="Arial"/>
              </w:rPr>
              <w:t>28</w:t>
            </w:r>
          </w:p>
        </w:tc>
        <w:tc>
          <w:tcPr>
            <w:tcW w:w="992" w:type="dxa"/>
            <w:shd w:val="clear" w:color="auto" w:fill="auto"/>
          </w:tcPr>
          <w:p w:rsidR="00D53308" w:rsidRPr="000A37F9" w:rsidRDefault="00D53308" w:rsidP="00D53308">
            <w:pPr>
              <w:jc w:val="center"/>
              <w:rPr>
                <w:rFonts w:ascii="Arial" w:hAnsi="Arial" w:cs="Arial"/>
              </w:rPr>
            </w:pPr>
            <w:r w:rsidRPr="000A37F9">
              <w:rPr>
                <w:rFonts w:ascii="Arial" w:hAnsi="Arial" w:cs="Arial"/>
              </w:rPr>
              <w:t>20</w:t>
            </w:r>
          </w:p>
        </w:tc>
        <w:tc>
          <w:tcPr>
            <w:tcW w:w="1417" w:type="dxa"/>
            <w:shd w:val="clear" w:color="auto" w:fill="auto"/>
          </w:tcPr>
          <w:p w:rsidR="00D53308" w:rsidRPr="000A37F9" w:rsidRDefault="00D53308" w:rsidP="00D53308">
            <w:pPr>
              <w:jc w:val="center"/>
              <w:rPr>
                <w:rFonts w:ascii="Arial" w:hAnsi="Arial" w:cs="Arial"/>
              </w:rPr>
            </w:pPr>
            <w:r w:rsidRPr="000A37F9">
              <w:rPr>
                <w:rFonts w:ascii="Arial" w:hAnsi="Arial" w:cs="Arial"/>
              </w:rPr>
              <w:t>164,1</w:t>
            </w:r>
          </w:p>
        </w:tc>
      </w:tr>
    </w:tbl>
    <w:p w:rsidR="00D53308" w:rsidRPr="000A37F9" w:rsidRDefault="00D53308" w:rsidP="00D53308">
      <w:pPr>
        <w:shd w:val="clear" w:color="auto" w:fill="FFFFFF"/>
        <w:ind w:right="10" w:firstLine="567"/>
        <w:jc w:val="both"/>
        <w:rPr>
          <w:rFonts w:ascii="Arial" w:hAnsi="Arial" w:cs="Arial"/>
          <w:sz w:val="28"/>
          <w:szCs w:val="28"/>
        </w:rPr>
      </w:pPr>
      <w:r w:rsidRPr="000A37F9">
        <w:rPr>
          <w:rFonts w:ascii="Arial" w:hAnsi="Arial" w:cs="Arial"/>
          <w:sz w:val="28"/>
          <w:szCs w:val="28"/>
        </w:rPr>
        <w:t xml:space="preserve">Вопрос развития мясного скотоводства остается актуальным. В районе имеются благоприятные природно-климатические условия для выращивания мясного крупного рогатого скота, наличие необходимых  сельскохозяйственных площадей для производства кормов и </w:t>
      </w:r>
      <w:r w:rsidRPr="000A37F9">
        <w:rPr>
          <w:rFonts w:ascii="Arial" w:hAnsi="Arial" w:cs="Arial"/>
          <w:sz w:val="28"/>
          <w:szCs w:val="28"/>
        </w:rPr>
        <w:lastRenderedPageBreak/>
        <w:t xml:space="preserve">организации интенсивно-пастбищной технологии содержания мясного скота, рынок сбыта сельскохозяйственной продукции. Следовательно, ставится задача увеличения производства высококачественной говядины. </w:t>
      </w:r>
    </w:p>
    <w:p w:rsidR="00D53308" w:rsidRPr="000A37F9" w:rsidRDefault="00D53308" w:rsidP="00D53308">
      <w:pPr>
        <w:shd w:val="clear" w:color="auto" w:fill="FFFFFF"/>
        <w:ind w:right="10" w:firstLine="567"/>
        <w:jc w:val="both"/>
        <w:rPr>
          <w:rFonts w:ascii="Arial" w:hAnsi="Arial" w:cs="Arial"/>
          <w:sz w:val="28"/>
          <w:szCs w:val="28"/>
        </w:rPr>
      </w:pPr>
      <w:r w:rsidRPr="000A37F9">
        <w:rPr>
          <w:rFonts w:ascii="Arial" w:hAnsi="Arial" w:cs="Arial"/>
          <w:sz w:val="28"/>
          <w:szCs w:val="28"/>
        </w:rPr>
        <w:t>Стратегия и основное направление развития мясного скотоводства в районе должны быть направлены на создание стартовых, технологических и экономических условий формирования и устойчивого развития отрасли.</w:t>
      </w:r>
    </w:p>
    <w:p w:rsidR="00D53308" w:rsidRPr="000A37F9" w:rsidRDefault="00D53308" w:rsidP="00D53308">
      <w:pPr>
        <w:shd w:val="clear" w:color="auto" w:fill="FFFFFF"/>
        <w:spacing w:line="298" w:lineRule="exact"/>
        <w:ind w:right="10" w:firstLine="567"/>
        <w:jc w:val="both"/>
        <w:rPr>
          <w:rFonts w:ascii="Arial" w:hAnsi="Arial" w:cs="Arial"/>
          <w:sz w:val="28"/>
          <w:szCs w:val="28"/>
        </w:rPr>
      </w:pPr>
      <w:r w:rsidRPr="000A37F9">
        <w:rPr>
          <w:rFonts w:ascii="Arial" w:hAnsi="Arial" w:cs="Arial"/>
          <w:sz w:val="28"/>
          <w:szCs w:val="28"/>
        </w:rPr>
        <w:t xml:space="preserve"> В связи с сокращением за последние годы поголовья молочного скота, за счет которого и обеспечивалась потребность населения в говядине, возникла необходимость развития мясного скотоводства, которое может быть конкурентоспособным лишь при условии сведения к минимуму затрат на производство говядины, максимального увеличения продолжительности пастбищного периода содержания скота, а также применения ресурсосберегающих технологий.</w:t>
      </w:r>
    </w:p>
    <w:p w:rsidR="00D53308" w:rsidRPr="000A37F9" w:rsidRDefault="00D53308" w:rsidP="00D53308">
      <w:pPr>
        <w:shd w:val="clear" w:color="auto" w:fill="FFFFFF"/>
        <w:spacing w:line="298" w:lineRule="exact"/>
        <w:ind w:right="10"/>
        <w:jc w:val="both"/>
        <w:rPr>
          <w:rFonts w:ascii="Arial" w:hAnsi="Arial" w:cs="Arial"/>
          <w:sz w:val="28"/>
          <w:szCs w:val="28"/>
        </w:rPr>
      </w:pPr>
    </w:p>
    <w:p w:rsidR="00D53308" w:rsidRPr="000A37F9" w:rsidRDefault="00D53308" w:rsidP="00D53308">
      <w:pPr>
        <w:shd w:val="clear" w:color="auto" w:fill="FFFFFF"/>
        <w:spacing w:line="298" w:lineRule="exact"/>
        <w:ind w:right="10"/>
        <w:jc w:val="center"/>
        <w:rPr>
          <w:rFonts w:ascii="Arial" w:hAnsi="Arial" w:cs="Arial"/>
          <w:sz w:val="28"/>
          <w:szCs w:val="28"/>
        </w:rPr>
      </w:pPr>
      <w:r w:rsidRPr="000A37F9">
        <w:rPr>
          <w:rFonts w:ascii="Arial" w:hAnsi="Arial" w:cs="Arial"/>
          <w:bCs/>
          <w:spacing w:val="-2"/>
          <w:sz w:val="28"/>
          <w:szCs w:val="28"/>
        </w:rPr>
        <w:t xml:space="preserve">Структура производства скота и птицы на убой в живом весе </w:t>
      </w:r>
      <w:r w:rsidRPr="000A37F9">
        <w:rPr>
          <w:rFonts w:ascii="Arial" w:hAnsi="Arial" w:cs="Arial"/>
          <w:bCs/>
          <w:spacing w:val="-1"/>
          <w:sz w:val="28"/>
          <w:szCs w:val="28"/>
        </w:rPr>
        <w:t>по категориям хозяйств за 2016 год</w:t>
      </w:r>
    </w:p>
    <w:p w:rsidR="00D53308" w:rsidRDefault="00D53308" w:rsidP="00D53308">
      <w:pPr>
        <w:spacing w:after="288" w:line="1" w:lineRule="exact"/>
        <w:rPr>
          <w:sz w:val="2"/>
          <w:szCs w:val="2"/>
        </w:rPr>
      </w:pPr>
    </w:p>
    <w:tbl>
      <w:tblPr>
        <w:tblW w:w="9469" w:type="dxa"/>
        <w:tblInd w:w="40" w:type="dxa"/>
        <w:tblLayout w:type="fixed"/>
        <w:tblCellMar>
          <w:left w:w="40" w:type="dxa"/>
          <w:right w:w="40" w:type="dxa"/>
        </w:tblCellMar>
        <w:tblLook w:val="0000" w:firstRow="0" w:lastRow="0" w:firstColumn="0" w:lastColumn="0" w:noHBand="0" w:noVBand="0"/>
      </w:tblPr>
      <w:tblGrid>
        <w:gridCol w:w="3119"/>
        <w:gridCol w:w="1133"/>
        <w:gridCol w:w="1843"/>
        <w:gridCol w:w="1673"/>
        <w:gridCol w:w="1701"/>
      </w:tblGrid>
      <w:tr w:rsidR="00D53308" w:rsidRPr="000A37F9" w:rsidTr="00D53308">
        <w:trPr>
          <w:trHeight w:hRule="exact" w:val="384"/>
        </w:trPr>
        <w:tc>
          <w:tcPr>
            <w:tcW w:w="3119" w:type="dxa"/>
            <w:tcBorders>
              <w:top w:val="single" w:sz="6" w:space="0" w:color="auto"/>
              <w:left w:val="single" w:sz="6" w:space="0" w:color="auto"/>
              <w:bottom w:val="nil"/>
              <w:right w:val="single" w:sz="6" w:space="0" w:color="auto"/>
            </w:tcBorders>
            <w:shd w:val="clear" w:color="auto" w:fill="FFFFFF"/>
          </w:tcPr>
          <w:p w:rsidR="00D53308" w:rsidRPr="000A37F9" w:rsidRDefault="00D53308" w:rsidP="00D53308">
            <w:pPr>
              <w:shd w:val="clear" w:color="auto" w:fill="FFFFFF"/>
              <w:rPr>
                <w:rFonts w:ascii="Arial" w:hAnsi="Arial" w:cs="Arial"/>
              </w:rPr>
            </w:pPr>
          </w:p>
        </w:tc>
        <w:tc>
          <w:tcPr>
            <w:tcW w:w="1133" w:type="dxa"/>
            <w:vMerge w:val="restart"/>
            <w:tcBorders>
              <w:top w:val="single" w:sz="6" w:space="0" w:color="auto"/>
              <w:left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Всего по району</w:t>
            </w:r>
          </w:p>
          <w:p w:rsidR="00D53308" w:rsidRPr="000A37F9" w:rsidRDefault="00D53308" w:rsidP="00D53308">
            <w:pPr>
              <w:rPr>
                <w:rFonts w:ascii="Arial" w:hAnsi="Arial" w:cs="Arial"/>
              </w:rPr>
            </w:pPr>
          </w:p>
        </w:tc>
        <w:tc>
          <w:tcPr>
            <w:tcW w:w="5217" w:type="dxa"/>
            <w:gridSpan w:val="3"/>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jc w:val="center"/>
              <w:rPr>
                <w:rFonts w:ascii="Arial" w:hAnsi="Arial" w:cs="Arial"/>
              </w:rPr>
            </w:pPr>
            <w:r w:rsidRPr="000A37F9">
              <w:rPr>
                <w:rFonts w:ascii="Arial" w:hAnsi="Arial" w:cs="Arial"/>
              </w:rPr>
              <w:t>в том числе</w:t>
            </w:r>
          </w:p>
        </w:tc>
      </w:tr>
      <w:tr w:rsidR="00D53308" w:rsidRPr="000A37F9" w:rsidTr="00D53308">
        <w:trPr>
          <w:trHeight w:hRule="exact" w:val="1200"/>
        </w:trPr>
        <w:tc>
          <w:tcPr>
            <w:tcW w:w="3119" w:type="dxa"/>
            <w:tcBorders>
              <w:top w:val="nil"/>
              <w:left w:val="single" w:sz="6" w:space="0" w:color="auto"/>
              <w:bottom w:val="single" w:sz="6" w:space="0" w:color="auto"/>
              <w:right w:val="single" w:sz="6" w:space="0" w:color="auto"/>
            </w:tcBorders>
            <w:shd w:val="clear" w:color="auto" w:fill="FFFFFF"/>
          </w:tcPr>
          <w:p w:rsidR="00D53308" w:rsidRPr="000A37F9" w:rsidRDefault="00D53308" w:rsidP="00D53308">
            <w:pPr>
              <w:rPr>
                <w:rFonts w:ascii="Arial" w:hAnsi="Arial" w:cs="Arial"/>
              </w:rPr>
            </w:pPr>
          </w:p>
          <w:p w:rsidR="00D53308" w:rsidRPr="000A37F9" w:rsidRDefault="00D53308" w:rsidP="00D53308">
            <w:pPr>
              <w:rPr>
                <w:rFonts w:ascii="Arial" w:hAnsi="Arial" w:cs="Arial"/>
              </w:rPr>
            </w:pPr>
          </w:p>
        </w:tc>
        <w:tc>
          <w:tcPr>
            <w:tcW w:w="1133" w:type="dxa"/>
            <w:vMerge/>
            <w:tcBorders>
              <w:left w:val="single" w:sz="6" w:space="0" w:color="auto"/>
              <w:bottom w:val="single" w:sz="6" w:space="0" w:color="auto"/>
              <w:right w:val="single" w:sz="6" w:space="0" w:color="auto"/>
            </w:tcBorders>
            <w:shd w:val="clear" w:color="auto" w:fill="FFFFFF"/>
          </w:tcPr>
          <w:p w:rsidR="00D53308" w:rsidRPr="000A37F9" w:rsidRDefault="00D53308" w:rsidP="00D53308">
            <w:pP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сельско</w:t>
            </w:r>
            <w:r w:rsidRPr="000A37F9">
              <w:rPr>
                <w:rFonts w:ascii="Arial" w:hAnsi="Arial" w:cs="Arial"/>
              </w:rPr>
              <w:softHyphen/>
              <w:t>хозяйственные организации</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ind w:right="96"/>
              <w:jc w:val="center"/>
              <w:rPr>
                <w:rFonts w:ascii="Arial" w:hAnsi="Arial" w:cs="Arial"/>
              </w:rPr>
            </w:pPr>
            <w:r w:rsidRPr="000A37F9">
              <w:rPr>
                <w:rFonts w:ascii="Arial" w:hAnsi="Arial" w:cs="Arial"/>
              </w:rPr>
              <w:t>личные подсобные хозяйства населения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крестьянские</w:t>
            </w:r>
          </w:p>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(фермерские)</w:t>
            </w:r>
          </w:p>
          <w:p w:rsidR="00D53308" w:rsidRPr="000A37F9" w:rsidRDefault="00D53308" w:rsidP="00D53308">
            <w:pPr>
              <w:shd w:val="clear" w:color="auto" w:fill="FFFFFF"/>
              <w:spacing w:line="274" w:lineRule="exact"/>
              <w:jc w:val="center"/>
              <w:rPr>
                <w:rFonts w:ascii="Arial" w:hAnsi="Arial" w:cs="Arial"/>
              </w:rPr>
            </w:pPr>
            <w:r w:rsidRPr="000A37F9">
              <w:rPr>
                <w:rFonts w:ascii="Arial" w:hAnsi="Arial" w:cs="Arial"/>
              </w:rPr>
              <w:t>хозяйства</w:t>
            </w:r>
          </w:p>
        </w:tc>
      </w:tr>
      <w:tr w:rsidR="00D53308" w:rsidRPr="000A37F9" w:rsidTr="00D53308">
        <w:trPr>
          <w:trHeight w:hRule="exact" w:val="104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spacing w:line="298" w:lineRule="exact"/>
              <w:jc w:val="center"/>
              <w:rPr>
                <w:rFonts w:ascii="Arial" w:hAnsi="Arial" w:cs="Arial"/>
              </w:rPr>
            </w:pPr>
            <w:r w:rsidRPr="000A37F9">
              <w:rPr>
                <w:rFonts w:ascii="Arial" w:hAnsi="Arial" w:cs="Arial"/>
              </w:rPr>
              <w:t>Произведено скота и птицы на убой в живом весе - всего  тонн</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206,6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132,1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3,1</w:t>
            </w:r>
          </w:p>
        </w:tc>
      </w:tr>
      <w:tr w:rsidR="00D53308" w:rsidRPr="000A37F9" w:rsidTr="00D53308">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p>
        </w:tc>
      </w:tr>
      <w:tr w:rsidR="00D53308" w:rsidRPr="000A37F9" w:rsidTr="00D53308">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крупного рогатого скота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181,1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71,4</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3,1</w:t>
            </w:r>
          </w:p>
        </w:tc>
      </w:tr>
      <w:tr w:rsidR="00D53308" w:rsidRPr="000A37F9" w:rsidTr="00D53308">
        <w:trPr>
          <w:trHeight w:hRule="exact" w:val="37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свиней</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15,0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r>
      <w:tr w:rsidR="00D53308" w:rsidRPr="000A37F9" w:rsidTr="00D53308">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птицы</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10,5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53308" w:rsidRPr="000A37F9" w:rsidRDefault="00D53308" w:rsidP="00D53308">
            <w:pPr>
              <w:shd w:val="clear" w:color="auto" w:fill="FFFFFF"/>
              <w:jc w:val="center"/>
              <w:rPr>
                <w:rFonts w:ascii="Arial" w:hAnsi="Arial" w:cs="Arial"/>
              </w:rPr>
            </w:pPr>
            <w:r w:rsidRPr="000A37F9">
              <w:rPr>
                <w:rFonts w:ascii="Arial" w:hAnsi="Arial" w:cs="Arial"/>
              </w:rPr>
              <w:t>-</w:t>
            </w:r>
          </w:p>
        </w:tc>
      </w:tr>
    </w:tbl>
    <w:p w:rsidR="00D53308" w:rsidRPr="000A37F9" w:rsidRDefault="00D53308" w:rsidP="00D53308">
      <w:pPr>
        <w:shd w:val="clear" w:color="auto" w:fill="FFFFFF"/>
        <w:spacing w:line="298" w:lineRule="exact"/>
        <w:ind w:firstLine="567"/>
        <w:jc w:val="both"/>
        <w:rPr>
          <w:rFonts w:ascii="Arial" w:hAnsi="Arial" w:cs="Arial"/>
          <w:sz w:val="28"/>
          <w:szCs w:val="28"/>
        </w:rPr>
      </w:pPr>
      <w:r w:rsidRPr="000A37F9">
        <w:rPr>
          <w:rFonts w:ascii="Arial" w:hAnsi="Arial" w:cs="Arial"/>
          <w:sz w:val="28"/>
          <w:szCs w:val="28"/>
        </w:rPr>
        <w:t>Наибольший удельный вес в общем объеме производства мяса скота и птицы на убой в живом весе в хозяйствах всех категорий приходится на мясо КРС – 87,7 %.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Главными препятствиями для успешной реализации имеющегося потенциала устойчивого развития конкурентоспособного крупномасштабного скотоводства являются малочисленность мясного скота, недостаточный уровень технического и технологического оснащения отрасли в фазе репродукции поголовья и откорма молодняка, неудовлетворительное состояние и использование естественных кормовых угодий, слабая кормовая база откорма, невысокий потенциал продуктивности скота и низкая экономическая мотивация сельскохозяйственных производителей в откорме и производстве говядины. </w:t>
      </w:r>
    </w:p>
    <w:p w:rsidR="00D53308" w:rsidRDefault="00D53308" w:rsidP="00D53308">
      <w:pPr>
        <w:ind w:firstLine="567"/>
        <w:jc w:val="both"/>
        <w:rPr>
          <w:rFonts w:ascii="Arial" w:hAnsi="Arial" w:cs="Arial"/>
          <w:sz w:val="28"/>
          <w:szCs w:val="28"/>
        </w:rPr>
      </w:pPr>
      <w:r w:rsidRPr="000A37F9">
        <w:rPr>
          <w:rFonts w:ascii="Arial" w:hAnsi="Arial" w:cs="Arial"/>
          <w:sz w:val="28"/>
          <w:szCs w:val="28"/>
        </w:rPr>
        <w:lastRenderedPageBreak/>
        <w:t>Подпрограмма «Развитие сельских территорий Енисейского района» призвана стать инструментом для реализации стратегии устойчивого развития отрасли животноводства и повышения качества жизни на селе.</w:t>
      </w:r>
    </w:p>
    <w:p w:rsidR="000A37F9" w:rsidRPr="000A37F9" w:rsidRDefault="000A37F9" w:rsidP="00D53308">
      <w:pPr>
        <w:ind w:firstLine="567"/>
        <w:jc w:val="both"/>
        <w:rPr>
          <w:rFonts w:ascii="Arial" w:hAnsi="Arial" w:cs="Arial"/>
          <w:sz w:val="28"/>
          <w:szCs w:val="28"/>
        </w:rPr>
      </w:pPr>
    </w:p>
    <w:p w:rsidR="000A37F9" w:rsidRPr="00357BBC" w:rsidRDefault="00D53308" w:rsidP="000A37F9">
      <w:pPr>
        <w:jc w:val="center"/>
        <w:rPr>
          <w:rFonts w:ascii="Arial" w:hAnsi="Arial" w:cs="Arial"/>
          <w:b/>
          <w:sz w:val="28"/>
          <w:szCs w:val="28"/>
        </w:rPr>
      </w:pPr>
      <w:r w:rsidRPr="00357BBC">
        <w:rPr>
          <w:rFonts w:ascii="Arial" w:hAnsi="Arial" w:cs="Arial"/>
          <w:b/>
          <w:sz w:val="28"/>
          <w:szCs w:val="28"/>
        </w:rPr>
        <w:t>2.2. Основная цель, задачи, этапы и сроки выполнения подпрограммы, целевые индикаторы</w:t>
      </w:r>
    </w:p>
    <w:p w:rsidR="00D53308" w:rsidRPr="00357BBC" w:rsidRDefault="00D53308" w:rsidP="00D53308">
      <w:pPr>
        <w:pStyle w:val="ConsPlusNormal"/>
        <w:ind w:firstLine="567"/>
        <w:jc w:val="both"/>
        <w:rPr>
          <w:sz w:val="28"/>
          <w:szCs w:val="28"/>
        </w:rPr>
      </w:pPr>
      <w:r w:rsidRPr="00357BBC">
        <w:rPr>
          <w:sz w:val="28"/>
          <w:szCs w:val="28"/>
        </w:rPr>
        <w:t>Целью подпрограммы является создание условий для устойчивого развития сельскохозяйственного производства и комфортных условий жизнедеятельности в сельской местности.</w:t>
      </w:r>
    </w:p>
    <w:p w:rsidR="00D53308" w:rsidRPr="00357BBC" w:rsidRDefault="00D53308" w:rsidP="00D53308">
      <w:pPr>
        <w:ind w:firstLine="709"/>
        <w:jc w:val="both"/>
        <w:rPr>
          <w:rFonts w:ascii="Arial" w:hAnsi="Arial" w:cs="Arial"/>
          <w:sz w:val="28"/>
          <w:szCs w:val="28"/>
        </w:rPr>
      </w:pPr>
      <w:r w:rsidRPr="00357BBC">
        <w:rPr>
          <w:rFonts w:ascii="Arial" w:hAnsi="Arial" w:cs="Arial"/>
          <w:sz w:val="28"/>
          <w:szCs w:val="28"/>
        </w:rPr>
        <w:t>Для достижения поставленной цели необходимо решение следующих задач:</w:t>
      </w:r>
    </w:p>
    <w:p w:rsidR="00D53308" w:rsidRPr="00357BBC" w:rsidRDefault="00D53308" w:rsidP="00D53308">
      <w:pPr>
        <w:widowControl w:val="0"/>
        <w:autoSpaceDE w:val="0"/>
        <w:autoSpaceDN w:val="0"/>
        <w:adjustRightInd w:val="0"/>
        <w:ind w:firstLine="567"/>
        <w:jc w:val="both"/>
        <w:rPr>
          <w:rFonts w:ascii="Arial" w:hAnsi="Arial" w:cs="Arial"/>
          <w:sz w:val="28"/>
          <w:szCs w:val="28"/>
        </w:rPr>
      </w:pPr>
      <w:r w:rsidRPr="00357BBC">
        <w:rPr>
          <w:rFonts w:ascii="Arial" w:hAnsi="Arial" w:cs="Arial"/>
          <w:sz w:val="28"/>
          <w:szCs w:val="28"/>
        </w:rPr>
        <w:t>1. Сохранение и интенсивное наращивание поголовья крупного рогатого скота и увеличение объемов производства мяса и молока;</w:t>
      </w:r>
    </w:p>
    <w:p w:rsidR="00D53308" w:rsidRPr="00357BBC" w:rsidRDefault="00D53308" w:rsidP="00D53308">
      <w:pPr>
        <w:ind w:firstLine="567"/>
        <w:jc w:val="both"/>
        <w:rPr>
          <w:rFonts w:ascii="Arial" w:hAnsi="Arial" w:cs="Arial"/>
          <w:sz w:val="28"/>
          <w:szCs w:val="28"/>
        </w:rPr>
      </w:pPr>
      <w:r w:rsidRPr="00357BBC">
        <w:rPr>
          <w:rFonts w:ascii="Arial" w:hAnsi="Arial" w:cs="Arial"/>
          <w:sz w:val="28"/>
          <w:szCs w:val="28"/>
        </w:rPr>
        <w:t>2. Ремонт автомобильных дорог общего пользования местного значения на территории  поселения.</w:t>
      </w:r>
    </w:p>
    <w:p w:rsidR="00D53308" w:rsidRPr="00357BBC" w:rsidRDefault="00D53308" w:rsidP="00D53308">
      <w:pPr>
        <w:ind w:firstLine="567"/>
        <w:jc w:val="both"/>
        <w:rPr>
          <w:rFonts w:ascii="Arial" w:hAnsi="Arial" w:cs="Arial"/>
          <w:sz w:val="28"/>
          <w:szCs w:val="28"/>
        </w:rPr>
      </w:pPr>
      <w:r w:rsidRPr="00357BBC">
        <w:rPr>
          <w:rFonts w:ascii="Arial" w:hAnsi="Arial" w:cs="Arial"/>
          <w:sz w:val="28"/>
          <w:szCs w:val="28"/>
        </w:rPr>
        <w:t>Подпрограмма реализуется в период 2017-2019 годов.</w:t>
      </w:r>
    </w:p>
    <w:p w:rsidR="00D53308" w:rsidRPr="00357BBC" w:rsidRDefault="00D53308" w:rsidP="00D53308">
      <w:pPr>
        <w:autoSpaceDE w:val="0"/>
        <w:autoSpaceDN w:val="0"/>
        <w:adjustRightInd w:val="0"/>
        <w:ind w:firstLine="567"/>
        <w:jc w:val="both"/>
        <w:outlineLvl w:val="1"/>
        <w:rPr>
          <w:rFonts w:ascii="Arial" w:hAnsi="Arial" w:cs="Arial"/>
          <w:sz w:val="28"/>
          <w:szCs w:val="28"/>
        </w:rPr>
      </w:pPr>
      <w:r w:rsidRPr="00357BBC">
        <w:rPr>
          <w:rFonts w:ascii="Arial" w:hAnsi="Arial" w:cs="Arial"/>
          <w:sz w:val="28"/>
          <w:szCs w:val="28"/>
        </w:rPr>
        <w:t xml:space="preserve">Перечень и значение целевых индикаторов подпрограммы представлены в приложении № 1 к </w:t>
      </w:r>
      <w:r w:rsidR="00357BBC">
        <w:rPr>
          <w:rFonts w:ascii="Arial" w:hAnsi="Arial" w:cs="Arial"/>
          <w:sz w:val="28"/>
          <w:szCs w:val="28"/>
        </w:rPr>
        <w:t xml:space="preserve">паспорту </w:t>
      </w:r>
      <w:r w:rsidRPr="00357BBC">
        <w:rPr>
          <w:rFonts w:ascii="Arial" w:hAnsi="Arial" w:cs="Arial"/>
          <w:sz w:val="28"/>
          <w:szCs w:val="28"/>
        </w:rPr>
        <w:t>подпрограмм</w:t>
      </w:r>
      <w:r w:rsidR="00357BBC">
        <w:rPr>
          <w:rFonts w:ascii="Arial" w:hAnsi="Arial" w:cs="Arial"/>
          <w:sz w:val="28"/>
          <w:szCs w:val="28"/>
        </w:rPr>
        <w:t>ы</w:t>
      </w:r>
      <w:r w:rsidRPr="00357BBC">
        <w:rPr>
          <w:rFonts w:ascii="Arial" w:hAnsi="Arial" w:cs="Arial"/>
          <w:sz w:val="28"/>
          <w:szCs w:val="28"/>
        </w:rPr>
        <w:t>.</w:t>
      </w:r>
    </w:p>
    <w:p w:rsidR="00D53308" w:rsidRPr="000A37F9" w:rsidRDefault="00D53308" w:rsidP="00D53308">
      <w:pPr>
        <w:ind w:firstLine="567"/>
        <w:jc w:val="both"/>
        <w:rPr>
          <w:rFonts w:ascii="Arial" w:hAnsi="Arial" w:cs="Arial"/>
          <w:sz w:val="28"/>
          <w:szCs w:val="28"/>
        </w:rPr>
      </w:pPr>
    </w:p>
    <w:p w:rsidR="00D53308" w:rsidRPr="000A37F9" w:rsidRDefault="00D53308" w:rsidP="00D53308">
      <w:pPr>
        <w:pStyle w:val="ConsPlusNormal"/>
        <w:jc w:val="center"/>
        <w:rPr>
          <w:b/>
          <w:sz w:val="28"/>
          <w:szCs w:val="28"/>
        </w:rPr>
      </w:pPr>
      <w:r w:rsidRPr="000A37F9">
        <w:rPr>
          <w:b/>
          <w:sz w:val="28"/>
          <w:szCs w:val="28"/>
        </w:rPr>
        <w:t xml:space="preserve">2.3. Механизм реализации подпрограммы </w:t>
      </w:r>
    </w:p>
    <w:p w:rsidR="00D53308" w:rsidRPr="000A37F9" w:rsidRDefault="00D53308" w:rsidP="00D53308">
      <w:pPr>
        <w:jc w:val="center"/>
        <w:rPr>
          <w:rFonts w:ascii="Arial" w:hAnsi="Arial" w:cs="Arial"/>
          <w:b/>
          <w:bCs/>
          <w:sz w:val="28"/>
          <w:szCs w:val="28"/>
        </w:rPr>
      </w:pPr>
    </w:p>
    <w:p w:rsidR="00D53308" w:rsidRPr="000A37F9" w:rsidRDefault="00D53308" w:rsidP="00D53308">
      <w:pPr>
        <w:jc w:val="center"/>
        <w:rPr>
          <w:rFonts w:ascii="Arial" w:hAnsi="Arial" w:cs="Arial"/>
          <w:b/>
          <w:bCs/>
          <w:sz w:val="28"/>
          <w:szCs w:val="28"/>
        </w:rPr>
      </w:pPr>
      <w:r w:rsidRPr="000A37F9">
        <w:rPr>
          <w:rFonts w:ascii="Arial" w:hAnsi="Arial" w:cs="Arial"/>
          <w:b/>
          <w:bCs/>
          <w:sz w:val="28"/>
          <w:szCs w:val="28"/>
        </w:rPr>
        <w:t>2.3.1. Общие положения</w:t>
      </w:r>
    </w:p>
    <w:p w:rsidR="00D53308" w:rsidRPr="000A37F9" w:rsidRDefault="00D53308" w:rsidP="00D53308">
      <w:pPr>
        <w:jc w:val="center"/>
        <w:rPr>
          <w:rFonts w:ascii="Arial" w:hAnsi="Arial" w:cs="Arial"/>
          <w:bCs/>
          <w:sz w:val="28"/>
          <w:szCs w:val="28"/>
        </w:rPr>
      </w:pP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Реализацию подпрограммы осуществляет администрация Енисейского  района.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Комплекс мер, осуществляемых администрацией района, в рамках реализации организационных, экономических, правовых механизмов заключается в координировании деятельности отдела сельского хозяйства, созданного для осуществления переданных государственных полномочий по решению вопросов поддержки сельскохозяйственного производства.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Финансирование подпрограммы осуществляется за счет средств районного и краевого бюджетов и внебюджетных источников в соответствии с мероприятиями подпрограммы, согласно приложению №2 к подпрограмме (далее – мероприятия подпрограммы). </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Реализация мероприятий подпрограммы 1.1-1.2 осуществляется путем предоставления субсидии субъектам агропромышленного комплекса района за счет средств районного, краевого бюджетов, внебюджетных источников (собственные средства субъектов агропромышленного комплекса района) на основании заключенных соглашений о предоставлении субсидии.</w:t>
      </w:r>
    </w:p>
    <w:p w:rsidR="00D53308" w:rsidRPr="000A37F9" w:rsidRDefault="00D53308" w:rsidP="00D53308">
      <w:pPr>
        <w:shd w:val="clear" w:color="auto" w:fill="FFFFFF"/>
        <w:ind w:firstLine="709"/>
        <w:jc w:val="both"/>
        <w:rPr>
          <w:rFonts w:ascii="Arial" w:hAnsi="Arial" w:cs="Arial"/>
          <w:bCs/>
          <w:spacing w:val="-3"/>
          <w:sz w:val="28"/>
          <w:szCs w:val="28"/>
        </w:rPr>
      </w:pPr>
      <w:r w:rsidRPr="000A37F9">
        <w:rPr>
          <w:rFonts w:ascii="Arial" w:hAnsi="Arial" w:cs="Arial"/>
          <w:bCs/>
          <w:spacing w:val="-3"/>
          <w:sz w:val="28"/>
          <w:szCs w:val="28"/>
        </w:rPr>
        <w:t xml:space="preserve">Реализация мероприятия 2.1 осуществляется администрацией Енисейского района самостоятельно посредством размещения заказов на поставки товаров, выполнение работ, оказание услуг для </w:t>
      </w:r>
      <w:r w:rsidRPr="000A37F9">
        <w:rPr>
          <w:rFonts w:ascii="Arial" w:hAnsi="Arial" w:cs="Arial"/>
          <w:bCs/>
          <w:spacing w:val="-3"/>
          <w:sz w:val="28"/>
          <w:szCs w:val="28"/>
        </w:rPr>
        <w:lastRenderedPageBreak/>
        <w:t>муниципальных нужд,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D53308" w:rsidRPr="000A37F9" w:rsidRDefault="00D53308" w:rsidP="00D53308">
      <w:pPr>
        <w:pStyle w:val="ConsPlusNormal"/>
        <w:ind w:firstLine="709"/>
        <w:jc w:val="both"/>
        <w:rPr>
          <w:sz w:val="28"/>
          <w:szCs w:val="28"/>
        </w:rPr>
      </w:pPr>
      <w:r w:rsidRPr="000A37F9">
        <w:rPr>
          <w:sz w:val="28"/>
          <w:szCs w:val="28"/>
        </w:rPr>
        <w:t>Субсидия из краевого бюджета предоставляется при условии долевого участия района в финансировании аналогичного мероприятия, в соответствии с заключенными соглашениями между министерством сельского хозяйства Красноярского края и администрацией Енисейского района.</w:t>
      </w:r>
    </w:p>
    <w:p w:rsidR="00D53308" w:rsidRPr="000A37F9" w:rsidRDefault="00D53308" w:rsidP="00D53308">
      <w:pPr>
        <w:shd w:val="clear" w:color="auto" w:fill="FFFFFF"/>
        <w:spacing w:line="298" w:lineRule="exact"/>
        <w:ind w:right="5" w:firstLine="709"/>
        <w:jc w:val="both"/>
        <w:rPr>
          <w:rFonts w:ascii="Arial" w:hAnsi="Arial" w:cs="Arial"/>
          <w:sz w:val="28"/>
          <w:szCs w:val="28"/>
        </w:rPr>
      </w:pPr>
      <w:r w:rsidRPr="000A37F9">
        <w:rPr>
          <w:rFonts w:ascii="Arial" w:hAnsi="Arial" w:cs="Arial"/>
          <w:sz w:val="28"/>
          <w:szCs w:val="28"/>
        </w:rPr>
        <w:t>Размер долевого участия района определяется условиями представления субсидии, предусмотренных на исполнение соответствующих мероприятий в соответствии со статьей 4 Закона Красноярского края от 21.04.2016 №10-4429 «О государственной поддержки муниципальных районов Красноярского края, реализующих муниципальные программы, направленные на развитие сельских территорий».</w:t>
      </w:r>
    </w:p>
    <w:p w:rsidR="00D53308" w:rsidRPr="000A37F9" w:rsidRDefault="00D53308" w:rsidP="00D53308">
      <w:pPr>
        <w:widowControl w:val="0"/>
        <w:tabs>
          <w:tab w:val="left" w:pos="3640"/>
        </w:tabs>
        <w:autoSpaceDE w:val="0"/>
        <w:autoSpaceDN w:val="0"/>
        <w:adjustRightInd w:val="0"/>
        <w:ind w:firstLine="709"/>
        <w:jc w:val="both"/>
        <w:rPr>
          <w:rFonts w:ascii="Arial" w:hAnsi="Arial" w:cs="Arial"/>
          <w:sz w:val="28"/>
          <w:szCs w:val="28"/>
        </w:rPr>
      </w:pPr>
      <w:r w:rsidRPr="000A37F9">
        <w:rPr>
          <w:rFonts w:ascii="Arial" w:hAnsi="Arial" w:cs="Arial"/>
          <w:sz w:val="28"/>
          <w:szCs w:val="28"/>
        </w:rPr>
        <w:t>Администрация Енисейского района несет ответственность за реализацию мероприятий подпрограммы, достижение конечных результатов, целевое и эффективное использование финансовых средств, выделенных на выполнение подпрограммы.</w:t>
      </w:r>
    </w:p>
    <w:p w:rsidR="00D53308" w:rsidRPr="000A37F9" w:rsidRDefault="00D53308" w:rsidP="00D53308">
      <w:pPr>
        <w:shd w:val="clear" w:color="auto" w:fill="FFFFFF"/>
        <w:spacing w:line="298" w:lineRule="exact"/>
        <w:ind w:right="5" w:firstLine="709"/>
        <w:jc w:val="both"/>
        <w:rPr>
          <w:rFonts w:ascii="Arial" w:hAnsi="Arial" w:cs="Arial"/>
          <w:sz w:val="28"/>
          <w:szCs w:val="28"/>
        </w:rPr>
      </w:pPr>
    </w:p>
    <w:p w:rsidR="00D53308" w:rsidRPr="000A37F9" w:rsidRDefault="00D53308" w:rsidP="00D53308">
      <w:pPr>
        <w:shd w:val="clear" w:color="auto" w:fill="FFFFFF"/>
        <w:spacing w:line="298" w:lineRule="exact"/>
        <w:ind w:right="5"/>
        <w:jc w:val="center"/>
        <w:rPr>
          <w:rFonts w:ascii="Arial" w:hAnsi="Arial" w:cs="Arial"/>
          <w:b/>
          <w:sz w:val="28"/>
          <w:szCs w:val="28"/>
        </w:rPr>
      </w:pPr>
      <w:r w:rsidRPr="000A37F9">
        <w:rPr>
          <w:rFonts w:ascii="Arial" w:hAnsi="Arial" w:cs="Arial"/>
          <w:b/>
          <w:sz w:val="28"/>
          <w:szCs w:val="28"/>
        </w:rPr>
        <w:t>2.3.2. Порядок, условия предоставления и распределения муниципальной поддержки в форме субсидии</w:t>
      </w:r>
    </w:p>
    <w:p w:rsidR="00D53308" w:rsidRPr="000A37F9" w:rsidRDefault="00D53308" w:rsidP="00D53308">
      <w:pPr>
        <w:ind w:firstLine="709"/>
        <w:jc w:val="both"/>
        <w:rPr>
          <w:rFonts w:ascii="Arial" w:hAnsi="Arial" w:cs="Arial"/>
          <w:sz w:val="28"/>
          <w:szCs w:val="28"/>
        </w:rPr>
      </w:pP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Предоставление средств из районного бюджета получателям финансовой поддержки в форме субсидии (далее - получатели субсидии) осуществляется в соответствии с порядками  и условиями их предоставления.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 Получателями субсидий в рамках подпрограммы могут быть физические и юридические лица, зарегистрированные и осуществляющие деятельность на территории Енисейского района.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К субъектам агропромышленного комплекса района относятся организации агропромышленного комплекса – зарегистрированные на территории района осуществляющие производство сельскохозяйственной продукции, первичную и последующую переработку и реализацию этой продукции, и (или) производящие пищевые продукты и реализующие эти продукты, и (или) оказывающие услуги в области животноводства, кроме ветеринарных услуг.</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Оказание поддержки в форме субсидий осуществляется при отсутствии у заявителя просроченной задолженности по налоговым и иным обязательным платежам в бюджетную систему Российской Федерации и внебюджетные фонды.</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lastRenderedPageBreak/>
        <w:t xml:space="preserve">Для получения поддержки в форме субсидии заявитель представляет документы, в соответствии с порядками предоставления субсидий.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Представляемые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Распределение средств осуществляется Комиссией по распределению и  предоставлению субсидий субъектам агропромышленного комплекса  района (далее – Комиссия) созданной администрацией района. Расчет объема субсидии осуществляет Комиссия на основании документов, представленных заявителем.</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Основаниями для отказа в предоставлении субсидии являются:</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непредставление в полном объеме документов, определенных настоящим порядком, в случае если представление данных документов является для заявителя обязательным;</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ранее в отношении заявителя было принято решение об оказании аналогичной поддержки;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ранее в отношении заявителя было принято положительное решение об оказании поддержки и реализация просубсидированного проекта не завершена в момент обращения за предоставлением субсидии;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невыполнение условий и порядка предоставления субсидии.</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 xml:space="preserve">На основании решения Комиссии администрацией Енисейского района издается распоряжение о предоставлении субсидии (далее – Распоряжение). В течение 5 рабочих дней после вступления в силу Распоряжения, администрация заключает с получателем субсидий соглашение о предоставлении субсидии (далее - Соглашение). </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Секретарь Комиссии в трехдневный срок со дня принятия решения о предоставлении субсидии представляет в администрацию Енисейского района:</w:t>
      </w:r>
    </w:p>
    <w:p w:rsidR="00D53308" w:rsidRPr="000A37F9" w:rsidRDefault="00D53308" w:rsidP="00D53308">
      <w:pPr>
        <w:widowControl w:val="0"/>
        <w:autoSpaceDE w:val="0"/>
        <w:autoSpaceDN w:val="0"/>
        <w:adjustRightInd w:val="0"/>
        <w:ind w:firstLine="708"/>
        <w:rPr>
          <w:rFonts w:ascii="Arial" w:hAnsi="Arial" w:cs="Arial"/>
          <w:b/>
          <w:sz w:val="28"/>
          <w:szCs w:val="28"/>
        </w:rPr>
      </w:pPr>
    </w:p>
    <w:p w:rsidR="00D53308" w:rsidRPr="000A37F9" w:rsidRDefault="00D53308" w:rsidP="00D53308">
      <w:pPr>
        <w:widowControl w:val="0"/>
        <w:autoSpaceDE w:val="0"/>
        <w:autoSpaceDN w:val="0"/>
        <w:adjustRightInd w:val="0"/>
        <w:jc w:val="center"/>
        <w:rPr>
          <w:rFonts w:ascii="Arial" w:hAnsi="Arial" w:cs="Arial"/>
          <w:b/>
          <w:sz w:val="28"/>
          <w:szCs w:val="28"/>
        </w:rPr>
      </w:pPr>
      <w:r w:rsidRPr="000A37F9">
        <w:rPr>
          <w:rFonts w:ascii="Arial" w:hAnsi="Arial" w:cs="Arial"/>
          <w:b/>
          <w:sz w:val="28"/>
          <w:szCs w:val="28"/>
        </w:rPr>
        <w:t>2.3.3. Порядок возврата субсидий</w:t>
      </w:r>
    </w:p>
    <w:p w:rsidR="00D53308" w:rsidRPr="000A37F9" w:rsidRDefault="00D53308" w:rsidP="00D53308">
      <w:pPr>
        <w:widowControl w:val="0"/>
        <w:autoSpaceDE w:val="0"/>
        <w:autoSpaceDN w:val="0"/>
        <w:adjustRightInd w:val="0"/>
        <w:ind w:firstLine="708"/>
        <w:jc w:val="both"/>
        <w:rPr>
          <w:rFonts w:ascii="Arial" w:hAnsi="Arial" w:cs="Arial"/>
          <w:sz w:val="28"/>
          <w:szCs w:val="28"/>
        </w:rPr>
      </w:pPr>
    </w:p>
    <w:p w:rsidR="00D53308" w:rsidRPr="000A37F9" w:rsidRDefault="00D53308" w:rsidP="00D53308">
      <w:pPr>
        <w:autoSpaceDE w:val="0"/>
        <w:autoSpaceDN w:val="0"/>
        <w:adjustRightInd w:val="0"/>
        <w:ind w:firstLine="540"/>
        <w:jc w:val="both"/>
        <w:rPr>
          <w:rFonts w:ascii="Arial" w:hAnsi="Arial" w:cs="Arial"/>
          <w:sz w:val="28"/>
          <w:szCs w:val="28"/>
        </w:rPr>
      </w:pPr>
      <w:bookmarkStart w:id="4" w:name="Par0"/>
      <w:bookmarkEnd w:id="4"/>
      <w:r w:rsidRPr="000A37F9">
        <w:rPr>
          <w:rFonts w:ascii="Arial" w:hAnsi="Arial" w:cs="Arial"/>
          <w:sz w:val="28"/>
          <w:szCs w:val="28"/>
        </w:rPr>
        <w:t>2.3.3.1. Субсидии подлежат возврату в районный бюджет в следующих случаях:</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несоблюдения условий, установленных при предоставлении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предоставления получателем субсидий недостоверных сведений, содержащихся в документах, представленных им для получения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-установление факта нецелевого использования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-неисполнение заявителем соглашения о предоставлении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lastRenderedPageBreak/>
        <w:t>-непредставление в установленные сроки отчетов и документов, подтверждающих целевое использование субсидий.</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 xml:space="preserve">2.3.3.2. Администрация Енисейского района осуществляет проверку соблюдения получателем субсидий условий, целей и порядка предоставления субсидий. </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2.3.3.3. При выявлении случаев, перечисленных в 2.3.3.1 Порядка, администрация Енисейского района подготавливает и направляет получателю субсидий заказным почтовым отправлением с уведомлением о вручении уведомления о возврате полученных им субсидий (далее - уведомление о возврате).</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2.3.3.4. Получатель в течение 30 дней со дня получения уведомления о возврате обязан произвести возврат в доход районного бюджета полученных субсидий в сумме, указанной в уведомлении о возврате.</w:t>
      </w:r>
    </w:p>
    <w:p w:rsidR="00D53308" w:rsidRPr="000A37F9" w:rsidRDefault="00D53308" w:rsidP="00D53308">
      <w:pPr>
        <w:autoSpaceDE w:val="0"/>
        <w:autoSpaceDN w:val="0"/>
        <w:adjustRightInd w:val="0"/>
        <w:ind w:firstLine="540"/>
        <w:jc w:val="both"/>
        <w:rPr>
          <w:rFonts w:ascii="Arial" w:hAnsi="Arial" w:cs="Arial"/>
          <w:sz w:val="28"/>
          <w:szCs w:val="28"/>
        </w:rPr>
      </w:pPr>
      <w:r w:rsidRPr="000A37F9">
        <w:rPr>
          <w:rFonts w:ascii="Arial" w:hAnsi="Arial" w:cs="Arial"/>
          <w:sz w:val="28"/>
          <w:szCs w:val="28"/>
        </w:rPr>
        <w:t>2.3.3.5. В случае если получатель не возвратил полученные субсидии или возвратил их в неполном объеме, администрация Енисейского района обращается в суд.</w:t>
      </w:r>
    </w:p>
    <w:p w:rsidR="00D53308" w:rsidRPr="005467EC" w:rsidRDefault="00D53308" w:rsidP="00D53308">
      <w:pPr>
        <w:autoSpaceDE w:val="0"/>
        <w:autoSpaceDN w:val="0"/>
        <w:adjustRightInd w:val="0"/>
        <w:ind w:firstLine="708"/>
        <w:jc w:val="both"/>
        <w:rPr>
          <w:sz w:val="28"/>
          <w:szCs w:val="28"/>
        </w:rPr>
      </w:pPr>
    </w:p>
    <w:p w:rsidR="00D53308" w:rsidRPr="000A37F9" w:rsidRDefault="00D53308" w:rsidP="00D53308">
      <w:pPr>
        <w:autoSpaceDE w:val="0"/>
        <w:autoSpaceDN w:val="0"/>
        <w:adjustRightInd w:val="0"/>
        <w:ind w:firstLine="708"/>
        <w:jc w:val="center"/>
        <w:rPr>
          <w:rFonts w:ascii="Arial" w:hAnsi="Arial" w:cs="Arial"/>
          <w:b/>
          <w:sz w:val="28"/>
          <w:szCs w:val="28"/>
        </w:rPr>
      </w:pPr>
      <w:r w:rsidRPr="000A37F9">
        <w:rPr>
          <w:rFonts w:ascii="Arial" w:hAnsi="Arial" w:cs="Arial"/>
          <w:b/>
          <w:sz w:val="28"/>
          <w:szCs w:val="28"/>
        </w:rPr>
        <w:t>2.3.4. Порядок учета и расходования средств субсидий, осуществление контроля, предоставление отчетности о расходовании средств субсидий</w:t>
      </w:r>
    </w:p>
    <w:p w:rsidR="00D53308" w:rsidRPr="000A37F9" w:rsidRDefault="00D53308" w:rsidP="00D53308">
      <w:pPr>
        <w:autoSpaceDE w:val="0"/>
        <w:autoSpaceDN w:val="0"/>
        <w:adjustRightInd w:val="0"/>
        <w:ind w:firstLine="708"/>
        <w:jc w:val="center"/>
        <w:rPr>
          <w:rFonts w:ascii="Arial" w:hAnsi="Arial" w:cs="Arial"/>
          <w:sz w:val="28"/>
          <w:szCs w:val="28"/>
        </w:rPr>
      </w:pP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Расходование и учет бюджетных средств осуществляется в соответствии с порядком исполнения районного бюджета по расходам, установленным приказами финансово – экономического управления администрации Енисейского района.</w:t>
      </w:r>
    </w:p>
    <w:p w:rsidR="00D53308" w:rsidRPr="000A37F9" w:rsidRDefault="00D53308" w:rsidP="00D53308">
      <w:pPr>
        <w:ind w:firstLine="709"/>
        <w:jc w:val="both"/>
        <w:rPr>
          <w:rFonts w:ascii="Arial" w:hAnsi="Arial" w:cs="Arial"/>
          <w:sz w:val="28"/>
          <w:szCs w:val="28"/>
        </w:rPr>
      </w:pPr>
      <w:r w:rsidRPr="000A37F9">
        <w:rPr>
          <w:rFonts w:ascii="Arial" w:hAnsi="Arial" w:cs="Arial"/>
          <w:sz w:val="28"/>
          <w:szCs w:val="28"/>
        </w:rPr>
        <w:t>Субсидия считается предоставленной заявителю в день списания средств субсидии с лицевого счета администрации Енисейского района на расчетный счет заявителя.</w:t>
      </w:r>
    </w:p>
    <w:p w:rsidR="00D53308" w:rsidRPr="000A37F9" w:rsidRDefault="00D53308" w:rsidP="00D53308">
      <w:pPr>
        <w:pStyle w:val="ConsPlusNormal"/>
        <w:ind w:firstLine="540"/>
        <w:jc w:val="both"/>
        <w:rPr>
          <w:sz w:val="28"/>
          <w:szCs w:val="28"/>
        </w:rPr>
      </w:pPr>
      <w:r w:rsidRPr="000A37F9">
        <w:rPr>
          <w:sz w:val="28"/>
          <w:szCs w:val="28"/>
        </w:rPr>
        <w:t>Получатель субсидии предоставляет в администрацию Енисейского района:</w:t>
      </w:r>
    </w:p>
    <w:p w:rsidR="00D53308" w:rsidRPr="000A37F9" w:rsidRDefault="00D53308" w:rsidP="00D53308">
      <w:pPr>
        <w:pStyle w:val="ConsPlusNormal"/>
        <w:ind w:firstLine="540"/>
        <w:jc w:val="both"/>
        <w:rPr>
          <w:sz w:val="28"/>
          <w:szCs w:val="28"/>
        </w:rPr>
      </w:pPr>
      <w:r w:rsidRPr="000A37F9">
        <w:rPr>
          <w:sz w:val="28"/>
          <w:szCs w:val="28"/>
        </w:rPr>
        <w:t>Ежеквартально в срок до 10-го числа месяца, следующего за отчетным кварталом, отчет о целевом расходовании субсидии, согласно утвержденной формы с приложением документов, подтверждающих целевое использование субсидии.</w:t>
      </w:r>
      <w:bookmarkStart w:id="5" w:name="P379"/>
      <w:bookmarkEnd w:id="5"/>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Контроль за целевым расходованием бюджетных средств осуществляется Комиссией в соответствии с постановлением администрации Енисейского района о комиссии.</w:t>
      </w:r>
    </w:p>
    <w:p w:rsidR="00D53308" w:rsidRPr="000A37F9" w:rsidRDefault="00D53308" w:rsidP="00D53308">
      <w:pPr>
        <w:widowControl w:val="0"/>
        <w:tabs>
          <w:tab w:val="left" w:pos="3640"/>
        </w:tabs>
        <w:autoSpaceDE w:val="0"/>
        <w:autoSpaceDN w:val="0"/>
        <w:adjustRightInd w:val="0"/>
        <w:ind w:firstLine="709"/>
        <w:jc w:val="both"/>
        <w:rPr>
          <w:rFonts w:ascii="Arial" w:hAnsi="Arial" w:cs="Arial"/>
          <w:bCs/>
          <w:color w:val="000000"/>
          <w:sz w:val="28"/>
          <w:szCs w:val="28"/>
        </w:rPr>
      </w:pPr>
    </w:p>
    <w:p w:rsidR="00D53308" w:rsidRPr="000A37F9" w:rsidRDefault="00D53308" w:rsidP="00D53308">
      <w:pPr>
        <w:widowControl w:val="0"/>
        <w:tabs>
          <w:tab w:val="left" w:pos="3640"/>
        </w:tabs>
        <w:autoSpaceDE w:val="0"/>
        <w:autoSpaceDN w:val="0"/>
        <w:adjustRightInd w:val="0"/>
        <w:ind w:firstLine="709"/>
        <w:jc w:val="center"/>
        <w:rPr>
          <w:rFonts w:ascii="Arial" w:hAnsi="Arial" w:cs="Arial"/>
          <w:b/>
          <w:sz w:val="28"/>
          <w:szCs w:val="28"/>
        </w:rPr>
      </w:pPr>
      <w:r w:rsidRPr="000A37F9">
        <w:rPr>
          <w:rFonts w:ascii="Arial" w:hAnsi="Arial" w:cs="Arial"/>
          <w:b/>
          <w:bCs/>
          <w:sz w:val="28"/>
          <w:szCs w:val="28"/>
        </w:rPr>
        <w:t>2.3.5. Для реализации задачи по</w:t>
      </w:r>
      <w:r w:rsidRPr="000A37F9">
        <w:rPr>
          <w:rFonts w:ascii="Arial" w:hAnsi="Arial" w:cs="Arial"/>
          <w:b/>
          <w:color w:val="000000"/>
          <w:sz w:val="28"/>
          <w:szCs w:val="28"/>
        </w:rPr>
        <w:t xml:space="preserve"> ф</w:t>
      </w:r>
      <w:r w:rsidRPr="000A37F9">
        <w:rPr>
          <w:rFonts w:ascii="Arial" w:hAnsi="Arial" w:cs="Arial"/>
          <w:b/>
          <w:sz w:val="28"/>
          <w:szCs w:val="28"/>
        </w:rPr>
        <w:t>инансовой поддержке</w:t>
      </w:r>
    </w:p>
    <w:p w:rsidR="00D53308" w:rsidRPr="000A37F9" w:rsidRDefault="00D53308" w:rsidP="00D53308">
      <w:pPr>
        <w:jc w:val="center"/>
        <w:rPr>
          <w:rFonts w:ascii="Arial" w:hAnsi="Arial" w:cs="Arial"/>
          <w:b/>
          <w:color w:val="000000"/>
          <w:sz w:val="28"/>
          <w:szCs w:val="28"/>
        </w:rPr>
      </w:pPr>
      <w:r w:rsidRPr="000A37F9">
        <w:rPr>
          <w:rFonts w:ascii="Arial" w:hAnsi="Arial" w:cs="Arial"/>
          <w:b/>
          <w:color w:val="000000"/>
          <w:sz w:val="28"/>
          <w:szCs w:val="28"/>
        </w:rPr>
        <w:t>субъектов агропромышленного комплекса района в части создания и развития производства в приоритетных отраслях экономики  в подпрограмму включены следующие мероприятия:</w:t>
      </w:r>
    </w:p>
    <w:p w:rsidR="00D53308" w:rsidRPr="000A37F9" w:rsidRDefault="00D53308" w:rsidP="00D53308">
      <w:pPr>
        <w:jc w:val="center"/>
        <w:rPr>
          <w:rFonts w:ascii="Arial" w:hAnsi="Arial" w:cs="Arial"/>
          <w:i/>
          <w:color w:val="000000"/>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lastRenderedPageBreak/>
        <w:t>2.3.5.1. Субсидии субъектам агропромышленного комплекса района</w:t>
      </w: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на приобретение племенных сельскохозяйственных животных</w:t>
      </w:r>
    </w:p>
    <w:p w:rsidR="00D53308" w:rsidRPr="000A37F9" w:rsidRDefault="00D53308" w:rsidP="00D53308">
      <w:pPr>
        <w:ind w:firstLine="567"/>
        <w:jc w:val="center"/>
        <w:rPr>
          <w:rFonts w:ascii="Arial" w:hAnsi="Arial" w:cs="Arial"/>
          <w:b/>
          <w:sz w:val="28"/>
          <w:szCs w:val="28"/>
        </w:rPr>
      </w:pPr>
      <w:r w:rsidRPr="000A37F9">
        <w:rPr>
          <w:rFonts w:ascii="Arial" w:hAnsi="Arial" w:cs="Arial"/>
          <w:b/>
          <w:sz w:val="28"/>
          <w:szCs w:val="28"/>
        </w:rPr>
        <w:t>(мероприятие 1.1)</w:t>
      </w:r>
    </w:p>
    <w:p w:rsidR="00D53308" w:rsidRPr="000A37F9" w:rsidRDefault="00D53308" w:rsidP="00D53308">
      <w:pPr>
        <w:pStyle w:val="ConsPlusNormal"/>
        <w:tabs>
          <w:tab w:val="left" w:pos="709"/>
        </w:tabs>
        <w:ind w:firstLine="709"/>
        <w:jc w:val="both"/>
        <w:rPr>
          <w:b/>
          <w:sz w:val="28"/>
          <w:szCs w:val="28"/>
        </w:rPr>
      </w:pPr>
    </w:p>
    <w:p w:rsidR="00D53308" w:rsidRPr="000A37F9" w:rsidRDefault="00D53308" w:rsidP="00D53308">
      <w:pPr>
        <w:pStyle w:val="ConsPlusNormal"/>
        <w:tabs>
          <w:tab w:val="left" w:pos="709"/>
        </w:tabs>
        <w:ind w:firstLine="709"/>
        <w:jc w:val="both"/>
        <w:rPr>
          <w:sz w:val="28"/>
          <w:szCs w:val="28"/>
        </w:rPr>
      </w:pPr>
      <w:r w:rsidRPr="000A37F9">
        <w:rPr>
          <w:sz w:val="28"/>
          <w:szCs w:val="28"/>
        </w:rPr>
        <w:t>Субсидия на приобретение племенных сельскохозяйственных животных предоставляется субъектам агропромышленного комплекса района в соответствии с решением Комиссии из расчета 100 рублей на 1 кг живой массы, но не более 75% общих затрат.</w:t>
      </w:r>
    </w:p>
    <w:p w:rsidR="00D53308" w:rsidRPr="000A37F9" w:rsidRDefault="00D53308" w:rsidP="00D53308">
      <w:pPr>
        <w:pStyle w:val="ConsPlusNormal"/>
        <w:ind w:firstLine="540"/>
        <w:jc w:val="both"/>
        <w:rPr>
          <w:sz w:val="28"/>
          <w:szCs w:val="28"/>
        </w:rPr>
      </w:pPr>
      <w:r w:rsidRPr="000A37F9">
        <w:rPr>
          <w:sz w:val="28"/>
          <w:szCs w:val="28"/>
        </w:rPr>
        <w:t>Порядок и условия предоставления субсидии субъектам агропромышленного комплекса района на приобретение племенных сельскохозяйственных животных, устанавливается согласно Порядка, утвержденного Администрацией Енисейского района.</w:t>
      </w:r>
    </w:p>
    <w:p w:rsidR="00D53308" w:rsidRPr="000A37F9" w:rsidRDefault="00D53308" w:rsidP="00D53308">
      <w:pPr>
        <w:pStyle w:val="ConsPlusNormal"/>
        <w:ind w:firstLine="540"/>
        <w:jc w:val="both"/>
        <w:rPr>
          <w:sz w:val="28"/>
          <w:szCs w:val="28"/>
        </w:rPr>
      </w:pPr>
      <w:r w:rsidRPr="000A37F9">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D53308" w:rsidRPr="000A37F9" w:rsidRDefault="00D53308" w:rsidP="00D53308">
      <w:pPr>
        <w:pStyle w:val="ConsPlusNormal"/>
        <w:ind w:firstLine="540"/>
        <w:jc w:val="both"/>
        <w:rPr>
          <w:sz w:val="28"/>
          <w:szCs w:val="28"/>
        </w:rPr>
      </w:pPr>
    </w:p>
    <w:p w:rsidR="00D53308" w:rsidRPr="000A37F9" w:rsidRDefault="00D53308" w:rsidP="00D53308">
      <w:pPr>
        <w:ind w:firstLine="567"/>
        <w:jc w:val="center"/>
        <w:rPr>
          <w:rFonts w:ascii="Arial" w:hAnsi="Arial" w:cs="Arial"/>
          <w:b/>
          <w:sz w:val="28"/>
          <w:szCs w:val="28"/>
        </w:rPr>
      </w:pPr>
      <w:r w:rsidRPr="000A37F9">
        <w:rPr>
          <w:rFonts w:ascii="Arial" w:hAnsi="Arial" w:cs="Arial"/>
          <w:b/>
          <w:color w:val="000000"/>
          <w:sz w:val="28"/>
          <w:szCs w:val="28"/>
        </w:rPr>
        <w:t xml:space="preserve">2.3.5.2. Субсидии субъектам агропромышленного комплекса района на приобретение техники и оборудования для производства и (или) переработке, и (или) хранения, и (или) реализации сельскохозяйственной продукции </w:t>
      </w:r>
      <w:r w:rsidRPr="000A37F9">
        <w:rPr>
          <w:rFonts w:ascii="Arial" w:hAnsi="Arial" w:cs="Arial"/>
          <w:b/>
          <w:sz w:val="28"/>
          <w:szCs w:val="28"/>
        </w:rPr>
        <w:t>(мероприятие 1.2)</w:t>
      </w:r>
    </w:p>
    <w:p w:rsidR="00D53308" w:rsidRPr="000A37F9" w:rsidRDefault="00D53308" w:rsidP="00D53308">
      <w:pPr>
        <w:ind w:firstLine="567"/>
        <w:jc w:val="center"/>
        <w:rPr>
          <w:rFonts w:ascii="Arial" w:hAnsi="Arial" w:cs="Arial"/>
          <w:i/>
          <w:sz w:val="28"/>
          <w:szCs w:val="28"/>
        </w:rPr>
      </w:pPr>
    </w:p>
    <w:p w:rsidR="00D53308" w:rsidRPr="000A37F9" w:rsidRDefault="00D53308" w:rsidP="00D53308">
      <w:pPr>
        <w:pStyle w:val="ConsPlusNormal"/>
        <w:tabs>
          <w:tab w:val="left" w:pos="709"/>
        </w:tabs>
        <w:ind w:firstLine="709"/>
        <w:jc w:val="both"/>
        <w:rPr>
          <w:sz w:val="28"/>
          <w:szCs w:val="28"/>
        </w:rPr>
      </w:pPr>
      <w:r w:rsidRPr="000A37F9">
        <w:rPr>
          <w:sz w:val="28"/>
          <w:szCs w:val="28"/>
        </w:rPr>
        <w:t>Субсидия на приобретение техники и оборудования для производства и (или) переработки, и (или) хранения, и (или) реализации сельскохозяйственной продукции предоставляется субъектам агропромышленного комплекса района в соответствии с решением Комиссии, из расчета не более 75% общих затрат.</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Порядок и условия предоставления субсидии субъектам агропромышленного комплекса района </w:t>
      </w:r>
      <w:r w:rsidRPr="000A37F9">
        <w:rPr>
          <w:rFonts w:ascii="Arial" w:hAnsi="Arial" w:cs="Arial"/>
          <w:color w:val="000000"/>
          <w:sz w:val="28"/>
          <w:szCs w:val="28"/>
        </w:rPr>
        <w:t>на приобретение техники и оборудования для производства и (или) переработке, и (или) хранения, и (или) реализации сельскохозяйственной продукции</w:t>
      </w:r>
      <w:r w:rsidRPr="000A37F9">
        <w:rPr>
          <w:rFonts w:ascii="Arial" w:hAnsi="Arial" w:cs="Arial"/>
          <w:sz w:val="28"/>
          <w:szCs w:val="28"/>
        </w:rPr>
        <w:t>, устанавливается согласно Порядка, утвержденного Администрацией Енисейского района.</w:t>
      </w:r>
    </w:p>
    <w:p w:rsidR="00D53308" w:rsidRPr="000A37F9" w:rsidRDefault="00D53308" w:rsidP="00D53308">
      <w:pPr>
        <w:pStyle w:val="ConsPlusNormal"/>
        <w:ind w:firstLine="540"/>
        <w:jc w:val="both"/>
        <w:rPr>
          <w:sz w:val="28"/>
          <w:szCs w:val="28"/>
        </w:rPr>
      </w:pPr>
      <w:r w:rsidRPr="000A37F9">
        <w:rPr>
          <w:sz w:val="28"/>
          <w:szCs w:val="28"/>
        </w:rPr>
        <w:t>Финансирование мероприятия предусматривается в 2017-2019 годах за счет средств районного, краевого бюджетов и внебюджетных средств.</w:t>
      </w:r>
    </w:p>
    <w:p w:rsidR="00D53308" w:rsidRPr="000A37F9" w:rsidRDefault="00D53308" w:rsidP="00D53308">
      <w:pPr>
        <w:pStyle w:val="ConsPlusNormal"/>
        <w:jc w:val="both"/>
        <w:rPr>
          <w:b/>
          <w:sz w:val="28"/>
          <w:szCs w:val="28"/>
        </w:rPr>
      </w:pPr>
    </w:p>
    <w:p w:rsidR="00D53308" w:rsidRPr="000A37F9" w:rsidRDefault="00D53308" w:rsidP="00D53308">
      <w:pPr>
        <w:widowControl w:val="0"/>
        <w:tabs>
          <w:tab w:val="left" w:pos="3640"/>
        </w:tabs>
        <w:autoSpaceDE w:val="0"/>
        <w:autoSpaceDN w:val="0"/>
        <w:adjustRightInd w:val="0"/>
        <w:jc w:val="center"/>
        <w:rPr>
          <w:rFonts w:ascii="Arial" w:hAnsi="Arial" w:cs="Arial"/>
          <w:b/>
          <w:color w:val="000000"/>
          <w:sz w:val="28"/>
          <w:szCs w:val="28"/>
        </w:rPr>
      </w:pPr>
      <w:r w:rsidRPr="000A37F9">
        <w:rPr>
          <w:rFonts w:ascii="Arial" w:hAnsi="Arial" w:cs="Arial"/>
          <w:b/>
          <w:bCs/>
          <w:sz w:val="28"/>
          <w:szCs w:val="28"/>
        </w:rPr>
        <w:t>2.3.6. Для реализации задачи по обеспечению повышения качества жизни населения в</w:t>
      </w:r>
      <w:r w:rsidRPr="000A37F9">
        <w:rPr>
          <w:rFonts w:ascii="Arial" w:hAnsi="Arial" w:cs="Arial"/>
          <w:b/>
          <w:color w:val="000000"/>
          <w:sz w:val="28"/>
          <w:szCs w:val="28"/>
        </w:rPr>
        <w:t xml:space="preserve"> подпрограмму включены следующие мероприятия:</w:t>
      </w:r>
    </w:p>
    <w:p w:rsidR="00D53308" w:rsidRPr="000A37F9" w:rsidRDefault="00D53308" w:rsidP="00D53308">
      <w:pPr>
        <w:pStyle w:val="ConsPlusNormal"/>
        <w:jc w:val="center"/>
        <w:rPr>
          <w:b/>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bCs/>
          <w:sz w:val="28"/>
          <w:szCs w:val="28"/>
        </w:rPr>
        <w:t xml:space="preserve">2.3.6.1. </w:t>
      </w:r>
      <w:r w:rsidRPr="000A37F9">
        <w:rPr>
          <w:rFonts w:ascii="Arial" w:hAnsi="Arial" w:cs="Arial"/>
          <w:b/>
          <w:color w:val="000000"/>
          <w:sz w:val="28"/>
          <w:szCs w:val="28"/>
        </w:rPr>
        <w:t xml:space="preserve">Ремонт автомобильных дорог в с. </w:t>
      </w:r>
      <w:proofErr w:type="spellStart"/>
      <w:r w:rsidRPr="000A37F9">
        <w:rPr>
          <w:rFonts w:ascii="Arial" w:hAnsi="Arial" w:cs="Arial"/>
          <w:b/>
          <w:color w:val="000000"/>
          <w:sz w:val="28"/>
          <w:szCs w:val="28"/>
        </w:rPr>
        <w:t>Погодаево</w:t>
      </w:r>
      <w:proofErr w:type="spellEnd"/>
      <w:r w:rsidRPr="000A37F9">
        <w:rPr>
          <w:rFonts w:ascii="Arial" w:hAnsi="Arial" w:cs="Arial"/>
          <w:b/>
          <w:color w:val="000000"/>
          <w:sz w:val="28"/>
          <w:szCs w:val="28"/>
        </w:rPr>
        <w:t xml:space="preserve"> и д. Анциферово</w:t>
      </w:r>
    </w:p>
    <w:p w:rsidR="00D53308" w:rsidRPr="000A37F9" w:rsidRDefault="00D53308" w:rsidP="00D53308">
      <w:pPr>
        <w:widowControl w:val="0"/>
        <w:autoSpaceDE w:val="0"/>
        <w:autoSpaceDN w:val="0"/>
        <w:adjustRightInd w:val="0"/>
        <w:jc w:val="center"/>
        <w:rPr>
          <w:rFonts w:ascii="Arial" w:hAnsi="Arial" w:cs="Arial"/>
          <w:b/>
          <w:sz w:val="28"/>
          <w:szCs w:val="28"/>
        </w:rPr>
      </w:pPr>
      <w:r w:rsidRPr="000A37F9">
        <w:rPr>
          <w:rFonts w:ascii="Arial" w:hAnsi="Arial" w:cs="Arial"/>
          <w:b/>
          <w:sz w:val="28"/>
          <w:szCs w:val="28"/>
        </w:rPr>
        <w:t>(мероприятие 2.1)</w:t>
      </w:r>
    </w:p>
    <w:p w:rsidR="00D53308" w:rsidRPr="000A37F9" w:rsidRDefault="00D53308" w:rsidP="00D53308">
      <w:pPr>
        <w:pStyle w:val="ConsPlusNormal"/>
        <w:jc w:val="center"/>
        <w:rPr>
          <w:b/>
          <w:sz w:val="28"/>
          <w:szCs w:val="28"/>
        </w:rPr>
      </w:pPr>
    </w:p>
    <w:p w:rsidR="00D53308" w:rsidRPr="000A37F9" w:rsidRDefault="00D53308" w:rsidP="00D53308">
      <w:pPr>
        <w:pStyle w:val="ConsPlusNormal"/>
        <w:ind w:firstLine="709"/>
        <w:jc w:val="both"/>
        <w:rPr>
          <w:sz w:val="28"/>
          <w:szCs w:val="28"/>
        </w:rPr>
      </w:pPr>
      <w:r w:rsidRPr="000A37F9">
        <w:rPr>
          <w:sz w:val="28"/>
          <w:szCs w:val="28"/>
        </w:rPr>
        <w:lastRenderedPageBreak/>
        <w:t>В рамках реализации мероприятия предусматривается в 2017 году на условиях долевого финансирования из краевого и районного бюджетов на проведение капитального ремонта автомобильных дорог.</w:t>
      </w:r>
    </w:p>
    <w:p w:rsidR="00D53308" w:rsidRPr="000A37F9" w:rsidRDefault="00D53308" w:rsidP="00D53308">
      <w:pPr>
        <w:pStyle w:val="ConsPlusNormal"/>
        <w:ind w:firstLine="709"/>
        <w:jc w:val="both"/>
        <w:rPr>
          <w:sz w:val="28"/>
          <w:szCs w:val="28"/>
        </w:rPr>
      </w:pPr>
      <w:r w:rsidRPr="000A37F9">
        <w:rPr>
          <w:sz w:val="28"/>
          <w:szCs w:val="28"/>
        </w:rPr>
        <w:t>Данное мероприятие включает в себя комплекс работ по:</w:t>
      </w:r>
    </w:p>
    <w:p w:rsidR="00D53308" w:rsidRPr="000A37F9" w:rsidRDefault="00D53308" w:rsidP="00D53308">
      <w:pPr>
        <w:pStyle w:val="ConsPlusNormal"/>
        <w:ind w:firstLine="709"/>
        <w:jc w:val="both"/>
        <w:rPr>
          <w:sz w:val="28"/>
          <w:szCs w:val="28"/>
        </w:rPr>
      </w:pPr>
      <w:r w:rsidRPr="000A37F9">
        <w:rPr>
          <w:sz w:val="28"/>
          <w:szCs w:val="28"/>
        </w:rPr>
        <w:t xml:space="preserve">- подготовке соответствующего пакета документов для проведения торгов на право заключения муниципального контракта на выполнения работ ремонту автомобильных дорог общего пользования местного в с. </w:t>
      </w:r>
      <w:proofErr w:type="spellStart"/>
      <w:r w:rsidRPr="000A37F9">
        <w:rPr>
          <w:sz w:val="28"/>
          <w:szCs w:val="28"/>
        </w:rPr>
        <w:t>Погодаево</w:t>
      </w:r>
      <w:proofErr w:type="spellEnd"/>
      <w:r w:rsidRPr="000A37F9">
        <w:rPr>
          <w:sz w:val="28"/>
          <w:szCs w:val="28"/>
        </w:rPr>
        <w:t xml:space="preserve"> и д. Анциферово;</w:t>
      </w:r>
    </w:p>
    <w:p w:rsidR="00D53308" w:rsidRPr="000A37F9" w:rsidRDefault="00D53308" w:rsidP="00D53308">
      <w:pPr>
        <w:pStyle w:val="ConsPlusNormal"/>
        <w:ind w:firstLine="709"/>
        <w:jc w:val="both"/>
        <w:rPr>
          <w:sz w:val="28"/>
          <w:szCs w:val="28"/>
        </w:rPr>
      </w:pPr>
      <w:r w:rsidRPr="000A37F9">
        <w:rPr>
          <w:sz w:val="28"/>
          <w:szCs w:val="28"/>
        </w:rPr>
        <w:t xml:space="preserve">- заключению муниципального контракта на выполнение работ по ремонту автомобильных дорог общего пользования местного значения в с. </w:t>
      </w:r>
      <w:proofErr w:type="spellStart"/>
      <w:r w:rsidRPr="000A37F9">
        <w:rPr>
          <w:sz w:val="28"/>
          <w:szCs w:val="28"/>
        </w:rPr>
        <w:t>Погодаево</w:t>
      </w:r>
      <w:proofErr w:type="spellEnd"/>
      <w:r w:rsidRPr="000A37F9">
        <w:rPr>
          <w:sz w:val="28"/>
          <w:szCs w:val="28"/>
        </w:rPr>
        <w:t xml:space="preserve"> и д. Анциферово по результатам торгов, без проведения торгов, досрочное их расторжение;</w:t>
      </w:r>
    </w:p>
    <w:p w:rsidR="00D53308" w:rsidRPr="000A37F9" w:rsidRDefault="00D53308" w:rsidP="00D53308">
      <w:pPr>
        <w:pStyle w:val="ConsPlusNormal"/>
        <w:ind w:firstLine="709"/>
        <w:jc w:val="both"/>
        <w:rPr>
          <w:sz w:val="28"/>
          <w:szCs w:val="28"/>
        </w:rPr>
      </w:pPr>
      <w:r w:rsidRPr="000A37F9">
        <w:rPr>
          <w:sz w:val="28"/>
          <w:szCs w:val="28"/>
        </w:rPr>
        <w:t xml:space="preserve">- осуществлению контроля над соблюдением условий муниципального контракта на выполнение работ по ремонту автомобильной дороги общего пользования местного значения в с. </w:t>
      </w:r>
      <w:proofErr w:type="spellStart"/>
      <w:r w:rsidRPr="000A37F9">
        <w:rPr>
          <w:sz w:val="28"/>
          <w:szCs w:val="28"/>
        </w:rPr>
        <w:t>Погодаево</w:t>
      </w:r>
      <w:proofErr w:type="spellEnd"/>
      <w:r w:rsidRPr="000A37F9">
        <w:rPr>
          <w:sz w:val="28"/>
          <w:szCs w:val="28"/>
        </w:rPr>
        <w:t xml:space="preserve"> и д. Анциферово;</w:t>
      </w:r>
    </w:p>
    <w:p w:rsidR="00D53308" w:rsidRPr="000A37F9" w:rsidRDefault="00D53308" w:rsidP="00D53308">
      <w:pPr>
        <w:pStyle w:val="ConsPlusNormal"/>
        <w:ind w:firstLine="709"/>
        <w:jc w:val="both"/>
        <w:rPr>
          <w:sz w:val="28"/>
          <w:szCs w:val="28"/>
        </w:rPr>
      </w:pPr>
      <w:r w:rsidRPr="000A37F9">
        <w:rPr>
          <w:sz w:val="28"/>
          <w:szCs w:val="28"/>
        </w:rPr>
        <w:t>Для оплаты выполненных работ (оказанных услуг) подрядчик представляет в администрацию Енисейского района следующие документы:</w:t>
      </w:r>
    </w:p>
    <w:p w:rsidR="00D53308" w:rsidRPr="000A37F9" w:rsidRDefault="00D53308" w:rsidP="00D53308">
      <w:pPr>
        <w:pStyle w:val="ConsPlusNormal"/>
        <w:ind w:firstLine="709"/>
        <w:jc w:val="both"/>
        <w:rPr>
          <w:sz w:val="28"/>
          <w:szCs w:val="28"/>
        </w:rPr>
      </w:pPr>
      <w:r w:rsidRPr="000A37F9">
        <w:rPr>
          <w:sz w:val="28"/>
          <w:szCs w:val="28"/>
        </w:rPr>
        <w:t>- акт о приемке выполненных работ (форма КС-2);</w:t>
      </w:r>
    </w:p>
    <w:p w:rsidR="00D53308" w:rsidRPr="000A37F9" w:rsidRDefault="00D53308" w:rsidP="00D53308">
      <w:pPr>
        <w:pStyle w:val="ConsPlusNormal"/>
        <w:ind w:firstLine="709"/>
        <w:jc w:val="both"/>
        <w:rPr>
          <w:sz w:val="28"/>
          <w:szCs w:val="28"/>
        </w:rPr>
      </w:pPr>
      <w:r w:rsidRPr="000A37F9">
        <w:rPr>
          <w:sz w:val="28"/>
          <w:szCs w:val="28"/>
        </w:rPr>
        <w:t>- справка о стоимости выполненных работ и затрат (форма КС-3);</w:t>
      </w:r>
    </w:p>
    <w:p w:rsidR="00D53308" w:rsidRPr="000A37F9" w:rsidRDefault="00D53308" w:rsidP="00D53308">
      <w:pPr>
        <w:pStyle w:val="ConsPlusNormal"/>
        <w:ind w:firstLine="709"/>
        <w:jc w:val="both"/>
        <w:rPr>
          <w:sz w:val="28"/>
          <w:szCs w:val="28"/>
        </w:rPr>
      </w:pPr>
      <w:r w:rsidRPr="000A37F9">
        <w:rPr>
          <w:sz w:val="28"/>
          <w:szCs w:val="28"/>
        </w:rPr>
        <w:t>- счет-фактуру.</w:t>
      </w:r>
    </w:p>
    <w:p w:rsidR="00D53308" w:rsidRPr="000A37F9" w:rsidRDefault="00D53308" w:rsidP="00D53308">
      <w:pPr>
        <w:pStyle w:val="ConsPlusNormal"/>
        <w:ind w:firstLine="709"/>
        <w:jc w:val="both"/>
        <w:rPr>
          <w:sz w:val="28"/>
          <w:szCs w:val="28"/>
        </w:rPr>
      </w:pPr>
    </w:p>
    <w:p w:rsidR="00D53308" w:rsidRPr="000A37F9" w:rsidRDefault="00D53308" w:rsidP="00D53308">
      <w:pPr>
        <w:pStyle w:val="ConsPlusNormal"/>
        <w:ind w:firstLine="709"/>
        <w:jc w:val="center"/>
        <w:rPr>
          <w:b/>
          <w:sz w:val="28"/>
          <w:szCs w:val="28"/>
        </w:rPr>
      </w:pPr>
      <w:r w:rsidRPr="000A37F9">
        <w:rPr>
          <w:b/>
          <w:sz w:val="28"/>
          <w:szCs w:val="28"/>
        </w:rPr>
        <w:t>2.4. Организация управления подпрограммой и контроль</w:t>
      </w:r>
    </w:p>
    <w:p w:rsidR="00D53308" w:rsidRPr="000A37F9" w:rsidRDefault="00D53308" w:rsidP="00D53308">
      <w:pPr>
        <w:autoSpaceDE w:val="0"/>
        <w:autoSpaceDN w:val="0"/>
        <w:adjustRightInd w:val="0"/>
        <w:jc w:val="center"/>
        <w:rPr>
          <w:rFonts w:ascii="Arial" w:hAnsi="Arial" w:cs="Arial"/>
          <w:b/>
          <w:sz w:val="28"/>
          <w:szCs w:val="28"/>
        </w:rPr>
      </w:pPr>
      <w:r w:rsidRPr="000A37F9">
        <w:rPr>
          <w:rFonts w:ascii="Arial" w:hAnsi="Arial" w:cs="Arial"/>
          <w:b/>
          <w:sz w:val="28"/>
          <w:szCs w:val="28"/>
        </w:rPr>
        <w:t>за ходом ее выполнения</w:t>
      </w:r>
    </w:p>
    <w:p w:rsidR="00D53308" w:rsidRPr="000A37F9" w:rsidRDefault="00D53308" w:rsidP="00D53308">
      <w:pPr>
        <w:autoSpaceDE w:val="0"/>
        <w:autoSpaceDN w:val="0"/>
        <w:adjustRightInd w:val="0"/>
        <w:jc w:val="center"/>
        <w:rPr>
          <w:rFonts w:ascii="Arial" w:hAnsi="Arial" w:cs="Arial"/>
          <w:b/>
          <w:i/>
          <w:sz w:val="28"/>
          <w:szCs w:val="28"/>
        </w:rPr>
      </w:pPr>
    </w:p>
    <w:p w:rsidR="00D53308" w:rsidRPr="000A37F9" w:rsidRDefault="00D53308" w:rsidP="00D53308">
      <w:pPr>
        <w:autoSpaceDE w:val="0"/>
        <w:autoSpaceDN w:val="0"/>
        <w:adjustRightInd w:val="0"/>
        <w:ind w:firstLine="709"/>
        <w:jc w:val="both"/>
        <w:rPr>
          <w:rFonts w:ascii="Arial" w:hAnsi="Arial" w:cs="Arial"/>
          <w:sz w:val="28"/>
          <w:szCs w:val="28"/>
        </w:rPr>
      </w:pPr>
      <w:r w:rsidRPr="000A37F9">
        <w:rPr>
          <w:rFonts w:ascii="Arial" w:hAnsi="Arial" w:cs="Arial"/>
          <w:sz w:val="28"/>
          <w:szCs w:val="28"/>
        </w:rPr>
        <w:t>1. Текущий контроль за ходом реализации мероприятий подпрограммы осуществляется администрацией Енисейского района путем ежеквартального мониторинга целевых индикаторов подпрограммы.</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Администрации района осуществляет:</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координацию исполнения мероприятий подпрограммы, мониторинг их реализации;</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непосредственный контроль за ходом реализации мероприятий подпрограммы;</w:t>
      </w:r>
    </w:p>
    <w:p w:rsidR="00D53308" w:rsidRPr="000A37F9" w:rsidRDefault="00D53308" w:rsidP="00D53308">
      <w:pPr>
        <w:autoSpaceDE w:val="0"/>
        <w:autoSpaceDN w:val="0"/>
        <w:adjustRightInd w:val="0"/>
        <w:ind w:firstLine="708"/>
        <w:jc w:val="both"/>
        <w:rPr>
          <w:rFonts w:ascii="Arial" w:hAnsi="Arial" w:cs="Arial"/>
          <w:sz w:val="28"/>
          <w:szCs w:val="28"/>
        </w:rPr>
      </w:pPr>
      <w:r w:rsidRPr="000A37F9">
        <w:rPr>
          <w:rFonts w:ascii="Arial" w:hAnsi="Arial" w:cs="Arial"/>
          <w:sz w:val="28"/>
          <w:szCs w:val="28"/>
        </w:rPr>
        <w:t>подготовку отчетов о реализации мероприятий подпрограммы.</w:t>
      </w:r>
    </w:p>
    <w:p w:rsidR="00D53308" w:rsidRPr="000A37F9" w:rsidRDefault="00D53308" w:rsidP="00D53308">
      <w:pPr>
        <w:widowControl w:val="0"/>
        <w:autoSpaceDE w:val="0"/>
        <w:autoSpaceDN w:val="0"/>
        <w:adjustRightInd w:val="0"/>
        <w:ind w:firstLine="720"/>
        <w:jc w:val="both"/>
        <w:rPr>
          <w:rFonts w:ascii="Arial" w:eastAsia="Calibri" w:hAnsi="Arial" w:cs="Arial"/>
          <w:sz w:val="28"/>
          <w:szCs w:val="28"/>
          <w:lang w:eastAsia="en-US"/>
        </w:rPr>
      </w:pPr>
      <w:r w:rsidRPr="000A37F9">
        <w:rPr>
          <w:rFonts w:ascii="Arial" w:eastAsia="Calibri" w:hAnsi="Arial" w:cs="Arial"/>
          <w:sz w:val="28"/>
          <w:szCs w:val="28"/>
          <w:lang w:eastAsia="en-US"/>
        </w:rPr>
        <w:t>2. Контроль за целевым и эффективным использованием средств районного бюджета на реализацию мероприятий подпрограммы осуществляется контролером-ревизором администрации района.</w:t>
      </w:r>
    </w:p>
    <w:p w:rsidR="00D53308" w:rsidRPr="000A37F9" w:rsidRDefault="00D53308" w:rsidP="00D53308">
      <w:pPr>
        <w:widowControl w:val="0"/>
        <w:autoSpaceDE w:val="0"/>
        <w:autoSpaceDN w:val="0"/>
        <w:adjustRightInd w:val="0"/>
        <w:ind w:firstLine="720"/>
        <w:jc w:val="both"/>
        <w:rPr>
          <w:rFonts w:ascii="Arial" w:eastAsia="Calibri" w:hAnsi="Arial" w:cs="Arial"/>
          <w:sz w:val="28"/>
          <w:szCs w:val="28"/>
          <w:lang w:eastAsia="en-US"/>
        </w:rPr>
      </w:pPr>
      <w:r w:rsidRPr="000A37F9">
        <w:rPr>
          <w:rFonts w:ascii="Arial" w:eastAsia="Calibri" w:hAnsi="Arial" w:cs="Arial"/>
          <w:sz w:val="28"/>
          <w:szCs w:val="28"/>
          <w:lang w:eastAsia="en-US"/>
        </w:rPr>
        <w:t>3. Контроль за законностью, результативностью (эффективностью и экономностью) использования средств районного бюджета на реализацию мероприятий подпрограммы осуществляется Контрольно-счетным органом  Енисейского района.</w:t>
      </w:r>
    </w:p>
    <w:p w:rsidR="00D53308" w:rsidRPr="000A37F9" w:rsidRDefault="00D53308" w:rsidP="00D53308">
      <w:pPr>
        <w:jc w:val="center"/>
        <w:rPr>
          <w:rFonts w:ascii="Arial" w:hAnsi="Arial" w:cs="Arial"/>
          <w:b/>
          <w:i/>
          <w:sz w:val="28"/>
          <w:szCs w:val="28"/>
        </w:rPr>
      </w:pP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 xml:space="preserve">2.5. Оценка социально-экономической эффективности </w:t>
      </w:r>
    </w:p>
    <w:p w:rsidR="00D53308" w:rsidRPr="000A37F9" w:rsidRDefault="00D53308" w:rsidP="00D53308">
      <w:pPr>
        <w:jc w:val="center"/>
        <w:rPr>
          <w:rFonts w:ascii="Arial" w:hAnsi="Arial" w:cs="Arial"/>
          <w:b/>
          <w:sz w:val="28"/>
          <w:szCs w:val="28"/>
        </w:rPr>
      </w:pPr>
      <w:r w:rsidRPr="000A37F9">
        <w:rPr>
          <w:rFonts w:ascii="Arial" w:hAnsi="Arial" w:cs="Arial"/>
          <w:b/>
          <w:sz w:val="28"/>
          <w:szCs w:val="28"/>
        </w:rPr>
        <w:t>от реализации подпрограммы</w:t>
      </w:r>
    </w:p>
    <w:p w:rsidR="00D53308" w:rsidRPr="000A37F9" w:rsidRDefault="00D53308" w:rsidP="00D53308">
      <w:pPr>
        <w:ind w:firstLine="567"/>
        <w:jc w:val="both"/>
        <w:rPr>
          <w:rFonts w:ascii="Arial" w:hAnsi="Arial" w:cs="Arial"/>
          <w:sz w:val="28"/>
          <w:szCs w:val="28"/>
        </w:rPr>
      </w:pP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За весь период реализации подпрограммы планируется осуществить ряд мероприятий с использованием районных, краевых и внебюджетных средств.</w:t>
      </w:r>
    </w:p>
    <w:p w:rsidR="00D53308" w:rsidRPr="000A37F9" w:rsidRDefault="00D53308" w:rsidP="00D53308">
      <w:pPr>
        <w:pStyle w:val="af5"/>
        <w:ind w:firstLine="567"/>
        <w:rPr>
          <w:rFonts w:ascii="Arial" w:hAnsi="Arial" w:cs="Arial"/>
          <w:sz w:val="28"/>
          <w:szCs w:val="28"/>
        </w:rPr>
      </w:pPr>
      <w:r w:rsidRPr="000A37F9">
        <w:rPr>
          <w:rFonts w:ascii="Arial" w:hAnsi="Arial" w:cs="Arial"/>
          <w:sz w:val="28"/>
          <w:szCs w:val="28"/>
        </w:rPr>
        <w:t>Реализация подпрограммы позволит достичь следующих результатов:</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увеличить поголовье скота  с 954 голов в 2017 году до 1110 голов в 2019году;</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увеличить производства скота на убой в живом весе с 74,5 тонн в 2017 году до 124,5 тонн к 2019 году;</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увеличить производство молока с 1457 тонн в 2017 году до 1587 тонн в 2019 году. </w:t>
      </w: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создать 12 рабочих мест;</w:t>
      </w:r>
    </w:p>
    <w:p w:rsidR="00D53308" w:rsidRPr="000A37F9" w:rsidRDefault="00A32222" w:rsidP="00D53308">
      <w:pPr>
        <w:autoSpaceDE w:val="0"/>
        <w:autoSpaceDN w:val="0"/>
        <w:adjustRightInd w:val="0"/>
        <w:ind w:firstLine="567"/>
        <w:jc w:val="both"/>
        <w:rPr>
          <w:rFonts w:ascii="Arial" w:hAnsi="Arial" w:cs="Arial"/>
          <w:sz w:val="28"/>
          <w:szCs w:val="28"/>
        </w:rPr>
      </w:pPr>
      <w:r>
        <w:rPr>
          <w:rFonts w:ascii="Arial" w:hAnsi="Arial" w:cs="Arial"/>
          <w:sz w:val="28"/>
          <w:szCs w:val="28"/>
        </w:rPr>
        <w:t>произвести ремонт</w:t>
      </w:r>
      <w:r w:rsidR="00D53308" w:rsidRPr="000A37F9">
        <w:rPr>
          <w:rFonts w:ascii="Arial" w:hAnsi="Arial" w:cs="Arial"/>
          <w:sz w:val="28"/>
          <w:szCs w:val="28"/>
        </w:rPr>
        <w:t xml:space="preserve"> автомобильных дорог общего пользования местного значения гравийного покрытия,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2-х населенных пунктах.</w:t>
      </w:r>
    </w:p>
    <w:p w:rsidR="00D53308" w:rsidRPr="000A37F9" w:rsidRDefault="00D53308" w:rsidP="00D53308">
      <w:pPr>
        <w:autoSpaceDE w:val="0"/>
        <w:autoSpaceDN w:val="0"/>
        <w:adjustRightInd w:val="0"/>
        <w:jc w:val="center"/>
        <w:rPr>
          <w:rFonts w:ascii="Arial" w:hAnsi="Arial" w:cs="Arial"/>
          <w:b/>
          <w:bCs/>
          <w:i/>
          <w:sz w:val="28"/>
          <w:szCs w:val="28"/>
        </w:rPr>
      </w:pPr>
    </w:p>
    <w:p w:rsidR="00D53308" w:rsidRPr="000A37F9" w:rsidRDefault="00D53308" w:rsidP="00D53308">
      <w:pPr>
        <w:autoSpaceDE w:val="0"/>
        <w:autoSpaceDN w:val="0"/>
        <w:adjustRightInd w:val="0"/>
        <w:jc w:val="center"/>
        <w:rPr>
          <w:rFonts w:ascii="Arial" w:hAnsi="Arial" w:cs="Arial"/>
          <w:b/>
          <w:bCs/>
          <w:sz w:val="28"/>
          <w:szCs w:val="28"/>
        </w:rPr>
      </w:pPr>
      <w:r w:rsidRPr="000A37F9">
        <w:rPr>
          <w:rFonts w:ascii="Arial" w:hAnsi="Arial" w:cs="Arial"/>
          <w:b/>
          <w:bCs/>
          <w:sz w:val="28"/>
          <w:szCs w:val="28"/>
        </w:rPr>
        <w:t>2.6. Мероприятия подпрограммы</w:t>
      </w:r>
    </w:p>
    <w:p w:rsidR="00D53308" w:rsidRPr="000A37F9" w:rsidRDefault="00D53308" w:rsidP="00D53308">
      <w:pPr>
        <w:autoSpaceDE w:val="0"/>
        <w:autoSpaceDN w:val="0"/>
        <w:adjustRightInd w:val="0"/>
        <w:jc w:val="center"/>
        <w:rPr>
          <w:rFonts w:ascii="Arial" w:hAnsi="Arial" w:cs="Arial"/>
          <w:b/>
          <w:bCs/>
          <w:i/>
          <w:sz w:val="28"/>
          <w:szCs w:val="28"/>
        </w:rPr>
      </w:pPr>
    </w:p>
    <w:p w:rsidR="00D53308" w:rsidRPr="000A37F9" w:rsidRDefault="00D53308" w:rsidP="00D53308">
      <w:pPr>
        <w:ind w:firstLine="567"/>
        <w:jc w:val="both"/>
        <w:rPr>
          <w:rFonts w:ascii="Arial" w:hAnsi="Arial" w:cs="Arial"/>
          <w:sz w:val="28"/>
          <w:szCs w:val="28"/>
        </w:rPr>
      </w:pPr>
      <w:r w:rsidRPr="000A37F9">
        <w:rPr>
          <w:rFonts w:ascii="Arial" w:hAnsi="Arial" w:cs="Arial"/>
          <w:sz w:val="28"/>
          <w:szCs w:val="28"/>
        </w:rPr>
        <w:t xml:space="preserve">Перечень подпрограммных мероприятий представлен в приложении № </w:t>
      </w:r>
      <w:r w:rsidR="00357BBC">
        <w:rPr>
          <w:rFonts w:ascii="Arial" w:hAnsi="Arial" w:cs="Arial"/>
          <w:sz w:val="28"/>
          <w:szCs w:val="28"/>
        </w:rPr>
        <w:t>1</w:t>
      </w:r>
      <w:r w:rsidRPr="000A37F9">
        <w:rPr>
          <w:rFonts w:ascii="Arial" w:hAnsi="Arial" w:cs="Arial"/>
          <w:sz w:val="28"/>
          <w:szCs w:val="28"/>
        </w:rPr>
        <w:t xml:space="preserve"> к настоящей подпрограмме.</w:t>
      </w:r>
    </w:p>
    <w:p w:rsidR="00D53308" w:rsidRPr="000A37F9" w:rsidRDefault="00D53308" w:rsidP="00D53308">
      <w:pPr>
        <w:ind w:firstLine="567"/>
        <w:jc w:val="both"/>
        <w:rPr>
          <w:rFonts w:ascii="Arial" w:hAnsi="Arial" w:cs="Arial"/>
          <w:sz w:val="28"/>
          <w:szCs w:val="28"/>
        </w:rPr>
      </w:pPr>
    </w:p>
    <w:p w:rsidR="00D53308" w:rsidRPr="000A37F9" w:rsidRDefault="00D53308" w:rsidP="00D53308">
      <w:pPr>
        <w:pStyle w:val="a5"/>
        <w:ind w:firstLine="709"/>
        <w:jc w:val="both"/>
        <w:rPr>
          <w:rFonts w:ascii="Arial" w:hAnsi="Arial" w:cs="Arial"/>
        </w:rPr>
      </w:pPr>
    </w:p>
    <w:p w:rsidR="00D53308" w:rsidRPr="000A37F9" w:rsidRDefault="00D53308" w:rsidP="00D53308">
      <w:pPr>
        <w:snapToGrid w:val="0"/>
        <w:jc w:val="both"/>
        <w:rPr>
          <w:rFonts w:ascii="Arial" w:hAnsi="Arial" w:cs="Arial"/>
          <w:sz w:val="28"/>
          <w:szCs w:val="28"/>
        </w:rPr>
      </w:pPr>
    </w:p>
    <w:p w:rsidR="00D53308" w:rsidRPr="00B56F1F" w:rsidRDefault="00D53308" w:rsidP="00D53308">
      <w:pPr>
        <w:snapToGrid w:val="0"/>
        <w:jc w:val="both"/>
        <w:rPr>
          <w:rFonts w:ascii="Arial" w:hAnsi="Arial" w:cs="Arial"/>
        </w:rPr>
        <w:sectPr w:rsidR="00D53308" w:rsidRPr="00B56F1F" w:rsidSect="00D53308">
          <w:pgSz w:w="11906" w:h="16838"/>
          <w:pgMar w:top="1134" w:right="850" w:bottom="1134" w:left="1701" w:header="708" w:footer="708" w:gutter="0"/>
          <w:pgNumType w:start="0"/>
          <w:cols w:space="708"/>
          <w:titlePg/>
          <w:docGrid w:linePitch="360"/>
        </w:sectPr>
      </w:pPr>
    </w:p>
    <w:tbl>
      <w:tblPr>
        <w:tblW w:w="14199" w:type="dxa"/>
        <w:tblLayout w:type="fixed"/>
        <w:tblLook w:val="04A0" w:firstRow="1" w:lastRow="0" w:firstColumn="1" w:lastColumn="0" w:noHBand="0" w:noVBand="1"/>
      </w:tblPr>
      <w:tblGrid>
        <w:gridCol w:w="817"/>
        <w:gridCol w:w="4678"/>
        <w:gridCol w:w="719"/>
        <w:gridCol w:w="982"/>
        <w:gridCol w:w="469"/>
        <w:gridCol w:w="1515"/>
        <w:gridCol w:w="1276"/>
        <w:gridCol w:w="1248"/>
        <w:gridCol w:w="1248"/>
        <w:gridCol w:w="1247"/>
      </w:tblGrid>
      <w:tr w:rsidR="00D53308" w:rsidRPr="00907314" w:rsidTr="00385B17">
        <w:trPr>
          <w:trHeight w:val="1290"/>
        </w:trPr>
        <w:tc>
          <w:tcPr>
            <w:tcW w:w="817" w:type="dxa"/>
            <w:shd w:val="clear" w:color="auto" w:fill="auto"/>
            <w:noWrap/>
            <w:vAlign w:val="center"/>
            <w:hideMark/>
          </w:tcPr>
          <w:p w:rsidR="00D53308" w:rsidRPr="00907314" w:rsidRDefault="00D53308" w:rsidP="00D53308">
            <w:pPr>
              <w:rPr>
                <w:rFonts w:ascii="Arial" w:hAnsi="Arial" w:cs="Arial"/>
                <w:sz w:val="20"/>
                <w:szCs w:val="20"/>
              </w:rPr>
            </w:pPr>
          </w:p>
        </w:tc>
        <w:tc>
          <w:tcPr>
            <w:tcW w:w="5397" w:type="dxa"/>
            <w:gridSpan w:val="2"/>
            <w:shd w:val="clear" w:color="auto" w:fill="auto"/>
            <w:hideMark/>
          </w:tcPr>
          <w:p w:rsidR="00D53308" w:rsidRPr="00907314" w:rsidRDefault="00D53308" w:rsidP="00D53308">
            <w:pPr>
              <w:rPr>
                <w:rFonts w:ascii="Arial" w:hAnsi="Arial" w:cs="Arial"/>
                <w:color w:val="000000"/>
                <w:sz w:val="28"/>
                <w:szCs w:val="28"/>
              </w:rPr>
            </w:pPr>
          </w:p>
        </w:tc>
        <w:tc>
          <w:tcPr>
            <w:tcW w:w="1451" w:type="dxa"/>
            <w:gridSpan w:val="2"/>
            <w:shd w:val="clear" w:color="auto" w:fill="auto"/>
            <w:hideMark/>
          </w:tcPr>
          <w:p w:rsidR="00D53308" w:rsidRPr="00907314" w:rsidRDefault="00D53308" w:rsidP="00D53308">
            <w:pPr>
              <w:jc w:val="center"/>
              <w:rPr>
                <w:rFonts w:ascii="Arial" w:hAnsi="Arial" w:cs="Arial"/>
                <w:color w:val="000000"/>
                <w:sz w:val="28"/>
                <w:szCs w:val="28"/>
              </w:rPr>
            </w:pPr>
          </w:p>
        </w:tc>
        <w:tc>
          <w:tcPr>
            <w:tcW w:w="6534" w:type="dxa"/>
            <w:gridSpan w:val="5"/>
            <w:shd w:val="clear" w:color="auto" w:fill="auto"/>
            <w:hideMark/>
          </w:tcPr>
          <w:p w:rsidR="00D53308" w:rsidRPr="00907314" w:rsidRDefault="00D53308" w:rsidP="003C776D">
            <w:pPr>
              <w:rPr>
                <w:rFonts w:ascii="Arial" w:hAnsi="Arial" w:cs="Arial"/>
                <w:color w:val="000000"/>
              </w:rPr>
            </w:pPr>
            <w:r w:rsidRPr="00907314">
              <w:rPr>
                <w:rFonts w:ascii="Arial" w:hAnsi="Arial" w:cs="Arial"/>
                <w:color w:val="000000"/>
              </w:rPr>
              <w:t xml:space="preserve">Приложение №1 к </w:t>
            </w:r>
            <w:r w:rsidR="003C776D">
              <w:rPr>
                <w:rFonts w:ascii="Arial" w:hAnsi="Arial" w:cs="Arial"/>
                <w:color w:val="000000"/>
              </w:rPr>
              <w:t xml:space="preserve">паспорту </w:t>
            </w:r>
            <w:r w:rsidRPr="00907314">
              <w:rPr>
                <w:rFonts w:ascii="Arial" w:hAnsi="Arial" w:cs="Arial"/>
                <w:color w:val="000000"/>
              </w:rPr>
              <w:t>подпрограмм</w:t>
            </w:r>
            <w:r w:rsidR="003C776D">
              <w:rPr>
                <w:rFonts w:ascii="Arial" w:hAnsi="Arial" w:cs="Arial"/>
                <w:color w:val="000000"/>
              </w:rPr>
              <w:t>ы</w:t>
            </w:r>
            <w:r w:rsidRPr="00907314">
              <w:rPr>
                <w:rFonts w:ascii="Arial" w:hAnsi="Arial" w:cs="Arial"/>
                <w:color w:val="000000"/>
              </w:rPr>
              <w:t xml:space="preserve">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tc>
      </w:tr>
      <w:tr w:rsidR="00D53308" w:rsidRPr="00907314" w:rsidTr="00385B17">
        <w:trPr>
          <w:trHeight w:val="315"/>
        </w:trPr>
        <w:tc>
          <w:tcPr>
            <w:tcW w:w="817" w:type="dxa"/>
            <w:shd w:val="clear" w:color="auto" w:fill="auto"/>
            <w:noWrap/>
            <w:vAlign w:val="center"/>
            <w:hideMark/>
          </w:tcPr>
          <w:p w:rsidR="00D53308" w:rsidRPr="00907314" w:rsidRDefault="00D53308" w:rsidP="00D53308">
            <w:pPr>
              <w:rPr>
                <w:rFonts w:ascii="Arial" w:hAnsi="Arial" w:cs="Arial"/>
              </w:rPr>
            </w:pPr>
          </w:p>
        </w:tc>
        <w:tc>
          <w:tcPr>
            <w:tcW w:w="13382" w:type="dxa"/>
            <w:gridSpan w:val="9"/>
            <w:shd w:val="clear" w:color="auto" w:fill="auto"/>
            <w:hideMark/>
          </w:tcPr>
          <w:p w:rsidR="00D53308" w:rsidRPr="00907314" w:rsidRDefault="00D53308" w:rsidP="00D53308">
            <w:pPr>
              <w:jc w:val="center"/>
              <w:rPr>
                <w:rFonts w:ascii="Arial" w:hAnsi="Arial" w:cs="Arial"/>
                <w:color w:val="000000"/>
              </w:rPr>
            </w:pPr>
            <w:r w:rsidRPr="00907314">
              <w:rPr>
                <w:rFonts w:ascii="Arial" w:hAnsi="Arial" w:cs="Arial"/>
                <w:color w:val="000000"/>
              </w:rPr>
              <w:t>Перечень целевых индикаторов подпрограммы</w:t>
            </w:r>
          </w:p>
        </w:tc>
      </w:tr>
      <w:tr w:rsidR="002E68D3" w:rsidRPr="00907314" w:rsidTr="00385B17">
        <w:trPr>
          <w:trHeight w:val="315"/>
        </w:trPr>
        <w:tc>
          <w:tcPr>
            <w:tcW w:w="817" w:type="dxa"/>
            <w:tcBorders>
              <w:bottom w:val="single" w:sz="4" w:space="0" w:color="auto"/>
            </w:tcBorders>
            <w:shd w:val="clear" w:color="auto" w:fill="auto"/>
            <w:noWrap/>
            <w:vAlign w:val="center"/>
            <w:hideMark/>
          </w:tcPr>
          <w:p w:rsidR="00D53308" w:rsidRPr="00907314" w:rsidRDefault="00D53308" w:rsidP="00D53308">
            <w:pPr>
              <w:rPr>
                <w:rFonts w:ascii="Arial" w:hAnsi="Arial" w:cs="Arial"/>
              </w:rPr>
            </w:pPr>
          </w:p>
        </w:tc>
        <w:tc>
          <w:tcPr>
            <w:tcW w:w="467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701" w:type="dxa"/>
            <w:gridSpan w:val="2"/>
            <w:tcBorders>
              <w:bottom w:val="single" w:sz="4" w:space="0" w:color="auto"/>
            </w:tcBorders>
            <w:shd w:val="clear" w:color="auto" w:fill="auto"/>
            <w:hideMark/>
          </w:tcPr>
          <w:p w:rsidR="00D53308" w:rsidRPr="00907314" w:rsidRDefault="00D53308" w:rsidP="00D53308">
            <w:pPr>
              <w:jc w:val="center"/>
              <w:rPr>
                <w:rFonts w:ascii="Arial" w:hAnsi="Arial" w:cs="Arial"/>
                <w:color w:val="000000"/>
              </w:rPr>
            </w:pPr>
          </w:p>
        </w:tc>
        <w:tc>
          <w:tcPr>
            <w:tcW w:w="1984" w:type="dxa"/>
            <w:gridSpan w:val="2"/>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76"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8"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c>
          <w:tcPr>
            <w:tcW w:w="1247" w:type="dxa"/>
            <w:tcBorders>
              <w:bottom w:val="single" w:sz="4" w:space="0" w:color="auto"/>
            </w:tcBorders>
            <w:shd w:val="clear" w:color="auto" w:fill="auto"/>
            <w:hideMark/>
          </w:tcPr>
          <w:p w:rsidR="00D53308" w:rsidRPr="00907314" w:rsidRDefault="00D53308" w:rsidP="00D53308">
            <w:pPr>
              <w:rPr>
                <w:rFonts w:ascii="Arial" w:hAnsi="Arial" w:cs="Arial"/>
                <w:color w:val="000000"/>
              </w:rPr>
            </w:pP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rPr>
                <w:rFonts w:ascii="Arial" w:hAnsi="Arial" w:cs="Arial"/>
                <w:color w:val="000000"/>
              </w:rPr>
            </w:pPr>
            <w:r w:rsidRPr="00907314">
              <w:rPr>
                <w:rFonts w:ascii="Arial" w:hAnsi="Arial" w:cs="Arial"/>
                <w:color w:val="000000"/>
              </w:rPr>
              <w:t>№ п/п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Цель, целевые индикаторы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jc w:val="center"/>
              <w:rPr>
                <w:rFonts w:ascii="Arial" w:hAnsi="Arial" w:cs="Arial"/>
                <w:color w:val="000000"/>
              </w:rPr>
            </w:pPr>
            <w:r w:rsidRPr="00907314">
              <w:rPr>
                <w:rFonts w:ascii="Arial" w:hAnsi="Arial" w:cs="Arial"/>
                <w:color w:val="000000"/>
              </w:rPr>
              <w:t>Единица измерения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Источник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2016 год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2017 год</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2018 год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color w:val="000000"/>
              </w:rPr>
            </w:pPr>
            <w:r w:rsidRPr="00907314">
              <w:rPr>
                <w:rFonts w:ascii="Arial" w:hAnsi="Arial" w:cs="Arial"/>
                <w:color w:val="000000"/>
              </w:rPr>
              <w:t>2019 год</w:t>
            </w:r>
          </w:p>
        </w:tc>
      </w:tr>
      <w:tr w:rsidR="00D53308"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jc w:val="center"/>
              <w:rPr>
                <w:rFonts w:ascii="Arial" w:hAnsi="Arial" w:cs="Arial"/>
                <w:b/>
                <w:bCs/>
                <w:color w:val="000000"/>
              </w:rPr>
            </w:pP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rPr>
                <w:rFonts w:ascii="Arial" w:hAnsi="Arial" w:cs="Arial"/>
                <w:b/>
                <w:bCs/>
                <w:color w:val="000000"/>
              </w:rPr>
            </w:pPr>
            <w:r w:rsidRPr="00907314">
              <w:rPr>
                <w:rFonts w:ascii="Arial" w:hAnsi="Arial" w:cs="Arial"/>
                <w:b/>
                <w:bCs/>
                <w:color w:val="000000"/>
              </w:rPr>
              <w:t>Цель подпрограммы: Создание условий для устойчивого развития сельскохозяйственного производства и комфортных условий жизнедеятельности в сельской местности</w:t>
            </w:r>
          </w:p>
        </w:tc>
      </w:tr>
      <w:tr w:rsidR="00D53308"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jc w:val="center"/>
              <w:rPr>
                <w:rFonts w:ascii="Arial" w:hAnsi="Arial" w:cs="Arial"/>
                <w:b/>
                <w:bCs/>
                <w:color w:val="000000"/>
              </w:rPr>
            </w:pPr>
            <w:r w:rsidRPr="00907314">
              <w:rPr>
                <w:rFonts w:ascii="Arial" w:hAnsi="Arial" w:cs="Arial"/>
                <w:b/>
                <w:bCs/>
                <w:color w:val="000000"/>
              </w:rPr>
              <w:t> </w:t>
            </w: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D53308" w:rsidRPr="00907314" w:rsidRDefault="00D53308" w:rsidP="00D53308">
            <w:pPr>
              <w:rPr>
                <w:rFonts w:ascii="Arial" w:hAnsi="Arial" w:cs="Arial"/>
                <w:color w:val="000000"/>
              </w:rPr>
            </w:pPr>
            <w:r w:rsidRPr="00907314">
              <w:rPr>
                <w:rFonts w:ascii="Arial" w:hAnsi="Arial" w:cs="Arial"/>
                <w:color w:val="000000"/>
              </w:rPr>
              <w:t xml:space="preserve"> Задача 1. Сохранение и интенсивное наращивание поголовья крупного рогатого скота и увеличение объемов производства мяса и молока</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 xml:space="preserve">Поголовье крупного рогатого скота мясного направления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голов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954,00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1 006,00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1 058,00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1 110,00</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Произведено скота на убой в живом весе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тонн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74,50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90,50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106,50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124,50</w:t>
            </w:r>
          </w:p>
        </w:tc>
      </w:tr>
      <w:tr w:rsidR="002E68D3" w:rsidRPr="00907314" w:rsidTr="00385B17">
        <w:trPr>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Производство молока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тонн</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1 456,90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1 500,00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1 542,00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1 587,00</w:t>
            </w:r>
          </w:p>
        </w:tc>
      </w:tr>
      <w:tr w:rsidR="002E68D3"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Количество приобретенной сельскохозяйственной техники и оборудования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единиц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не менее 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не менее 3</w:t>
            </w:r>
          </w:p>
        </w:tc>
      </w:tr>
      <w:tr w:rsidR="002E68D3" w:rsidRPr="00907314" w:rsidTr="00385B17">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rPr>
                <w:rFonts w:ascii="Arial" w:hAnsi="Arial" w:cs="Arial"/>
              </w:rPr>
            </w:pPr>
            <w:r w:rsidRPr="00907314">
              <w:rPr>
                <w:rFonts w:ascii="Arial" w:hAnsi="Arial" w:cs="Arial"/>
              </w:rPr>
              <w:t>Количество созданных рабочих мест при реализации подпрограммы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единиц</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53308" w:rsidRPr="00907314" w:rsidRDefault="00D53308" w:rsidP="00D53308">
            <w:pPr>
              <w:jc w:val="center"/>
              <w:rPr>
                <w:rFonts w:ascii="Arial" w:hAnsi="Arial" w:cs="Arial"/>
              </w:rPr>
            </w:pPr>
            <w:r w:rsidRPr="00907314">
              <w:rPr>
                <w:rFonts w:ascii="Arial" w:hAnsi="Arial" w:cs="Arial"/>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5</w:t>
            </w:r>
          </w:p>
        </w:tc>
      </w:tr>
      <w:tr w:rsidR="00D53308" w:rsidRPr="00907314" w:rsidTr="00385B17">
        <w:trPr>
          <w:trHeight w:val="4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 </w:t>
            </w:r>
          </w:p>
        </w:tc>
        <w:tc>
          <w:tcPr>
            <w:tcW w:w="13382"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D53308" w:rsidRPr="00907314" w:rsidRDefault="00D53308" w:rsidP="00D53308">
            <w:pPr>
              <w:rPr>
                <w:rFonts w:ascii="Arial" w:hAnsi="Arial" w:cs="Arial"/>
                <w:color w:val="000000"/>
              </w:rPr>
            </w:pPr>
            <w:r w:rsidRPr="00907314">
              <w:rPr>
                <w:rFonts w:ascii="Arial" w:hAnsi="Arial" w:cs="Arial"/>
                <w:color w:val="000000"/>
              </w:rPr>
              <w:t xml:space="preserve"> Задача 2. Ремонт автомобильных дорог общего пользования местного значения на территории поселения.</w:t>
            </w:r>
          </w:p>
        </w:tc>
      </w:tr>
      <w:tr w:rsidR="002E68D3" w:rsidRPr="00907314" w:rsidTr="00385B17">
        <w:trPr>
          <w:trHeight w:val="141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385B17" w:rsidP="00D53308">
            <w:pPr>
              <w:jc w:val="center"/>
              <w:rPr>
                <w:rFonts w:ascii="Arial" w:hAnsi="Arial" w:cs="Arial"/>
              </w:rPr>
            </w:pPr>
            <w:r>
              <w:rPr>
                <w:rFonts w:ascii="Arial" w:hAnsi="Arial" w:cs="Arial"/>
              </w:rPr>
              <w:t>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308" w:rsidRPr="00907314" w:rsidRDefault="00D53308" w:rsidP="00D53308">
            <w:pPr>
              <w:rPr>
                <w:rFonts w:ascii="Arial" w:hAnsi="Arial" w:cs="Arial"/>
              </w:rPr>
            </w:pPr>
            <w:r w:rsidRPr="00907314">
              <w:rPr>
                <w:rFonts w:ascii="Arial" w:hAnsi="Arial" w:cs="Arial"/>
              </w:rPr>
              <w:t>Количество населенных пунктов на территории которых произведен ремонт автомобильных дорог общего пользования местного значения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населенный пункт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2E68D3">
            <w:pPr>
              <w:jc w:val="center"/>
              <w:rPr>
                <w:rFonts w:ascii="Arial" w:hAnsi="Arial" w:cs="Arial"/>
              </w:rPr>
            </w:pPr>
            <w:r w:rsidRPr="00907314">
              <w:rPr>
                <w:rFonts w:ascii="Arial" w:hAnsi="Arial" w:cs="Arial"/>
              </w:rPr>
              <w:t>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08" w:rsidRPr="00907314" w:rsidRDefault="00D53308" w:rsidP="00D53308">
            <w:pPr>
              <w:jc w:val="center"/>
              <w:rPr>
                <w:rFonts w:ascii="Arial" w:hAnsi="Arial" w:cs="Arial"/>
              </w:rPr>
            </w:pPr>
            <w:r w:rsidRPr="00907314">
              <w:rPr>
                <w:rFonts w:ascii="Arial" w:hAnsi="Arial" w:cs="Arial"/>
              </w:rPr>
              <w:t>0,0</w:t>
            </w:r>
          </w:p>
        </w:tc>
      </w:tr>
    </w:tbl>
    <w:p w:rsidR="00D53308" w:rsidRDefault="00907314" w:rsidP="00907314">
      <w:pPr>
        <w:ind w:left="9204"/>
        <w:rPr>
          <w:rFonts w:ascii="Arial" w:hAnsi="Arial" w:cs="Arial"/>
          <w:color w:val="000000"/>
        </w:rPr>
      </w:pPr>
      <w:r w:rsidRPr="00907314">
        <w:rPr>
          <w:rFonts w:ascii="Arial" w:hAnsi="Arial" w:cs="Arial"/>
          <w:color w:val="000000"/>
        </w:rPr>
        <w:lastRenderedPageBreak/>
        <w:t>Приложение №</w:t>
      </w:r>
      <w:r w:rsidR="003C776D">
        <w:rPr>
          <w:rFonts w:ascii="Arial" w:hAnsi="Arial" w:cs="Arial"/>
          <w:color w:val="000000"/>
        </w:rPr>
        <w:t>1</w:t>
      </w:r>
      <w:r w:rsidRPr="00907314">
        <w:rPr>
          <w:rFonts w:ascii="Arial" w:hAnsi="Arial" w:cs="Arial"/>
          <w:color w:val="000000"/>
        </w:rPr>
        <w:t xml:space="preserve"> к подпрограмме "Развитие сельских территорий Енисейского района" муниципальной программы Енисейского района "Экономическое развитие и инвестиционная политика Енисейского района"</w:t>
      </w:r>
    </w:p>
    <w:p w:rsidR="000D7463" w:rsidRPr="00907314" w:rsidRDefault="000D7463" w:rsidP="00907314">
      <w:pPr>
        <w:ind w:left="9204"/>
        <w:rPr>
          <w:rFonts w:ascii="Arial" w:hAnsi="Arial" w:cs="Arial"/>
          <w:sz w:val="28"/>
          <w:szCs w:val="28"/>
        </w:rPr>
      </w:pPr>
    </w:p>
    <w:p w:rsidR="00D53308" w:rsidRDefault="000D7463" w:rsidP="000D7463">
      <w:pPr>
        <w:autoSpaceDE w:val="0"/>
        <w:autoSpaceDN w:val="0"/>
        <w:adjustRightInd w:val="0"/>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0D7463" w:rsidRDefault="000D7463" w:rsidP="000D7463">
      <w:pPr>
        <w:autoSpaceDE w:val="0"/>
        <w:autoSpaceDN w:val="0"/>
        <w:adjustRightInd w:val="0"/>
        <w:jc w:val="center"/>
        <w:rPr>
          <w:rFonts w:ascii="Arial" w:hAnsi="Arial" w:cs="Arial"/>
        </w:rPr>
      </w:pPr>
    </w:p>
    <w:tbl>
      <w:tblPr>
        <w:tblW w:w="14317" w:type="dxa"/>
        <w:tblInd w:w="-34" w:type="dxa"/>
        <w:tblLayout w:type="fixed"/>
        <w:tblLook w:val="04A0" w:firstRow="1" w:lastRow="0" w:firstColumn="1" w:lastColumn="0" w:noHBand="0" w:noVBand="1"/>
      </w:tblPr>
      <w:tblGrid>
        <w:gridCol w:w="2552"/>
        <w:gridCol w:w="851"/>
        <w:gridCol w:w="1134"/>
        <w:gridCol w:w="992"/>
        <w:gridCol w:w="1134"/>
        <w:gridCol w:w="709"/>
        <w:gridCol w:w="1134"/>
        <w:gridCol w:w="1134"/>
        <w:gridCol w:w="1134"/>
        <w:gridCol w:w="1293"/>
        <w:gridCol w:w="2250"/>
      </w:tblGrid>
      <w:tr w:rsidR="00907314" w:rsidRPr="00907314" w:rsidTr="00497B1D">
        <w:trPr>
          <w:trHeight w:val="679"/>
        </w:trPr>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rsidR="00907314" w:rsidRPr="00907314" w:rsidRDefault="00907314" w:rsidP="00907314">
            <w:pPr>
              <w:jc w:val="center"/>
              <w:rPr>
                <w:color w:val="000000"/>
              </w:rPr>
            </w:pPr>
            <w:r w:rsidRPr="00907314">
              <w:rPr>
                <w:color w:val="000000"/>
              </w:rPr>
              <w:t>Наименование  программы, Задачи, Основного мероприятия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907314" w:rsidRPr="00907314" w:rsidRDefault="00907314" w:rsidP="00907314">
            <w:pPr>
              <w:jc w:val="center"/>
              <w:rPr>
                <w:color w:val="000000"/>
              </w:rPr>
            </w:pPr>
            <w:r w:rsidRPr="00907314">
              <w:rPr>
                <w:color w:val="000000"/>
              </w:rPr>
              <w:t xml:space="preserve">ГРБС </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Код бюджетной классификации</w:t>
            </w:r>
          </w:p>
        </w:tc>
        <w:tc>
          <w:tcPr>
            <w:tcW w:w="4695" w:type="dxa"/>
            <w:gridSpan w:val="4"/>
            <w:tcBorders>
              <w:top w:val="single" w:sz="4" w:space="0" w:color="auto"/>
              <w:left w:val="nil"/>
              <w:bottom w:val="single" w:sz="4" w:space="0" w:color="auto"/>
              <w:right w:val="nil"/>
            </w:tcBorders>
            <w:shd w:val="clear" w:color="auto" w:fill="auto"/>
            <w:hideMark/>
          </w:tcPr>
          <w:p w:rsidR="00907314" w:rsidRPr="00907314" w:rsidRDefault="00907314" w:rsidP="00907314">
            <w:pPr>
              <w:jc w:val="center"/>
              <w:rPr>
                <w:color w:val="000000"/>
              </w:rPr>
            </w:pPr>
            <w:r w:rsidRPr="00907314">
              <w:rPr>
                <w:color w:val="000000"/>
              </w:rPr>
              <w:t>Расходы (тыс. руб.), годы</w:t>
            </w:r>
          </w:p>
        </w:tc>
        <w:tc>
          <w:tcPr>
            <w:tcW w:w="2250" w:type="dxa"/>
            <w:vMerge w:val="restart"/>
            <w:tcBorders>
              <w:top w:val="single" w:sz="4" w:space="0" w:color="auto"/>
              <w:left w:val="single" w:sz="4" w:space="0" w:color="auto"/>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Ожидаемый результат от реализации подпрограммного мероприятия (в натуральном выражении)</w:t>
            </w:r>
          </w:p>
        </w:tc>
      </w:tr>
      <w:tr w:rsidR="00497B1D" w:rsidRPr="00907314" w:rsidTr="00497B1D">
        <w:trPr>
          <w:trHeight w:val="1358"/>
        </w:trPr>
        <w:tc>
          <w:tcPr>
            <w:tcW w:w="2552"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c>
          <w:tcPr>
            <w:tcW w:w="1134"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ГРБС</w:t>
            </w:r>
          </w:p>
        </w:tc>
        <w:tc>
          <w:tcPr>
            <w:tcW w:w="992"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proofErr w:type="spellStart"/>
            <w:r w:rsidRPr="00907314">
              <w:rPr>
                <w:color w:val="000000"/>
              </w:rPr>
              <w:t>РзПр</w:t>
            </w:r>
            <w:proofErr w:type="spellEnd"/>
          </w:p>
        </w:tc>
        <w:tc>
          <w:tcPr>
            <w:tcW w:w="1134"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ЦСР</w:t>
            </w:r>
          </w:p>
        </w:tc>
        <w:tc>
          <w:tcPr>
            <w:tcW w:w="709" w:type="dxa"/>
            <w:tcBorders>
              <w:top w:val="nil"/>
              <w:left w:val="nil"/>
              <w:bottom w:val="nil"/>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ВР</w:t>
            </w:r>
          </w:p>
        </w:tc>
        <w:tc>
          <w:tcPr>
            <w:tcW w:w="1134" w:type="dxa"/>
            <w:tcBorders>
              <w:top w:val="single" w:sz="4" w:space="0" w:color="auto"/>
              <w:left w:val="nil"/>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7314" w:rsidRPr="00907314" w:rsidRDefault="00907314" w:rsidP="00907314">
            <w:pPr>
              <w:jc w:val="center"/>
              <w:rPr>
                <w:color w:val="000000"/>
              </w:rPr>
            </w:pPr>
            <w:r w:rsidRPr="00907314">
              <w:rPr>
                <w:color w:val="000000"/>
              </w:rPr>
              <w:t>2019 год</w:t>
            </w:r>
          </w:p>
        </w:tc>
        <w:tc>
          <w:tcPr>
            <w:tcW w:w="1293" w:type="dxa"/>
            <w:tcBorders>
              <w:top w:val="single" w:sz="4" w:space="0" w:color="auto"/>
              <w:left w:val="single" w:sz="4" w:space="0" w:color="auto"/>
              <w:bottom w:val="single" w:sz="4" w:space="0" w:color="auto"/>
              <w:right w:val="nil"/>
            </w:tcBorders>
            <w:shd w:val="clear" w:color="auto" w:fill="auto"/>
            <w:hideMark/>
          </w:tcPr>
          <w:p w:rsidR="00907314" w:rsidRPr="00907314" w:rsidRDefault="00907314" w:rsidP="00907314">
            <w:pPr>
              <w:jc w:val="center"/>
              <w:rPr>
                <w:color w:val="000000"/>
              </w:rPr>
            </w:pPr>
            <w:r w:rsidRPr="00907314">
              <w:rPr>
                <w:color w:val="000000"/>
              </w:rPr>
              <w:t>Итого на период</w:t>
            </w:r>
          </w:p>
        </w:tc>
        <w:tc>
          <w:tcPr>
            <w:tcW w:w="2250" w:type="dxa"/>
            <w:vMerge/>
            <w:tcBorders>
              <w:top w:val="single" w:sz="4" w:space="0" w:color="auto"/>
              <w:left w:val="single" w:sz="4" w:space="0" w:color="auto"/>
              <w:bottom w:val="nil"/>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951"/>
        </w:trPr>
        <w:tc>
          <w:tcPr>
            <w:tcW w:w="2552" w:type="dxa"/>
            <w:tcBorders>
              <w:top w:val="single" w:sz="8" w:space="0" w:color="auto"/>
              <w:left w:val="single" w:sz="8" w:space="0" w:color="auto"/>
              <w:bottom w:val="single" w:sz="4" w:space="0" w:color="auto"/>
              <w:right w:val="single" w:sz="4" w:space="0" w:color="auto"/>
            </w:tcBorders>
            <w:shd w:val="clear" w:color="000000" w:fill="FFFFFF"/>
            <w:hideMark/>
          </w:tcPr>
          <w:p w:rsidR="00907314" w:rsidRPr="00907314" w:rsidRDefault="00907314" w:rsidP="00497B1D">
            <w:pPr>
              <w:rPr>
                <w:b/>
                <w:bCs/>
                <w:color w:val="000000"/>
              </w:rPr>
            </w:pPr>
            <w:r w:rsidRPr="00907314">
              <w:rPr>
                <w:b/>
                <w:bCs/>
                <w:color w:val="000000"/>
              </w:rPr>
              <w:t>«Развитие сельских территорий Енисейского района»</w:t>
            </w:r>
          </w:p>
        </w:tc>
        <w:tc>
          <w:tcPr>
            <w:tcW w:w="851" w:type="dxa"/>
            <w:tcBorders>
              <w:top w:val="single" w:sz="8"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8"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992"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X</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5 525,40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6 980,20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6 002,50</w:t>
            </w:r>
          </w:p>
        </w:tc>
        <w:tc>
          <w:tcPr>
            <w:tcW w:w="1293" w:type="dxa"/>
            <w:tcBorders>
              <w:top w:val="single" w:sz="4" w:space="0" w:color="auto"/>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b/>
                <w:bCs/>
                <w:color w:val="000000"/>
              </w:rPr>
            </w:pPr>
            <w:r w:rsidRPr="00907314">
              <w:rPr>
                <w:b/>
                <w:bCs/>
                <w:color w:val="000000"/>
              </w:rPr>
              <w:t>18 508,10</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r w:rsidR="009E2A70">
              <w:rPr>
                <w:color w:val="000000"/>
              </w:rPr>
              <w:t>*</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32,90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39,70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30,00</w:t>
            </w:r>
          </w:p>
        </w:tc>
        <w:tc>
          <w:tcPr>
            <w:tcW w:w="1293" w:type="dxa"/>
            <w:tcBorders>
              <w:top w:val="nil"/>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102,60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17"/>
        </w:trPr>
        <w:tc>
          <w:tcPr>
            <w:tcW w:w="2552" w:type="dxa"/>
            <w:tcBorders>
              <w:top w:val="nil"/>
              <w:left w:val="single" w:sz="8"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4 147,00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5 137,30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4 169,30</w:t>
            </w:r>
          </w:p>
        </w:tc>
        <w:tc>
          <w:tcPr>
            <w:tcW w:w="1293" w:type="dxa"/>
            <w:tcBorders>
              <w:top w:val="nil"/>
              <w:left w:val="nil"/>
              <w:bottom w:val="single" w:sz="4"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13 453,60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362"/>
        </w:trPr>
        <w:tc>
          <w:tcPr>
            <w:tcW w:w="2552" w:type="dxa"/>
            <w:tcBorders>
              <w:top w:val="nil"/>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r w:rsidR="009E2A70">
              <w:rPr>
                <w:color w:val="000000"/>
              </w:rPr>
              <w:t>*</w:t>
            </w:r>
          </w:p>
        </w:tc>
        <w:tc>
          <w:tcPr>
            <w:tcW w:w="851"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992"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709"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b/>
                <w:bCs/>
                <w:color w:val="000000"/>
              </w:rPr>
            </w:pPr>
            <w:r w:rsidRPr="00907314">
              <w:rPr>
                <w:b/>
                <w:bCs/>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1 345,50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1 803,20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1 803,20</w:t>
            </w:r>
          </w:p>
        </w:tc>
        <w:tc>
          <w:tcPr>
            <w:tcW w:w="1293" w:type="dxa"/>
            <w:tcBorders>
              <w:top w:val="nil"/>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4 951,90</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907314" w:rsidRPr="00907314" w:rsidTr="00497B1D">
        <w:trPr>
          <w:trHeight w:val="739"/>
        </w:trPr>
        <w:tc>
          <w:tcPr>
            <w:tcW w:w="12067" w:type="dxa"/>
            <w:gridSpan w:val="10"/>
            <w:tcBorders>
              <w:top w:val="nil"/>
              <w:left w:val="single" w:sz="4" w:space="0" w:color="auto"/>
              <w:bottom w:val="single" w:sz="4" w:space="0" w:color="auto"/>
              <w:right w:val="nil"/>
            </w:tcBorders>
            <w:shd w:val="clear" w:color="000000" w:fill="FFFFFF"/>
            <w:hideMark/>
          </w:tcPr>
          <w:p w:rsidR="00907314" w:rsidRPr="00907314" w:rsidRDefault="00907314" w:rsidP="00907314">
            <w:pPr>
              <w:jc w:val="center"/>
              <w:rPr>
                <w:b/>
                <w:bCs/>
                <w:color w:val="000000"/>
              </w:rPr>
            </w:pPr>
            <w:r w:rsidRPr="00907314">
              <w:rPr>
                <w:b/>
                <w:bCs/>
                <w:color w:val="000000"/>
              </w:rPr>
              <w:t>Цель: "Создание условий для устойчивого развития сельскохозяйственного производства и комфортных условий жизнедеятельности в сельской местности"</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907314" w:rsidRPr="00907314" w:rsidTr="00497B1D">
        <w:trPr>
          <w:trHeight w:val="589"/>
        </w:trPr>
        <w:tc>
          <w:tcPr>
            <w:tcW w:w="12067" w:type="dxa"/>
            <w:gridSpan w:val="10"/>
            <w:tcBorders>
              <w:top w:val="single" w:sz="4" w:space="0" w:color="auto"/>
              <w:left w:val="single" w:sz="4" w:space="0" w:color="auto"/>
              <w:bottom w:val="single" w:sz="8" w:space="0" w:color="auto"/>
              <w:right w:val="nil"/>
            </w:tcBorders>
            <w:shd w:val="clear" w:color="000000" w:fill="FFFFFF"/>
            <w:hideMark/>
          </w:tcPr>
          <w:p w:rsidR="00907314" w:rsidRPr="00907314" w:rsidRDefault="00907314" w:rsidP="00907314">
            <w:pPr>
              <w:rPr>
                <w:color w:val="000000"/>
              </w:rPr>
            </w:pPr>
            <w:r w:rsidRPr="00907314">
              <w:rPr>
                <w:color w:val="000000"/>
              </w:rPr>
              <w:t>Задача 1:Сохранение и интенсивное наращивание поголовья крупного рогатого скота и увеличение объемов производства мяса  и молока</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center"/>
              <w:rPr>
                <w:b/>
                <w:bCs/>
                <w:color w:val="000000"/>
              </w:rPr>
            </w:pPr>
            <w:r w:rsidRPr="00907314">
              <w:rPr>
                <w:b/>
                <w:bCs/>
                <w:color w:val="000000"/>
              </w:rPr>
              <w:t> </w:t>
            </w:r>
          </w:p>
        </w:tc>
      </w:tr>
      <w:tr w:rsidR="00497B1D" w:rsidRPr="00907314" w:rsidTr="00497B1D">
        <w:trPr>
          <w:trHeight w:val="2792"/>
        </w:trPr>
        <w:tc>
          <w:tcPr>
            <w:tcW w:w="2552" w:type="dxa"/>
            <w:tcBorders>
              <w:top w:val="nil"/>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lastRenderedPageBreak/>
              <w:t>Мероприятие 1.1: Предоставление субсидий субъектам агропромышленного комплекса района на приобретение племенных сельскохозяйственных животных</w:t>
            </w:r>
          </w:p>
        </w:tc>
        <w:tc>
          <w:tcPr>
            <w:tcW w:w="851"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nil"/>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4 500,00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1 900,00</w:t>
            </w:r>
          </w:p>
        </w:tc>
        <w:tc>
          <w:tcPr>
            <w:tcW w:w="1134" w:type="dxa"/>
            <w:tcBorders>
              <w:top w:val="nil"/>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1 900,00</w:t>
            </w:r>
          </w:p>
        </w:tc>
        <w:tc>
          <w:tcPr>
            <w:tcW w:w="1293" w:type="dxa"/>
            <w:tcBorders>
              <w:top w:val="nil"/>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8 300,00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3712D3">
            <w:pPr>
              <w:rPr>
                <w:color w:val="000000"/>
              </w:rPr>
            </w:pPr>
            <w:r w:rsidRPr="00907314">
              <w:rPr>
                <w:color w:val="000000"/>
              </w:rPr>
              <w:t xml:space="preserve">Поддержка не менее 3 субъектов АПК,  приобретение не менее 100 гол. </w:t>
            </w:r>
            <w:proofErr w:type="spellStart"/>
            <w:r w:rsidRPr="00907314">
              <w:rPr>
                <w:color w:val="000000"/>
              </w:rPr>
              <w:t>КРС,в</w:t>
            </w:r>
            <w:proofErr w:type="spellEnd"/>
            <w:r w:rsidRPr="00907314">
              <w:rPr>
                <w:color w:val="000000"/>
              </w:rPr>
              <w:t xml:space="preserve"> </w:t>
            </w:r>
            <w:proofErr w:type="spellStart"/>
            <w:r w:rsidRPr="00907314">
              <w:rPr>
                <w:color w:val="000000"/>
              </w:rPr>
              <w:t>т.ч</w:t>
            </w:r>
            <w:proofErr w:type="spellEnd"/>
            <w:r w:rsidR="003C776D">
              <w:rPr>
                <w:color w:val="000000"/>
              </w:rPr>
              <w:t>.</w:t>
            </w:r>
            <w:r w:rsidRPr="00907314">
              <w:rPr>
                <w:color w:val="000000"/>
              </w:rPr>
              <w:t xml:space="preserve">:                                                                в 2017 - поддержка не менее 1 субъектов АПК, приобретение не менее 50 гол.  КРС;                                               </w:t>
            </w:r>
            <w:r w:rsidRPr="00907314">
              <w:rPr>
                <w:color w:val="000000"/>
              </w:rPr>
              <w:br/>
              <w:t>2018  - поддержка не менее 1 субъекта АПК, приобретение не менее 25 гол.  КР; 2019 - поддержка не менее 1 субъекта АПК, приобретение не менее 25 гол. КРС.</w:t>
            </w:r>
          </w:p>
        </w:tc>
      </w:tr>
      <w:tr w:rsidR="00497B1D" w:rsidRPr="00907314" w:rsidTr="00497B1D">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0660088640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22,50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9,50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9,50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41,50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92"/>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3 132,00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1 318,00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1 318,00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5 768,00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92"/>
        </w:trPr>
        <w:tc>
          <w:tcPr>
            <w:tcW w:w="2552" w:type="dxa"/>
            <w:tcBorders>
              <w:top w:val="nil"/>
              <w:left w:val="single" w:sz="4" w:space="0" w:color="auto"/>
              <w:bottom w:val="nil"/>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p>
        </w:tc>
        <w:tc>
          <w:tcPr>
            <w:tcW w:w="851"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nil"/>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1 345,50</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572,50</w:t>
            </w:r>
          </w:p>
        </w:tc>
        <w:tc>
          <w:tcPr>
            <w:tcW w:w="1134"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572,50</w:t>
            </w:r>
          </w:p>
        </w:tc>
        <w:tc>
          <w:tcPr>
            <w:tcW w:w="1293" w:type="dxa"/>
            <w:tcBorders>
              <w:top w:val="nil"/>
              <w:left w:val="nil"/>
              <w:bottom w:val="nil"/>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2 490,50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3894"/>
        </w:trPr>
        <w:tc>
          <w:tcPr>
            <w:tcW w:w="2552" w:type="dxa"/>
            <w:tcBorders>
              <w:top w:val="single" w:sz="8" w:space="0" w:color="auto"/>
              <w:left w:val="single" w:sz="8" w:space="0" w:color="auto"/>
              <w:bottom w:val="single" w:sz="8"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lastRenderedPageBreak/>
              <w:t>Мероприятие 1.2: Предоставление субсидий субъектам агропромышленного комплекса района на приобретение техники и оборудования для производства и (или) переработки, и (или) хранения, и (или) реализации сельскохозяйственной продукции</w:t>
            </w:r>
          </w:p>
        </w:tc>
        <w:tc>
          <w:tcPr>
            <w:tcW w:w="851"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single" w:sz="8" w:space="0" w:color="auto"/>
              <w:left w:val="nil"/>
              <w:bottom w:val="single" w:sz="8"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4 102,50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4 102,50</w:t>
            </w:r>
          </w:p>
        </w:tc>
        <w:tc>
          <w:tcPr>
            <w:tcW w:w="1293" w:type="dxa"/>
            <w:tcBorders>
              <w:top w:val="single" w:sz="8" w:space="0" w:color="auto"/>
              <w:left w:val="nil"/>
              <w:bottom w:val="single" w:sz="8" w:space="0" w:color="auto"/>
              <w:right w:val="single" w:sz="8"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8 205,00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907314">
            <w:pPr>
              <w:rPr>
                <w:color w:val="000000"/>
              </w:rPr>
            </w:pPr>
            <w:r w:rsidRPr="00907314">
              <w:rPr>
                <w:color w:val="000000"/>
              </w:rPr>
              <w:t>Поддержка не менее 4 субъектов АПК,  приобретение не менее 5 единиц сельскохозяйственной техники и оборудования.</w:t>
            </w:r>
          </w:p>
        </w:tc>
      </w:tr>
      <w:tr w:rsidR="00497B1D" w:rsidRPr="00907314" w:rsidTr="00497B1D">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0660088650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20,50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20,50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41,00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2851,30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2851,30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5702,60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497B1D" w:rsidRPr="00907314" w:rsidTr="00497B1D">
        <w:trPr>
          <w:trHeight w:val="468"/>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992"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709"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center"/>
            </w:pPr>
            <w:r w:rsidRPr="00907314">
              <w:t> </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0,00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1230,70</w:t>
            </w:r>
          </w:p>
        </w:tc>
        <w:tc>
          <w:tcPr>
            <w:tcW w:w="1134"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1230,70</w:t>
            </w:r>
          </w:p>
        </w:tc>
        <w:tc>
          <w:tcPr>
            <w:tcW w:w="1293" w:type="dxa"/>
            <w:tcBorders>
              <w:top w:val="nil"/>
              <w:left w:val="nil"/>
              <w:bottom w:val="single" w:sz="4" w:space="0" w:color="auto"/>
              <w:right w:val="single" w:sz="4" w:space="0" w:color="auto"/>
            </w:tcBorders>
            <w:shd w:val="clear" w:color="000000" w:fill="FFFFFF"/>
            <w:noWrap/>
            <w:vAlign w:val="center"/>
            <w:hideMark/>
          </w:tcPr>
          <w:p w:rsidR="00907314" w:rsidRPr="00907314" w:rsidRDefault="00907314" w:rsidP="00907314">
            <w:pPr>
              <w:jc w:val="right"/>
            </w:pPr>
            <w:r w:rsidRPr="00907314">
              <w:t>2461,40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907314" w:rsidRPr="00907314" w:rsidTr="00497B1D">
        <w:trPr>
          <w:trHeight w:val="543"/>
        </w:trPr>
        <w:tc>
          <w:tcPr>
            <w:tcW w:w="12067" w:type="dxa"/>
            <w:gridSpan w:val="10"/>
            <w:tcBorders>
              <w:top w:val="single" w:sz="4" w:space="0" w:color="auto"/>
              <w:left w:val="single" w:sz="4" w:space="0" w:color="auto"/>
              <w:bottom w:val="single" w:sz="4" w:space="0" w:color="auto"/>
              <w:right w:val="nil"/>
            </w:tcBorders>
            <w:shd w:val="clear" w:color="000000" w:fill="FFFFFF"/>
            <w:hideMark/>
          </w:tcPr>
          <w:p w:rsidR="00907314" w:rsidRPr="00907314" w:rsidRDefault="00907314" w:rsidP="00907314">
            <w:pPr>
              <w:jc w:val="center"/>
              <w:rPr>
                <w:color w:val="000000"/>
              </w:rPr>
            </w:pPr>
            <w:r w:rsidRPr="00907314">
              <w:rPr>
                <w:color w:val="000000"/>
              </w:rPr>
              <w:t>Задача 2: Ремонт автомобильных дорог общего пользования местного значения на территории поселения</w:t>
            </w:r>
          </w:p>
        </w:tc>
        <w:tc>
          <w:tcPr>
            <w:tcW w:w="2250"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rPr>
                <w:b/>
                <w:bCs/>
                <w:color w:val="000000"/>
              </w:rPr>
            </w:pPr>
            <w:r w:rsidRPr="00907314">
              <w:rPr>
                <w:b/>
                <w:bCs/>
                <w:color w:val="000000"/>
              </w:rPr>
              <w:t> </w:t>
            </w:r>
          </w:p>
        </w:tc>
      </w:tr>
      <w:tr w:rsidR="00907314" w:rsidRPr="00907314" w:rsidTr="00C338D2">
        <w:trPr>
          <w:trHeight w:val="108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 xml:space="preserve">Мероприятие 2.1: Ремонт автомобильных дорог </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X</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1 025,40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977,70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2 003,10</w:t>
            </w:r>
          </w:p>
        </w:tc>
        <w:tc>
          <w:tcPr>
            <w:tcW w:w="2250" w:type="dxa"/>
            <w:vMerge w:val="restart"/>
            <w:tcBorders>
              <w:top w:val="nil"/>
              <w:left w:val="single" w:sz="4" w:space="0" w:color="auto"/>
              <w:bottom w:val="single" w:sz="4" w:space="0" w:color="000000"/>
              <w:right w:val="single" w:sz="4" w:space="0" w:color="auto"/>
            </w:tcBorders>
            <w:shd w:val="clear" w:color="000000" w:fill="FFFFFF"/>
            <w:hideMark/>
          </w:tcPr>
          <w:p w:rsidR="00907314" w:rsidRPr="00907314" w:rsidRDefault="00907314" w:rsidP="00907314">
            <w:pPr>
              <w:rPr>
                <w:color w:val="000000"/>
              </w:rPr>
            </w:pPr>
            <w:r w:rsidRPr="00907314">
              <w:rPr>
                <w:color w:val="000000"/>
              </w:rPr>
              <w:t xml:space="preserve">Ремонт 1,62 км автомобильных дорог в с. </w:t>
            </w:r>
            <w:proofErr w:type="spellStart"/>
            <w:r w:rsidRPr="00907314">
              <w:rPr>
                <w:color w:val="000000"/>
              </w:rPr>
              <w:t>Погодаево</w:t>
            </w:r>
            <w:proofErr w:type="spellEnd"/>
            <w:r w:rsidRPr="00907314">
              <w:rPr>
                <w:color w:val="000000"/>
              </w:rPr>
              <w:t xml:space="preserve">; 1,89 </w:t>
            </w:r>
            <w:proofErr w:type="spellStart"/>
            <w:r w:rsidRPr="00907314">
              <w:rPr>
                <w:color w:val="000000"/>
              </w:rPr>
              <w:t>км.автомобильных</w:t>
            </w:r>
            <w:proofErr w:type="spellEnd"/>
            <w:r w:rsidRPr="00907314">
              <w:rPr>
                <w:color w:val="000000"/>
              </w:rPr>
              <w:t xml:space="preserve"> дорог в д. Анциферово </w:t>
            </w:r>
          </w:p>
        </w:tc>
      </w:tr>
      <w:tr w:rsidR="00907314" w:rsidRPr="00907314" w:rsidTr="00C338D2">
        <w:trPr>
          <w:trHeight w:val="40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районный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024</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412</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0660088660</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810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10,40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9,70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20,10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r w:rsidR="00907314" w:rsidRPr="00907314" w:rsidTr="00C338D2">
        <w:trPr>
          <w:trHeight w:val="377"/>
        </w:trPr>
        <w:tc>
          <w:tcPr>
            <w:tcW w:w="2552" w:type="dxa"/>
            <w:tcBorders>
              <w:top w:val="nil"/>
              <w:left w:val="single" w:sz="4" w:space="0" w:color="auto"/>
              <w:bottom w:val="single" w:sz="4" w:space="0" w:color="auto"/>
              <w:right w:val="single" w:sz="4" w:space="0" w:color="auto"/>
            </w:tcBorders>
            <w:shd w:val="clear" w:color="000000" w:fill="FFFFFF"/>
            <w:hideMark/>
          </w:tcPr>
          <w:p w:rsidR="00907314" w:rsidRPr="00907314" w:rsidRDefault="00907314" w:rsidP="00907314">
            <w:pPr>
              <w:rPr>
                <w:color w:val="000000"/>
              </w:rPr>
            </w:pPr>
            <w:r w:rsidRPr="00907314">
              <w:rPr>
                <w:color w:val="000000"/>
              </w:rPr>
              <w:t>краевой бюджет</w:t>
            </w:r>
          </w:p>
        </w:tc>
        <w:tc>
          <w:tcPr>
            <w:tcW w:w="851"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992"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709" w:type="dxa"/>
            <w:tcBorders>
              <w:top w:val="nil"/>
              <w:left w:val="nil"/>
              <w:bottom w:val="single" w:sz="4" w:space="0" w:color="auto"/>
              <w:right w:val="single" w:sz="4" w:space="0" w:color="auto"/>
            </w:tcBorders>
            <w:shd w:val="clear" w:color="000000" w:fill="FFFFFF"/>
            <w:hideMark/>
          </w:tcPr>
          <w:p w:rsidR="00907314" w:rsidRPr="00907314" w:rsidRDefault="00907314" w:rsidP="00907314">
            <w:pPr>
              <w:jc w:val="center"/>
              <w:rPr>
                <w:color w:val="000000"/>
              </w:rPr>
            </w:pPr>
            <w:r w:rsidRPr="00907314">
              <w:rPr>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1 015,00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968,00</w:t>
            </w:r>
          </w:p>
        </w:tc>
        <w:tc>
          <w:tcPr>
            <w:tcW w:w="1134"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0,00</w:t>
            </w:r>
          </w:p>
        </w:tc>
        <w:tc>
          <w:tcPr>
            <w:tcW w:w="1293" w:type="dxa"/>
            <w:tcBorders>
              <w:top w:val="nil"/>
              <w:left w:val="nil"/>
              <w:bottom w:val="single" w:sz="4" w:space="0" w:color="auto"/>
              <w:right w:val="single" w:sz="4" w:space="0" w:color="auto"/>
            </w:tcBorders>
            <w:shd w:val="clear" w:color="000000" w:fill="FFFFFF"/>
            <w:vAlign w:val="center"/>
            <w:hideMark/>
          </w:tcPr>
          <w:p w:rsidR="00907314" w:rsidRPr="00907314" w:rsidRDefault="00907314" w:rsidP="00907314">
            <w:pPr>
              <w:jc w:val="right"/>
              <w:rPr>
                <w:color w:val="000000"/>
              </w:rPr>
            </w:pPr>
            <w:r w:rsidRPr="00907314">
              <w:rPr>
                <w:color w:val="000000"/>
              </w:rPr>
              <w:t>1 983,00</w:t>
            </w:r>
          </w:p>
        </w:tc>
        <w:tc>
          <w:tcPr>
            <w:tcW w:w="2250" w:type="dxa"/>
            <w:vMerge/>
            <w:tcBorders>
              <w:top w:val="nil"/>
              <w:left w:val="single" w:sz="4" w:space="0" w:color="auto"/>
              <w:bottom w:val="single" w:sz="4" w:space="0" w:color="000000"/>
              <w:right w:val="single" w:sz="4" w:space="0" w:color="auto"/>
            </w:tcBorders>
            <w:vAlign w:val="center"/>
            <w:hideMark/>
          </w:tcPr>
          <w:p w:rsidR="00907314" w:rsidRPr="00907314" w:rsidRDefault="00907314" w:rsidP="00907314">
            <w:pPr>
              <w:rPr>
                <w:color w:val="000000"/>
              </w:rPr>
            </w:pPr>
          </w:p>
        </w:tc>
      </w:tr>
    </w:tbl>
    <w:p w:rsidR="009E2A70" w:rsidRDefault="009E2A70" w:rsidP="009E2A70">
      <w:pPr>
        <w:pStyle w:val="ConsPlusCell"/>
        <w:jc w:val="both"/>
        <w:rPr>
          <w:rFonts w:ascii="Arial" w:hAnsi="Arial" w:cs="Arial"/>
          <w:sz w:val="28"/>
          <w:szCs w:val="28"/>
        </w:rPr>
      </w:pPr>
    </w:p>
    <w:p w:rsidR="009E2A70" w:rsidRPr="00A83DBE" w:rsidRDefault="009E2A70" w:rsidP="009E2A70">
      <w:pPr>
        <w:pStyle w:val="ConsPlusCell"/>
        <w:jc w:val="both"/>
        <w:rPr>
          <w:rFonts w:ascii="Arial" w:hAnsi="Arial" w:cs="Arial"/>
          <w:sz w:val="28"/>
          <w:szCs w:val="28"/>
        </w:rPr>
      </w:pPr>
      <w:r w:rsidRPr="00A83DBE">
        <w:rPr>
          <w:rFonts w:ascii="Arial" w:hAnsi="Arial" w:cs="Arial"/>
          <w:sz w:val="28"/>
          <w:szCs w:val="28"/>
        </w:rPr>
        <w:t xml:space="preserve">* – </w:t>
      </w:r>
      <w:r>
        <w:rPr>
          <w:rFonts w:ascii="Arial" w:hAnsi="Arial" w:cs="Arial"/>
          <w:sz w:val="28"/>
          <w:szCs w:val="28"/>
        </w:rPr>
        <w:t xml:space="preserve">внебюджетные источники и </w:t>
      </w:r>
      <w:r w:rsidRPr="00A83DBE">
        <w:rPr>
          <w:rFonts w:ascii="Arial" w:hAnsi="Arial" w:cs="Arial"/>
          <w:sz w:val="28"/>
          <w:szCs w:val="28"/>
        </w:rPr>
        <w:t>краевое финансирование запланирован</w:t>
      </w:r>
      <w:r>
        <w:rPr>
          <w:rFonts w:ascii="Arial" w:hAnsi="Arial" w:cs="Arial"/>
          <w:sz w:val="28"/>
          <w:szCs w:val="28"/>
        </w:rPr>
        <w:t>ы</w:t>
      </w:r>
      <w:r w:rsidRPr="00A83DBE">
        <w:rPr>
          <w:rFonts w:ascii="Arial" w:hAnsi="Arial" w:cs="Arial"/>
          <w:sz w:val="28"/>
          <w:szCs w:val="28"/>
        </w:rPr>
        <w:t xml:space="preserve"> с учетом выделения средств по результатам конкурсного отбора в соответствии с Законом Красноярского края от 21.04.2016 № 10-4429</w:t>
      </w:r>
      <w:r>
        <w:rPr>
          <w:rFonts w:ascii="Arial" w:hAnsi="Arial" w:cs="Arial"/>
          <w:sz w:val="28"/>
          <w:szCs w:val="28"/>
        </w:rPr>
        <w:t>.</w:t>
      </w:r>
    </w:p>
    <w:p w:rsidR="00907314" w:rsidRDefault="00907314" w:rsidP="000342DE">
      <w:pPr>
        <w:autoSpaceDE w:val="0"/>
        <w:autoSpaceDN w:val="0"/>
        <w:adjustRightInd w:val="0"/>
        <w:jc w:val="both"/>
        <w:rPr>
          <w:rFonts w:ascii="Arial" w:hAnsi="Arial" w:cs="Arial"/>
        </w:rPr>
      </w:pPr>
    </w:p>
    <w:sectPr w:rsidR="00907314" w:rsidSect="00406731">
      <w:footerReference w:type="default" r:id="rId20"/>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79" w:rsidRDefault="00333B79">
      <w:r>
        <w:separator/>
      </w:r>
    </w:p>
  </w:endnote>
  <w:endnote w:type="continuationSeparator" w:id="0">
    <w:p w:rsidR="00333B79" w:rsidRDefault="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3C6114" w:rsidP="009B4B10">
    <w:pPr>
      <w:pStyle w:val="ac"/>
      <w:framePr w:wrap="around" w:vAnchor="text" w:hAnchor="margin" w:xAlign="right" w:y="1"/>
      <w:rPr>
        <w:rStyle w:val="ae"/>
      </w:rPr>
    </w:pPr>
    <w:r>
      <w:rPr>
        <w:rStyle w:val="ae"/>
      </w:rPr>
      <w:fldChar w:fldCharType="begin"/>
    </w:r>
    <w:r w:rsidR="008059FE">
      <w:rPr>
        <w:rStyle w:val="ae"/>
      </w:rPr>
      <w:instrText xml:space="preserve">PAGE  </w:instrText>
    </w:r>
    <w:r>
      <w:rPr>
        <w:rStyle w:val="ae"/>
      </w:rPr>
      <w:fldChar w:fldCharType="end"/>
    </w:r>
  </w:p>
  <w:p w:rsidR="008059FE" w:rsidRDefault="008059FE" w:rsidP="009B4B1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8059FE" w:rsidP="009B4B10">
    <w:pPr>
      <w:pStyle w:val="ac"/>
      <w:framePr w:wrap="around" w:vAnchor="text" w:hAnchor="margin" w:xAlign="right" w:y="1"/>
      <w:rPr>
        <w:rStyle w:val="ae"/>
      </w:rPr>
    </w:pPr>
  </w:p>
  <w:p w:rsidR="008059FE" w:rsidRDefault="008059FE" w:rsidP="009B4B1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3C6114" w:rsidP="009B4B10">
    <w:pPr>
      <w:pStyle w:val="ac"/>
      <w:framePr w:wrap="around" w:vAnchor="text" w:hAnchor="margin" w:xAlign="right" w:y="1"/>
      <w:rPr>
        <w:rStyle w:val="ae"/>
      </w:rPr>
    </w:pPr>
    <w:r>
      <w:rPr>
        <w:rStyle w:val="ae"/>
      </w:rPr>
      <w:fldChar w:fldCharType="begin"/>
    </w:r>
    <w:r w:rsidR="008059FE">
      <w:rPr>
        <w:rStyle w:val="ae"/>
      </w:rPr>
      <w:instrText xml:space="preserve">PAGE  </w:instrText>
    </w:r>
    <w:r>
      <w:rPr>
        <w:rStyle w:val="ae"/>
      </w:rPr>
      <w:fldChar w:fldCharType="end"/>
    </w:r>
  </w:p>
  <w:p w:rsidR="008059FE" w:rsidRDefault="008059FE" w:rsidP="009B4B1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8059FE" w:rsidP="009B4B10">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8059FE">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8059F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79" w:rsidRDefault="00333B79">
      <w:r>
        <w:separator/>
      </w:r>
    </w:p>
  </w:footnote>
  <w:footnote w:type="continuationSeparator" w:id="0">
    <w:p w:rsidR="00333B79" w:rsidRDefault="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E" w:rsidRDefault="008059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0D85794"/>
    <w:multiLevelType w:val="hybridMultilevel"/>
    <w:tmpl w:val="19FA0F24"/>
    <w:lvl w:ilvl="0" w:tplc="99A24D04">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329F0"/>
    <w:multiLevelType w:val="hybridMultilevel"/>
    <w:tmpl w:val="3DD47642"/>
    <w:lvl w:ilvl="0" w:tplc="A2308C4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F0DFD"/>
    <w:multiLevelType w:val="hybridMultilevel"/>
    <w:tmpl w:val="532A03F2"/>
    <w:lvl w:ilvl="0" w:tplc="93FE0E70">
      <w:start w:val="6"/>
      <w:numFmt w:val="bullet"/>
      <w:lvlText w:val=""/>
      <w:lvlJc w:val="left"/>
      <w:pPr>
        <w:ind w:left="1080" w:hanging="360"/>
      </w:pPr>
      <w:rPr>
        <w:rFonts w:ascii="Symbol" w:eastAsia="Calibri"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8">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3"/>
  </w:num>
  <w:num w:numId="3">
    <w:abstractNumId w:val="9"/>
  </w:num>
  <w:num w:numId="4">
    <w:abstractNumId w:val="1"/>
  </w:num>
  <w:num w:numId="5">
    <w:abstractNumId w:val="12"/>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4"/>
  </w:num>
  <w:num w:numId="8">
    <w:abstractNumId w:val="7"/>
  </w:num>
  <w:num w:numId="9">
    <w:abstractNumId w:val="1"/>
  </w:num>
  <w:num w:numId="10">
    <w:abstractNumId w:val="2"/>
  </w:num>
  <w:num w:numId="11">
    <w:abstractNumId w:val="3"/>
  </w:num>
  <w:num w:numId="12">
    <w:abstractNumId w:val="8"/>
  </w:num>
  <w:num w:numId="13">
    <w:abstractNumId w:val="1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7035C9"/>
    <w:rsid w:val="000020D6"/>
    <w:rsid w:val="0000479D"/>
    <w:rsid w:val="0001095B"/>
    <w:rsid w:val="00014B0B"/>
    <w:rsid w:val="00021858"/>
    <w:rsid w:val="0002390B"/>
    <w:rsid w:val="00023BD1"/>
    <w:rsid w:val="00024AF9"/>
    <w:rsid w:val="00026B8E"/>
    <w:rsid w:val="000342DE"/>
    <w:rsid w:val="0004088C"/>
    <w:rsid w:val="000422A5"/>
    <w:rsid w:val="000427C9"/>
    <w:rsid w:val="000536FD"/>
    <w:rsid w:val="00054761"/>
    <w:rsid w:val="00054FA9"/>
    <w:rsid w:val="000565EF"/>
    <w:rsid w:val="00057536"/>
    <w:rsid w:val="0006280C"/>
    <w:rsid w:val="000638D0"/>
    <w:rsid w:val="00065662"/>
    <w:rsid w:val="00067010"/>
    <w:rsid w:val="00072A75"/>
    <w:rsid w:val="0007509E"/>
    <w:rsid w:val="000751A5"/>
    <w:rsid w:val="000768C8"/>
    <w:rsid w:val="00076BA8"/>
    <w:rsid w:val="00077D47"/>
    <w:rsid w:val="0008044D"/>
    <w:rsid w:val="00080D51"/>
    <w:rsid w:val="00087AF7"/>
    <w:rsid w:val="00090A00"/>
    <w:rsid w:val="00092AB3"/>
    <w:rsid w:val="00095081"/>
    <w:rsid w:val="000A37F9"/>
    <w:rsid w:val="000A415E"/>
    <w:rsid w:val="000B3039"/>
    <w:rsid w:val="000C1306"/>
    <w:rsid w:val="000D592D"/>
    <w:rsid w:val="000D7463"/>
    <w:rsid w:val="000E0B98"/>
    <w:rsid w:val="000E2544"/>
    <w:rsid w:val="000E5B0A"/>
    <w:rsid w:val="000F3C0B"/>
    <w:rsid w:val="000F4D84"/>
    <w:rsid w:val="000F4EDD"/>
    <w:rsid w:val="001023E6"/>
    <w:rsid w:val="001032DD"/>
    <w:rsid w:val="00104101"/>
    <w:rsid w:val="00105BB1"/>
    <w:rsid w:val="001119E7"/>
    <w:rsid w:val="001135C9"/>
    <w:rsid w:val="00113EBA"/>
    <w:rsid w:val="001212A5"/>
    <w:rsid w:val="00121888"/>
    <w:rsid w:val="0012329C"/>
    <w:rsid w:val="00123C2A"/>
    <w:rsid w:val="00127BB4"/>
    <w:rsid w:val="00127FDF"/>
    <w:rsid w:val="001323B7"/>
    <w:rsid w:val="00135E1B"/>
    <w:rsid w:val="00136AEF"/>
    <w:rsid w:val="001459A8"/>
    <w:rsid w:val="00146840"/>
    <w:rsid w:val="00150C36"/>
    <w:rsid w:val="00157A47"/>
    <w:rsid w:val="00171E59"/>
    <w:rsid w:val="0017695F"/>
    <w:rsid w:val="00176FDF"/>
    <w:rsid w:val="0018292B"/>
    <w:rsid w:val="00182CC4"/>
    <w:rsid w:val="00184926"/>
    <w:rsid w:val="00184F33"/>
    <w:rsid w:val="001919BA"/>
    <w:rsid w:val="00192DEB"/>
    <w:rsid w:val="00193CF3"/>
    <w:rsid w:val="0019412D"/>
    <w:rsid w:val="001A65D1"/>
    <w:rsid w:val="001A7C7F"/>
    <w:rsid w:val="001B1544"/>
    <w:rsid w:val="001B2D1A"/>
    <w:rsid w:val="001B36D1"/>
    <w:rsid w:val="001B3E93"/>
    <w:rsid w:val="001B7030"/>
    <w:rsid w:val="001C144E"/>
    <w:rsid w:val="001C42BE"/>
    <w:rsid w:val="001D6FE5"/>
    <w:rsid w:val="001D7FD1"/>
    <w:rsid w:val="001E1B84"/>
    <w:rsid w:val="001F3594"/>
    <w:rsid w:val="00200F71"/>
    <w:rsid w:val="00204C9F"/>
    <w:rsid w:val="0022156F"/>
    <w:rsid w:val="00222ADD"/>
    <w:rsid w:val="0022450A"/>
    <w:rsid w:val="00224702"/>
    <w:rsid w:val="002278E8"/>
    <w:rsid w:val="00227A50"/>
    <w:rsid w:val="00234553"/>
    <w:rsid w:val="00234FDC"/>
    <w:rsid w:val="0023568C"/>
    <w:rsid w:val="00245954"/>
    <w:rsid w:val="00250385"/>
    <w:rsid w:val="00253025"/>
    <w:rsid w:val="00254CE2"/>
    <w:rsid w:val="00256C7E"/>
    <w:rsid w:val="00266D48"/>
    <w:rsid w:val="00267C87"/>
    <w:rsid w:val="00267E85"/>
    <w:rsid w:val="00271773"/>
    <w:rsid w:val="0028036E"/>
    <w:rsid w:val="00290DBF"/>
    <w:rsid w:val="00292DDB"/>
    <w:rsid w:val="002A0ED6"/>
    <w:rsid w:val="002A32CE"/>
    <w:rsid w:val="002A7A87"/>
    <w:rsid w:val="002B4363"/>
    <w:rsid w:val="002B567D"/>
    <w:rsid w:val="002B587C"/>
    <w:rsid w:val="002B6CC8"/>
    <w:rsid w:val="002C23E4"/>
    <w:rsid w:val="002D20CC"/>
    <w:rsid w:val="002D5310"/>
    <w:rsid w:val="002D6C8D"/>
    <w:rsid w:val="002E1830"/>
    <w:rsid w:val="002E5B30"/>
    <w:rsid w:val="002E68D3"/>
    <w:rsid w:val="002F490B"/>
    <w:rsid w:val="002F6FC0"/>
    <w:rsid w:val="00300A4C"/>
    <w:rsid w:val="003056BD"/>
    <w:rsid w:val="00312AE3"/>
    <w:rsid w:val="00314911"/>
    <w:rsid w:val="00314CEC"/>
    <w:rsid w:val="0031725D"/>
    <w:rsid w:val="00317284"/>
    <w:rsid w:val="0031761F"/>
    <w:rsid w:val="0031791D"/>
    <w:rsid w:val="00320C87"/>
    <w:rsid w:val="00322311"/>
    <w:rsid w:val="00322389"/>
    <w:rsid w:val="003231B2"/>
    <w:rsid w:val="0032530E"/>
    <w:rsid w:val="003269BF"/>
    <w:rsid w:val="003313DA"/>
    <w:rsid w:val="003320D9"/>
    <w:rsid w:val="00333B79"/>
    <w:rsid w:val="00337340"/>
    <w:rsid w:val="00342029"/>
    <w:rsid w:val="00345883"/>
    <w:rsid w:val="00357317"/>
    <w:rsid w:val="00357BBC"/>
    <w:rsid w:val="003638DF"/>
    <w:rsid w:val="00365B19"/>
    <w:rsid w:val="00367CC4"/>
    <w:rsid w:val="00367D22"/>
    <w:rsid w:val="003711E3"/>
    <w:rsid w:val="003712D3"/>
    <w:rsid w:val="00372DDF"/>
    <w:rsid w:val="00375815"/>
    <w:rsid w:val="00375FF1"/>
    <w:rsid w:val="00382736"/>
    <w:rsid w:val="00382FCD"/>
    <w:rsid w:val="003857E4"/>
    <w:rsid w:val="00385B17"/>
    <w:rsid w:val="00385ED4"/>
    <w:rsid w:val="00387C86"/>
    <w:rsid w:val="003938E6"/>
    <w:rsid w:val="003945DB"/>
    <w:rsid w:val="0039670B"/>
    <w:rsid w:val="003A4DB9"/>
    <w:rsid w:val="003A73C3"/>
    <w:rsid w:val="003B0522"/>
    <w:rsid w:val="003B2536"/>
    <w:rsid w:val="003B51D5"/>
    <w:rsid w:val="003C2446"/>
    <w:rsid w:val="003C4404"/>
    <w:rsid w:val="003C6114"/>
    <w:rsid w:val="003C776D"/>
    <w:rsid w:val="003E2C08"/>
    <w:rsid w:val="003E362A"/>
    <w:rsid w:val="003F0C12"/>
    <w:rsid w:val="003F20C1"/>
    <w:rsid w:val="003F3E4F"/>
    <w:rsid w:val="003F77A1"/>
    <w:rsid w:val="0040155E"/>
    <w:rsid w:val="00406731"/>
    <w:rsid w:val="00406A34"/>
    <w:rsid w:val="004145D7"/>
    <w:rsid w:val="00417F2F"/>
    <w:rsid w:val="00422F67"/>
    <w:rsid w:val="00423F95"/>
    <w:rsid w:val="004266D8"/>
    <w:rsid w:val="00432F95"/>
    <w:rsid w:val="00441691"/>
    <w:rsid w:val="00460E4F"/>
    <w:rsid w:val="00465F55"/>
    <w:rsid w:val="00466176"/>
    <w:rsid w:val="004666F5"/>
    <w:rsid w:val="00466E45"/>
    <w:rsid w:val="00467F82"/>
    <w:rsid w:val="00470644"/>
    <w:rsid w:val="00481D4D"/>
    <w:rsid w:val="0048386D"/>
    <w:rsid w:val="00487E5F"/>
    <w:rsid w:val="00490C76"/>
    <w:rsid w:val="00491A1C"/>
    <w:rsid w:val="004938D0"/>
    <w:rsid w:val="00495CEC"/>
    <w:rsid w:val="00497B1D"/>
    <w:rsid w:val="004A2EC2"/>
    <w:rsid w:val="004B0A19"/>
    <w:rsid w:val="004B2256"/>
    <w:rsid w:val="004B35EA"/>
    <w:rsid w:val="004C2039"/>
    <w:rsid w:val="004C7B3E"/>
    <w:rsid w:val="004D1705"/>
    <w:rsid w:val="004D342E"/>
    <w:rsid w:val="004E596E"/>
    <w:rsid w:val="004E73DC"/>
    <w:rsid w:val="004F6553"/>
    <w:rsid w:val="004F7A90"/>
    <w:rsid w:val="005015B7"/>
    <w:rsid w:val="00511057"/>
    <w:rsid w:val="00515CCD"/>
    <w:rsid w:val="00524576"/>
    <w:rsid w:val="0052501B"/>
    <w:rsid w:val="005266B9"/>
    <w:rsid w:val="0052692D"/>
    <w:rsid w:val="005312FA"/>
    <w:rsid w:val="00531A19"/>
    <w:rsid w:val="00531A75"/>
    <w:rsid w:val="00533444"/>
    <w:rsid w:val="0053644B"/>
    <w:rsid w:val="005367A3"/>
    <w:rsid w:val="00551D85"/>
    <w:rsid w:val="005642F8"/>
    <w:rsid w:val="0056508B"/>
    <w:rsid w:val="00567168"/>
    <w:rsid w:val="0057051D"/>
    <w:rsid w:val="00575D42"/>
    <w:rsid w:val="00576330"/>
    <w:rsid w:val="005837F5"/>
    <w:rsid w:val="00583CA3"/>
    <w:rsid w:val="00583E25"/>
    <w:rsid w:val="00583EC6"/>
    <w:rsid w:val="0059058A"/>
    <w:rsid w:val="005A03A2"/>
    <w:rsid w:val="005A0436"/>
    <w:rsid w:val="005A289D"/>
    <w:rsid w:val="005B3453"/>
    <w:rsid w:val="005B4D97"/>
    <w:rsid w:val="005B5261"/>
    <w:rsid w:val="005B5500"/>
    <w:rsid w:val="005C0383"/>
    <w:rsid w:val="005C13DC"/>
    <w:rsid w:val="005C2DC8"/>
    <w:rsid w:val="005C30FD"/>
    <w:rsid w:val="005C3C59"/>
    <w:rsid w:val="005C5497"/>
    <w:rsid w:val="005C7AF9"/>
    <w:rsid w:val="005D1FF2"/>
    <w:rsid w:val="005D267B"/>
    <w:rsid w:val="005D32F1"/>
    <w:rsid w:val="005D6923"/>
    <w:rsid w:val="005D799D"/>
    <w:rsid w:val="005D7BA9"/>
    <w:rsid w:val="005D7E7D"/>
    <w:rsid w:val="005E14BB"/>
    <w:rsid w:val="005E281A"/>
    <w:rsid w:val="005E3C97"/>
    <w:rsid w:val="005E6E26"/>
    <w:rsid w:val="005E72A9"/>
    <w:rsid w:val="005F1D9A"/>
    <w:rsid w:val="005F24BA"/>
    <w:rsid w:val="005F2B4B"/>
    <w:rsid w:val="005F3398"/>
    <w:rsid w:val="006010BC"/>
    <w:rsid w:val="00604833"/>
    <w:rsid w:val="006063CB"/>
    <w:rsid w:val="00616CD6"/>
    <w:rsid w:val="0062142D"/>
    <w:rsid w:val="00621C55"/>
    <w:rsid w:val="00623651"/>
    <w:rsid w:val="006306F4"/>
    <w:rsid w:val="0063233D"/>
    <w:rsid w:val="00634B5B"/>
    <w:rsid w:val="00640027"/>
    <w:rsid w:val="00645E27"/>
    <w:rsid w:val="00647233"/>
    <w:rsid w:val="0064778F"/>
    <w:rsid w:val="00653373"/>
    <w:rsid w:val="006543B9"/>
    <w:rsid w:val="00660E1C"/>
    <w:rsid w:val="006623E4"/>
    <w:rsid w:val="006655D5"/>
    <w:rsid w:val="00665617"/>
    <w:rsid w:val="00672042"/>
    <w:rsid w:val="00672270"/>
    <w:rsid w:val="00674745"/>
    <w:rsid w:val="006753A6"/>
    <w:rsid w:val="00676F7D"/>
    <w:rsid w:val="0068095C"/>
    <w:rsid w:val="00685A91"/>
    <w:rsid w:val="00685B19"/>
    <w:rsid w:val="00692FE0"/>
    <w:rsid w:val="0069304C"/>
    <w:rsid w:val="00693D38"/>
    <w:rsid w:val="006A1C04"/>
    <w:rsid w:val="006A5594"/>
    <w:rsid w:val="006A6503"/>
    <w:rsid w:val="006B47A9"/>
    <w:rsid w:val="006C3474"/>
    <w:rsid w:val="006C436E"/>
    <w:rsid w:val="006C56BF"/>
    <w:rsid w:val="006D25E8"/>
    <w:rsid w:val="006D5D8B"/>
    <w:rsid w:val="006D7CC1"/>
    <w:rsid w:val="006E5655"/>
    <w:rsid w:val="006E792A"/>
    <w:rsid w:val="006E7A87"/>
    <w:rsid w:val="006E7DFE"/>
    <w:rsid w:val="006F0A34"/>
    <w:rsid w:val="006F120D"/>
    <w:rsid w:val="006F19CF"/>
    <w:rsid w:val="00700173"/>
    <w:rsid w:val="00702C91"/>
    <w:rsid w:val="007035C9"/>
    <w:rsid w:val="00707D2C"/>
    <w:rsid w:val="0071037C"/>
    <w:rsid w:val="0071083C"/>
    <w:rsid w:val="00710EF7"/>
    <w:rsid w:val="00711471"/>
    <w:rsid w:val="00712E70"/>
    <w:rsid w:val="00716906"/>
    <w:rsid w:val="00721E6E"/>
    <w:rsid w:val="00722870"/>
    <w:rsid w:val="00725C4D"/>
    <w:rsid w:val="007301E0"/>
    <w:rsid w:val="00730370"/>
    <w:rsid w:val="00730C39"/>
    <w:rsid w:val="007317B7"/>
    <w:rsid w:val="007467B9"/>
    <w:rsid w:val="00747779"/>
    <w:rsid w:val="00750E21"/>
    <w:rsid w:val="00752979"/>
    <w:rsid w:val="0075347A"/>
    <w:rsid w:val="00755D59"/>
    <w:rsid w:val="0075635A"/>
    <w:rsid w:val="0076507F"/>
    <w:rsid w:val="00771E11"/>
    <w:rsid w:val="00772134"/>
    <w:rsid w:val="00776F36"/>
    <w:rsid w:val="00780E16"/>
    <w:rsid w:val="0078659A"/>
    <w:rsid w:val="0078752C"/>
    <w:rsid w:val="0078771B"/>
    <w:rsid w:val="00792182"/>
    <w:rsid w:val="007A0C61"/>
    <w:rsid w:val="007A4A07"/>
    <w:rsid w:val="007A54A8"/>
    <w:rsid w:val="007A7D74"/>
    <w:rsid w:val="007B19E5"/>
    <w:rsid w:val="007B2974"/>
    <w:rsid w:val="007B2E71"/>
    <w:rsid w:val="007B4426"/>
    <w:rsid w:val="007B678A"/>
    <w:rsid w:val="007C24B8"/>
    <w:rsid w:val="007C3489"/>
    <w:rsid w:val="007C702C"/>
    <w:rsid w:val="007C79ED"/>
    <w:rsid w:val="007C7CED"/>
    <w:rsid w:val="007E0F47"/>
    <w:rsid w:val="007E3EBD"/>
    <w:rsid w:val="007F555B"/>
    <w:rsid w:val="007F6D50"/>
    <w:rsid w:val="008015F2"/>
    <w:rsid w:val="00801837"/>
    <w:rsid w:val="00804812"/>
    <w:rsid w:val="008059FE"/>
    <w:rsid w:val="00806EAC"/>
    <w:rsid w:val="00815137"/>
    <w:rsid w:val="00816D20"/>
    <w:rsid w:val="00817212"/>
    <w:rsid w:val="00821ACD"/>
    <w:rsid w:val="00823FBC"/>
    <w:rsid w:val="008245BA"/>
    <w:rsid w:val="00824B4D"/>
    <w:rsid w:val="00824DD2"/>
    <w:rsid w:val="00826E6C"/>
    <w:rsid w:val="008357B0"/>
    <w:rsid w:val="00836693"/>
    <w:rsid w:val="00840F9C"/>
    <w:rsid w:val="00841197"/>
    <w:rsid w:val="008430FA"/>
    <w:rsid w:val="00845C1A"/>
    <w:rsid w:val="008579E9"/>
    <w:rsid w:val="00862A26"/>
    <w:rsid w:val="008662C3"/>
    <w:rsid w:val="0087656A"/>
    <w:rsid w:val="00877AE3"/>
    <w:rsid w:val="008844F7"/>
    <w:rsid w:val="008915BD"/>
    <w:rsid w:val="00893B15"/>
    <w:rsid w:val="00897E53"/>
    <w:rsid w:val="008A2AE8"/>
    <w:rsid w:val="008A2CDE"/>
    <w:rsid w:val="008A5395"/>
    <w:rsid w:val="008A6C73"/>
    <w:rsid w:val="008B375F"/>
    <w:rsid w:val="008B3CF0"/>
    <w:rsid w:val="008B43D6"/>
    <w:rsid w:val="008C006F"/>
    <w:rsid w:val="008C0C04"/>
    <w:rsid w:val="008C2B59"/>
    <w:rsid w:val="008C3EF1"/>
    <w:rsid w:val="008D5F35"/>
    <w:rsid w:val="008D6805"/>
    <w:rsid w:val="008E2C20"/>
    <w:rsid w:val="008E319C"/>
    <w:rsid w:val="008E31E7"/>
    <w:rsid w:val="008E5B36"/>
    <w:rsid w:val="008F1123"/>
    <w:rsid w:val="008F17CD"/>
    <w:rsid w:val="0090033D"/>
    <w:rsid w:val="009024A0"/>
    <w:rsid w:val="00902A25"/>
    <w:rsid w:val="00904EA0"/>
    <w:rsid w:val="00907314"/>
    <w:rsid w:val="0091425A"/>
    <w:rsid w:val="00916305"/>
    <w:rsid w:val="00925417"/>
    <w:rsid w:val="00925D3C"/>
    <w:rsid w:val="00930F30"/>
    <w:rsid w:val="00931654"/>
    <w:rsid w:val="0093321D"/>
    <w:rsid w:val="00935E12"/>
    <w:rsid w:val="00937292"/>
    <w:rsid w:val="00940736"/>
    <w:rsid w:val="0094289B"/>
    <w:rsid w:val="009459AD"/>
    <w:rsid w:val="0094764F"/>
    <w:rsid w:val="009502C9"/>
    <w:rsid w:val="009523FE"/>
    <w:rsid w:val="009526ED"/>
    <w:rsid w:val="00953F42"/>
    <w:rsid w:val="0096176B"/>
    <w:rsid w:val="00964506"/>
    <w:rsid w:val="00971DD8"/>
    <w:rsid w:val="00974D31"/>
    <w:rsid w:val="00976554"/>
    <w:rsid w:val="00976A15"/>
    <w:rsid w:val="00985C95"/>
    <w:rsid w:val="00992DB6"/>
    <w:rsid w:val="00995D8A"/>
    <w:rsid w:val="00996705"/>
    <w:rsid w:val="009A0B46"/>
    <w:rsid w:val="009A183E"/>
    <w:rsid w:val="009A1D58"/>
    <w:rsid w:val="009A24AB"/>
    <w:rsid w:val="009A34B8"/>
    <w:rsid w:val="009A351B"/>
    <w:rsid w:val="009A65E7"/>
    <w:rsid w:val="009A7175"/>
    <w:rsid w:val="009B0FD9"/>
    <w:rsid w:val="009B44F9"/>
    <w:rsid w:val="009B45B9"/>
    <w:rsid w:val="009B4B10"/>
    <w:rsid w:val="009C05A0"/>
    <w:rsid w:val="009C0E53"/>
    <w:rsid w:val="009D12F8"/>
    <w:rsid w:val="009E2A70"/>
    <w:rsid w:val="009E38B1"/>
    <w:rsid w:val="009F02EA"/>
    <w:rsid w:val="009F3520"/>
    <w:rsid w:val="009F38E7"/>
    <w:rsid w:val="009F6898"/>
    <w:rsid w:val="009F7C47"/>
    <w:rsid w:val="00A00676"/>
    <w:rsid w:val="00A019E5"/>
    <w:rsid w:val="00A04C59"/>
    <w:rsid w:val="00A2276D"/>
    <w:rsid w:val="00A23F71"/>
    <w:rsid w:val="00A27DDE"/>
    <w:rsid w:val="00A30C9A"/>
    <w:rsid w:val="00A3196A"/>
    <w:rsid w:val="00A3199D"/>
    <w:rsid w:val="00A32222"/>
    <w:rsid w:val="00A33D05"/>
    <w:rsid w:val="00A346B8"/>
    <w:rsid w:val="00A352E9"/>
    <w:rsid w:val="00A36678"/>
    <w:rsid w:val="00A36EAB"/>
    <w:rsid w:val="00A42010"/>
    <w:rsid w:val="00A47C21"/>
    <w:rsid w:val="00A50B74"/>
    <w:rsid w:val="00A53046"/>
    <w:rsid w:val="00A55535"/>
    <w:rsid w:val="00A5580D"/>
    <w:rsid w:val="00A56156"/>
    <w:rsid w:val="00A56E43"/>
    <w:rsid w:val="00A66221"/>
    <w:rsid w:val="00A67BA9"/>
    <w:rsid w:val="00A76508"/>
    <w:rsid w:val="00A81CB9"/>
    <w:rsid w:val="00A82A82"/>
    <w:rsid w:val="00A82CB8"/>
    <w:rsid w:val="00A83DBE"/>
    <w:rsid w:val="00AA4EF0"/>
    <w:rsid w:val="00AB51AD"/>
    <w:rsid w:val="00AB6452"/>
    <w:rsid w:val="00AC12D0"/>
    <w:rsid w:val="00AC3384"/>
    <w:rsid w:val="00AC40B4"/>
    <w:rsid w:val="00AC4AB7"/>
    <w:rsid w:val="00AC5BD1"/>
    <w:rsid w:val="00AC74DE"/>
    <w:rsid w:val="00AD01BC"/>
    <w:rsid w:val="00AD2B2D"/>
    <w:rsid w:val="00AE0A54"/>
    <w:rsid w:val="00AE0C0E"/>
    <w:rsid w:val="00AE3ABF"/>
    <w:rsid w:val="00AE47A9"/>
    <w:rsid w:val="00AE53C7"/>
    <w:rsid w:val="00AF2713"/>
    <w:rsid w:val="00AF452E"/>
    <w:rsid w:val="00B003D5"/>
    <w:rsid w:val="00B02CD8"/>
    <w:rsid w:val="00B0449C"/>
    <w:rsid w:val="00B075F0"/>
    <w:rsid w:val="00B16A60"/>
    <w:rsid w:val="00B22133"/>
    <w:rsid w:val="00B27A3A"/>
    <w:rsid w:val="00B30145"/>
    <w:rsid w:val="00B31BE4"/>
    <w:rsid w:val="00B337A0"/>
    <w:rsid w:val="00B34CF0"/>
    <w:rsid w:val="00B34D77"/>
    <w:rsid w:val="00B3519C"/>
    <w:rsid w:val="00B46BE9"/>
    <w:rsid w:val="00B504BA"/>
    <w:rsid w:val="00B524EF"/>
    <w:rsid w:val="00B52CD6"/>
    <w:rsid w:val="00B559A8"/>
    <w:rsid w:val="00B57BAB"/>
    <w:rsid w:val="00B57E53"/>
    <w:rsid w:val="00B75D2D"/>
    <w:rsid w:val="00B80102"/>
    <w:rsid w:val="00B849B5"/>
    <w:rsid w:val="00B93A87"/>
    <w:rsid w:val="00B96943"/>
    <w:rsid w:val="00B97CAE"/>
    <w:rsid w:val="00BA3278"/>
    <w:rsid w:val="00BA5A4B"/>
    <w:rsid w:val="00BB4F06"/>
    <w:rsid w:val="00BB51C0"/>
    <w:rsid w:val="00BB56FC"/>
    <w:rsid w:val="00BB5702"/>
    <w:rsid w:val="00BC086E"/>
    <w:rsid w:val="00BC181B"/>
    <w:rsid w:val="00BC3478"/>
    <w:rsid w:val="00BD12AD"/>
    <w:rsid w:val="00BD2377"/>
    <w:rsid w:val="00BD25BB"/>
    <w:rsid w:val="00BD38C2"/>
    <w:rsid w:val="00BE079E"/>
    <w:rsid w:val="00BE628E"/>
    <w:rsid w:val="00BF335F"/>
    <w:rsid w:val="00C029E1"/>
    <w:rsid w:val="00C109BB"/>
    <w:rsid w:val="00C11240"/>
    <w:rsid w:val="00C118ED"/>
    <w:rsid w:val="00C13A61"/>
    <w:rsid w:val="00C16ABA"/>
    <w:rsid w:val="00C2268C"/>
    <w:rsid w:val="00C32F8B"/>
    <w:rsid w:val="00C338D2"/>
    <w:rsid w:val="00C3618B"/>
    <w:rsid w:val="00C3708D"/>
    <w:rsid w:val="00C37105"/>
    <w:rsid w:val="00C41314"/>
    <w:rsid w:val="00C43023"/>
    <w:rsid w:val="00C43867"/>
    <w:rsid w:val="00C47B05"/>
    <w:rsid w:val="00C47EB0"/>
    <w:rsid w:val="00C51C31"/>
    <w:rsid w:val="00C5324C"/>
    <w:rsid w:val="00C53634"/>
    <w:rsid w:val="00C57F05"/>
    <w:rsid w:val="00C67DEB"/>
    <w:rsid w:val="00C73AC8"/>
    <w:rsid w:val="00C80A10"/>
    <w:rsid w:val="00C811B8"/>
    <w:rsid w:val="00C843DB"/>
    <w:rsid w:val="00C8460E"/>
    <w:rsid w:val="00C8708A"/>
    <w:rsid w:val="00C94422"/>
    <w:rsid w:val="00C954A0"/>
    <w:rsid w:val="00C9643C"/>
    <w:rsid w:val="00C977A4"/>
    <w:rsid w:val="00CA0FB7"/>
    <w:rsid w:val="00CA2AAE"/>
    <w:rsid w:val="00CA2D51"/>
    <w:rsid w:val="00CB5965"/>
    <w:rsid w:val="00CC35A3"/>
    <w:rsid w:val="00CC4F95"/>
    <w:rsid w:val="00CC6577"/>
    <w:rsid w:val="00CD6AD3"/>
    <w:rsid w:val="00CE0BBB"/>
    <w:rsid w:val="00CE28E8"/>
    <w:rsid w:val="00CE5C66"/>
    <w:rsid w:val="00D03C2C"/>
    <w:rsid w:val="00D04414"/>
    <w:rsid w:val="00D04CA4"/>
    <w:rsid w:val="00D06B9A"/>
    <w:rsid w:val="00D101D5"/>
    <w:rsid w:val="00D17313"/>
    <w:rsid w:val="00D17AB3"/>
    <w:rsid w:val="00D245AD"/>
    <w:rsid w:val="00D331BE"/>
    <w:rsid w:val="00D33CAB"/>
    <w:rsid w:val="00D367A0"/>
    <w:rsid w:val="00D36C0C"/>
    <w:rsid w:val="00D46836"/>
    <w:rsid w:val="00D5329A"/>
    <w:rsid w:val="00D53308"/>
    <w:rsid w:val="00D649C9"/>
    <w:rsid w:val="00D70141"/>
    <w:rsid w:val="00D72EEC"/>
    <w:rsid w:val="00D741FC"/>
    <w:rsid w:val="00D75555"/>
    <w:rsid w:val="00D80A8D"/>
    <w:rsid w:val="00D810A1"/>
    <w:rsid w:val="00D92A45"/>
    <w:rsid w:val="00D9305D"/>
    <w:rsid w:val="00D945A5"/>
    <w:rsid w:val="00D9502C"/>
    <w:rsid w:val="00DA2DF4"/>
    <w:rsid w:val="00DA37BF"/>
    <w:rsid w:val="00DA736E"/>
    <w:rsid w:val="00DB0350"/>
    <w:rsid w:val="00DB28C8"/>
    <w:rsid w:val="00DB4F73"/>
    <w:rsid w:val="00DB6034"/>
    <w:rsid w:val="00DC195B"/>
    <w:rsid w:val="00DD2CBC"/>
    <w:rsid w:val="00DD4882"/>
    <w:rsid w:val="00DD616D"/>
    <w:rsid w:val="00DD6546"/>
    <w:rsid w:val="00DD7B0E"/>
    <w:rsid w:val="00DE4A6E"/>
    <w:rsid w:val="00DE4E02"/>
    <w:rsid w:val="00DF60EA"/>
    <w:rsid w:val="00E00C5C"/>
    <w:rsid w:val="00E0150B"/>
    <w:rsid w:val="00E02154"/>
    <w:rsid w:val="00E03F35"/>
    <w:rsid w:val="00E056F5"/>
    <w:rsid w:val="00E0715E"/>
    <w:rsid w:val="00E0755B"/>
    <w:rsid w:val="00E07B24"/>
    <w:rsid w:val="00E11C0A"/>
    <w:rsid w:val="00E1596B"/>
    <w:rsid w:val="00E159CD"/>
    <w:rsid w:val="00E17500"/>
    <w:rsid w:val="00E17A53"/>
    <w:rsid w:val="00E20BE7"/>
    <w:rsid w:val="00E2237C"/>
    <w:rsid w:val="00E242D6"/>
    <w:rsid w:val="00E244E0"/>
    <w:rsid w:val="00E27FED"/>
    <w:rsid w:val="00E35649"/>
    <w:rsid w:val="00E35CF1"/>
    <w:rsid w:val="00E35D48"/>
    <w:rsid w:val="00E3672A"/>
    <w:rsid w:val="00E43EFD"/>
    <w:rsid w:val="00E44528"/>
    <w:rsid w:val="00E476F8"/>
    <w:rsid w:val="00E61E7A"/>
    <w:rsid w:val="00E639ED"/>
    <w:rsid w:val="00E74ABE"/>
    <w:rsid w:val="00E77FAF"/>
    <w:rsid w:val="00E80E8E"/>
    <w:rsid w:val="00E829F1"/>
    <w:rsid w:val="00E83D05"/>
    <w:rsid w:val="00E846E6"/>
    <w:rsid w:val="00E85C8E"/>
    <w:rsid w:val="00E861B2"/>
    <w:rsid w:val="00E87CE8"/>
    <w:rsid w:val="00E90668"/>
    <w:rsid w:val="00E91521"/>
    <w:rsid w:val="00E91915"/>
    <w:rsid w:val="00E97105"/>
    <w:rsid w:val="00EA019F"/>
    <w:rsid w:val="00EA0908"/>
    <w:rsid w:val="00EA292D"/>
    <w:rsid w:val="00EB014A"/>
    <w:rsid w:val="00ED60B0"/>
    <w:rsid w:val="00EF06CF"/>
    <w:rsid w:val="00F0185F"/>
    <w:rsid w:val="00F133E2"/>
    <w:rsid w:val="00F30C48"/>
    <w:rsid w:val="00F31A50"/>
    <w:rsid w:val="00F40791"/>
    <w:rsid w:val="00F43926"/>
    <w:rsid w:val="00F45AA2"/>
    <w:rsid w:val="00F474B5"/>
    <w:rsid w:val="00F602B8"/>
    <w:rsid w:val="00F623C3"/>
    <w:rsid w:val="00F62CCA"/>
    <w:rsid w:val="00F6338A"/>
    <w:rsid w:val="00F6361B"/>
    <w:rsid w:val="00F74069"/>
    <w:rsid w:val="00F758CF"/>
    <w:rsid w:val="00F915A7"/>
    <w:rsid w:val="00F92930"/>
    <w:rsid w:val="00F96283"/>
    <w:rsid w:val="00F96AB5"/>
    <w:rsid w:val="00F97ECC"/>
    <w:rsid w:val="00FA36F9"/>
    <w:rsid w:val="00FA455E"/>
    <w:rsid w:val="00FA4E98"/>
    <w:rsid w:val="00FA531D"/>
    <w:rsid w:val="00FB4746"/>
    <w:rsid w:val="00FC58E3"/>
    <w:rsid w:val="00FC6552"/>
    <w:rsid w:val="00FD209D"/>
    <w:rsid w:val="00FD562A"/>
    <w:rsid w:val="00FD6BCB"/>
    <w:rsid w:val="00FE2D70"/>
    <w:rsid w:val="00FF344F"/>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qFormat/>
    <w:rsid w:val="007035C9"/>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105BB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uiPriority w:val="99"/>
    <w:rsid w:val="007035C9"/>
    <w:pPr>
      <w:widowControl w:val="0"/>
      <w:autoSpaceDE w:val="0"/>
      <w:autoSpaceDN w:val="0"/>
      <w:adjustRightInd w:val="0"/>
    </w:pPr>
    <w:rPr>
      <w:sz w:val="24"/>
      <w:szCs w:val="24"/>
    </w:rPr>
  </w:style>
  <w:style w:type="paragraph" w:customStyle="1" w:styleId="ConsPlusNormal">
    <w:name w:val="ConsPlusNormal"/>
    <w:link w:val="ConsPlusNormal0"/>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qFormat/>
    <w:rsid w:val="007035C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rsid w:val="007035C9"/>
    <w:pPr>
      <w:tabs>
        <w:tab w:val="center" w:pos="4677"/>
        <w:tab w:val="right" w:pos="9355"/>
      </w:tabs>
    </w:pPr>
  </w:style>
  <w:style w:type="character" w:customStyle="1" w:styleId="a9">
    <w:name w:val="Верхний колонтитул Знак"/>
    <w:link w:val="a8"/>
    <w:locked/>
    <w:rsid w:val="007035C9"/>
    <w:rPr>
      <w:sz w:val="24"/>
      <w:szCs w:val="24"/>
      <w:lang w:val="ru-RU" w:eastAsia="ru-RU" w:bidi="ar-SA"/>
    </w:rPr>
  </w:style>
  <w:style w:type="paragraph" w:styleId="22">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3">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4">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1">
    <w:name w:val="Основной текст 2 Знак"/>
    <w:basedOn w:val="a0"/>
    <w:link w:val="20"/>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paragraph" w:styleId="af5">
    <w:name w:val="Body Text Indent"/>
    <w:basedOn w:val="a"/>
    <w:link w:val="af6"/>
    <w:rsid w:val="00D53308"/>
    <w:pPr>
      <w:spacing w:after="120"/>
      <w:ind w:left="283"/>
    </w:pPr>
  </w:style>
  <w:style w:type="character" w:customStyle="1" w:styleId="af6">
    <w:name w:val="Основной текст с отступом Знак"/>
    <w:basedOn w:val="a0"/>
    <w:link w:val="af5"/>
    <w:rsid w:val="00D53308"/>
    <w:rPr>
      <w:sz w:val="24"/>
      <w:szCs w:val="24"/>
    </w:rPr>
  </w:style>
  <w:style w:type="character" w:customStyle="1" w:styleId="50">
    <w:name w:val="Заголовок 5 Знак"/>
    <w:basedOn w:val="a0"/>
    <w:link w:val="5"/>
    <w:semiHidden/>
    <w:rsid w:val="00105BB1"/>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46312600">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81960704">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6200728">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CD7D7D685B4173A275DC14E927344B611D472DBF78A8EC05BADB6CA8204B9DDFC8CAEFFE3667D44p0E4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AA147859EB0FDC58CE15EBCFF2D6481D454D07D4751D7E0BA3BF8F9C012C7FDE37654EB6392226cEiDD" TargetMode="External"/><Relationship Id="rId5" Type="http://schemas.openxmlformats.org/officeDocument/2006/relationships/settings" Target="settings.xml"/><Relationship Id="rId15" Type="http://schemas.openxmlformats.org/officeDocument/2006/relationships/hyperlink" Target="consultantplus://offline/ref=63BE933517E50EA14451278ACEE2773780400126D4903031C02574FD2Ed7N8E" TargetMode="External"/><Relationship Id="rId10" Type="http://schemas.openxmlformats.org/officeDocument/2006/relationships/hyperlink" Target="consultantplus://offline/ref=E53A331E527214640DA26D45E9F8FE3ACA59D4B117D84DDF0C207663A1EE9EA895N55FJ"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7D6F-1721-4D7E-AA7B-9CB490B5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104</Pages>
  <Words>22198</Words>
  <Characters>170976</Characters>
  <Application>Microsoft Office Word</Application>
  <DocSecurity>0</DocSecurity>
  <Lines>1424</Lines>
  <Paragraphs>385</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192789</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Лаврова</cp:lastModifiedBy>
  <cp:revision>7</cp:revision>
  <cp:lastPrinted>2017-05-23T04:35:00Z</cp:lastPrinted>
  <dcterms:created xsi:type="dcterms:W3CDTF">2017-05-16T01:42:00Z</dcterms:created>
  <dcterms:modified xsi:type="dcterms:W3CDTF">2017-05-24T04:14:00Z</dcterms:modified>
</cp:coreProperties>
</file>