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7A" w:rsidRPr="0061347A" w:rsidRDefault="0061347A" w:rsidP="0061347A">
      <w:pPr>
        <w:ind w:firstLine="851"/>
        <w:jc w:val="center"/>
        <w:rPr>
          <w:sz w:val="28"/>
          <w:szCs w:val="28"/>
        </w:rPr>
      </w:pPr>
      <w:r w:rsidRPr="0061347A">
        <w:rPr>
          <w:sz w:val="28"/>
          <w:szCs w:val="28"/>
        </w:rPr>
        <w:t>АДМИНИСТРАЦИЯ ЕНИСЕЙСКОГО РАЙОНА</w:t>
      </w:r>
    </w:p>
    <w:p w:rsidR="0061347A" w:rsidRPr="0061347A" w:rsidRDefault="0061347A" w:rsidP="0061347A">
      <w:pPr>
        <w:ind w:firstLine="851"/>
        <w:jc w:val="center"/>
        <w:rPr>
          <w:sz w:val="28"/>
          <w:szCs w:val="28"/>
        </w:rPr>
      </w:pPr>
      <w:r w:rsidRPr="0061347A">
        <w:rPr>
          <w:sz w:val="28"/>
          <w:szCs w:val="28"/>
        </w:rPr>
        <w:t>Красноярского края</w:t>
      </w:r>
    </w:p>
    <w:p w:rsidR="0061347A" w:rsidRPr="0061347A" w:rsidRDefault="0061347A" w:rsidP="0061347A">
      <w:pPr>
        <w:ind w:firstLine="851"/>
        <w:jc w:val="center"/>
        <w:rPr>
          <w:sz w:val="28"/>
          <w:szCs w:val="28"/>
        </w:rPr>
      </w:pPr>
      <w:r w:rsidRPr="0061347A">
        <w:rPr>
          <w:sz w:val="28"/>
          <w:szCs w:val="28"/>
        </w:rPr>
        <w:t>ПОСТАНОВЛЕНИЕ</w:t>
      </w:r>
    </w:p>
    <w:p w:rsidR="0061347A" w:rsidRPr="0061347A" w:rsidRDefault="0061347A" w:rsidP="0061347A">
      <w:pPr>
        <w:ind w:firstLine="851"/>
        <w:jc w:val="center"/>
        <w:rPr>
          <w:sz w:val="28"/>
          <w:szCs w:val="28"/>
        </w:rPr>
      </w:pPr>
    </w:p>
    <w:p w:rsidR="001F5DE1" w:rsidRPr="0061347A" w:rsidRDefault="0061347A" w:rsidP="0061347A">
      <w:pPr>
        <w:rPr>
          <w:sz w:val="28"/>
          <w:szCs w:val="28"/>
        </w:rPr>
      </w:pPr>
      <w:r w:rsidRPr="0061347A">
        <w:rPr>
          <w:sz w:val="28"/>
          <w:szCs w:val="28"/>
        </w:rPr>
        <w:t>09.03.2017 г.                                       г. Енисейск                                           №22</w:t>
      </w:r>
      <w:r>
        <w:rPr>
          <w:sz w:val="28"/>
          <w:szCs w:val="28"/>
        </w:rPr>
        <w:t>2</w:t>
      </w:r>
      <w:r w:rsidRPr="0061347A">
        <w:rPr>
          <w:sz w:val="28"/>
          <w:szCs w:val="28"/>
        </w:rPr>
        <w:t>-п</w:t>
      </w:r>
      <w:bookmarkStart w:id="0" w:name="_GoBack"/>
      <w:bookmarkEnd w:id="0"/>
    </w:p>
    <w:p w:rsidR="001F5DE1" w:rsidRDefault="001F5DE1" w:rsidP="00954B3C">
      <w:pPr>
        <w:pStyle w:val="Con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54B3C" w:rsidRPr="00500DCD" w:rsidRDefault="00954B3C" w:rsidP="00954B3C">
      <w:pPr>
        <w:pStyle w:val="Con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00DCD">
        <w:rPr>
          <w:rFonts w:ascii="Times New Roman" w:hAnsi="Times New Roman"/>
          <w:b w:val="0"/>
          <w:bCs/>
          <w:sz w:val="28"/>
          <w:szCs w:val="28"/>
        </w:rPr>
        <w:t xml:space="preserve">Об утверждении Порядка размещения информации о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/>
          <w:b w:val="0"/>
          <w:bCs/>
          <w:sz w:val="28"/>
          <w:szCs w:val="28"/>
        </w:rPr>
        <w:t>муниципальных бюджетных и</w:t>
      </w:r>
      <w:r w:rsidRPr="00500DCD">
        <w:rPr>
          <w:rFonts w:ascii="Times New Roman" w:hAnsi="Times New Roman"/>
          <w:b w:val="0"/>
          <w:bCs/>
          <w:sz w:val="28"/>
          <w:szCs w:val="28"/>
        </w:rPr>
        <w:t xml:space="preserve"> казенных учреждений </w:t>
      </w:r>
      <w:r w:rsidR="00C36834">
        <w:rPr>
          <w:rFonts w:ascii="Times New Roman" w:hAnsi="Times New Roman"/>
          <w:b w:val="0"/>
          <w:bCs/>
          <w:sz w:val="28"/>
          <w:szCs w:val="28"/>
        </w:rPr>
        <w:t xml:space="preserve">Енисейского района </w:t>
      </w:r>
      <w:r w:rsidR="001058FB" w:rsidRPr="001058FB">
        <w:rPr>
          <w:rFonts w:ascii="Times New Roman" w:hAnsi="Times New Roman"/>
          <w:b w:val="0"/>
          <w:sz w:val="28"/>
          <w:szCs w:val="28"/>
        </w:rPr>
        <w:t xml:space="preserve">в информационно-телекоммуникационной сети «Интернет» </w:t>
      </w:r>
      <w:r w:rsidRPr="001058FB">
        <w:rPr>
          <w:rFonts w:ascii="Times New Roman" w:hAnsi="Times New Roman"/>
          <w:b w:val="0"/>
          <w:bCs/>
          <w:sz w:val="28"/>
          <w:szCs w:val="28"/>
        </w:rPr>
        <w:t>и представления</w:t>
      </w:r>
      <w:r w:rsidRPr="00500DCD">
        <w:rPr>
          <w:rFonts w:ascii="Times New Roman" w:hAnsi="Times New Roman"/>
          <w:b w:val="0"/>
          <w:bCs/>
          <w:sz w:val="28"/>
          <w:szCs w:val="28"/>
        </w:rPr>
        <w:t xml:space="preserve"> указанными лицами данной информации</w:t>
      </w:r>
    </w:p>
    <w:p w:rsidR="00954B3C" w:rsidRPr="00500DCD" w:rsidRDefault="00954B3C" w:rsidP="00954B3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54B3C" w:rsidRPr="00500DCD" w:rsidRDefault="00954B3C" w:rsidP="00051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DCD">
        <w:rPr>
          <w:sz w:val="28"/>
          <w:szCs w:val="28"/>
        </w:rPr>
        <w:t xml:space="preserve">В соответствии со статьей </w:t>
      </w:r>
      <w:r w:rsidRPr="00500DCD">
        <w:rPr>
          <w:bCs/>
          <w:sz w:val="28"/>
          <w:szCs w:val="28"/>
        </w:rPr>
        <w:t>349.5</w:t>
      </w:r>
      <w:r w:rsidRPr="00500DCD">
        <w:rPr>
          <w:sz w:val="28"/>
          <w:szCs w:val="28"/>
        </w:rPr>
        <w:t xml:space="preserve"> Трудового кодекса Российской Федерации</w:t>
      </w:r>
      <w:r w:rsidRPr="00E00B8C">
        <w:rPr>
          <w:sz w:val="28"/>
          <w:szCs w:val="28"/>
        </w:rPr>
        <w:t xml:space="preserve">, </w:t>
      </w:r>
      <w:r w:rsidR="00E00B8C" w:rsidRPr="00E00B8C">
        <w:rPr>
          <w:sz w:val="28"/>
          <w:szCs w:val="28"/>
        </w:rPr>
        <w:t xml:space="preserve">решением Енисейского районного Совета депутатов от </w:t>
      </w:r>
      <w:r w:rsidR="00051F40">
        <w:rPr>
          <w:sz w:val="28"/>
          <w:szCs w:val="28"/>
        </w:rPr>
        <w:t>09</w:t>
      </w:r>
      <w:r w:rsidR="00E00B8C" w:rsidRPr="00E00B8C">
        <w:rPr>
          <w:sz w:val="28"/>
          <w:szCs w:val="28"/>
        </w:rPr>
        <w:t>.</w:t>
      </w:r>
      <w:r w:rsidR="00051F40">
        <w:rPr>
          <w:sz w:val="28"/>
          <w:szCs w:val="28"/>
        </w:rPr>
        <w:t>02</w:t>
      </w:r>
      <w:r w:rsidR="00E00B8C" w:rsidRPr="00E00B8C">
        <w:rPr>
          <w:sz w:val="28"/>
          <w:szCs w:val="28"/>
        </w:rPr>
        <w:t>.201</w:t>
      </w:r>
      <w:r w:rsidR="00051F40">
        <w:rPr>
          <w:sz w:val="28"/>
          <w:szCs w:val="28"/>
        </w:rPr>
        <w:t>7</w:t>
      </w:r>
      <w:r w:rsidR="00E00B8C" w:rsidRPr="00E00B8C">
        <w:rPr>
          <w:sz w:val="28"/>
          <w:szCs w:val="28"/>
        </w:rPr>
        <w:t xml:space="preserve"> № </w:t>
      </w:r>
      <w:r w:rsidR="00051F40">
        <w:rPr>
          <w:sz w:val="28"/>
          <w:szCs w:val="28"/>
        </w:rPr>
        <w:t>10-137</w:t>
      </w:r>
      <w:r w:rsidR="00E00B8C" w:rsidRPr="00E00B8C">
        <w:rPr>
          <w:sz w:val="28"/>
          <w:szCs w:val="28"/>
        </w:rPr>
        <w:t>р «</w:t>
      </w:r>
      <w:r w:rsidR="00051F40" w:rsidRPr="00051F40">
        <w:rPr>
          <w:sz w:val="28"/>
          <w:szCs w:val="28"/>
        </w:rPr>
        <w:t>О системах оплаты труда</w:t>
      </w:r>
      <w:r w:rsidR="001058FB">
        <w:rPr>
          <w:sz w:val="28"/>
          <w:szCs w:val="28"/>
        </w:rPr>
        <w:t xml:space="preserve"> </w:t>
      </w:r>
      <w:r w:rsidR="00051F40" w:rsidRPr="00051F40">
        <w:rPr>
          <w:sz w:val="28"/>
          <w:szCs w:val="28"/>
        </w:rPr>
        <w:t xml:space="preserve"> работников</w:t>
      </w:r>
      <w:r w:rsidR="001058FB">
        <w:rPr>
          <w:sz w:val="28"/>
          <w:szCs w:val="28"/>
        </w:rPr>
        <w:t xml:space="preserve"> </w:t>
      </w:r>
      <w:r w:rsidR="00051F40" w:rsidRPr="00051F40">
        <w:rPr>
          <w:sz w:val="28"/>
          <w:szCs w:val="28"/>
        </w:rPr>
        <w:t>муниципальных учреждений Енисейского района</w:t>
      </w:r>
      <w:r w:rsidR="00E00B8C" w:rsidRPr="00E00B8C">
        <w:rPr>
          <w:sz w:val="28"/>
          <w:szCs w:val="28"/>
        </w:rPr>
        <w:t>», статьями 16, 29 Устава Енисейского района</w:t>
      </w:r>
      <w:r w:rsidRPr="00500DCD">
        <w:rPr>
          <w:sz w:val="28"/>
          <w:szCs w:val="28"/>
        </w:rPr>
        <w:t xml:space="preserve"> ПОСТАНОВЛЯЮ:</w:t>
      </w:r>
    </w:p>
    <w:p w:rsidR="00954B3C" w:rsidRPr="00500DCD" w:rsidRDefault="00954B3C" w:rsidP="00954B3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00DCD">
        <w:rPr>
          <w:bCs/>
          <w:sz w:val="28"/>
          <w:szCs w:val="28"/>
        </w:rPr>
        <w:t xml:space="preserve">Утвердить прилагаемый Порядок размещения информации </w:t>
      </w:r>
      <w:r w:rsidRPr="00500DCD">
        <w:rPr>
          <w:bCs/>
          <w:sz w:val="28"/>
          <w:szCs w:val="28"/>
        </w:rPr>
        <w:br/>
        <w:t xml:space="preserve">о среднемесячной заработной плате руководителей, их заместителей и главных бухгалтеров </w:t>
      </w:r>
      <w:r w:rsidRPr="00954B3C">
        <w:rPr>
          <w:bCs/>
          <w:sz w:val="28"/>
          <w:szCs w:val="28"/>
        </w:rPr>
        <w:t>муниципальных бюджетных и казенных</w:t>
      </w:r>
      <w:r w:rsidRPr="00500DCD">
        <w:rPr>
          <w:bCs/>
          <w:sz w:val="28"/>
          <w:szCs w:val="28"/>
        </w:rPr>
        <w:t xml:space="preserve"> учреждений </w:t>
      </w:r>
      <w:r w:rsidR="00C36834">
        <w:rPr>
          <w:bCs/>
          <w:sz w:val="28"/>
          <w:szCs w:val="28"/>
        </w:rPr>
        <w:t xml:space="preserve">Енисейского района </w:t>
      </w:r>
      <w:r w:rsidR="001058FB" w:rsidRPr="003E113F">
        <w:rPr>
          <w:sz w:val="28"/>
          <w:szCs w:val="28"/>
        </w:rPr>
        <w:t xml:space="preserve">в информационно-телекоммуникационной сети «Интернет» </w:t>
      </w:r>
      <w:r w:rsidRPr="00500DCD">
        <w:rPr>
          <w:bCs/>
          <w:sz w:val="28"/>
          <w:szCs w:val="28"/>
        </w:rPr>
        <w:t>и представления указанными лицами данной информации (далее – Порядок)</w:t>
      </w:r>
      <w:r w:rsidR="001F5DE1">
        <w:rPr>
          <w:bCs/>
          <w:sz w:val="28"/>
          <w:szCs w:val="28"/>
        </w:rPr>
        <w:t xml:space="preserve"> (прилагается)</w:t>
      </w:r>
      <w:r w:rsidRPr="00500DCD">
        <w:rPr>
          <w:bCs/>
          <w:sz w:val="28"/>
          <w:szCs w:val="28"/>
        </w:rPr>
        <w:t>.</w:t>
      </w:r>
    </w:p>
    <w:p w:rsidR="00954B3C" w:rsidRPr="00F56C36" w:rsidRDefault="00954B3C" w:rsidP="00954B3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954B3C">
        <w:rPr>
          <w:bCs/>
          <w:sz w:val="28"/>
          <w:szCs w:val="28"/>
        </w:rPr>
        <w:t>униципальны</w:t>
      </w:r>
      <w:r>
        <w:rPr>
          <w:bCs/>
          <w:sz w:val="28"/>
          <w:szCs w:val="28"/>
        </w:rPr>
        <w:t>м</w:t>
      </w:r>
      <w:r w:rsidRPr="00954B3C">
        <w:rPr>
          <w:bCs/>
          <w:sz w:val="28"/>
          <w:szCs w:val="28"/>
        </w:rPr>
        <w:t xml:space="preserve"> бюджетны</w:t>
      </w:r>
      <w:r>
        <w:rPr>
          <w:bCs/>
          <w:sz w:val="28"/>
          <w:szCs w:val="28"/>
        </w:rPr>
        <w:t>м</w:t>
      </w:r>
      <w:r w:rsidRPr="00954B3C">
        <w:rPr>
          <w:bCs/>
          <w:sz w:val="28"/>
          <w:szCs w:val="28"/>
        </w:rPr>
        <w:t xml:space="preserve"> и казенны</w:t>
      </w:r>
      <w:r>
        <w:rPr>
          <w:bCs/>
          <w:sz w:val="28"/>
          <w:szCs w:val="28"/>
        </w:rPr>
        <w:t>м</w:t>
      </w:r>
      <w:r w:rsidR="001058FB">
        <w:rPr>
          <w:bCs/>
          <w:sz w:val="28"/>
          <w:szCs w:val="28"/>
        </w:rPr>
        <w:t xml:space="preserve"> </w:t>
      </w:r>
      <w:r w:rsidR="00BF418B">
        <w:rPr>
          <w:bCs/>
          <w:sz w:val="28"/>
          <w:szCs w:val="28"/>
        </w:rPr>
        <w:t>у</w:t>
      </w:r>
      <w:r w:rsidRPr="00500DCD">
        <w:rPr>
          <w:bCs/>
          <w:sz w:val="28"/>
          <w:szCs w:val="28"/>
        </w:rPr>
        <w:t>чреждениям и орган</w:t>
      </w:r>
      <w:r w:rsidR="006F5BFE">
        <w:rPr>
          <w:bCs/>
          <w:sz w:val="28"/>
          <w:szCs w:val="28"/>
        </w:rPr>
        <w:t>ам</w:t>
      </w:r>
      <w:r w:rsidRPr="00500DCD">
        <w:rPr>
          <w:bCs/>
          <w:sz w:val="28"/>
          <w:szCs w:val="28"/>
        </w:rPr>
        <w:t>, осуществляющим функции и полномочия учредителя по заключению, изменению и прекращению в установленном порядке трудового договора с руководител</w:t>
      </w:r>
      <w:r w:rsidR="001058FB">
        <w:rPr>
          <w:bCs/>
          <w:sz w:val="28"/>
          <w:szCs w:val="28"/>
        </w:rPr>
        <w:t>ями</w:t>
      </w:r>
      <w:r w:rsidRPr="00500D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</w:t>
      </w:r>
      <w:r w:rsidRPr="00500DCD">
        <w:rPr>
          <w:bCs/>
          <w:sz w:val="28"/>
          <w:szCs w:val="28"/>
        </w:rPr>
        <w:t xml:space="preserve"> учреждений, обеспечить реализацию статьи 349.5 Трудового кодекса Российской Федерации в соответствии с Порядком, утвержденным настоящим постановлением.</w:t>
      </w:r>
    </w:p>
    <w:p w:rsidR="00F56C36" w:rsidRPr="00954B3C" w:rsidRDefault="00F56C36" w:rsidP="00954B3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56C36">
        <w:rPr>
          <w:sz w:val="28"/>
          <w:szCs w:val="28"/>
        </w:rPr>
        <w:t>Контроль за</w:t>
      </w:r>
      <w:proofErr w:type="gramEnd"/>
      <w:r w:rsidRPr="00F56C36">
        <w:rPr>
          <w:sz w:val="28"/>
          <w:szCs w:val="28"/>
        </w:rPr>
        <w:t xml:space="preserve"> исполнением настоящего постановления возложить на </w:t>
      </w:r>
      <w:r w:rsidR="00CC12A3">
        <w:rPr>
          <w:sz w:val="28"/>
          <w:szCs w:val="28"/>
        </w:rPr>
        <w:t xml:space="preserve">первого </w:t>
      </w:r>
      <w:r w:rsidRPr="00F56C36">
        <w:rPr>
          <w:sz w:val="28"/>
          <w:szCs w:val="28"/>
        </w:rPr>
        <w:t xml:space="preserve">заместителя главы района </w:t>
      </w:r>
      <w:proofErr w:type="spellStart"/>
      <w:r w:rsidRPr="00F56C36">
        <w:rPr>
          <w:sz w:val="28"/>
          <w:szCs w:val="28"/>
        </w:rPr>
        <w:t>А.</w:t>
      </w:r>
      <w:r w:rsidR="00CC12A3">
        <w:rPr>
          <w:sz w:val="28"/>
          <w:szCs w:val="28"/>
        </w:rPr>
        <w:t>Ю.Губанова</w:t>
      </w:r>
      <w:proofErr w:type="spellEnd"/>
      <w:r w:rsidRPr="00F56C36">
        <w:rPr>
          <w:sz w:val="28"/>
          <w:szCs w:val="28"/>
        </w:rPr>
        <w:t>.</w:t>
      </w:r>
    </w:p>
    <w:p w:rsidR="00954B3C" w:rsidRPr="00500DCD" w:rsidRDefault="00954B3C" w:rsidP="00954B3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4B3C">
        <w:rPr>
          <w:bCs/>
          <w:sz w:val="28"/>
          <w:szCs w:val="28"/>
        </w:rPr>
        <w:t>Постановление вступает в силу</w:t>
      </w:r>
      <w:r w:rsidR="001058FB">
        <w:rPr>
          <w:bCs/>
          <w:sz w:val="28"/>
          <w:szCs w:val="28"/>
        </w:rPr>
        <w:t xml:space="preserve"> со дня</w:t>
      </w:r>
      <w:r w:rsidRPr="00954B3C">
        <w:rPr>
          <w:bCs/>
          <w:sz w:val="28"/>
          <w:szCs w:val="28"/>
        </w:rPr>
        <w:t xml:space="preserve"> </w:t>
      </w:r>
      <w:r w:rsidR="001058FB" w:rsidRPr="00954B3C">
        <w:rPr>
          <w:bCs/>
          <w:sz w:val="28"/>
          <w:szCs w:val="28"/>
        </w:rPr>
        <w:t xml:space="preserve"> </w:t>
      </w:r>
      <w:r w:rsidR="00BF418B">
        <w:rPr>
          <w:bCs/>
          <w:sz w:val="28"/>
          <w:szCs w:val="28"/>
        </w:rPr>
        <w:t xml:space="preserve">официального опубликования (обнародования), подлежит </w:t>
      </w:r>
      <w:r w:rsidRPr="00954B3C">
        <w:rPr>
          <w:bCs/>
          <w:sz w:val="28"/>
          <w:szCs w:val="28"/>
        </w:rPr>
        <w:t>размещени</w:t>
      </w:r>
      <w:r w:rsidR="00BF418B">
        <w:rPr>
          <w:bCs/>
          <w:sz w:val="28"/>
          <w:szCs w:val="28"/>
        </w:rPr>
        <w:t>ю</w:t>
      </w:r>
      <w:r w:rsidR="00B55C20">
        <w:rPr>
          <w:bCs/>
          <w:sz w:val="28"/>
          <w:szCs w:val="28"/>
        </w:rPr>
        <w:t xml:space="preserve"> </w:t>
      </w:r>
      <w:r w:rsidRPr="00954B3C">
        <w:rPr>
          <w:bCs/>
          <w:sz w:val="28"/>
          <w:szCs w:val="28"/>
        </w:rPr>
        <w:t>на официальном информационном Интернет-сайте Енисейского района Красноярского края</w:t>
      </w:r>
      <w:r w:rsidR="001058FB">
        <w:rPr>
          <w:bCs/>
          <w:sz w:val="28"/>
          <w:szCs w:val="28"/>
        </w:rPr>
        <w:t xml:space="preserve"> и применяется к правоотношениям, возникшим с</w:t>
      </w:r>
      <w:r w:rsidR="001058FB" w:rsidRPr="00954B3C">
        <w:rPr>
          <w:bCs/>
          <w:sz w:val="28"/>
          <w:szCs w:val="28"/>
        </w:rPr>
        <w:t xml:space="preserve"> 01.01.2017</w:t>
      </w:r>
      <w:r w:rsidR="001058FB">
        <w:rPr>
          <w:bCs/>
          <w:sz w:val="28"/>
          <w:szCs w:val="28"/>
        </w:rPr>
        <w:t>.</w:t>
      </w:r>
    </w:p>
    <w:p w:rsidR="00954B3C" w:rsidRDefault="00954B3C" w:rsidP="00954B3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54B3C" w:rsidRDefault="00954B3C" w:rsidP="00954B3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54B3C" w:rsidRPr="00500DCD" w:rsidRDefault="00954B3C" w:rsidP="00954B3C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54B3C">
        <w:rPr>
          <w:rFonts w:ascii="Times New Roman" w:hAnsi="Times New Roman"/>
          <w:sz w:val="28"/>
          <w:szCs w:val="28"/>
        </w:rPr>
        <w:t xml:space="preserve">Глава района                                                    </w:t>
      </w:r>
      <w:r w:rsidR="001F5DE1">
        <w:rPr>
          <w:rFonts w:ascii="Times New Roman" w:hAnsi="Times New Roman"/>
          <w:sz w:val="28"/>
          <w:szCs w:val="28"/>
        </w:rPr>
        <w:tab/>
        <w:t xml:space="preserve">    </w:t>
      </w:r>
      <w:r w:rsidRPr="00954B3C">
        <w:rPr>
          <w:rFonts w:ascii="Times New Roman" w:hAnsi="Times New Roman"/>
          <w:sz w:val="28"/>
          <w:szCs w:val="28"/>
        </w:rPr>
        <w:t xml:space="preserve">                            С.В. Ермаков</w:t>
      </w:r>
    </w:p>
    <w:p w:rsidR="00954B3C" w:rsidRPr="00500DCD" w:rsidRDefault="00954B3C" w:rsidP="00954B3C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54B3C" w:rsidRDefault="00954B3C" w:rsidP="00954B3C">
      <w:pPr>
        <w:pStyle w:val="ConsNormal"/>
        <w:widowControl/>
        <w:ind w:firstLine="0"/>
        <w:rPr>
          <w:rFonts w:ascii="Times New Roman" w:hAnsi="Times New Roman"/>
          <w:sz w:val="28"/>
        </w:rPr>
        <w:sectPr w:rsidR="00954B3C" w:rsidSect="00256127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418" w:header="720" w:footer="720" w:gutter="0"/>
          <w:cols w:space="720"/>
          <w:titlePg/>
        </w:sectPr>
      </w:pPr>
    </w:p>
    <w:p w:rsidR="00954B3C" w:rsidRDefault="00954B3C" w:rsidP="00954B3C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954B3C" w:rsidRDefault="00954B3C" w:rsidP="00954B3C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Енисейского района Красноярского края</w:t>
      </w:r>
    </w:p>
    <w:p w:rsidR="00954B3C" w:rsidRDefault="00954B3C" w:rsidP="00954B3C">
      <w:pPr>
        <w:pStyle w:val="ConsNormal"/>
        <w:widowControl/>
        <w:ind w:left="552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   № </w:t>
      </w:r>
    </w:p>
    <w:p w:rsidR="00954B3C" w:rsidRDefault="00954B3C" w:rsidP="00954B3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954B3C" w:rsidRPr="00682E88" w:rsidRDefault="00954B3C" w:rsidP="00954B3C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954B3C" w:rsidRPr="00500DCD" w:rsidRDefault="00954B3C" w:rsidP="00954B3C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500DCD">
        <w:rPr>
          <w:rFonts w:ascii="Times New Roman" w:hAnsi="Times New Roman"/>
          <w:bCs/>
          <w:sz w:val="28"/>
          <w:szCs w:val="28"/>
        </w:rPr>
        <w:t xml:space="preserve">Порядок размещения информации </w:t>
      </w:r>
      <w:r w:rsidRPr="00500DCD">
        <w:rPr>
          <w:rFonts w:ascii="Times New Roman" w:hAnsi="Times New Roman"/>
          <w:bCs/>
          <w:sz w:val="28"/>
          <w:szCs w:val="28"/>
        </w:rPr>
        <w:br/>
        <w:t xml:space="preserve">о среднемесячной заработной плате руководителей, их заместителей </w:t>
      </w:r>
      <w:r w:rsidRPr="00500DCD">
        <w:rPr>
          <w:rFonts w:ascii="Times New Roman" w:hAnsi="Times New Roman"/>
          <w:bCs/>
          <w:sz w:val="28"/>
          <w:szCs w:val="28"/>
        </w:rPr>
        <w:br/>
        <w:t xml:space="preserve">и главных бухгалтеров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500DCD">
        <w:rPr>
          <w:rFonts w:ascii="Times New Roman" w:hAnsi="Times New Roman"/>
          <w:bCs/>
          <w:sz w:val="28"/>
          <w:szCs w:val="28"/>
        </w:rPr>
        <w:t xml:space="preserve"> бюджетных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500DCD">
        <w:rPr>
          <w:rFonts w:ascii="Times New Roman" w:hAnsi="Times New Roman"/>
          <w:bCs/>
          <w:sz w:val="28"/>
          <w:szCs w:val="28"/>
        </w:rPr>
        <w:t xml:space="preserve"> казенных </w:t>
      </w:r>
      <w:r w:rsidRPr="00500DCD">
        <w:rPr>
          <w:rFonts w:ascii="Times New Roman" w:hAnsi="Times New Roman"/>
          <w:bCs/>
          <w:sz w:val="28"/>
          <w:szCs w:val="28"/>
        </w:rPr>
        <w:br/>
        <w:t xml:space="preserve">учреждений </w:t>
      </w:r>
      <w:r w:rsidR="00C36834">
        <w:rPr>
          <w:rFonts w:ascii="Times New Roman" w:hAnsi="Times New Roman"/>
          <w:bCs/>
          <w:sz w:val="28"/>
          <w:szCs w:val="28"/>
        </w:rPr>
        <w:t xml:space="preserve">Енисейского района </w:t>
      </w:r>
      <w:r w:rsidR="001058FB" w:rsidRPr="001058F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1058FB">
        <w:rPr>
          <w:rFonts w:ascii="Times New Roman" w:hAnsi="Times New Roman"/>
          <w:bCs/>
          <w:sz w:val="28"/>
          <w:szCs w:val="28"/>
        </w:rPr>
        <w:t>и представления указанными</w:t>
      </w:r>
      <w:r w:rsidRPr="00500DCD">
        <w:rPr>
          <w:rFonts w:ascii="Times New Roman" w:hAnsi="Times New Roman"/>
          <w:bCs/>
          <w:sz w:val="28"/>
          <w:szCs w:val="28"/>
        </w:rPr>
        <w:t xml:space="preserve"> лицами данной информации</w:t>
      </w:r>
    </w:p>
    <w:p w:rsidR="00954B3C" w:rsidRDefault="00954B3C" w:rsidP="00954B3C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954B3C" w:rsidRPr="003E113F" w:rsidRDefault="00954B3C" w:rsidP="00954B3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113F">
        <w:rPr>
          <w:sz w:val="28"/>
          <w:szCs w:val="28"/>
        </w:rPr>
        <w:t xml:space="preserve">Настоящий Порядок </w:t>
      </w:r>
      <w:proofErr w:type="gramStart"/>
      <w:r w:rsidRPr="003E113F">
        <w:rPr>
          <w:sz w:val="28"/>
          <w:szCs w:val="28"/>
        </w:rPr>
        <w:t>устанавливает условия</w:t>
      </w:r>
      <w:proofErr w:type="gramEnd"/>
      <w:r w:rsidR="00BF418B">
        <w:rPr>
          <w:sz w:val="28"/>
          <w:szCs w:val="28"/>
        </w:rPr>
        <w:t xml:space="preserve"> </w:t>
      </w:r>
      <w:r w:rsidRPr="003E113F">
        <w:rPr>
          <w:bCs/>
          <w:sz w:val="28"/>
          <w:szCs w:val="28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C36834" w:rsidRPr="00C36834">
        <w:rPr>
          <w:bCs/>
          <w:sz w:val="28"/>
          <w:szCs w:val="28"/>
        </w:rPr>
        <w:t>муниципальных бюджетных и казенных учреждений Енисейского района</w:t>
      </w:r>
      <w:r w:rsidRPr="003E113F">
        <w:rPr>
          <w:bCs/>
          <w:sz w:val="28"/>
          <w:szCs w:val="28"/>
        </w:rPr>
        <w:t xml:space="preserve"> (далее –</w:t>
      </w:r>
      <w:r>
        <w:rPr>
          <w:bCs/>
          <w:sz w:val="28"/>
          <w:szCs w:val="28"/>
        </w:rPr>
        <w:t xml:space="preserve"> соответственно Порядок, </w:t>
      </w:r>
      <w:r w:rsidRPr="003E113F">
        <w:rPr>
          <w:bCs/>
          <w:sz w:val="28"/>
          <w:szCs w:val="28"/>
        </w:rPr>
        <w:t>учреждения) в соответствии с Трудовым кодексом Российской Федерации.</w:t>
      </w:r>
    </w:p>
    <w:p w:rsidR="00954B3C" w:rsidRPr="003E113F" w:rsidRDefault="00954B3C" w:rsidP="00954B3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113F">
        <w:rPr>
          <w:sz w:val="28"/>
          <w:szCs w:val="28"/>
        </w:rPr>
        <w:t xml:space="preserve">Информация, указанная в пункте 1 Порядка, размещается </w:t>
      </w:r>
      <w:r>
        <w:rPr>
          <w:sz w:val="28"/>
          <w:szCs w:val="28"/>
        </w:rPr>
        <w:br/>
      </w:r>
      <w:r w:rsidRPr="003E113F">
        <w:rPr>
          <w:sz w:val="28"/>
          <w:szCs w:val="28"/>
        </w:rPr>
        <w:t>в информационно-телекоммуникационной сети «Интернет» на официальных сайтах органов</w:t>
      </w:r>
      <w:r w:rsidR="00C831AA">
        <w:rPr>
          <w:sz w:val="28"/>
          <w:szCs w:val="28"/>
        </w:rPr>
        <w:t xml:space="preserve">, </w:t>
      </w:r>
      <w:r w:rsidRPr="003E113F">
        <w:rPr>
          <w:sz w:val="28"/>
          <w:szCs w:val="28"/>
        </w:rPr>
        <w:t>осуществляющих функции и полномочия учредителя (далее – учредитель) соответствующих учреждений.</w:t>
      </w:r>
    </w:p>
    <w:p w:rsidR="00954B3C" w:rsidRPr="003E113F" w:rsidRDefault="00954B3C" w:rsidP="00954B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E113F">
        <w:rPr>
          <w:sz w:val="28"/>
          <w:szCs w:val="28"/>
        </w:rPr>
        <w:t xml:space="preserve">нформация, предусмотренная пунктом 1 Порядка, </w:t>
      </w:r>
      <w:r>
        <w:rPr>
          <w:sz w:val="28"/>
          <w:szCs w:val="28"/>
        </w:rPr>
        <w:t>размещается</w:t>
      </w:r>
      <w:r>
        <w:rPr>
          <w:sz w:val="28"/>
          <w:szCs w:val="28"/>
        </w:rPr>
        <w:br/>
      </w:r>
      <w:r w:rsidRPr="003E113F">
        <w:rPr>
          <w:sz w:val="28"/>
          <w:szCs w:val="28"/>
        </w:rPr>
        <w:t>в информационно-телекоммуникационной сети «Интернет» на официальных сайтах учреждений при их наличии.</w:t>
      </w:r>
    </w:p>
    <w:p w:rsidR="00954B3C" w:rsidRPr="003E113F" w:rsidRDefault="00954B3C" w:rsidP="00954B3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113F">
        <w:rPr>
          <w:sz w:val="28"/>
          <w:szCs w:val="28"/>
        </w:rPr>
        <w:t xml:space="preserve">Информация, предусмотренная пунктом 1 Порядка, размещается </w:t>
      </w:r>
      <w:r w:rsidRPr="003E113F">
        <w:rPr>
          <w:sz w:val="28"/>
          <w:szCs w:val="28"/>
        </w:rPr>
        <w:br/>
        <w:t xml:space="preserve">в соответствии с пунктом 2 Порядка не позднее 1 апреля года, следующего </w:t>
      </w:r>
      <w:r w:rsidRPr="003E113F">
        <w:rPr>
          <w:sz w:val="28"/>
          <w:szCs w:val="28"/>
        </w:rPr>
        <w:br/>
        <w:t xml:space="preserve">за отчетным, в доступном режиме для всех пользователей информационно-телекоммуникационной сети «Интернет». </w:t>
      </w:r>
    </w:p>
    <w:p w:rsidR="00954B3C" w:rsidRPr="003E113F" w:rsidRDefault="00954B3C" w:rsidP="00954B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113F">
        <w:rPr>
          <w:sz w:val="28"/>
          <w:szCs w:val="28"/>
        </w:rPr>
        <w:t xml:space="preserve">В составе информации, подлежащей размещению, указывается полное наименование учреждения, занимаемая должность, а также фамилия, имя </w:t>
      </w:r>
      <w:r>
        <w:rPr>
          <w:sz w:val="28"/>
          <w:szCs w:val="28"/>
        </w:rPr>
        <w:br/>
      </w:r>
      <w:r w:rsidRPr="003E113F">
        <w:rPr>
          <w:sz w:val="28"/>
          <w:szCs w:val="28"/>
        </w:rPr>
        <w:t>и отчество.</w:t>
      </w:r>
    </w:p>
    <w:p w:rsidR="00954B3C" w:rsidRPr="003E113F" w:rsidRDefault="00954B3C" w:rsidP="00954B3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113F">
        <w:rPr>
          <w:sz w:val="28"/>
          <w:szCs w:val="28"/>
        </w:rPr>
        <w:t>В составе размещаемой на официальных сайтах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sectPr w:rsidR="00954B3C" w:rsidRPr="003E113F" w:rsidSect="00256127"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B7" w:rsidRDefault="00B40DB7">
      <w:r>
        <w:separator/>
      </w:r>
    </w:p>
  </w:endnote>
  <w:endnote w:type="continuationSeparator" w:id="0">
    <w:p w:rsidR="00B40DB7" w:rsidRDefault="00B4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B7" w:rsidRDefault="00B40DB7">
      <w:r>
        <w:separator/>
      </w:r>
    </w:p>
  </w:footnote>
  <w:footnote w:type="continuationSeparator" w:id="0">
    <w:p w:rsidR="00B40DB7" w:rsidRDefault="00B4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37" w:rsidRDefault="00FC7C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3A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3A05">
      <w:rPr>
        <w:rStyle w:val="a5"/>
        <w:noProof/>
      </w:rPr>
      <w:t>1</w:t>
    </w:r>
    <w:r>
      <w:rPr>
        <w:rStyle w:val="a5"/>
      </w:rPr>
      <w:fldChar w:fldCharType="end"/>
    </w:r>
  </w:p>
  <w:p w:rsidR="00F51437" w:rsidRDefault="006134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37" w:rsidRDefault="000E3A05">
    <w:pPr>
      <w:pStyle w:val="a3"/>
      <w:jc w:val="center"/>
    </w:pPr>
    <w:r>
      <w:t>2</w:t>
    </w:r>
  </w:p>
  <w:p w:rsidR="00F51437" w:rsidRDefault="006134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37" w:rsidRPr="003233D0" w:rsidRDefault="0061347A" w:rsidP="00AA7E3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B3C"/>
    <w:rsid w:val="00051F40"/>
    <w:rsid w:val="000E3A05"/>
    <w:rsid w:val="001058FB"/>
    <w:rsid w:val="001F5DE1"/>
    <w:rsid w:val="003D70D0"/>
    <w:rsid w:val="00595186"/>
    <w:rsid w:val="0061347A"/>
    <w:rsid w:val="006A61DF"/>
    <w:rsid w:val="006F5BFE"/>
    <w:rsid w:val="00730CF4"/>
    <w:rsid w:val="008B1C69"/>
    <w:rsid w:val="00954B3C"/>
    <w:rsid w:val="009F3468"/>
    <w:rsid w:val="00B40DB7"/>
    <w:rsid w:val="00B55C20"/>
    <w:rsid w:val="00BF2D01"/>
    <w:rsid w:val="00BF418B"/>
    <w:rsid w:val="00C36834"/>
    <w:rsid w:val="00C831AA"/>
    <w:rsid w:val="00CC12A3"/>
    <w:rsid w:val="00D45341"/>
    <w:rsid w:val="00DE3C22"/>
    <w:rsid w:val="00E00B8C"/>
    <w:rsid w:val="00F56C36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4B3C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54B3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54B3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4B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4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4B3C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54B3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54B3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4B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1AC2-574D-4D00-84F3-3E1B6122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Dyakova</dc:creator>
  <cp:lastModifiedBy>Лаврова</cp:lastModifiedBy>
  <cp:revision>9</cp:revision>
  <cp:lastPrinted>2017-02-22T05:32:00Z</cp:lastPrinted>
  <dcterms:created xsi:type="dcterms:W3CDTF">2017-01-31T08:12:00Z</dcterms:created>
  <dcterms:modified xsi:type="dcterms:W3CDTF">2017-03-10T07:31:00Z</dcterms:modified>
</cp:coreProperties>
</file>