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DF" w:rsidRPr="009E2EDF" w:rsidRDefault="009E2EDF" w:rsidP="009E2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EDF">
        <w:rPr>
          <w:rFonts w:ascii="Times New Roman" w:hAnsi="Times New Roman" w:cs="Times New Roman"/>
          <w:sz w:val="24"/>
          <w:szCs w:val="24"/>
        </w:rPr>
        <w:t>АДМИНИСТРАЦИЯ ЕНИСЕЙСКОГО РАЙОНА</w:t>
      </w:r>
    </w:p>
    <w:p w:rsidR="009E2EDF" w:rsidRPr="009E2EDF" w:rsidRDefault="009E2EDF" w:rsidP="009E2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EDF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9E2EDF" w:rsidRPr="009E2EDF" w:rsidRDefault="009E2EDF" w:rsidP="009E2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ED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E2EDF" w:rsidRPr="009E2EDF" w:rsidRDefault="009E2EDF" w:rsidP="009E2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0BE" w:rsidRPr="009E2EDF" w:rsidRDefault="009E2EDF" w:rsidP="009E2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ED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2EDF">
        <w:rPr>
          <w:rFonts w:ascii="Times New Roman" w:hAnsi="Times New Roman" w:cs="Times New Roman"/>
          <w:sz w:val="24"/>
          <w:szCs w:val="24"/>
        </w:rPr>
        <w:t>.03.2017 г.                                       г. Енисейск                                   №1</w:t>
      </w:r>
      <w:r>
        <w:rPr>
          <w:rFonts w:ascii="Times New Roman" w:hAnsi="Times New Roman" w:cs="Times New Roman"/>
          <w:sz w:val="24"/>
          <w:szCs w:val="24"/>
        </w:rPr>
        <w:t>76-п</w:t>
      </w:r>
    </w:p>
    <w:p w:rsidR="00C450BE" w:rsidRPr="00C450BE" w:rsidRDefault="00C450BE" w:rsidP="00C450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95340" w:rsidRPr="00C450BE" w:rsidRDefault="00295340" w:rsidP="00C450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50BE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Енисейского района от 23.07.2015 № 659-п "Об утверждении административного регламента предоставления муниципальной услуги по подготовке и выдаче разрешения на строительство, реконструкцию объектов капитального строительства в соответствии с законодательством о градостроительной деятельности"</w:t>
      </w:r>
    </w:p>
    <w:p w:rsidR="00295340" w:rsidRPr="00C450BE" w:rsidRDefault="00295340" w:rsidP="00C450B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95340" w:rsidRPr="00C450BE" w:rsidRDefault="00295340" w:rsidP="00C45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0BE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C450BE">
        <w:rPr>
          <w:rFonts w:ascii="Times New Roman" w:eastAsia="Calibri" w:hAnsi="Times New Roman" w:cs="Times New Roman"/>
          <w:sz w:val="27"/>
          <w:szCs w:val="27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в соответствии с Градостроительным кодексом Российской Федерации, руководствуясь постановлением администрации Енисейского района </w:t>
      </w:r>
      <w:r w:rsidRPr="00C450BE">
        <w:rPr>
          <w:rFonts w:ascii="Times New Roman" w:hAnsi="Times New Roman" w:cs="Times New Roman"/>
          <w:sz w:val="27"/>
          <w:szCs w:val="27"/>
        </w:rPr>
        <w:t xml:space="preserve">от 27.10.2016 № 600-п «Об утверждении Порядка разработки и утверждения административных регламентов предоставления муниципальных услуг» </w:t>
      </w:r>
      <w:r w:rsidRPr="00C450BE">
        <w:rPr>
          <w:rFonts w:ascii="Times New Roman" w:eastAsia="Calibri" w:hAnsi="Times New Roman" w:cs="Times New Roman"/>
          <w:sz w:val="27"/>
          <w:szCs w:val="27"/>
        </w:rPr>
        <w:t>и  Уставом Енисейского района, ПОСТАНОВЛЯЮ</w:t>
      </w:r>
      <w:r w:rsidRPr="00C450BE">
        <w:rPr>
          <w:rFonts w:ascii="Times New Roman" w:hAnsi="Times New Roman" w:cs="Times New Roman"/>
          <w:sz w:val="27"/>
          <w:szCs w:val="27"/>
        </w:rPr>
        <w:t>:</w:t>
      </w:r>
    </w:p>
    <w:p w:rsidR="00D45265" w:rsidRPr="00C450BE" w:rsidRDefault="00D45265" w:rsidP="00C450B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450B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Внести в </w:t>
      </w:r>
      <w:r w:rsidR="00C450BE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Pr="00C450B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остановление </w:t>
      </w:r>
      <w:r w:rsidR="00C450BE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C450B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дминистрации Енисейского района от 23.07.2015 № 659-п "Об утверждении административного регламента предоставления муниципальной услуги </w:t>
      </w:r>
      <w:r w:rsidRPr="00C450BE">
        <w:rPr>
          <w:rFonts w:ascii="Times New Roman" w:eastAsia="Calibri" w:hAnsi="Times New Roman" w:cs="Times New Roman"/>
          <w:sz w:val="27"/>
          <w:szCs w:val="27"/>
        </w:rPr>
        <w:t>по   подготовке и выдаче  разрешения на  строительство, реконструкцию объектов  капитального строительства в соответствии с законодательством о градостроительной деятельности» (далее -</w:t>
      </w:r>
      <w:r w:rsidR="005869F3" w:rsidRPr="00C450BE">
        <w:rPr>
          <w:rFonts w:ascii="Times New Roman" w:eastAsia="Calibri" w:hAnsi="Times New Roman" w:cs="Times New Roman"/>
          <w:sz w:val="27"/>
          <w:szCs w:val="27"/>
        </w:rPr>
        <w:t xml:space="preserve"> Административный регламент</w:t>
      </w:r>
      <w:r w:rsidRPr="00C450BE">
        <w:rPr>
          <w:rFonts w:ascii="Times New Roman" w:eastAsia="Calibri" w:hAnsi="Times New Roman" w:cs="Times New Roman"/>
          <w:sz w:val="27"/>
          <w:szCs w:val="27"/>
        </w:rPr>
        <w:t xml:space="preserve">) следующие изменения: </w:t>
      </w:r>
    </w:p>
    <w:p w:rsidR="004377D5" w:rsidRPr="00C450BE" w:rsidRDefault="001D7978" w:rsidP="00C450B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450BE">
        <w:rPr>
          <w:rFonts w:ascii="Times New Roman" w:eastAsia="Calibri" w:hAnsi="Times New Roman" w:cs="Times New Roman"/>
          <w:sz w:val="27"/>
          <w:szCs w:val="27"/>
        </w:rPr>
        <w:t>- пункт</w:t>
      </w:r>
      <w:r w:rsidR="005869F3" w:rsidRPr="00C450BE">
        <w:rPr>
          <w:rFonts w:ascii="Times New Roman" w:eastAsia="Calibri" w:hAnsi="Times New Roman" w:cs="Times New Roman"/>
          <w:sz w:val="27"/>
          <w:szCs w:val="27"/>
        </w:rPr>
        <w:t xml:space="preserve"> 2.4. раздела </w:t>
      </w:r>
      <w:r w:rsidR="005869F3" w:rsidRPr="00C450BE">
        <w:rPr>
          <w:rFonts w:ascii="Times New Roman" w:eastAsia="Calibri" w:hAnsi="Times New Roman" w:cs="Times New Roman"/>
          <w:sz w:val="27"/>
          <w:szCs w:val="27"/>
          <w:lang w:val="en-US"/>
        </w:rPr>
        <w:t>II</w:t>
      </w:r>
      <w:r w:rsidR="00942AB0" w:rsidRPr="00C450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377D5" w:rsidRPr="00C450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42AB0" w:rsidRPr="00C450BE">
        <w:rPr>
          <w:rFonts w:ascii="Times New Roman" w:eastAsia="Calibri" w:hAnsi="Times New Roman" w:cs="Times New Roman"/>
          <w:sz w:val="27"/>
          <w:szCs w:val="27"/>
        </w:rPr>
        <w:t>Административного регламента</w:t>
      </w:r>
      <w:r w:rsidR="00CC0A4F" w:rsidRPr="00C450BE">
        <w:rPr>
          <w:rFonts w:ascii="Times New Roman" w:eastAsia="Calibri" w:hAnsi="Times New Roman" w:cs="Times New Roman"/>
          <w:sz w:val="27"/>
          <w:szCs w:val="27"/>
        </w:rPr>
        <w:t xml:space="preserve"> изложить в новой редакции</w:t>
      </w:r>
      <w:r w:rsidR="004377D5" w:rsidRPr="00C450B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C0A4F" w:rsidRPr="00C450BE" w:rsidRDefault="00CC0A4F" w:rsidP="00C450B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450BE">
        <w:rPr>
          <w:rFonts w:ascii="Times New Roman" w:eastAsia="Calibri" w:hAnsi="Times New Roman" w:cs="Times New Roman"/>
          <w:sz w:val="27"/>
          <w:szCs w:val="27"/>
        </w:rPr>
        <w:t>"2.4. Срок предоставления муниципальной услуги составляет семь рабочих дней со дня получения заявления о выдаче разрешения на строительство".</w:t>
      </w:r>
    </w:p>
    <w:p w:rsidR="00D75467" w:rsidRPr="00C450BE" w:rsidRDefault="00942AB0" w:rsidP="00C450B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450BE">
        <w:rPr>
          <w:rFonts w:ascii="Times New Roman" w:eastAsia="Calibri" w:hAnsi="Times New Roman" w:cs="Times New Roman"/>
          <w:sz w:val="27"/>
          <w:szCs w:val="27"/>
        </w:rPr>
        <w:t>- в пункте 2.4.1.</w:t>
      </w:r>
      <w:r w:rsidR="004377D5" w:rsidRPr="00C450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450BE">
        <w:rPr>
          <w:rFonts w:ascii="Times New Roman" w:eastAsia="Calibri" w:hAnsi="Times New Roman" w:cs="Times New Roman"/>
          <w:sz w:val="27"/>
          <w:szCs w:val="27"/>
        </w:rPr>
        <w:t xml:space="preserve">раздела </w:t>
      </w:r>
      <w:r w:rsidRPr="00C450BE">
        <w:rPr>
          <w:rFonts w:ascii="Times New Roman" w:eastAsia="Calibri" w:hAnsi="Times New Roman" w:cs="Times New Roman"/>
          <w:sz w:val="27"/>
          <w:szCs w:val="27"/>
          <w:lang w:val="en-US"/>
        </w:rPr>
        <w:t>II</w:t>
      </w:r>
      <w:r w:rsidR="004377D5" w:rsidRPr="00C450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450BE">
        <w:rPr>
          <w:rFonts w:ascii="Times New Roman" w:eastAsia="Calibri" w:hAnsi="Times New Roman" w:cs="Times New Roman"/>
          <w:sz w:val="27"/>
          <w:szCs w:val="27"/>
        </w:rPr>
        <w:t xml:space="preserve">Административного регламента </w:t>
      </w:r>
      <w:r w:rsidR="00CC0A4F" w:rsidRPr="00C450BE">
        <w:rPr>
          <w:rFonts w:ascii="Times New Roman" w:eastAsia="Calibri" w:hAnsi="Times New Roman" w:cs="Times New Roman"/>
          <w:sz w:val="27"/>
          <w:szCs w:val="27"/>
        </w:rPr>
        <w:t xml:space="preserve">слова </w:t>
      </w:r>
      <w:r w:rsidR="004377D5" w:rsidRPr="00C450BE">
        <w:rPr>
          <w:rFonts w:ascii="Times New Roman" w:eastAsia="Calibri" w:hAnsi="Times New Roman" w:cs="Times New Roman"/>
          <w:sz w:val="27"/>
          <w:szCs w:val="27"/>
        </w:rPr>
        <w:t>"не более деся</w:t>
      </w:r>
      <w:r w:rsidR="00D75467" w:rsidRPr="00C450BE">
        <w:rPr>
          <w:rFonts w:ascii="Times New Roman" w:eastAsia="Calibri" w:hAnsi="Times New Roman" w:cs="Times New Roman"/>
          <w:sz w:val="27"/>
          <w:szCs w:val="27"/>
        </w:rPr>
        <w:t>ти дней" заменить словами "семь рабочих дней".</w:t>
      </w:r>
    </w:p>
    <w:p w:rsidR="004377D5" w:rsidRPr="00C450BE" w:rsidRDefault="00D75467" w:rsidP="00C450B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450BE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CC0A4F" w:rsidRPr="00C450BE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Pr="00C450BE">
        <w:rPr>
          <w:rFonts w:ascii="Times New Roman" w:eastAsia="Calibri" w:hAnsi="Times New Roman" w:cs="Times New Roman"/>
          <w:sz w:val="27"/>
          <w:szCs w:val="27"/>
        </w:rPr>
        <w:t xml:space="preserve">пункте 2.4.2 </w:t>
      </w:r>
      <w:r w:rsidR="00CC0A4F" w:rsidRPr="00C450BE">
        <w:rPr>
          <w:rFonts w:ascii="Times New Roman" w:eastAsia="Calibri" w:hAnsi="Times New Roman" w:cs="Times New Roman"/>
          <w:sz w:val="27"/>
          <w:szCs w:val="27"/>
        </w:rPr>
        <w:t xml:space="preserve">раздела </w:t>
      </w:r>
      <w:r w:rsidR="00CC0A4F" w:rsidRPr="00C450BE">
        <w:rPr>
          <w:rFonts w:ascii="Times New Roman" w:eastAsia="Calibri" w:hAnsi="Times New Roman" w:cs="Times New Roman"/>
          <w:sz w:val="27"/>
          <w:szCs w:val="27"/>
          <w:lang w:val="en-US"/>
        </w:rPr>
        <w:t>II</w:t>
      </w:r>
      <w:r w:rsidRPr="00C450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42AB0" w:rsidRPr="00C450BE">
        <w:rPr>
          <w:rFonts w:ascii="Times New Roman" w:eastAsia="Calibri" w:hAnsi="Times New Roman" w:cs="Times New Roman"/>
          <w:sz w:val="27"/>
          <w:szCs w:val="27"/>
        </w:rPr>
        <w:t xml:space="preserve">Административного регламента </w:t>
      </w:r>
      <w:r w:rsidR="00CC0A4F" w:rsidRPr="00C450BE">
        <w:rPr>
          <w:rFonts w:ascii="Times New Roman" w:eastAsia="Calibri" w:hAnsi="Times New Roman" w:cs="Times New Roman"/>
          <w:sz w:val="27"/>
          <w:szCs w:val="27"/>
        </w:rPr>
        <w:t xml:space="preserve">слова </w:t>
      </w:r>
      <w:r w:rsidRPr="00C450BE">
        <w:rPr>
          <w:rFonts w:ascii="Times New Roman" w:eastAsia="Calibri" w:hAnsi="Times New Roman" w:cs="Times New Roman"/>
          <w:sz w:val="27"/>
          <w:szCs w:val="27"/>
        </w:rPr>
        <w:t>"чем десять" заменить словом "семи".</w:t>
      </w:r>
    </w:p>
    <w:p w:rsidR="00D75467" w:rsidRPr="00C450BE" w:rsidRDefault="00942AB0" w:rsidP="00C450B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450BE">
        <w:rPr>
          <w:rFonts w:ascii="Times New Roman" w:eastAsia="Calibri" w:hAnsi="Times New Roman" w:cs="Times New Roman"/>
          <w:sz w:val="27"/>
          <w:szCs w:val="27"/>
        </w:rPr>
        <w:t xml:space="preserve">- приложение № 5 к Административному регламенту </w:t>
      </w:r>
      <w:r w:rsidR="00D75467" w:rsidRPr="00C450BE">
        <w:rPr>
          <w:rFonts w:ascii="Times New Roman" w:eastAsia="Calibri" w:hAnsi="Times New Roman" w:cs="Times New Roman"/>
          <w:sz w:val="27"/>
          <w:szCs w:val="27"/>
        </w:rPr>
        <w:t>изложить в новой  редакции</w:t>
      </w:r>
      <w:r w:rsidR="00D36AB1" w:rsidRPr="00C450BE">
        <w:rPr>
          <w:rFonts w:ascii="Times New Roman" w:eastAsia="Calibri" w:hAnsi="Times New Roman" w:cs="Times New Roman"/>
          <w:sz w:val="27"/>
          <w:szCs w:val="27"/>
        </w:rPr>
        <w:t xml:space="preserve"> (прилагается)</w:t>
      </w:r>
      <w:r w:rsidR="00D75467" w:rsidRPr="00C450B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95F02" w:rsidRPr="00C450BE" w:rsidRDefault="00B95F02" w:rsidP="00C450B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450BE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C450B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Контроль  за</w:t>
      </w:r>
      <w:proofErr w:type="gramEnd"/>
      <w:r w:rsidRPr="00C450B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 исполнением  настоящего постановления возложить на первого заместителя главы района А.Ю.Губанова.</w:t>
      </w:r>
    </w:p>
    <w:p w:rsidR="00B95F02" w:rsidRPr="00C450BE" w:rsidRDefault="00B95F02" w:rsidP="00C450B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450B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      3. Постановление вступает в силу </w:t>
      </w:r>
      <w:r w:rsidRPr="00C450BE">
        <w:rPr>
          <w:rFonts w:ascii="Times New Roman" w:hAnsi="Times New Roman" w:cs="Times New Roman"/>
          <w:color w:val="000000" w:themeColor="text1"/>
          <w:sz w:val="27"/>
          <w:szCs w:val="27"/>
        </w:rPr>
        <w:t>со дня официального опубликования</w:t>
      </w:r>
      <w:r w:rsidR="00942AB0" w:rsidRPr="00C450B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(обнародования)</w:t>
      </w:r>
      <w:r w:rsidRPr="00C450B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подлежит размещению на официальном информационном </w:t>
      </w:r>
      <w:r w:rsidR="00C450BE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C450B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нтернет-сайте Енисейского района </w:t>
      </w:r>
      <w:r w:rsidRPr="00C450B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Красноярского края.</w:t>
      </w:r>
    </w:p>
    <w:p w:rsidR="00B95F02" w:rsidRPr="00C450BE" w:rsidRDefault="00B95F02" w:rsidP="00C450B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450B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5F02" w:rsidRPr="00587EB6" w:rsidRDefault="00B95F02" w:rsidP="00C450B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F02" w:rsidRPr="00C450BE" w:rsidRDefault="00B95F02" w:rsidP="00C450B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450BE">
        <w:rPr>
          <w:rFonts w:ascii="Times New Roman" w:eastAsia="Calibri" w:hAnsi="Times New Roman" w:cs="Times New Roman"/>
          <w:sz w:val="27"/>
          <w:szCs w:val="27"/>
        </w:rPr>
        <w:t>Глава  района</w:t>
      </w:r>
      <w:r w:rsidRPr="00C450BE">
        <w:rPr>
          <w:rFonts w:ascii="Times New Roman" w:eastAsia="Calibri" w:hAnsi="Times New Roman" w:cs="Times New Roman"/>
          <w:sz w:val="27"/>
          <w:szCs w:val="27"/>
        </w:rPr>
        <w:tab/>
      </w:r>
      <w:r w:rsidRPr="00C450BE">
        <w:rPr>
          <w:rFonts w:ascii="Times New Roman" w:eastAsia="Calibri" w:hAnsi="Times New Roman" w:cs="Times New Roman"/>
          <w:sz w:val="27"/>
          <w:szCs w:val="27"/>
        </w:rPr>
        <w:tab/>
      </w:r>
      <w:r w:rsidRPr="00C450BE">
        <w:rPr>
          <w:rFonts w:ascii="Times New Roman" w:eastAsia="Calibri" w:hAnsi="Times New Roman" w:cs="Times New Roman"/>
          <w:sz w:val="27"/>
          <w:szCs w:val="27"/>
        </w:rPr>
        <w:tab/>
      </w:r>
      <w:r w:rsidRPr="00C450BE">
        <w:rPr>
          <w:rFonts w:ascii="Times New Roman" w:eastAsia="Calibri" w:hAnsi="Times New Roman" w:cs="Times New Roman"/>
          <w:sz w:val="27"/>
          <w:szCs w:val="27"/>
        </w:rPr>
        <w:tab/>
      </w:r>
      <w:r w:rsidRPr="00C450BE">
        <w:rPr>
          <w:rFonts w:ascii="Times New Roman" w:eastAsia="Calibri" w:hAnsi="Times New Roman" w:cs="Times New Roman"/>
          <w:sz w:val="27"/>
          <w:szCs w:val="27"/>
        </w:rPr>
        <w:tab/>
      </w:r>
      <w:r w:rsidRPr="00C450BE">
        <w:rPr>
          <w:rFonts w:ascii="Times New Roman" w:eastAsia="Calibri" w:hAnsi="Times New Roman" w:cs="Times New Roman"/>
          <w:sz w:val="27"/>
          <w:szCs w:val="27"/>
        </w:rPr>
        <w:tab/>
        <w:t xml:space="preserve">                             С.В. Ермаков</w:t>
      </w:r>
    </w:p>
    <w:p w:rsidR="00B95F02" w:rsidRDefault="00B9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F02" w:rsidRDefault="00B9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5028"/>
        <w:gridCol w:w="4920"/>
      </w:tblGrid>
      <w:tr w:rsidR="00B95F02" w:rsidTr="00B16066">
        <w:tc>
          <w:tcPr>
            <w:tcW w:w="5028" w:type="dxa"/>
          </w:tcPr>
          <w:p w:rsidR="00B95F02" w:rsidRDefault="00B95F02" w:rsidP="00B1606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</w:tcPr>
          <w:p w:rsidR="009E2EDF" w:rsidRDefault="009E2EDF" w:rsidP="00B16066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95F02" w:rsidRPr="006324FA" w:rsidRDefault="00942AB0" w:rsidP="00B16066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</w:t>
            </w:r>
            <w:r w:rsidR="00B95F02" w:rsidRPr="006324F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95F02" w:rsidRDefault="00B95F02" w:rsidP="00B16066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324FA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95F02" w:rsidRPr="006324FA" w:rsidRDefault="00B95F02" w:rsidP="00B16066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>по подготовке и выдаче  разрешения</w:t>
            </w:r>
            <w:r>
              <w:rPr>
                <w:rFonts w:ascii="Times New Roman" w:eastAsia="Calibri" w:hAnsi="Times New Roman" w:cs="Times New Roman"/>
              </w:rPr>
              <w:t xml:space="preserve"> на </w:t>
            </w:r>
            <w:r w:rsidRPr="00521CF8">
              <w:rPr>
                <w:rFonts w:ascii="Times New Roman" w:eastAsia="Calibri" w:hAnsi="Times New Roman" w:cs="Times New Roman"/>
              </w:rPr>
              <w:t xml:space="preserve">строительство,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1CF8">
              <w:rPr>
                <w:rFonts w:ascii="Times New Roman" w:eastAsia="Calibri" w:hAnsi="Times New Roman" w:cs="Times New Roman"/>
              </w:rPr>
              <w:t xml:space="preserve">реконструкцию объектов капитального строительства </w:t>
            </w:r>
          </w:p>
          <w:p w:rsidR="00B95F02" w:rsidRDefault="00B95F02" w:rsidP="00B16066">
            <w:pPr>
              <w:pStyle w:val="ConsPlusNonformat"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 xml:space="preserve">в соответствии с законодательством о </w:t>
            </w:r>
          </w:p>
          <w:p w:rsidR="00B95F02" w:rsidRPr="006324FA" w:rsidRDefault="00B95F02" w:rsidP="00B16066">
            <w:pPr>
              <w:pStyle w:val="ConsPlusNonformat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1CF8">
              <w:rPr>
                <w:rFonts w:ascii="Times New Roman" w:eastAsia="Calibri" w:hAnsi="Times New Roman" w:cs="Times New Roman"/>
              </w:rPr>
              <w:t>градостроительной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6324FA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</w:tbl>
    <w:p w:rsidR="00B95F02" w:rsidRPr="00C90815" w:rsidRDefault="00B95F02" w:rsidP="00B95F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0815">
        <w:rPr>
          <w:rFonts w:ascii="Times New Roman" w:hAnsi="Times New Roman" w:cs="Times New Roman"/>
          <w:sz w:val="24"/>
          <w:szCs w:val="24"/>
        </w:rPr>
        <w:lastRenderedPageBreak/>
        <w:t>БЛОК-СХЕМА</w:t>
      </w:r>
    </w:p>
    <w:p w:rsidR="00B95F02" w:rsidRPr="00C90815" w:rsidRDefault="00B95F02" w:rsidP="00B95F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ВЫДАЧИ  РАЗРЕШЕНИЙ  </w:t>
      </w:r>
      <w:r w:rsidRPr="00C90815">
        <w:rPr>
          <w:rFonts w:ascii="Times New Roman" w:hAnsi="Times New Roman" w:cs="Times New Roman"/>
          <w:sz w:val="24"/>
          <w:szCs w:val="24"/>
        </w:rPr>
        <w:t>НА СТРОИТЕЛЬСТВО,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815">
        <w:rPr>
          <w:rFonts w:ascii="Times New Roman" w:hAnsi="Times New Roman" w:cs="Times New Roman"/>
          <w:sz w:val="24"/>
          <w:szCs w:val="24"/>
        </w:rPr>
        <w:t xml:space="preserve"> РЕКОНСТРУКЦИЮ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0815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815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B95F02" w:rsidRPr="00D15D50" w:rsidRDefault="009E2EDF" w:rsidP="00B95F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9pt;margin-top:22.55pt;width:474pt;height:46.9pt;z-index:251660288">
            <v:textbox style="mso-next-textbox:#_x0000_s1026">
              <w:txbxContent>
                <w:p w:rsidR="00B95F02" w:rsidRDefault="00B95F02" w:rsidP="00B95F0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заявителя с заявлением,  а также прилагаемые к нему документы</w:t>
                  </w:r>
                </w:p>
                <w:p w:rsidR="00B95F02" w:rsidRDefault="00B95F02" w:rsidP="00B95F0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 администрацию о выдаче разрешения на строительство, реконструкцию  объектов капитального строительства </w:t>
                  </w:r>
                </w:p>
              </w:txbxContent>
            </v:textbox>
          </v:shape>
        </w:pict>
      </w:r>
      <w:r w:rsidR="00B95F02">
        <w:t xml:space="preserve"> </w:t>
      </w:r>
    </w:p>
    <w:p w:rsidR="00B95F02" w:rsidRDefault="00B95F02" w:rsidP="00B95F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02" w:rsidRDefault="009E2EDF" w:rsidP="00B95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en-US"/>
        </w:rPr>
        <w:pict>
          <v:line id="_x0000_s1027" style="position:absolute;left:0;text-align:left;z-index:251661312" from="219.45pt,17.25pt" to="219.45pt,32.85pt">
            <v:stroke endarrow="block"/>
          </v:line>
        </w:pict>
      </w:r>
    </w:p>
    <w:p w:rsidR="00B95F02" w:rsidRDefault="009E2EDF" w:rsidP="00B95F02">
      <w:pPr>
        <w:rPr>
          <w:rFonts w:ascii="Times New Roman" w:hAnsi="Times New Roman" w:cs="Times New Roman"/>
          <w:sz w:val="24"/>
          <w:szCs w:val="24"/>
        </w:rPr>
      </w:pPr>
      <w:r>
        <w:rPr>
          <w:lang w:eastAsia="en-US"/>
        </w:rPr>
        <w:pict>
          <v:shape id="_x0000_s1028" type="#_x0000_t202" style="position:absolute;margin-left:-11.9pt;margin-top:19.05pt;width:474pt;height:81pt;z-index:251662336">
            <v:textbox style="mso-next-textbox:#_x0000_s1028">
              <w:txbxContent>
                <w:p w:rsidR="00B95F02" w:rsidRDefault="00B95F02" w:rsidP="00B95F0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Специалист Учреждения производит проверку представленных документов на соответствие требованиям, установленным настоящим Административным регламентом, в течение рабочего дня, и передает </w:t>
                  </w:r>
                </w:p>
                <w:p w:rsidR="00B95F02" w:rsidRDefault="00B95F02" w:rsidP="00B95F0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Специалисту общего Отдела, который  фиксирует факт получения от застройщика заявления  и пакета документов путем записи в журнале регистрации</w:t>
                  </w:r>
                </w:p>
              </w:txbxContent>
            </v:textbox>
          </v:shape>
        </w:pict>
      </w:r>
    </w:p>
    <w:p w:rsidR="00B95F02" w:rsidRDefault="00B95F02" w:rsidP="00B95F02">
      <w:pPr>
        <w:rPr>
          <w:rFonts w:ascii="Times New Roman" w:hAnsi="Times New Roman" w:cs="Times New Roman"/>
          <w:sz w:val="24"/>
          <w:szCs w:val="24"/>
        </w:rPr>
      </w:pPr>
    </w:p>
    <w:p w:rsidR="00B95F02" w:rsidRDefault="00B95F02" w:rsidP="00B95F02">
      <w:pPr>
        <w:rPr>
          <w:rFonts w:ascii="Times New Roman" w:hAnsi="Times New Roman" w:cs="Times New Roman"/>
          <w:sz w:val="24"/>
          <w:szCs w:val="24"/>
        </w:rPr>
      </w:pPr>
    </w:p>
    <w:p w:rsidR="00B95F02" w:rsidRDefault="009E2EDF" w:rsidP="00B95F02">
      <w:pPr>
        <w:rPr>
          <w:rFonts w:ascii="Times New Roman" w:hAnsi="Times New Roman" w:cs="Times New Roman"/>
          <w:sz w:val="24"/>
          <w:szCs w:val="24"/>
        </w:rPr>
      </w:pPr>
      <w:r>
        <w:rPr>
          <w:lang w:eastAsia="en-US"/>
        </w:rPr>
        <w:pict>
          <v:line id="_x0000_s1029" style="position:absolute;z-index:251663360" from="223.95pt,22.45pt" to="224pt,39.3pt">
            <v:stroke endarrow="block"/>
          </v:line>
        </w:pict>
      </w:r>
    </w:p>
    <w:p w:rsidR="00B95F02" w:rsidRPr="00D45265" w:rsidRDefault="009E2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46.2pt;margin-top:116.25pt;width:.05pt;height:19.1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80.7pt;margin-top:116.25pt;width:.05pt;height:19.1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-11.9pt;margin-top:65.6pt;width:469.85pt;height:50.65pt;z-index:251666432">
            <v:textbox>
              <w:txbxContent>
                <w:p w:rsidR="00B95F02" w:rsidRDefault="00B95F02" w:rsidP="00B95F0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муниципальной услуги либо об отказе в ее предоставлении.  Наличие оснований для отказа в предоставлении  муниципальной услуги согласно пункту 2.8  Административного регламента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-22.8pt;margin-top:174.35pt;width:222pt;height:273.4pt;z-index:251673600">
            <v:textbox style="mso-next-textbox:#_x0000_s1041">
              <w:txbxContent>
                <w:p w:rsidR="00D36AB1" w:rsidRPr="00E10159" w:rsidRDefault="00D36AB1" w:rsidP="00D36A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выдача заявителю разрешения на строительство или реконструкцию (отдельные этапы строительства, реконструкции объекта капитального строительства, продлению срока его действия и внесению в него  изменений.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Специалист Учреждения в течение семи рабочих дней со дня подачи заявления, выдаёт (направляет) заявителю разрешение на строительство, реконструкцию объектов капитального строительства, подписанно</w:t>
                  </w:r>
                  <w:r w:rsidR="00942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  Главой администрации района </w:t>
                  </w:r>
                  <w:r w:rsidRPr="00E1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в течение 3 дней после выдачи разрешения на строительство организует направление копии такого разрешения в орган, осуществляющий государственный строительный надзор</w:t>
                  </w:r>
                </w:p>
                <w:p w:rsidR="00D36AB1" w:rsidRDefault="00D36AB1" w:rsidP="00D36AB1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259.95pt;margin-top:179.6pt;width:177.75pt;height:125.25pt;z-index:251674624">
            <v:textbox>
              <w:txbxContent>
                <w:p w:rsidR="00D36AB1" w:rsidRDefault="00D36AB1" w:rsidP="00D36AB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выдача заявителю письма об отказе в выдаче разрешения на строительство, реконструкцию объекта капитального строительства, продлению срока его действия и внесению в него изменений</w:t>
                  </w:r>
                </w:p>
                <w:p w:rsidR="00D36AB1" w:rsidRDefault="00D36AB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346.2pt;margin-top:155.6pt;width:0;height:24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80.7pt;margin-top:155.6pt;width:0;height:18.7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42.45pt;margin-top:135.35pt;width:1in;height:20.25pt;z-index:251669504">
            <v:textbox>
              <w:txbxContent>
                <w:p w:rsidR="00B95F02" w:rsidRPr="00B95F02" w:rsidRDefault="00B95F02" w:rsidP="00B95F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5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306.45pt;margin-top:135.35pt;width:75pt;height:20.25pt;z-index:251670528">
            <v:textbox>
              <w:txbxContent>
                <w:p w:rsidR="00B95F02" w:rsidRPr="00B95F02" w:rsidRDefault="00B95F02" w:rsidP="00B95F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223.95pt;margin-top:45.35pt;width:0;height:20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-11.9pt;margin-top:13.45pt;width:469.85pt;height:31.9pt;z-index:251664384">
            <v:textbox>
              <w:txbxContent>
                <w:p w:rsidR="00B95F02" w:rsidRDefault="00B95F02" w:rsidP="00B95F0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и прилагаемых документов, подготовка межведомственных запросов</w:t>
                  </w:r>
                </w:p>
              </w:txbxContent>
            </v:textbox>
          </v:rect>
        </w:pict>
      </w:r>
    </w:p>
    <w:sectPr w:rsidR="00B95F02" w:rsidRPr="00D45265" w:rsidSect="00C450B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340"/>
    <w:rsid w:val="000503EC"/>
    <w:rsid w:val="001D7978"/>
    <w:rsid w:val="00295340"/>
    <w:rsid w:val="004377D5"/>
    <w:rsid w:val="005869F3"/>
    <w:rsid w:val="00662B9E"/>
    <w:rsid w:val="008C0F76"/>
    <w:rsid w:val="00942AB0"/>
    <w:rsid w:val="009D338C"/>
    <w:rsid w:val="009E0A03"/>
    <w:rsid w:val="009E2EDF"/>
    <w:rsid w:val="00A32181"/>
    <w:rsid w:val="00B95F02"/>
    <w:rsid w:val="00C450BE"/>
    <w:rsid w:val="00CC0A4F"/>
    <w:rsid w:val="00D36AB1"/>
    <w:rsid w:val="00D45265"/>
    <w:rsid w:val="00D7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6" type="connector" idref="#_x0000_s1035"/>
        <o:r id="V:Rule7" type="connector" idref="#_x0000_s1031"/>
        <o:r id="V:Rule8" type="connector" idref="#_x0000_s1039"/>
        <o:r id="V:Rule9" type="connector" idref="#_x0000_s1034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26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B95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55B2-8079-4D48-843D-266A0423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Лаврова</cp:lastModifiedBy>
  <cp:revision>7</cp:revision>
  <cp:lastPrinted>2017-02-27T09:17:00Z</cp:lastPrinted>
  <dcterms:created xsi:type="dcterms:W3CDTF">2017-01-12T02:42:00Z</dcterms:created>
  <dcterms:modified xsi:type="dcterms:W3CDTF">2017-03-06T04:08:00Z</dcterms:modified>
</cp:coreProperties>
</file>