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6E" w:rsidRPr="0006696E" w:rsidRDefault="0006696E" w:rsidP="0006696E">
      <w:pPr>
        <w:widowControl/>
        <w:autoSpaceDE/>
        <w:autoSpaceDN/>
        <w:adjustRightInd/>
        <w:spacing w:after="200"/>
        <w:jc w:val="center"/>
        <w:rPr>
          <w:rFonts w:eastAsia="Calibri"/>
          <w:sz w:val="26"/>
          <w:szCs w:val="26"/>
          <w:lang w:eastAsia="en-US"/>
        </w:rPr>
      </w:pPr>
      <w:r w:rsidRPr="0006696E">
        <w:rPr>
          <w:rFonts w:eastAsia="Calibri"/>
          <w:sz w:val="26"/>
          <w:szCs w:val="26"/>
          <w:lang w:eastAsia="en-US"/>
        </w:rPr>
        <w:t>АДМИНИСТРАЦИЯ ЕНИСЕЙСКОГО РАЙОНА</w:t>
      </w:r>
    </w:p>
    <w:p w:rsidR="0006696E" w:rsidRPr="0006696E" w:rsidRDefault="0006696E" w:rsidP="0006696E">
      <w:pPr>
        <w:widowControl/>
        <w:autoSpaceDE/>
        <w:autoSpaceDN/>
        <w:adjustRightInd/>
        <w:spacing w:after="200"/>
        <w:jc w:val="center"/>
        <w:rPr>
          <w:rFonts w:eastAsia="Calibri"/>
          <w:sz w:val="26"/>
          <w:szCs w:val="26"/>
          <w:lang w:eastAsia="en-US"/>
        </w:rPr>
      </w:pPr>
      <w:r w:rsidRPr="0006696E">
        <w:rPr>
          <w:rFonts w:eastAsia="Calibri"/>
          <w:sz w:val="26"/>
          <w:szCs w:val="26"/>
          <w:lang w:eastAsia="en-US"/>
        </w:rPr>
        <w:t>Красноярского края</w:t>
      </w:r>
    </w:p>
    <w:p w:rsidR="0006696E" w:rsidRPr="0006696E" w:rsidRDefault="0006696E" w:rsidP="0006696E">
      <w:pPr>
        <w:widowControl/>
        <w:autoSpaceDE/>
        <w:autoSpaceDN/>
        <w:adjustRightInd/>
        <w:spacing w:after="200"/>
        <w:jc w:val="center"/>
        <w:rPr>
          <w:rFonts w:eastAsia="Calibri"/>
          <w:sz w:val="26"/>
          <w:szCs w:val="26"/>
          <w:lang w:eastAsia="en-US"/>
        </w:rPr>
      </w:pPr>
      <w:r w:rsidRPr="0006696E">
        <w:rPr>
          <w:rFonts w:eastAsia="Calibri"/>
          <w:sz w:val="26"/>
          <w:szCs w:val="26"/>
          <w:lang w:eastAsia="en-US"/>
        </w:rPr>
        <w:t>ПОСТАНОВЛЕНИЕ</w:t>
      </w:r>
    </w:p>
    <w:p w:rsidR="0006696E" w:rsidRPr="0006696E" w:rsidRDefault="0006696E" w:rsidP="0006696E">
      <w:pPr>
        <w:widowControl/>
        <w:autoSpaceDE/>
        <w:autoSpaceDN/>
        <w:adjustRightInd/>
        <w:spacing w:after="20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11</w:t>
      </w:r>
      <w:r w:rsidRPr="0006696E">
        <w:rPr>
          <w:rFonts w:eastAsia="Calibri"/>
          <w:sz w:val="26"/>
          <w:szCs w:val="26"/>
          <w:lang w:eastAsia="en-US"/>
        </w:rPr>
        <w:t xml:space="preserve">.12.2017                                       г. Енисейск              </w:t>
      </w:r>
      <w:r>
        <w:rPr>
          <w:rFonts w:eastAsia="Calibri"/>
          <w:sz w:val="26"/>
          <w:szCs w:val="26"/>
          <w:lang w:eastAsia="en-US"/>
        </w:rPr>
        <w:t xml:space="preserve">                           №1241</w:t>
      </w:r>
      <w:bookmarkStart w:id="0" w:name="_GoBack"/>
      <w:bookmarkEnd w:id="0"/>
      <w:r w:rsidRPr="0006696E">
        <w:rPr>
          <w:rFonts w:eastAsia="Calibri"/>
          <w:sz w:val="26"/>
          <w:szCs w:val="26"/>
          <w:lang w:eastAsia="en-US"/>
        </w:rPr>
        <w:t>-п</w:t>
      </w:r>
    </w:p>
    <w:p w:rsidR="002E620F" w:rsidRDefault="002E620F" w:rsidP="00613848">
      <w:pPr>
        <w:shd w:val="clear" w:color="auto" w:fill="FFFFFF"/>
        <w:spacing w:before="154" w:line="326" w:lineRule="exact"/>
        <w:ind w:right="2304"/>
        <w:rPr>
          <w:rFonts w:eastAsia="Times New Roman"/>
          <w:sz w:val="28"/>
          <w:szCs w:val="28"/>
        </w:rPr>
      </w:pPr>
    </w:p>
    <w:p w:rsidR="00613848" w:rsidRDefault="00613848" w:rsidP="00D26D15">
      <w:pPr>
        <w:shd w:val="clear" w:color="auto" w:fill="FFFFFF"/>
        <w:spacing w:before="154" w:line="326" w:lineRule="exact"/>
        <w:ind w:right="2267"/>
        <w:rPr>
          <w:rFonts w:eastAsia="Times New Roman"/>
          <w:sz w:val="28"/>
          <w:szCs w:val="28"/>
        </w:rPr>
      </w:pPr>
      <w:r w:rsidRPr="00782A32">
        <w:rPr>
          <w:rFonts w:eastAsia="Times New Roman"/>
          <w:sz w:val="28"/>
          <w:szCs w:val="28"/>
        </w:rPr>
        <w:t>О внесении изменений в постановление администрации Енисейского района от 24.01.2011 №  18-п</w:t>
      </w:r>
      <w:r w:rsidR="00D26D15">
        <w:rPr>
          <w:rFonts w:eastAsia="Times New Roman"/>
          <w:sz w:val="28"/>
          <w:szCs w:val="28"/>
        </w:rPr>
        <w:t xml:space="preserve"> </w:t>
      </w:r>
      <w:r w:rsidR="00D26D15" w:rsidRPr="00782A32">
        <w:rPr>
          <w:rFonts w:eastAsia="Times New Roman"/>
          <w:sz w:val="28"/>
          <w:szCs w:val="28"/>
        </w:rPr>
        <w:t>«О   передаче   полномочий   учредителя   МУ   «КЦСОН Енисейского района»</w:t>
      </w:r>
    </w:p>
    <w:p w:rsidR="00D26D15" w:rsidRPr="00782A32" w:rsidRDefault="00D26D15" w:rsidP="00613848">
      <w:pPr>
        <w:shd w:val="clear" w:color="auto" w:fill="FFFFFF"/>
        <w:spacing w:before="154" w:line="326" w:lineRule="exact"/>
        <w:ind w:right="2304"/>
        <w:rPr>
          <w:sz w:val="28"/>
          <w:szCs w:val="28"/>
        </w:rPr>
      </w:pPr>
    </w:p>
    <w:p w:rsidR="00613848" w:rsidRPr="00782A32" w:rsidRDefault="00613848" w:rsidP="00613848">
      <w:pPr>
        <w:shd w:val="clear" w:color="auto" w:fill="FFFFFF"/>
        <w:ind w:left="86" w:right="14" w:firstLine="622"/>
        <w:jc w:val="both"/>
        <w:rPr>
          <w:rFonts w:eastAsia="Times New Roman"/>
          <w:sz w:val="28"/>
          <w:szCs w:val="28"/>
        </w:rPr>
      </w:pPr>
      <w:r w:rsidRPr="00782A32">
        <w:rPr>
          <w:rFonts w:eastAsia="Times New Roman"/>
          <w:spacing w:val="-8"/>
          <w:sz w:val="28"/>
          <w:szCs w:val="28"/>
        </w:rPr>
        <w:t xml:space="preserve">В соответствии с Федеральным законом от 06 .10.2003 года  № 131-ФЗ «Об </w:t>
      </w:r>
      <w:r w:rsidRPr="00782A32">
        <w:rPr>
          <w:rFonts w:eastAsia="Times New Roman"/>
          <w:spacing w:val="-10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Pr="00782A32">
        <w:rPr>
          <w:rFonts w:eastAsia="Times New Roman"/>
          <w:spacing w:val="-6"/>
          <w:sz w:val="28"/>
          <w:szCs w:val="28"/>
        </w:rPr>
        <w:t xml:space="preserve"> Федеральным законом от 08.05.2010 года  № 83-ФЗ                       «О внесении изменений в </w:t>
      </w:r>
      <w:r w:rsidRPr="00782A32">
        <w:rPr>
          <w:rFonts w:eastAsia="Times New Roman"/>
          <w:sz w:val="28"/>
          <w:szCs w:val="28"/>
        </w:rPr>
        <w:t xml:space="preserve">отдельные законодательные акты Российской Федерации в связи с </w:t>
      </w:r>
      <w:r w:rsidRPr="00782A32">
        <w:rPr>
          <w:rFonts w:eastAsia="Times New Roman"/>
          <w:spacing w:val="-9"/>
          <w:sz w:val="28"/>
          <w:szCs w:val="28"/>
        </w:rPr>
        <w:t xml:space="preserve">совершенствованием правового положения государственных (муниципальных) </w:t>
      </w:r>
      <w:r w:rsidRPr="00782A32">
        <w:rPr>
          <w:rFonts w:eastAsia="Times New Roman"/>
          <w:sz w:val="28"/>
          <w:szCs w:val="28"/>
        </w:rPr>
        <w:t>учреждений», руководствуясь ст. 16, 29 Устава Енисейского района, ПОСТАНОВЛЯЮ:</w:t>
      </w:r>
    </w:p>
    <w:p w:rsidR="00613848" w:rsidRPr="00782A32" w:rsidRDefault="00613848" w:rsidP="00613848">
      <w:pPr>
        <w:pStyle w:val="a3"/>
        <w:numPr>
          <w:ilvl w:val="0"/>
          <w:numId w:val="1"/>
        </w:numPr>
        <w:shd w:val="clear" w:color="auto" w:fill="FFFFFF"/>
        <w:ind w:left="142" w:right="14" w:firstLine="566"/>
        <w:jc w:val="both"/>
        <w:rPr>
          <w:sz w:val="28"/>
          <w:szCs w:val="28"/>
        </w:rPr>
      </w:pPr>
      <w:r w:rsidRPr="00782A32">
        <w:rPr>
          <w:rFonts w:eastAsia="Times New Roman"/>
          <w:sz w:val="28"/>
          <w:szCs w:val="28"/>
        </w:rPr>
        <w:t>Внести   в   постановление   администрации  Енисейского   района  от 24.01.2011   №   18-п   «О   передаче   полномочий   учредителя   МУ   «КЦСОН Енисейского района»</w:t>
      </w:r>
      <w:r w:rsidR="00CE46BE" w:rsidRPr="00782A32">
        <w:rPr>
          <w:rFonts w:eastAsia="Times New Roman"/>
          <w:sz w:val="28"/>
          <w:szCs w:val="28"/>
        </w:rPr>
        <w:t xml:space="preserve"> (далее – Постановление)</w:t>
      </w:r>
      <w:r w:rsidRPr="00782A32">
        <w:rPr>
          <w:rFonts w:eastAsia="Times New Roman"/>
          <w:sz w:val="28"/>
          <w:szCs w:val="28"/>
        </w:rPr>
        <w:t xml:space="preserve"> следующие изменения: </w:t>
      </w:r>
    </w:p>
    <w:p w:rsidR="00CE46BE" w:rsidRPr="00782A32" w:rsidRDefault="00CE46BE" w:rsidP="00CE46BE">
      <w:pPr>
        <w:pStyle w:val="a3"/>
        <w:numPr>
          <w:ilvl w:val="1"/>
          <w:numId w:val="1"/>
        </w:numPr>
        <w:shd w:val="clear" w:color="auto" w:fill="FFFFFF"/>
        <w:ind w:right="14"/>
        <w:jc w:val="both"/>
        <w:rPr>
          <w:rFonts w:eastAsia="Times New Roman"/>
          <w:sz w:val="28"/>
          <w:szCs w:val="28"/>
        </w:rPr>
      </w:pPr>
      <w:r w:rsidRPr="00782A32">
        <w:rPr>
          <w:rFonts w:eastAsia="Times New Roman"/>
          <w:sz w:val="28"/>
          <w:szCs w:val="28"/>
        </w:rPr>
        <w:t>Преамбулу Постановления изложить в новой редакции:</w:t>
      </w:r>
    </w:p>
    <w:p w:rsidR="00CE46BE" w:rsidRPr="00782A32" w:rsidRDefault="00CE46BE" w:rsidP="00CE46BE">
      <w:pPr>
        <w:shd w:val="clear" w:color="auto" w:fill="FFFFFF"/>
        <w:ind w:left="86" w:right="14" w:firstLine="622"/>
        <w:jc w:val="both"/>
        <w:rPr>
          <w:rFonts w:eastAsia="Times New Roman"/>
          <w:sz w:val="28"/>
          <w:szCs w:val="28"/>
        </w:rPr>
      </w:pPr>
      <w:r w:rsidRPr="00782A32">
        <w:rPr>
          <w:sz w:val="28"/>
          <w:szCs w:val="28"/>
        </w:rPr>
        <w:t>«</w:t>
      </w:r>
      <w:r w:rsidRPr="00782A32">
        <w:rPr>
          <w:rFonts w:eastAsia="Times New Roman"/>
          <w:spacing w:val="-8"/>
          <w:sz w:val="28"/>
          <w:szCs w:val="28"/>
        </w:rPr>
        <w:t xml:space="preserve">В соответствии с Федеральным законом от 06 .10.2003 года                          № 131-ФЗ «Об </w:t>
      </w:r>
      <w:r w:rsidRPr="00782A32">
        <w:rPr>
          <w:rFonts w:eastAsia="Times New Roman"/>
          <w:spacing w:val="-10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Pr="00782A32">
        <w:rPr>
          <w:rFonts w:eastAsia="Times New Roman"/>
          <w:spacing w:val="-6"/>
          <w:sz w:val="28"/>
          <w:szCs w:val="28"/>
        </w:rPr>
        <w:t xml:space="preserve"> Федеральным законом от 08.05.2010 года  № 83-ФЗ  «О внесении изменений в </w:t>
      </w:r>
      <w:r w:rsidRPr="00782A32">
        <w:rPr>
          <w:rFonts w:eastAsia="Times New Roman"/>
          <w:sz w:val="28"/>
          <w:szCs w:val="28"/>
        </w:rPr>
        <w:t xml:space="preserve">отдельные законодательные акты Российской Федерации в связи с </w:t>
      </w:r>
      <w:r w:rsidRPr="00782A32">
        <w:rPr>
          <w:rFonts w:eastAsia="Times New Roman"/>
          <w:spacing w:val="-9"/>
          <w:sz w:val="28"/>
          <w:szCs w:val="28"/>
        </w:rPr>
        <w:t xml:space="preserve">совершенствованием правового положения государственных (муниципальных) </w:t>
      </w:r>
      <w:r w:rsidRPr="00782A32">
        <w:rPr>
          <w:rFonts w:eastAsia="Times New Roman"/>
          <w:sz w:val="28"/>
          <w:szCs w:val="28"/>
        </w:rPr>
        <w:t>учреждений», руководствуясь ст. 16, 29 Устава Енисейского района, ПОСТАНОВЛЯЮ:»;</w:t>
      </w:r>
    </w:p>
    <w:p w:rsidR="00613848" w:rsidRPr="00782A32" w:rsidRDefault="00A808EA" w:rsidP="00CE46BE">
      <w:pPr>
        <w:pStyle w:val="a3"/>
        <w:numPr>
          <w:ilvl w:val="1"/>
          <w:numId w:val="1"/>
        </w:numPr>
        <w:shd w:val="clear" w:color="auto" w:fill="FFFFFF"/>
        <w:ind w:right="14"/>
        <w:jc w:val="both"/>
        <w:rPr>
          <w:rFonts w:eastAsia="Times New Roman"/>
          <w:sz w:val="28"/>
          <w:szCs w:val="28"/>
        </w:rPr>
      </w:pPr>
      <w:r w:rsidRPr="00782A32">
        <w:rPr>
          <w:rFonts w:eastAsia="Times New Roman"/>
          <w:sz w:val="28"/>
          <w:szCs w:val="28"/>
        </w:rPr>
        <w:t>п</w:t>
      </w:r>
      <w:r w:rsidR="00D855B2" w:rsidRPr="00782A32">
        <w:rPr>
          <w:rFonts w:eastAsia="Times New Roman"/>
          <w:sz w:val="28"/>
          <w:szCs w:val="28"/>
        </w:rPr>
        <w:t xml:space="preserve">ункт 1 </w:t>
      </w:r>
      <w:r w:rsidR="00CE46BE" w:rsidRPr="00782A32">
        <w:rPr>
          <w:rFonts w:eastAsia="Times New Roman"/>
          <w:sz w:val="28"/>
          <w:szCs w:val="28"/>
        </w:rPr>
        <w:t xml:space="preserve">Постановления </w:t>
      </w:r>
      <w:r w:rsidR="00D855B2" w:rsidRPr="00782A32">
        <w:rPr>
          <w:rFonts w:eastAsia="Times New Roman"/>
          <w:sz w:val="28"/>
          <w:szCs w:val="28"/>
        </w:rPr>
        <w:t>изложить в новой редакции:</w:t>
      </w:r>
    </w:p>
    <w:p w:rsidR="00B566B6" w:rsidRPr="00782A32" w:rsidRDefault="00D855B2" w:rsidP="00B566B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82A32">
        <w:rPr>
          <w:rFonts w:eastAsiaTheme="minorHAnsi"/>
          <w:sz w:val="28"/>
          <w:szCs w:val="28"/>
          <w:lang w:eastAsia="en-US"/>
        </w:rPr>
        <w:t xml:space="preserve">а) </w:t>
      </w:r>
      <w:r w:rsidR="00B566B6" w:rsidRPr="00782A32">
        <w:rPr>
          <w:rFonts w:eastAsiaTheme="minorHAnsi"/>
          <w:sz w:val="28"/>
          <w:szCs w:val="28"/>
          <w:lang w:eastAsia="en-US"/>
        </w:rPr>
        <w:t>утверждение устава учреждения, а также вносимых в него изменений с предоставлением права выступать от имени учредителя заявителем при государственной регистрации устава учреждения, а также вносимых в него изменений;</w:t>
      </w:r>
    </w:p>
    <w:p w:rsidR="00D855B2" w:rsidRPr="00782A32" w:rsidRDefault="00D855B2" w:rsidP="00D855B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82A32">
        <w:rPr>
          <w:rFonts w:eastAsiaTheme="minorHAnsi"/>
          <w:sz w:val="28"/>
          <w:szCs w:val="28"/>
          <w:lang w:eastAsia="en-US"/>
        </w:rPr>
        <w:t xml:space="preserve">б) </w:t>
      </w:r>
      <w:r w:rsidR="00B566B6" w:rsidRPr="00782A32">
        <w:rPr>
          <w:rFonts w:eastAsiaTheme="minorHAnsi"/>
          <w:sz w:val="28"/>
          <w:szCs w:val="28"/>
          <w:lang w:eastAsia="en-US"/>
        </w:rPr>
        <w:t>назначение (утверждение) руководителя учреждения и прекращение его полномочий;</w:t>
      </w:r>
    </w:p>
    <w:p w:rsidR="00D855B2" w:rsidRPr="00782A32" w:rsidRDefault="00D855B2" w:rsidP="00D855B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82A32">
        <w:rPr>
          <w:rFonts w:eastAsiaTheme="minorHAnsi"/>
          <w:sz w:val="28"/>
          <w:szCs w:val="28"/>
          <w:lang w:eastAsia="en-US"/>
        </w:rPr>
        <w:t xml:space="preserve">в) </w:t>
      </w:r>
      <w:r w:rsidR="00B566B6" w:rsidRPr="00782A32">
        <w:rPr>
          <w:rFonts w:eastAsiaTheme="minorHAnsi"/>
          <w:sz w:val="28"/>
          <w:szCs w:val="28"/>
          <w:lang w:eastAsia="en-US"/>
        </w:rPr>
        <w:t>заключение и прекращение трудового договора с руководителем учреждения;</w:t>
      </w:r>
    </w:p>
    <w:p w:rsidR="00D855B2" w:rsidRPr="00782A32" w:rsidRDefault="00D855B2" w:rsidP="00D855B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82A32">
        <w:rPr>
          <w:rFonts w:eastAsiaTheme="minorHAnsi"/>
          <w:sz w:val="28"/>
          <w:szCs w:val="28"/>
          <w:lang w:eastAsia="en-US"/>
        </w:rPr>
        <w:t xml:space="preserve">г) </w:t>
      </w:r>
      <w:r w:rsidR="00B566B6" w:rsidRPr="00782A32">
        <w:rPr>
          <w:rFonts w:eastAsiaTheme="minorHAnsi"/>
          <w:sz w:val="28"/>
          <w:szCs w:val="28"/>
          <w:lang w:eastAsia="en-US"/>
        </w:rPr>
        <w:t>формирование  и утверждение муниципального задания в соответствии с предусмотренными уставом учреждения основными видами деятельности;</w:t>
      </w:r>
    </w:p>
    <w:p w:rsidR="00D855B2" w:rsidRPr="00782A32" w:rsidRDefault="00D855B2" w:rsidP="00D855B2">
      <w:pPr>
        <w:widowControl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82A32">
        <w:rPr>
          <w:rFonts w:eastAsiaTheme="minorHAnsi"/>
          <w:sz w:val="28"/>
          <w:szCs w:val="28"/>
          <w:lang w:eastAsia="en-US"/>
        </w:rPr>
        <w:lastRenderedPageBreak/>
        <w:t xml:space="preserve">д) </w:t>
      </w:r>
      <w:r w:rsidR="00B566B6" w:rsidRPr="00782A32">
        <w:rPr>
          <w:rFonts w:eastAsiaTheme="minorHAnsi"/>
          <w:sz w:val="28"/>
          <w:szCs w:val="28"/>
          <w:lang w:eastAsia="en-US"/>
        </w:rPr>
        <w:t xml:space="preserve">предварительное согласование совершения учреждением крупных сделок, соответствующих критериям, установленным </w:t>
      </w:r>
      <w:r w:rsidR="00B566B6" w:rsidRPr="00782A32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r:id="rId6" w:history="1">
        <w:r w:rsidR="00B566B6" w:rsidRPr="00782A32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пункте 13 статьи 9.2</w:t>
        </w:r>
      </w:hyperlink>
      <w:r w:rsidR="00B566B6" w:rsidRPr="00782A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«О некоммерческих организациях»;</w:t>
      </w:r>
    </w:p>
    <w:p w:rsidR="00B566B6" w:rsidRPr="00782A32" w:rsidRDefault="00B566B6" w:rsidP="00D855B2">
      <w:pPr>
        <w:widowControl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82A32">
        <w:rPr>
          <w:rFonts w:eastAsiaTheme="minorHAnsi"/>
          <w:color w:val="000000" w:themeColor="text1"/>
          <w:sz w:val="28"/>
          <w:szCs w:val="28"/>
          <w:lang w:eastAsia="en-US"/>
        </w:rPr>
        <w:t xml:space="preserve">е) принятие решений об одобрении сделок с участием учреждения, в совершении которых имеется заинтересованность, определяемая в соответствии с критериями, установленными в </w:t>
      </w:r>
      <w:hyperlink r:id="rId7" w:history="1">
        <w:r w:rsidRPr="00782A32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статье 27</w:t>
        </w:r>
      </w:hyperlink>
      <w:r w:rsidRPr="00782A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«О некоммерческих организациях»;</w:t>
      </w:r>
    </w:p>
    <w:p w:rsidR="00D855B2" w:rsidRPr="00782A32" w:rsidRDefault="00705139" w:rsidP="00D855B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82A32">
        <w:rPr>
          <w:rFonts w:eastAsiaTheme="minorHAnsi"/>
          <w:sz w:val="28"/>
          <w:szCs w:val="28"/>
          <w:lang w:eastAsia="en-US"/>
        </w:rPr>
        <w:t>ж</w:t>
      </w:r>
      <w:r w:rsidR="00D855B2" w:rsidRPr="00782A32">
        <w:rPr>
          <w:rFonts w:eastAsiaTheme="minorHAnsi"/>
          <w:sz w:val="28"/>
          <w:szCs w:val="28"/>
          <w:lang w:eastAsia="en-US"/>
        </w:rPr>
        <w:t xml:space="preserve">) </w:t>
      </w:r>
      <w:r w:rsidR="00B566B6" w:rsidRPr="00782A32">
        <w:rPr>
          <w:rFonts w:eastAsiaTheme="minorHAnsi"/>
          <w:sz w:val="28"/>
          <w:szCs w:val="28"/>
          <w:lang w:eastAsia="en-US"/>
        </w:rPr>
        <w:t>определение порядка составления и утверждения отчета о результатах деятельности учреждения и об использовании закрепленного за ним имущества в соответствии с общими требованиями, установленными Министерством финансов Российской Федерации;</w:t>
      </w:r>
    </w:p>
    <w:p w:rsidR="00D855B2" w:rsidRPr="00782A32" w:rsidRDefault="00705139" w:rsidP="00D855B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82A32">
        <w:rPr>
          <w:rFonts w:eastAsiaTheme="minorHAnsi"/>
          <w:sz w:val="28"/>
          <w:szCs w:val="28"/>
          <w:lang w:eastAsia="en-US"/>
        </w:rPr>
        <w:t>з</w:t>
      </w:r>
      <w:r w:rsidR="00D855B2" w:rsidRPr="00782A32">
        <w:rPr>
          <w:rFonts w:eastAsiaTheme="minorHAnsi"/>
          <w:sz w:val="28"/>
          <w:szCs w:val="28"/>
          <w:lang w:eastAsia="en-US"/>
        </w:rPr>
        <w:t xml:space="preserve">) </w:t>
      </w:r>
      <w:r w:rsidR="00B566B6" w:rsidRPr="00782A32">
        <w:rPr>
          <w:rFonts w:eastAsiaTheme="minorHAnsi"/>
          <w:sz w:val="28"/>
          <w:szCs w:val="28"/>
          <w:lang w:eastAsia="en-US"/>
        </w:rPr>
        <w:t>согласование распоряжения особо ценным движимым имуществом, закрепленным за учреждением учредителем либо приобретенным учреждением за счет средств, выделенных его учредителем на приобретение такого имущества;</w:t>
      </w:r>
    </w:p>
    <w:p w:rsidR="00B566B6" w:rsidRPr="00782A32" w:rsidRDefault="00B566B6" w:rsidP="00D855B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82A32">
        <w:rPr>
          <w:rFonts w:eastAsiaTheme="minorHAnsi"/>
          <w:sz w:val="28"/>
          <w:szCs w:val="28"/>
          <w:lang w:eastAsia="en-US"/>
        </w:rPr>
        <w:t>и) согласование внесения учреждением в случаях и порядке, которые предусмотрены федеральными законами, денежных средств (если иное не установлено условиями их предоставления), иного имущества, за исключением особо ценного движимого имущества, а также недвижимого имущества, в уставный (складочный) капитал хозяйственных обществ или передачи им такого имущества иным образом в качестве их учредителя или участника;</w:t>
      </w:r>
    </w:p>
    <w:p w:rsidR="00D855B2" w:rsidRPr="00782A32" w:rsidRDefault="00705139" w:rsidP="00D855B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82A32">
        <w:rPr>
          <w:rFonts w:eastAsiaTheme="minorHAnsi"/>
          <w:sz w:val="28"/>
          <w:szCs w:val="28"/>
          <w:lang w:eastAsia="en-US"/>
        </w:rPr>
        <w:t>к</w:t>
      </w:r>
      <w:r w:rsidR="00D855B2" w:rsidRPr="00782A32">
        <w:rPr>
          <w:rFonts w:eastAsiaTheme="minorHAnsi"/>
          <w:sz w:val="28"/>
          <w:szCs w:val="28"/>
          <w:lang w:eastAsia="en-US"/>
        </w:rPr>
        <w:t xml:space="preserve">) </w:t>
      </w:r>
      <w:r w:rsidR="00B566B6" w:rsidRPr="00782A32">
        <w:rPr>
          <w:rFonts w:eastAsiaTheme="minorHAnsi"/>
          <w:sz w:val="28"/>
          <w:szCs w:val="28"/>
          <w:lang w:eastAsia="en-US"/>
        </w:rPr>
        <w:t>согласование в случаях, предусмотренных федеральными законами, передачи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учреждением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имущества;</w:t>
      </w:r>
    </w:p>
    <w:p w:rsidR="00D855B2" w:rsidRPr="00782A32" w:rsidRDefault="00705139" w:rsidP="00D855B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82A32">
        <w:rPr>
          <w:rFonts w:eastAsiaTheme="minorHAnsi"/>
          <w:sz w:val="28"/>
          <w:szCs w:val="28"/>
          <w:lang w:eastAsia="en-US"/>
        </w:rPr>
        <w:t>л</w:t>
      </w:r>
      <w:r w:rsidR="00D855B2" w:rsidRPr="00782A32">
        <w:rPr>
          <w:rFonts w:eastAsiaTheme="minorHAnsi"/>
          <w:sz w:val="28"/>
          <w:szCs w:val="28"/>
          <w:lang w:eastAsia="en-US"/>
        </w:rPr>
        <w:t xml:space="preserve">) </w:t>
      </w:r>
      <w:r w:rsidR="00B566B6" w:rsidRPr="00782A32">
        <w:rPr>
          <w:rFonts w:eastAsiaTheme="minorHAnsi"/>
          <w:sz w:val="28"/>
          <w:szCs w:val="28"/>
          <w:lang w:eastAsia="en-US"/>
        </w:rPr>
        <w:t>осуществление финансового обеспечения выполнения муниципального задания;</w:t>
      </w:r>
    </w:p>
    <w:p w:rsidR="00B566B6" w:rsidRPr="00782A32" w:rsidRDefault="00B566B6" w:rsidP="00D855B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82A32">
        <w:rPr>
          <w:rFonts w:eastAsiaTheme="minorHAnsi"/>
          <w:sz w:val="28"/>
          <w:szCs w:val="28"/>
          <w:lang w:eastAsia="en-US"/>
        </w:rPr>
        <w:t>м) осуществление контроля деятельности учреждения в соответствии с законодательством Российской Федерации;</w:t>
      </w:r>
    </w:p>
    <w:p w:rsidR="00D92A5E" w:rsidRPr="00782A32" w:rsidRDefault="00705139" w:rsidP="00D92A5E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82A32">
        <w:rPr>
          <w:rFonts w:eastAsiaTheme="minorHAnsi"/>
          <w:sz w:val="28"/>
          <w:szCs w:val="28"/>
          <w:lang w:eastAsia="en-US"/>
        </w:rPr>
        <w:t>н</w:t>
      </w:r>
      <w:r w:rsidR="00D855B2" w:rsidRPr="00782A32">
        <w:rPr>
          <w:rFonts w:eastAsiaTheme="minorHAnsi"/>
          <w:sz w:val="28"/>
          <w:szCs w:val="28"/>
          <w:lang w:eastAsia="en-US"/>
        </w:rPr>
        <w:t xml:space="preserve">) </w:t>
      </w:r>
      <w:r w:rsidR="00B566B6" w:rsidRPr="00782A32">
        <w:rPr>
          <w:rFonts w:eastAsiaTheme="minorHAnsi"/>
          <w:sz w:val="28"/>
          <w:szCs w:val="28"/>
          <w:lang w:eastAsia="en-US"/>
        </w:rPr>
        <w:t>осуществление иных функций и полномочий учредителя, установленных федеральными законами и нормативными правовыми актами Президента Российской Федерации, Правительства Российской Федерации, Красноярского края и нормативными правовыми актами Енисейского района.</w:t>
      </w:r>
      <w:r w:rsidR="00D92A5E" w:rsidRPr="00782A32">
        <w:rPr>
          <w:rFonts w:eastAsiaTheme="minorHAnsi"/>
          <w:sz w:val="28"/>
          <w:szCs w:val="28"/>
          <w:lang w:eastAsia="en-US"/>
        </w:rPr>
        <w:t>».</w:t>
      </w:r>
    </w:p>
    <w:p w:rsidR="00D92A5E" w:rsidRPr="00782A32" w:rsidRDefault="00D92A5E" w:rsidP="00D92A5E">
      <w:pPr>
        <w:pStyle w:val="a3"/>
        <w:numPr>
          <w:ilvl w:val="0"/>
          <w:numId w:val="1"/>
        </w:numPr>
        <w:shd w:val="clear" w:color="auto" w:fill="FFFFFF"/>
        <w:ind w:left="0" w:right="-1" w:firstLine="708"/>
        <w:jc w:val="both"/>
        <w:rPr>
          <w:sz w:val="28"/>
          <w:szCs w:val="28"/>
        </w:rPr>
      </w:pPr>
      <w:r w:rsidRPr="00782A32">
        <w:rPr>
          <w:rFonts w:eastAsia="Times New Roman"/>
          <w:sz w:val="28"/>
          <w:szCs w:val="28"/>
        </w:rPr>
        <w:t>Признать утратившим силу постановление администрации района от 08.08.2011 года  №491-п «О внесении изменений в постановление администрации Енисейского района от 24.01.2011 №  18-п».</w:t>
      </w:r>
    </w:p>
    <w:p w:rsidR="002E620F" w:rsidRPr="00782A32" w:rsidRDefault="002E620F" w:rsidP="00D92A5E">
      <w:pPr>
        <w:pStyle w:val="a3"/>
        <w:widowControl/>
        <w:numPr>
          <w:ilvl w:val="0"/>
          <w:numId w:val="1"/>
        </w:numPr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782A32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района по социальной сфере </w:t>
      </w:r>
      <w:r w:rsidR="00D26D15">
        <w:rPr>
          <w:sz w:val="28"/>
          <w:szCs w:val="28"/>
        </w:rPr>
        <w:t xml:space="preserve">и общим вопросам         </w:t>
      </w:r>
      <w:r w:rsidRPr="00782A32">
        <w:rPr>
          <w:sz w:val="28"/>
          <w:szCs w:val="28"/>
        </w:rPr>
        <w:t>В.А. Пистер.</w:t>
      </w:r>
    </w:p>
    <w:p w:rsidR="002E620F" w:rsidRPr="00782A32" w:rsidRDefault="002E620F" w:rsidP="002E620F">
      <w:pPr>
        <w:pStyle w:val="a4"/>
        <w:numPr>
          <w:ilvl w:val="0"/>
          <w:numId w:val="1"/>
        </w:numPr>
        <w:spacing w:after="0"/>
        <w:ind w:left="0" w:firstLine="708"/>
        <w:jc w:val="both"/>
        <w:rPr>
          <w:sz w:val="28"/>
          <w:szCs w:val="28"/>
          <w:lang w:val="ru-RU"/>
        </w:rPr>
      </w:pPr>
      <w:r w:rsidRPr="00782A32">
        <w:rPr>
          <w:sz w:val="28"/>
          <w:szCs w:val="28"/>
          <w:shd w:val="clear" w:color="auto" w:fill="FFFFFF"/>
          <w:lang w:val="ru-RU"/>
        </w:rPr>
        <w:lastRenderedPageBreak/>
        <w:t xml:space="preserve"> Настоящее постановление вступает в силу с момента подписания и подлежит размещению</w:t>
      </w:r>
      <w:r w:rsidRPr="00782A32">
        <w:rPr>
          <w:sz w:val="28"/>
          <w:szCs w:val="28"/>
          <w:shd w:val="clear" w:color="auto" w:fill="FFFFFF"/>
        </w:rPr>
        <w:t> </w:t>
      </w:r>
      <w:r w:rsidRPr="00782A32">
        <w:rPr>
          <w:sz w:val="28"/>
          <w:szCs w:val="28"/>
          <w:shd w:val="clear" w:color="auto" w:fill="FFFFFF"/>
          <w:lang w:val="ru-RU"/>
        </w:rPr>
        <w:t xml:space="preserve"> на официальном информационном Интернет - сайте Енисейского района</w:t>
      </w:r>
      <w:r w:rsidRPr="00782A32">
        <w:rPr>
          <w:sz w:val="28"/>
          <w:szCs w:val="28"/>
          <w:shd w:val="clear" w:color="auto" w:fill="FFFFFF"/>
        </w:rPr>
        <w:t> </w:t>
      </w:r>
      <w:r w:rsidRPr="00782A32">
        <w:rPr>
          <w:sz w:val="28"/>
          <w:szCs w:val="28"/>
          <w:shd w:val="clear" w:color="auto" w:fill="FFFFFF"/>
          <w:lang w:val="ru-RU"/>
        </w:rPr>
        <w:t xml:space="preserve"> Красноярского края.</w:t>
      </w:r>
    </w:p>
    <w:p w:rsidR="002E620F" w:rsidRDefault="002E620F" w:rsidP="00D26D15">
      <w:pPr>
        <w:pStyle w:val="a4"/>
        <w:spacing w:after="0"/>
        <w:jc w:val="both"/>
        <w:rPr>
          <w:sz w:val="28"/>
          <w:szCs w:val="28"/>
          <w:shd w:val="clear" w:color="auto" w:fill="FFFFFF"/>
          <w:lang w:val="ru-RU"/>
        </w:rPr>
      </w:pPr>
    </w:p>
    <w:p w:rsidR="00D26D15" w:rsidRDefault="00D26D15" w:rsidP="002E620F">
      <w:pPr>
        <w:pStyle w:val="a4"/>
        <w:spacing w:after="0"/>
        <w:ind w:left="60"/>
        <w:jc w:val="both"/>
        <w:rPr>
          <w:sz w:val="28"/>
          <w:szCs w:val="28"/>
          <w:shd w:val="clear" w:color="auto" w:fill="FFFFFF"/>
          <w:lang w:val="ru-RU"/>
        </w:rPr>
      </w:pPr>
    </w:p>
    <w:p w:rsidR="00D26D15" w:rsidRPr="00D26D15" w:rsidRDefault="00D26D15" w:rsidP="002E620F">
      <w:pPr>
        <w:pStyle w:val="a4"/>
        <w:spacing w:after="0"/>
        <w:ind w:left="60"/>
        <w:jc w:val="both"/>
        <w:rPr>
          <w:sz w:val="28"/>
          <w:szCs w:val="28"/>
          <w:shd w:val="clear" w:color="auto" w:fill="FFFFFF"/>
          <w:lang w:val="ru-RU"/>
        </w:rPr>
      </w:pPr>
    </w:p>
    <w:p w:rsidR="002E620F" w:rsidRPr="00782A32" w:rsidRDefault="002E620F" w:rsidP="002E620F">
      <w:pPr>
        <w:jc w:val="both"/>
        <w:rPr>
          <w:sz w:val="28"/>
          <w:szCs w:val="28"/>
        </w:rPr>
      </w:pPr>
      <w:r w:rsidRPr="00782A32">
        <w:rPr>
          <w:sz w:val="28"/>
          <w:szCs w:val="28"/>
        </w:rPr>
        <w:t>Глава района                                                                                        С.В. Ермаков</w:t>
      </w:r>
    </w:p>
    <w:p w:rsidR="00613848" w:rsidRPr="00782A32" w:rsidRDefault="00613848" w:rsidP="00D855B2">
      <w:pPr>
        <w:rPr>
          <w:sz w:val="28"/>
          <w:szCs w:val="28"/>
        </w:rPr>
      </w:pPr>
    </w:p>
    <w:p w:rsidR="003F0998" w:rsidRPr="00782A32" w:rsidRDefault="003F0998" w:rsidP="00D855B2">
      <w:pPr>
        <w:ind w:firstLine="708"/>
        <w:rPr>
          <w:sz w:val="28"/>
          <w:szCs w:val="28"/>
        </w:rPr>
      </w:pPr>
    </w:p>
    <w:sectPr w:rsidR="003F0998" w:rsidRPr="00782A32" w:rsidSect="003F0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26AA8"/>
    <w:multiLevelType w:val="multilevel"/>
    <w:tmpl w:val="41305284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4" w:hanging="10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B43259"/>
    <w:multiLevelType w:val="multilevel"/>
    <w:tmpl w:val="664CF45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9"/>
  <w:characterSpacingControl w:val="doNotCompress"/>
  <w:compat>
    <w:compatSetting w:name="compatibilityMode" w:uri="http://schemas.microsoft.com/office/word" w:val="12"/>
  </w:compat>
  <w:rsids>
    <w:rsidRoot w:val="00613848"/>
    <w:rsid w:val="00021162"/>
    <w:rsid w:val="0006696E"/>
    <w:rsid w:val="00082463"/>
    <w:rsid w:val="000E6FF6"/>
    <w:rsid w:val="00202AEF"/>
    <w:rsid w:val="002E620F"/>
    <w:rsid w:val="003D5CCA"/>
    <w:rsid w:val="003F0998"/>
    <w:rsid w:val="005853A0"/>
    <w:rsid w:val="005D4ECF"/>
    <w:rsid w:val="005D7A5F"/>
    <w:rsid w:val="00613848"/>
    <w:rsid w:val="00655F15"/>
    <w:rsid w:val="00705139"/>
    <w:rsid w:val="00782A32"/>
    <w:rsid w:val="0082710E"/>
    <w:rsid w:val="00840457"/>
    <w:rsid w:val="009907E7"/>
    <w:rsid w:val="00A808EA"/>
    <w:rsid w:val="00AF509B"/>
    <w:rsid w:val="00B566B6"/>
    <w:rsid w:val="00BA6943"/>
    <w:rsid w:val="00C47553"/>
    <w:rsid w:val="00CE46BE"/>
    <w:rsid w:val="00D26D15"/>
    <w:rsid w:val="00D855B2"/>
    <w:rsid w:val="00D92A5E"/>
    <w:rsid w:val="00EC7EB9"/>
    <w:rsid w:val="00F24607"/>
    <w:rsid w:val="00FC72E7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848"/>
    <w:pPr>
      <w:ind w:left="720"/>
      <w:contextualSpacing/>
    </w:pPr>
  </w:style>
  <w:style w:type="paragraph" w:styleId="a4">
    <w:name w:val="Body Text"/>
    <w:basedOn w:val="a"/>
    <w:link w:val="a5"/>
    <w:rsid w:val="002E620F"/>
    <w:pPr>
      <w:widowControl/>
      <w:suppressAutoHyphens/>
      <w:autoSpaceDE/>
      <w:autoSpaceDN/>
      <w:adjustRightInd/>
      <w:spacing w:after="120"/>
    </w:pPr>
    <w:rPr>
      <w:rFonts w:eastAsia="Times New Roman"/>
      <w:lang w:val="en-US" w:eastAsia="hi-IN" w:bidi="hi-IN"/>
    </w:rPr>
  </w:style>
  <w:style w:type="character" w:customStyle="1" w:styleId="a5">
    <w:name w:val="Основной текст Знак"/>
    <w:basedOn w:val="a0"/>
    <w:link w:val="a4"/>
    <w:rsid w:val="002E620F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81C8495A4C6D303376BED2CF3AB500EBE6D81861E20FB99D1F751F6B375A67EEF918AAD699D9439fFX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1C8495A4C6D303376BED2CF3AB500EBE6D81861E20FB99D1F751F6B375A67EEF918AAE6Df9XA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17</cp:revision>
  <cp:lastPrinted>2017-12-18T08:27:00Z</cp:lastPrinted>
  <dcterms:created xsi:type="dcterms:W3CDTF">2017-10-30T10:11:00Z</dcterms:created>
  <dcterms:modified xsi:type="dcterms:W3CDTF">2017-12-26T06:00:00Z</dcterms:modified>
</cp:coreProperties>
</file>