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03" w:rsidRDefault="002A1E03" w:rsidP="002A1E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АДМИНИСТРАЦИЯ ЕНИСЕЙСКОГО РАЙОНА</w:t>
      </w:r>
    </w:p>
    <w:p w:rsidR="002A1E03" w:rsidRDefault="002A1E03" w:rsidP="002A1E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Красноярского края</w:t>
      </w:r>
    </w:p>
    <w:p w:rsidR="002A1E03" w:rsidRDefault="002A1E03" w:rsidP="002A1E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2A1E03" w:rsidRDefault="002A1E03" w:rsidP="002A1E03">
      <w:pPr>
        <w:jc w:val="center"/>
        <w:rPr>
          <w:rFonts w:ascii="Arial" w:hAnsi="Arial" w:cs="Arial"/>
        </w:rPr>
      </w:pPr>
    </w:p>
    <w:p w:rsidR="002A1E03" w:rsidRDefault="002A1E03" w:rsidP="002A1E03">
      <w:pPr>
        <w:tabs>
          <w:tab w:val="left" w:pos="4253"/>
          <w:tab w:val="left" w:pos="4281"/>
          <w:tab w:val="left" w:pos="779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10.02.2017 г.                                       г. Енисейск                                               №123-п</w:t>
      </w:r>
    </w:p>
    <w:p w:rsidR="00444A03" w:rsidRDefault="00444A03" w:rsidP="0044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F3E" w:rsidRDefault="00C77F3E" w:rsidP="0044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расходования средств субвенции, предоставляемой Енисейскому району в 2017 году на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</w:t>
      </w:r>
      <w:r w:rsidR="00D861D3">
        <w:rPr>
          <w:rFonts w:ascii="Times New Roman" w:hAnsi="Times New Roman" w:cs="Times New Roman"/>
          <w:sz w:val="28"/>
          <w:szCs w:val="28"/>
        </w:rPr>
        <w:t>ителей</w:t>
      </w:r>
      <w:r w:rsidRPr="00E664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7F3E" w:rsidRDefault="00C77F3E" w:rsidP="0044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F3E" w:rsidRDefault="004C499B" w:rsidP="0044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7F3E" w:rsidRPr="00E66433">
        <w:rPr>
          <w:rFonts w:ascii="Times New Roman" w:hAnsi="Times New Roman" w:cs="Times New Roman"/>
          <w:sz w:val="28"/>
          <w:szCs w:val="28"/>
        </w:rPr>
        <w:t>В</w:t>
      </w:r>
      <w:r w:rsidR="00C77F3E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21.12.1996 № 159-ФЗ «О дополнительных гарантиях по социальной поддержке детей-сирот и детей, оставшихся без попечения родителей», </w:t>
      </w:r>
      <w:r w:rsidR="00D861D3" w:rsidRPr="00E66433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</w:t>
      </w:r>
      <w:r w:rsidR="00D861D3">
        <w:rPr>
          <w:rFonts w:ascii="Times New Roman" w:hAnsi="Times New Roman" w:cs="Times New Roman"/>
          <w:sz w:val="28"/>
          <w:szCs w:val="28"/>
        </w:rPr>
        <w:t xml:space="preserve">х и муниципальных нужд», </w:t>
      </w:r>
      <w:r w:rsidR="00C77F3E" w:rsidRPr="00E66433">
        <w:rPr>
          <w:rFonts w:ascii="Times New Roman" w:hAnsi="Times New Roman" w:cs="Times New Roman"/>
          <w:sz w:val="28"/>
          <w:szCs w:val="28"/>
        </w:rPr>
        <w:t>Законом Красноярского края от 02.11.2000 № 12-961 «О защите прав ребенка»</w:t>
      </w:r>
      <w:r w:rsidR="00C77F3E">
        <w:rPr>
          <w:rFonts w:ascii="Times New Roman" w:hAnsi="Times New Roman" w:cs="Times New Roman"/>
          <w:sz w:val="28"/>
          <w:szCs w:val="28"/>
        </w:rPr>
        <w:t>, Законом</w:t>
      </w:r>
      <w:r w:rsidR="00C77F3E" w:rsidRPr="00E66433">
        <w:rPr>
          <w:rFonts w:ascii="Times New Roman" w:hAnsi="Times New Roman" w:cs="Times New Roman"/>
          <w:sz w:val="28"/>
          <w:szCs w:val="28"/>
        </w:rPr>
        <w:t xml:space="preserve"> Красноярского края от 24.12.2009 № 9-4225 «О наделении органов ме</w:t>
      </w:r>
      <w:r w:rsidR="00D861D3">
        <w:rPr>
          <w:rFonts w:ascii="Times New Roman" w:hAnsi="Times New Roman" w:cs="Times New Roman"/>
          <w:sz w:val="28"/>
          <w:szCs w:val="28"/>
        </w:rPr>
        <w:t xml:space="preserve">стного самоуправления </w:t>
      </w:r>
      <w:r w:rsidR="00C77F3E" w:rsidRPr="00E66433">
        <w:rPr>
          <w:rFonts w:ascii="Times New Roman" w:hAnsi="Times New Roman" w:cs="Times New Roman"/>
          <w:sz w:val="28"/>
          <w:szCs w:val="28"/>
        </w:rPr>
        <w:t>муниципальных районов и городских округов края государственными полномочиями по обеспечению жилыми помещениями детей-сирот и детей, оставшихся без по</w:t>
      </w:r>
      <w:r>
        <w:rPr>
          <w:rFonts w:ascii="Times New Roman" w:hAnsi="Times New Roman" w:cs="Times New Roman"/>
          <w:sz w:val="28"/>
          <w:szCs w:val="28"/>
        </w:rPr>
        <w:t xml:space="preserve">печения родителей, </w:t>
      </w:r>
      <w:r w:rsidR="00C77F3E" w:rsidRPr="00E66433">
        <w:rPr>
          <w:rFonts w:ascii="Times New Roman" w:hAnsi="Times New Roman" w:cs="Times New Roman"/>
          <w:sz w:val="28"/>
          <w:szCs w:val="28"/>
        </w:rPr>
        <w:t xml:space="preserve"> лиц из их числа</w:t>
      </w:r>
      <w:r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родителей», руководствуясь ст. ст.16, </w:t>
      </w:r>
      <w:r w:rsidR="00C77F3E" w:rsidRPr="00E66433">
        <w:rPr>
          <w:rFonts w:ascii="Times New Roman" w:hAnsi="Times New Roman" w:cs="Times New Roman"/>
          <w:sz w:val="28"/>
          <w:szCs w:val="28"/>
        </w:rPr>
        <w:t>29 Устава Енисейского района</w:t>
      </w:r>
      <w:r w:rsidR="00C77F3E">
        <w:rPr>
          <w:rFonts w:ascii="Times New Roman" w:hAnsi="Times New Roman" w:cs="Times New Roman"/>
          <w:sz w:val="28"/>
          <w:szCs w:val="28"/>
        </w:rPr>
        <w:t>, ПОСТАНОВЛЯЮ</w:t>
      </w:r>
      <w:r w:rsidR="00C77F3E" w:rsidRPr="00E66433">
        <w:rPr>
          <w:rFonts w:ascii="Times New Roman" w:hAnsi="Times New Roman" w:cs="Times New Roman"/>
          <w:sz w:val="28"/>
          <w:szCs w:val="28"/>
        </w:rPr>
        <w:t>:</w:t>
      </w:r>
    </w:p>
    <w:p w:rsidR="00C77F3E" w:rsidRPr="00E66433" w:rsidRDefault="00C77F3E" w:rsidP="0044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Утвердить Порядок расходования средства субвенции, предоставляемой Енисейскому району в 2017 году на приобретение жилых помещений детям-сиротам и детям, оставшимся без попечения родителей, лицам из их числа детей-сирот и детей, оставшихся без попечения родителей согласно приложению к настоящему постановлению.</w:t>
      </w:r>
    </w:p>
    <w:p w:rsidR="00C77F3E" w:rsidRPr="00E66433" w:rsidRDefault="00C77F3E" w:rsidP="0044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Pr="00E66433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возложить на заместителя гла</w:t>
      </w:r>
      <w:r>
        <w:rPr>
          <w:rFonts w:ascii="Times New Roman" w:hAnsi="Times New Roman" w:cs="Times New Roman"/>
          <w:sz w:val="28"/>
          <w:szCs w:val="28"/>
        </w:rPr>
        <w:t xml:space="preserve">вы района по социальной сфере и общим вопросам </w:t>
      </w:r>
      <w:r w:rsidR="00444A0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В.А. Пистер. </w:t>
      </w:r>
    </w:p>
    <w:p w:rsidR="00C77F3E" w:rsidRPr="00E66433" w:rsidRDefault="00C77F3E" w:rsidP="0044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Постановление</w:t>
      </w:r>
      <w:r w:rsidRPr="00E66433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01.01.2017 года</w:t>
      </w:r>
      <w:r w:rsidRPr="00E66433">
        <w:rPr>
          <w:rFonts w:ascii="Times New Roman" w:hAnsi="Times New Roman" w:cs="Times New Roman"/>
          <w:sz w:val="28"/>
          <w:szCs w:val="28"/>
        </w:rPr>
        <w:t>.</w:t>
      </w:r>
    </w:p>
    <w:p w:rsidR="00C77F3E" w:rsidRPr="00E66433" w:rsidRDefault="00C77F3E" w:rsidP="0044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F3E" w:rsidRDefault="00C77F3E" w:rsidP="0044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F3E" w:rsidRPr="00E66433" w:rsidRDefault="00C77F3E" w:rsidP="0044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F3E" w:rsidRPr="00E66433" w:rsidRDefault="00C77F3E" w:rsidP="0044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433">
        <w:rPr>
          <w:rFonts w:ascii="Times New Roman" w:hAnsi="Times New Roman" w:cs="Times New Roman"/>
          <w:sz w:val="28"/>
          <w:szCs w:val="28"/>
        </w:rPr>
        <w:t>Глава района</w:t>
      </w:r>
      <w:r w:rsidRPr="00E66433">
        <w:rPr>
          <w:rFonts w:ascii="Times New Roman" w:hAnsi="Times New Roman" w:cs="Times New Roman"/>
          <w:sz w:val="28"/>
          <w:szCs w:val="28"/>
        </w:rPr>
        <w:tab/>
      </w:r>
      <w:r w:rsidRPr="00E66433">
        <w:rPr>
          <w:rFonts w:ascii="Times New Roman" w:hAnsi="Times New Roman" w:cs="Times New Roman"/>
          <w:sz w:val="28"/>
          <w:szCs w:val="28"/>
        </w:rPr>
        <w:tab/>
      </w:r>
      <w:r w:rsidRPr="00E66433">
        <w:rPr>
          <w:rFonts w:ascii="Times New Roman" w:hAnsi="Times New Roman" w:cs="Times New Roman"/>
          <w:sz w:val="28"/>
          <w:szCs w:val="28"/>
        </w:rPr>
        <w:tab/>
      </w:r>
      <w:r w:rsidRPr="00E66433">
        <w:rPr>
          <w:rFonts w:ascii="Times New Roman" w:hAnsi="Times New Roman" w:cs="Times New Roman"/>
          <w:sz w:val="28"/>
          <w:szCs w:val="28"/>
        </w:rPr>
        <w:tab/>
      </w:r>
      <w:r w:rsidRPr="00E664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66433">
        <w:rPr>
          <w:rFonts w:ascii="Times New Roman" w:hAnsi="Times New Roman" w:cs="Times New Roman"/>
          <w:sz w:val="28"/>
          <w:szCs w:val="28"/>
        </w:rPr>
        <w:t>С.В. Ермаков</w:t>
      </w:r>
    </w:p>
    <w:p w:rsidR="00C77F3E" w:rsidRDefault="00C77F3E" w:rsidP="00C77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F3E" w:rsidRDefault="00C77F3E" w:rsidP="00C77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F3E" w:rsidRDefault="00C77F3E" w:rsidP="00C77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E03" w:rsidRDefault="002A1E03" w:rsidP="00C77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E03" w:rsidRDefault="002A1E03" w:rsidP="00C77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F3E" w:rsidRDefault="00C77F3E" w:rsidP="00C77F3E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77F3E" w:rsidRDefault="00D861D3" w:rsidP="00C77F3E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77F3E" w:rsidRDefault="00C77F3E" w:rsidP="00C77F3E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C77F3E" w:rsidRDefault="00C77F3E" w:rsidP="00C77F3E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от___________№ _______</w:t>
      </w:r>
    </w:p>
    <w:p w:rsidR="00C77F3E" w:rsidRDefault="00C77F3E" w:rsidP="00C77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F3E" w:rsidRDefault="00C77F3E" w:rsidP="00C77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C77F3E" w:rsidRDefault="004C499B" w:rsidP="004C49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расходования средств субвенции</w:t>
      </w:r>
      <w:r w:rsidR="00D861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предоставляемой Енисейскому району в 2017 году</w:t>
      </w:r>
      <w:r w:rsidR="00C77F3E">
        <w:rPr>
          <w:rFonts w:ascii="Times New Roman" w:hAnsi="Times New Roman" w:cs="Times New Roman"/>
          <w:sz w:val="28"/>
          <w:szCs w:val="28"/>
        </w:rPr>
        <w:t xml:space="preserve"> на приобретение жилых помещений детям-сиротам и детям, оставшимся б</w:t>
      </w:r>
      <w:r>
        <w:rPr>
          <w:rFonts w:ascii="Times New Roman" w:hAnsi="Times New Roman" w:cs="Times New Roman"/>
          <w:sz w:val="28"/>
          <w:szCs w:val="28"/>
        </w:rPr>
        <w:t xml:space="preserve">ез попечения родителей, </w:t>
      </w:r>
      <w:r w:rsidR="00C77F3E">
        <w:rPr>
          <w:rFonts w:ascii="Times New Roman" w:hAnsi="Times New Roman" w:cs="Times New Roman"/>
          <w:sz w:val="28"/>
          <w:szCs w:val="28"/>
        </w:rPr>
        <w:t>лицам из их числа</w:t>
      </w:r>
      <w:r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</w:t>
      </w:r>
    </w:p>
    <w:p w:rsidR="00C77F3E" w:rsidRDefault="00C77F3E" w:rsidP="00C77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C499B" w:rsidRDefault="00C77F3E" w:rsidP="00C77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Настоящий Порядок регулируе</w:t>
      </w:r>
      <w:r w:rsidR="004C499B">
        <w:rPr>
          <w:rFonts w:ascii="Times New Roman" w:hAnsi="Times New Roman" w:cs="Times New Roman"/>
          <w:sz w:val="28"/>
          <w:szCs w:val="28"/>
        </w:rPr>
        <w:t>т расходование средств субвенции, предоставляемой Енисейскому району в 2017 году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жилых помещений детям-сиротам и детям, оставшимся </w:t>
      </w:r>
      <w:r w:rsidR="004C499B">
        <w:rPr>
          <w:rFonts w:ascii="Times New Roman" w:hAnsi="Times New Roman" w:cs="Times New Roman"/>
          <w:sz w:val="28"/>
          <w:szCs w:val="28"/>
        </w:rPr>
        <w:t xml:space="preserve">без попечения родителей, </w:t>
      </w:r>
      <w:r>
        <w:rPr>
          <w:rFonts w:ascii="Times New Roman" w:hAnsi="Times New Roman" w:cs="Times New Roman"/>
          <w:sz w:val="28"/>
          <w:szCs w:val="28"/>
        </w:rPr>
        <w:t xml:space="preserve"> лицам из их числа</w:t>
      </w:r>
      <w:r w:rsidR="004C499B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Порядок), в соответствии с Федеральным законом от 21.12.1996 № 159-ФЗ «О дополнительных гарантиях по социальной поддержке детей-сирот, оставшихся без попечения родителей», Законом Красноярского края от 02.11.2000 № 12-961 «О защите прав ребенка», Законом Красноярского края от 24.12.2009 № 9-4225 «О наделении органов м</w:t>
      </w:r>
      <w:r w:rsidR="00D861D3">
        <w:rPr>
          <w:rFonts w:ascii="Times New Roman" w:hAnsi="Times New Roman" w:cs="Times New Roman"/>
          <w:sz w:val="28"/>
          <w:szCs w:val="28"/>
        </w:rPr>
        <w:t xml:space="preserve">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районов и городских округов края государственными полномочиями по обеспечению жилыми помещениями детей-сирот и детей, оставшихся </w:t>
      </w:r>
      <w:r w:rsidR="004C499B">
        <w:rPr>
          <w:rFonts w:ascii="Times New Roman" w:hAnsi="Times New Roman" w:cs="Times New Roman"/>
          <w:sz w:val="28"/>
          <w:szCs w:val="28"/>
        </w:rPr>
        <w:t>без попечения родителей,</w:t>
      </w:r>
      <w:r>
        <w:rPr>
          <w:rFonts w:ascii="Times New Roman" w:hAnsi="Times New Roman" w:cs="Times New Roman"/>
          <w:sz w:val="28"/>
          <w:szCs w:val="28"/>
        </w:rPr>
        <w:t xml:space="preserve"> лиц из их числа</w:t>
      </w:r>
      <w:r w:rsidR="004C499B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родителей».</w:t>
      </w:r>
    </w:p>
    <w:p w:rsidR="00C77F3E" w:rsidRDefault="00C77F3E" w:rsidP="00C77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Администрация Енисейского района заключает с Министерством образования Красноярского </w:t>
      </w:r>
      <w:r w:rsidR="004C499B">
        <w:rPr>
          <w:rFonts w:ascii="Times New Roman" w:hAnsi="Times New Roman" w:cs="Times New Roman"/>
          <w:sz w:val="28"/>
          <w:szCs w:val="28"/>
        </w:rPr>
        <w:t>края соглашение о 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Закона Красноярского края от 24.12.2009 № 9-4225 «О наделении органов м</w:t>
      </w:r>
      <w:r w:rsidR="00271EE2">
        <w:rPr>
          <w:rFonts w:ascii="Times New Roman" w:hAnsi="Times New Roman" w:cs="Times New Roman"/>
          <w:sz w:val="28"/>
          <w:szCs w:val="28"/>
        </w:rPr>
        <w:t>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а также лиц из их чи</w:t>
      </w:r>
      <w:r w:rsidR="004C499B">
        <w:rPr>
          <w:rFonts w:ascii="Times New Roman" w:hAnsi="Times New Roman" w:cs="Times New Roman"/>
          <w:sz w:val="28"/>
          <w:szCs w:val="28"/>
        </w:rPr>
        <w:t>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77F3E" w:rsidRDefault="00C77F3E" w:rsidP="00C77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Главным распорядителе</w:t>
      </w:r>
      <w:r w:rsidR="00271EE2">
        <w:rPr>
          <w:rFonts w:ascii="Times New Roman" w:hAnsi="Times New Roman" w:cs="Times New Roman"/>
          <w:sz w:val="28"/>
          <w:szCs w:val="28"/>
        </w:rPr>
        <w:t>м и получателем средств субвенции</w:t>
      </w:r>
      <w:r>
        <w:rPr>
          <w:rFonts w:ascii="Times New Roman" w:hAnsi="Times New Roman" w:cs="Times New Roman"/>
          <w:sz w:val="28"/>
          <w:szCs w:val="28"/>
        </w:rPr>
        <w:t xml:space="preserve">  является администрация Енисейского района (далее – администрация района).</w:t>
      </w:r>
    </w:p>
    <w:p w:rsidR="00C77F3E" w:rsidRDefault="0097663A" w:rsidP="00C77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При поступлении</w:t>
      </w:r>
      <w:r w:rsidR="00C77F3E">
        <w:rPr>
          <w:rFonts w:ascii="Times New Roman" w:hAnsi="Times New Roman" w:cs="Times New Roman"/>
          <w:sz w:val="28"/>
          <w:szCs w:val="28"/>
        </w:rPr>
        <w:t xml:space="preserve"> средств субвенции финансовое управление администрации Енисейского района в пределах утвержденной росписи и </w:t>
      </w:r>
      <w:r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</w:t>
      </w:r>
      <w:r w:rsidR="00C77F3E">
        <w:rPr>
          <w:rFonts w:ascii="Times New Roman" w:hAnsi="Times New Roman" w:cs="Times New Roman"/>
          <w:sz w:val="28"/>
          <w:szCs w:val="28"/>
        </w:rPr>
        <w:t xml:space="preserve">перечисляет денежных средства на лицевой счет </w:t>
      </w:r>
      <w:r>
        <w:rPr>
          <w:rFonts w:ascii="Times New Roman" w:hAnsi="Times New Roman" w:cs="Times New Roman"/>
          <w:sz w:val="28"/>
          <w:szCs w:val="28"/>
        </w:rPr>
        <w:t>администрации района в соответствии с заявкой на финансирование</w:t>
      </w:r>
      <w:r w:rsidR="00C77F3E">
        <w:rPr>
          <w:rFonts w:ascii="Times New Roman" w:hAnsi="Times New Roman" w:cs="Times New Roman"/>
          <w:sz w:val="28"/>
          <w:szCs w:val="28"/>
        </w:rPr>
        <w:t>.</w:t>
      </w:r>
    </w:p>
    <w:p w:rsidR="0097663A" w:rsidRDefault="00C77F3E" w:rsidP="00C77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5. Администраци</w:t>
      </w:r>
      <w:r w:rsidR="0097663A">
        <w:rPr>
          <w:rFonts w:ascii="Times New Roman" w:hAnsi="Times New Roman" w:cs="Times New Roman"/>
          <w:sz w:val="28"/>
          <w:szCs w:val="28"/>
        </w:rPr>
        <w:t>я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EE2">
        <w:rPr>
          <w:rFonts w:ascii="Times New Roman" w:hAnsi="Times New Roman" w:cs="Times New Roman"/>
          <w:sz w:val="28"/>
          <w:szCs w:val="28"/>
        </w:rPr>
        <w:t xml:space="preserve">приобретает </w:t>
      </w:r>
      <w:r>
        <w:rPr>
          <w:rFonts w:ascii="Times New Roman" w:hAnsi="Times New Roman" w:cs="Times New Roman"/>
          <w:sz w:val="28"/>
          <w:szCs w:val="28"/>
        </w:rPr>
        <w:t>в муниципальную собственность муниципального образования Енисейский район</w:t>
      </w:r>
      <w:r w:rsidR="0097663A">
        <w:rPr>
          <w:rFonts w:ascii="Times New Roman" w:hAnsi="Times New Roman" w:cs="Times New Roman"/>
          <w:sz w:val="28"/>
          <w:szCs w:val="28"/>
        </w:rPr>
        <w:t xml:space="preserve"> для последующего предоставления детям-сиротам и детям, оставшимся без попечения родителей, лиц</w:t>
      </w:r>
      <w:r w:rsidR="00271EE2">
        <w:rPr>
          <w:rFonts w:ascii="Times New Roman" w:hAnsi="Times New Roman" w:cs="Times New Roman"/>
          <w:sz w:val="28"/>
          <w:szCs w:val="28"/>
        </w:rPr>
        <w:t>ам из числа детей-сирот и детей,</w:t>
      </w:r>
      <w:r w:rsidR="0097663A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</w:t>
      </w:r>
      <w:r w:rsidR="00271EE2">
        <w:rPr>
          <w:rFonts w:ascii="Times New Roman" w:hAnsi="Times New Roman" w:cs="Times New Roman"/>
          <w:sz w:val="28"/>
          <w:szCs w:val="28"/>
        </w:rPr>
        <w:t>,</w:t>
      </w:r>
      <w:r w:rsidR="0097663A">
        <w:rPr>
          <w:rFonts w:ascii="Times New Roman" w:hAnsi="Times New Roman" w:cs="Times New Roman"/>
          <w:sz w:val="28"/>
          <w:szCs w:val="28"/>
        </w:rPr>
        <w:t xml:space="preserve"> по договору специализированного найма жилые помещения общей площадью согласно норме предоставления площади жилого помещения на одного человека</w:t>
      </w:r>
      <w:r w:rsidR="00271EE2">
        <w:rPr>
          <w:rFonts w:ascii="Times New Roman" w:hAnsi="Times New Roman" w:cs="Times New Roman"/>
          <w:sz w:val="28"/>
          <w:szCs w:val="28"/>
        </w:rPr>
        <w:t>,</w:t>
      </w:r>
      <w:r w:rsidR="0097663A">
        <w:rPr>
          <w:rFonts w:ascii="Times New Roman" w:hAnsi="Times New Roman" w:cs="Times New Roman"/>
          <w:sz w:val="28"/>
          <w:szCs w:val="28"/>
        </w:rPr>
        <w:t xml:space="preserve"> установленной Законом Красноярского края от 02.11.2000 № 12-961 «О защите прав ребенка», с соблюдением при проведении процедур закупок требований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97663A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02.11.2000 «О защите прав ребенка»,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63A">
        <w:rPr>
          <w:rFonts w:ascii="Times New Roman" w:hAnsi="Times New Roman" w:cs="Times New Roman"/>
          <w:sz w:val="28"/>
          <w:szCs w:val="28"/>
        </w:rPr>
        <w:t>Закона Красноярского края от 24.12.2009 № 9-4225 «О наделении органов м</w:t>
      </w:r>
      <w:r w:rsidR="00271EE2">
        <w:rPr>
          <w:rFonts w:ascii="Times New Roman" w:hAnsi="Times New Roman" w:cs="Times New Roman"/>
          <w:sz w:val="28"/>
          <w:szCs w:val="28"/>
        </w:rPr>
        <w:t>естного самоуправления</w:t>
      </w:r>
      <w:r w:rsidR="0097663A">
        <w:rPr>
          <w:rFonts w:ascii="Times New Roman" w:hAnsi="Times New Roman" w:cs="Times New Roman"/>
          <w:sz w:val="28"/>
          <w:szCs w:val="28"/>
        </w:rPr>
        <w:t xml:space="preserve">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</w:t>
      </w:r>
      <w:r w:rsidR="00271EE2">
        <w:rPr>
          <w:rFonts w:ascii="Times New Roman" w:hAnsi="Times New Roman" w:cs="Times New Roman"/>
          <w:sz w:val="28"/>
          <w:szCs w:val="28"/>
        </w:rPr>
        <w:t>ечения родителей, лиц из</w:t>
      </w:r>
      <w:r w:rsidR="0097663A">
        <w:rPr>
          <w:rFonts w:ascii="Times New Roman" w:hAnsi="Times New Roman" w:cs="Times New Roman"/>
          <w:sz w:val="28"/>
          <w:szCs w:val="28"/>
        </w:rPr>
        <w:t xml:space="preserve"> числа детей-сирот и детей, оставшихся без попечения родителей».</w:t>
      </w:r>
    </w:p>
    <w:p w:rsidR="00F12BB4" w:rsidRDefault="00C77F3E" w:rsidP="00F12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</w:t>
      </w:r>
      <w:r w:rsidR="0097663A">
        <w:rPr>
          <w:rFonts w:ascii="Times New Roman" w:hAnsi="Times New Roman" w:cs="Times New Roman"/>
          <w:sz w:val="28"/>
          <w:szCs w:val="28"/>
        </w:rPr>
        <w:t>Приобретение жилых помещений для последующего предоставления детям-сиротам и детям, оставшим</w:t>
      </w:r>
      <w:r>
        <w:rPr>
          <w:rFonts w:ascii="Times New Roman" w:hAnsi="Times New Roman" w:cs="Times New Roman"/>
          <w:sz w:val="28"/>
          <w:szCs w:val="28"/>
        </w:rPr>
        <w:t>ся без попеч</w:t>
      </w:r>
      <w:r w:rsidR="00F12BB4">
        <w:rPr>
          <w:rFonts w:ascii="Times New Roman" w:hAnsi="Times New Roman" w:cs="Times New Roman"/>
          <w:sz w:val="28"/>
          <w:szCs w:val="28"/>
        </w:rPr>
        <w:t>ения родителей,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F12BB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из их числа</w:t>
      </w:r>
      <w:r w:rsidR="00F12BB4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родителей, по договору специализированного найма, от имени администрации района осуществляет муниципальное казенное учреждение «Центр имущественных отношений».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F3E" w:rsidRDefault="00C77F3E" w:rsidP="00F12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</w:t>
      </w:r>
      <w:r w:rsidR="00281B2B">
        <w:rPr>
          <w:rFonts w:ascii="Times New Roman" w:hAnsi="Times New Roman" w:cs="Times New Roman"/>
          <w:sz w:val="28"/>
          <w:szCs w:val="28"/>
        </w:rPr>
        <w:t>Контроль за использованием жилых помещений и (или) распоряжением жилыми помещениями, нанимателями или членами семей нанимателей по договорам специализированного или социального найма которых являются дети-сироты и дети, оставшиеся без попечения родителей</w:t>
      </w:r>
      <w:r w:rsidR="005D46AD">
        <w:rPr>
          <w:rFonts w:ascii="Times New Roman" w:hAnsi="Times New Roman" w:cs="Times New Roman"/>
          <w:sz w:val="28"/>
          <w:szCs w:val="28"/>
        </w:rPr>
        <w:t>, лица из числа детей-сирот и детей, оставшихся без попечения родителей, обеспечением надлежащего санитарного и технического состояния этих жилых помещений осуществляет муниципальное казенное учреждение «Центр имущественных отношений Енисейского района».</w:t>
      </w:r>
    </w:p>
    <w:p w:rsidR="00281B2B" w:rsidRDefault="00C77F3E" w:rsidP="00C77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</w:t>
      </w:r>
      <w:r w:rsidR="00281B2B">
        <w:rPr>
          <w:rFonts w:ascii="Times New Roman" w:hAnsi="Times New Roman" w:cs="Times New Roman"/>
          <w:sz w:val="28"/>
          <w:szCs w:val="28"/>
        </w:rPr>
        <w:t xml:space="preserve"> Администрация района (отдел опеки и попечительства) предоставляет в министерство образования Красноярского края</w:t>
      </w:r>
      <w:r w:rsidR="00BE515D">
        <w:rPr>
          <w:rFonts w:ascii="Times New Roman" w:hAnsi="Times New Roman" w:cs="Times New Roman"/>
          <w:sz w:val="28"/>
          <w:szCs w:val="28"/>
        </w:rPr>
        <w:t xml:space="preserve"> документы, предоставленные</w:t>
      </w:r>
      <w:r w:rsidR="00BE515D" w:rsidRPr="00BE515D">
        <w:rPr>
          <w:rFonts w:ascii="Times New Roman" w:hAnsi="Times New Roman" w:cs="Times New Roman"/>
          <w:sz w:val="28"/>
          <w:szCs w:val="28"/>
        </w:rPr>
        <w:t xml:space="preserve"> </w:t>
      </w:r>
      <w:r w:rsidR="00BE515D">
        <w:rPr>
          <w:rFonts w:ascii="Times New Roman" w:hAnsi="Times New Roman" w:cs="Times New Roman"/>
          <w:sz w:val="28"/>
          <w:szCs w:val="28"/>
        </w:rPr>
        <w:t xml:space="preserve">муниципальным казенным учреждением «Центр имущественных отношений Енисейского района», </w:t>
      </w:r>
      <w:r w:rsidR="00281B2B">
        <w:rPr>
          <w:rFonts w:ascii="Times New Roman" w:hAnsi="Times New Roman" w:cs="Times New Roman"/>
          <w:sz w:val="28"/>
          <w:szCs w:val="28"/>
        </w:rPr>
        <w:t xml:space="preserve"> копии муниципальных контрактов на приобретение </w:t>
      </w:r>
      <w:r w:rsidR="00271EE2">
        <w:rPr>
          <w:rFonts w:ascii="Times New Roman" w:hAnsi="Times New Roman" w:cs="Times New Roman"/>
          <w:sz w:val="28"/>
          <w:szCs w:val="28"/>
        </w:rPr>
        <w:t xml:space="preserve">жилых помещений, выписки из единого государственного реестра прав на недвижимое имущество и сделок с </w:t>
      </w:r>
      <w:r w:rsidR="000F13C7">
        <w:rPr>
          <w:rFonts w:ascii="Times New Roman" w:hAnsi="Times New Roman" w:cs="Times New Roman"/>
          <w:sz w:val="28"/>
          <w:szCs w:val="28"/>
        </w:rPr>
        <w:t>ним, удостоверяющие проведенную государственную регистрацию прав</w:t>
      </w:r>
      <w:r w:rsidR="00281B2B">
        <w:rPr>
          <w:rFonts w:ascii="Times New Roman" w:hAnsi="Times New Roman" w:cs="Times New Roman"/>
          <w:sz w:val="28"/>
          <w:szCs w:val="28"/>
        </w:rPr>
        <w:t xml:space="preserve"> </w:t>
      </w:r>
      <w:r w:rsidR="00271EE2">
        <w:rPr>
          <w:rFonts w:ascii="Times New Roman" w:hAnsi="Times New Roman" w:cs="Times New Roman"/>
          <w:sz w:val="28"/>
          <w:szCs w:val="28"/>
        </w:rPr>
        <w:t>н</w:t>
      </w:r>
      <w:r w:rsidR="00281B2B">
        <w:rPr>
          <w:rFonts w:ascii="Times New Roman" w:hAnsi="Times New Roman" w:cs="Times New Roman"/>
          <w:sz w:val="28"/>
          <w:szCs w:val="28"/>
        </w:rPr>
        <w:t xml:space="preserve">е позднее 5 рабочих дней со дня государственной регистрации в органе, осуществляющем государственную регистрацию прав на недвижимое имущество и сделок с ним; копии </w:t>
      </w:r>
      <w:r w:rsidR="00281B2B">
        <w:rPr>
          <w:rFonts w:ascii="Times New Roman" w:hAnsi="Times New Roman" w:cs="Times New Roman"/>
          <w:sz w:val="28"/>
          <w:szCs w:val="28"/>
        </w:rPr>
        <w:lastRenderedPageBreak/>
        <w:t>договоров найма специализированных жилых помещений или договоров социального найма жилых помещений (приобретенных во исполнение решений судебных органов о предоставлении жилых помещений детям-сиротам) не позднее 10 рабочих дней со дня их заключения.</w:t>
      </w:r>
    </w:p>
    <w:p w:rsidR="00C77F3E" w:rsidRDefault="00F12BB4" w:rsidP="00C77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</w:t>
      </w:r>
      <w:r w:rsidR="00C77F3E">
        <w:rPr>
          <w:rFonts w:ascii="Times New Roman" w:hAnsi="Times New Roman" w:cs="Times New Roman"/>
          <w:sz w:val="28"/>
          <w:szCs w:val="28"/>
        </w:rPr>
        <w:t>. Администрация района ежемесячно, в срок до 06 числа месяца, следующего за отчетным, представляет в Финансовое управление администрации района отчет о финансировании  и фактич</w:t>
      </w:r>
      <w:r>
        <w:rPr>
          <w:rFonts w:ascii="Times New Roman" w:hAnsi="Times New Roman" w:cs="Times New Roman"/>
          <w:sz w:val="28"/>
          <w:szCs w:val="28"/>
        </w:rPr>
        <w:t>еском использовании средств субвенц</w:t>
      </w:r>
      <w:r w:rsidR="00C77F3E">
        <w:rPr>
          <w:rFonts w:ascii="Times New Roman" w:hAnsi="Times New Roman" w:cs="Times New Roman"/>
          <w:sz w:val="28"/>
          <w:szCs w:val="28"/>
        </w:rPr>
        <w:t>ии.</w:t>
      </w:r>
    </w:p>
    <w:p w:rsidR="00F12BB4" w:rsidRDefault="00F12BB4" w:rsidP="00C77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Администрация района представляет в Министерство образования Красноярского края документы, отчеты, связанные с осуществлением государственных полномочий, а также отчеты об использовании средств субвенции в срок и по форме, установленные Министерством образования Красноярского края.  </w:t>
      </w:r>
    </w:p>
    <w:p w:rsidR="00C77F3E" w:rsidRDefault="00C77F3E" w:rsidP="00C77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 Финанс</w:t>
      </w:r>
      <w:r w:rsidR="000F13C7">
        <w:rPr>
          <w:rFonts w:ascii="Times New Roman" w:hAnsi="Times New Roman" w:cs="Times New Roman"/>
          <w:sz w:val="28"/>
          <w:szCs w:val="28"/>
        </w:rPr>
        <w:t>овое управление представляет в М</w:t>
      </w:r>
      <w:r>
        <w:rPr>
          <w:rFonts w:ascii="Times New Roman" w:hAnsi="Times New Roman" w:cs="Times New Roman"/>
          <w:sz w:val="28"/>
          <w:szCs w:val="28"/>
        </w:rPr>
        <w:t xml:space="preserve">инистерство финансов Красноярского края ежемесячные отчеты об использовании средств субвенций по формам и в сроки, установленные министерством финансов. </w:t>
      </w:r>
    </w:p>
    <w:p w:rsidR="00C77F3E" w:rsidRDefault="00C77F3E" w:rsidP="00C77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Неисполь</w:t>
      </w:r>
      <w:r w:rsidR="000F13C7">
        <w:rPr>
          <w:rFonts w:ascii="Times New Roman" w:hAnsi="Times New Roman" w:cs="Times New Roman"/>
          <w:sz w:val="28"/>
          <w:szCs w:val="28"/>
        </w:rPr>
        <w:t>зованные средства субвенции</w:t>
      </w:r>
      <w:r>
        <w:rPr>
          <w:rFonts w:ascii="Times New Roman" w:hAnsi="Times New Roman" w:cs="Times New Roman"/>
          <w:sz w:val="28"/>
          <w:szCs w:val="28"/>
        </w:rPr>
        <w:t xml:space="preserve"> подлежат возврату в </w:t>
      </w:r>
      <w:r w:rsidR="00F12BB4">
        <w:rPr>
          <w:rFonts w:ascii="Times New Roman" w:hAnsi="Times New Roman" w:cs="Times New Roman"/>
          <w:sz w:val="28"/>
          <w:szCs w:val="28"/>
        </w:rPr>
        <w:t xml:space="preserve">краевой 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12BB4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F3E" w:rsidRDefault="00C77F3E" w:rsidP="00C77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13. Ответственность за целевое и эффективное</w:t>
      </w:r>
      <w:r w:rsidR="000F13C7">
        <w:rPr>
          <w:rFonts w:ascii="Times New Roman" w:hAnsi="Times New Roman" w:cs="Times New Roman"/>
          <w:sz w:val="28"/>
          <w:szCs w:val="28"/>
        </w:rPr>
        <w:t xml:space="preserve"> использование средств  субвенции</w:t>
      </w:r>
      <w:r>
        <w:rPr>
          <w:rFonts w:ascii="Times New Roman" w:hAnsi="Times New Roman" w:cs="Times New Roman"/>
          <w:sz w:val="28"/>
          <w:szCs w:val="28"/>
        </w:rPr>
        <w:t>, возлагается на администрацию района.</w:t>
      </w:r>
    </w:p>
    <w:p w:rsidR="00C77F3E" w:rsidRDefault="00C77F3E" w:rsidP="00C77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409" w:rsidRDefault="00851409"/>
    <w:sectPr w:rsidR="00851409" w:rsidSect="0082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C77F3E"/>
    <w:rsid w:val="000F13C7"/>
    <w:rsid w:val="00271EE2"/>
    <w:rsid w:val="00281B2B"/>
    <w:rsid w:val="002A1E03"/>
    <w:rsid w:val="00444A03"/>
    <w:rsid w:val="004C499B"/>
    <w:rsid w:val="005D46AD"/>
    <w:rsid w:val="00820820"/>
    <w:rsid w:val="00851409"/>
    <w:rsid w:val="0097663A"/>
    <w:rsid w:val="009A106A"/>
    <w:rsid w:val="00A26FF4"/>
    <w:rsid w:val="00BE515D"/>
    <w:rsid w:val="00C77F3E"/>
    <w:rsid w:val="00D861D3"/>
    <w:rsid w:val="00F1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2017-02-10T04:39:00Z</cp:lastPrinted>
  <dcterms:created xsi:type="dcterms:W3CDTF">2017-02-06T01:21:00Z</dcterms:created>
  <dcterms:modified xsi:type="dcterms:W3CDTF">2017-02-17T04:39:00Z</dcterms:modified>
</cp:coreProperties>
</file>