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AB7B5F" w:rsidRPr="00AB7B5F" w:rsidRDefault="00AB7B5F" w:rsidP="00AB7B5F">
      <w:pPr>
        <w:framePr w:hSpace="180" w:wrap="around" w:vAnchor="text" w:hAnchor="page" w:x="1495" w:y="1"/>
        <w:overflowPunct/>
        <w:jc w:val="center"/>
        <w:textAlignment w:val="auto"/>
        <w:rPr>
          <w:color w:val="000000"/>
          <w:sz w:val="28"/>
          <w:szCs w:val="28"/>
        </w:rPr>
      </w:pPr>
      <w:r w:rsidRPr="00AB7B5F">
        <w:rPr>
          <w:color w:val="000000"/>
          <w:sz w:val="28"/>
          <w:szCs w:val="28"/>
        </w:rPr>
        <w:t>АДМИНИСТРАЦИЯ ЕНИСЕЙСКОГО РАЙОНА</w:t>
      </w:r>
    </w:p>
    <w:p w:rsidR="00AB7B5F" w:rsidRPr="00AB7B5F" w:rsidRDefault="00AB7B5F" w:rsidP="00AB7B5F">
      <w:pPr>
        <w:framePr w:hSpace="180" w:wrap="around" w:vAnchor="text" w:hAnchor="page" w:x="1495" w:y="1"/>
        <w:overflowPunct/>
        <w:autoSpaceDE/>
        <w:adjustRightInd/>
        <w:jc w:val="center"/>
        <w:textAlignment w:val="auto"/>
        <w:rPr>
          <w:color w:val="000000"/>
          <w:sz w:val="28"/>
          <w:szCs w:val="28"/>
        </w:rPr>
      </w:pPr>
      <w:r w:rsidRPr="00AB7B5F">
        <w:rPr>
          <w:color w:val="000000"/>
          <w:sz w:val="28"/>
          <w:szCs w:val="28"/>
        </w:rPr>
        <w:t>Красноярского края</w:t>
      </w:r>
    </w:p>
    <w:p w:rsidR="00AB7B5F" w:rsidRPr="00AB7B5F" w:rsidRDefault="00AB7B5F" w:rsidP="00AB7B5F">
      <w:pPr>
        <w:framePr w:hSpace="180" w:wrap="around" w:vAnchor="text" w:hAnchor="page" w:x="1495" w:y="1"/>
        <w:overflowPunct/>
        <w:autoSpaceDE/>
        <w:adjustRightInd/>
        <w:jc w:val="center"/>
        <w:textAlignment w:val="auto"/>
        <w:rPr>
          <w:color w:val="000000"/>
          <w:sz w:val="28"/>
          <w:szCs w:val="28"/>
        </w:rPr>
      </w:pPr>
      <w:r w:rsidRPr="00AB7B5F">
        <w:rPr>
          <w:color w:val="000000"/>
          <w:sz w:val="28"/>
          <w:szCs w:val="28"/>
        </w:rPr>
        <w:t>ПОСТАНОВЛЕНИЕ</w:t>
      </w:r>
    </w:p>
    <w:p w:rsidR="00AB7B5F" w:rsidRPr="00AB7B5F" w:rsidRDefault="00AB7B5F" w:rsidP="00AB7B5F">
      <w:pPr>
        <w:framePr w:hSpace="180" w:wrap="around" w:vAnchor="text" w:hAnchor="page" w:x="1495" w:y="1"/>
        <w:overflowPunct/>
        <w:autoSpaceDE/>
        <w:adjustRightInd/>
        <w:jc w:val="both"/>
        <w:textAlignment w:val="auto"/>
        <w:rPr>
          <w:color w:val="000000"/>
          <w:sz w:val="28"/>
          <w:szCs w:val="28"/>
        </w:rPr>
      </w:pPr>
    </w:p>
    <w:p w:rsidR="00AB7B5F" w:rsidRPr="00AB7B5F" w:rsidRDefault="00AB7B5F" w:rsidP="00AB7B5F">
      <w:pPr>
        <w:framePr w:hSpace="180" w:wrap="around" w:vAnchor="text" w:hAnchor="page" w:x="1495" w:y="1"/>
        <w:overflowPunct/>
        <w:autoSpaceDE/>
        <w:adjustRightInd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Pr="00AB7B5F">
        <w:rPr>
          <w:color w:val="000000"/>
          <w:sz w:val="28"/>
          <w:szCs w:val="28"/>
        </w:rPr>
        <w:t>.10.2017                           г. Енисейск                                         №105</w:t>
      </w:r>
      <w:r>
        <w:rPr>
          <w:color w:val="000000"/>
          <w:sz w:val="28"/>
          <w:szCs w:val="28"/>
        </w:rPr>
        <w:t>2</w:t>
      </w:r>
      <w:r w:rsidRPr="00AB7B5F">
        <w:rPr>
          <w:color w:val="000000"/>
          <w:sz w:val="28"/>
          <w:szCs w:val="28"/>
        </w:rPr>
        <w:t>-п</w:t>
      </w:r>
    </w:p>
    <w:p w:rsidR="00FF17D7" w:rsidRDefault="00FF17D7" w:rsidP="006B5C18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524E3A" w:rsidRPr="006B5C18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</w:t>
      </w:r>
      <w:r w:rsidR="00676A48">
        <w:rPr>
          <w:sz w:val="28"/>
          <w:szCs w:val="28"/>
        </w:rPr>
        <w:t>многоквартирного</w:t>
      </w:r>
      <w:r w:rsidR="001F03B7">
        <w:rPr>
          <w:sz w:val="28"/>
          <w:szCs w:val="28"/>
        </w:rPr>
        <w:t xml:space="preserve"> дом</w:t>
      </w:r>
      <w:r w:rsidR="00676A48">
        <w:rPr>
          <w:sz w:val="28"/>
          <w:szCs w:val="28"/>
        </w:rPr>
        <w:t>а</w:t>
      </w:r>
      <w:r w:rsidR="001F03B7">
        <w:rPr>
          <w:sz w:val="28"/>
          <w:szCs w:val="28"/>
        </w:rPr>
        <w:t xml:space="preserve"> аварийным</w:t>
      </w:r>
      <w:r w:rsidR="008129F0">
        <w:rPr>
          <w:sz w:val="28"/>
          <w:szCs w:val="28"/>
        </w:rPr>
        <w:t>и</w:t>
      </w:r>
      <w:r w:rsidR="001F03B7">
        <w:rPr>
          <w:sz w:val="28"/>
          <w:szCs w:val="28"/>
        </w:rPr>
        <w:t xml:space="preserve"> и подлежащим</w:t>
      </w:r>
      <w:r w:rsidR="008129F0">
        <w:rPr>
          <w:sz w:val="28"/>
          <w:szCs w:val="28"/>
        </w:rPr>
        <w:t>и</w:t>
      </w:r>
      <w:r w:rsidR="001F03B7">
        <w:rPr>
          <w:sz w:val="28"/>
          <w:szCs w:val="28"/>
        </w:rPr>
        <w:t xml:space="preserve">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 xml:space="preserve">постановлением Правительства РФ от 28 января 2006 №47 </w:t>
      </w:r>
      <w:r w:rsidR="00452825">
        <w:rPr>
          <w:sz w:val="28"/>
          <w:szCs w:val="28"/>
        </w:rPr>
        <w:t xml:space="preserve">              </w:t>
      </w:r>
      <w:r w:rsidR="006111DD">
        <w:rPr>
          <w:sz w:val="28"/>
          <w:szCs w:val="28"/>
        </w:rPr>
        <w:t>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</w:t>
      </w:r>
      <w:r w:rsidR="00676A48">
        <w:rPr>
          <w:sz w:val="28"/>
          <w:szCs w:val="28"/>
        </w:rPr>
        <w:t>я</w:t>
      </w:r>
      <w:r w:rsidR="00FD7DB6">
        <w:rPr>
          <w:sz w:val="28"/>
          <w:szCs w:val="28"/>
        </w:rPr>
        <w:t xml:space="preserve">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676A48">
        <w:rPr>
          <w:sz w:val="28"/>
          <w:szCs w:val="28"/>
        </w:rPr>
        <w:t>12.10.2017</w:t>
      </w:r>
      <w:r w:rsidR="00364CB3">
        <w:rPr>
          <w:sz w:val="28"/>
          <w:szCs w:val="28"/>
        </w:rPr>
        <w:t xml:space="preserve"> №</w:t>
      </w:r>
      <w:r w:rsidR="00D243A3">
        <w:rPr>
          <w:sz w:val="28"/>
          <w:szCs w:val="28"/>
        </w:rPr>
        <w:t xml:space="preserve"> </w:t>
      </w:r>
      <w:r w:rsidR="00676A48">
        <w:rPr>
          <w:sz w:val="28"/>
          <w:szCs w:val="28"/>
        </w:rPr>
        <w:t>6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</w:t>
      </w:r>
      <w:r w:rsidR="008129F0">
        <w:rPr>
          <w:sz w:val="28"/>
          <w:szCs w:val="28"/>
        </w:rPr>
        <w:t xml:space="preserve"> </w:t>
      </w:r>
      <w:r w:rsidR="00C741D1">
        <w:rPr>
          <w:sz w:val="28"/>
          <w:szCs w:val="28"/>
        </w:rPr>
        <w:t>многоквартирны</w:t>
      </w:r>
      <w:r w:rsidR="00676A48">
        <w:rPr>
          <w:sz w:val="28"/>
          <w:szCs w:val="28"/>
        </w:rPr>
        <w:t>й</w:t>
      </w:r>
      <w:r w:rsidR="00C868A2">
        <w:rPr>
          <w:sz w:val="28"/>
          <w:szCs w:val="28"/>
        </w:rPr>
        <w:t xml:space="preserve">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129F0">
        <w:rPr>
          <w:sz w:val="28"/>
          <w:szCs w:val="28"/>
        </w:rPr>
        <w:t xml:space="preserve"> </w:t>
      </w:r>
      <w:r w:rsidR="0075117C">
        <w:rPr>
          <w:sz w:val="28"/>
          <w:szCs w:val="28"/>
        </w:rPr>
        <w:t>6631</w:t>
      </w:r>
      <w:r w:rsidR="008129F0">
        <w:rPr>
          <w:sz w:val="28"/>
          <w:szCs w:val="28"/>
        </w:rPr>
        <w:t>143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595F19">
        <w:rPr>
          <w:sz w:val="28"/>
          <w:szCs w:val="28"/>
        </w:rPr>
        <w:t xml:space="preserve">нисейский район, </w:t>
      </w:r>
      <w:proofErr w:type="spellStart"/>
      <w:r w:rsidR="00676A48">
        <w:rPr>
          <w:sz w:val="28"/>
          <w:szCs w:val="28"/>
        </w:rPr>
        <w:t>с</w:t>
      </w:r>
      <w:proofErr w:type="gramStart"/>
      <w:r w:rsidR="00676A48">
        <w:rPr>
          <w:sz w:val="28"/>
          <w:szCs w:val="28"/>
        </w:rPr>
        <w:t>.В</w:t>
      </w:r>
      <w:proofErr w:type="gramEnd"/>
      <w:r w:rsidR="00676A48">
        <w:rPr>
          <w:sz w:val="28"/>
          <w:szCs w:val="28"/>
        </w:rPr>
        <w:t>ерхнепашино</w:t>
      </w:r>
      <w:proofErr w:type="spellEnd"/>
      <w:r w:rsidR="00C868A2">
        <w:rPr>
          <w:sz w:val="28"/>
          <w:szCs w:val="28"/>
        </w:rPr>
        <w:t xml:space="preserve">, </w:t>
      </w:r>
      <w:r w:rsidR="0088711A">
        <w:rPr>
          <w:sz w:val="28"/>
          <w:szCs w:val="28"/>
        </w:rPr>
        <w:t>ул</w:t>
      </w:r>
      <w:r w:rsidR="00BC4893">
        <w:rPr>
          <w:sz w:val="28"/>
          <w:szCs w:val="28"/>
        </w:rPr>
        <w:t>. </w:t>
      </w:r>
      <w:r w:rsidR="00676A48">
        <w:rPr>
          <w:sz w:val="28"/>
          <w:szCs w:val="28"/>
        </w:rPr>
        <w:t>Советская</w:t>
      </w:r>
      <w:r w:rsidR="00BC4893">
        <w:rPr>
          <w:sz w:val="28"/>
          <w:szCs w:val="28"/>
        </w:rPr>
        <w:t>, д.</w:t>
      </w:r>
      <w:r w:rsidR="00D243A3">
        <w:rPr>
          <w:sz w:val="28"/>
          <w:szCs w:val="28"/>
        </w:rPr>
        <w:t>1</w:t>
      </w:r>
      <w:r w:rsidR="00676A48">
        <w:rPr>
          <w:sz w:val="28"/>
          <w:szCs w:val="28"/>
        </w:rPr>
        <w:t xml:space="preserve">48 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</w:t>
      </w:r>
      <w:r w:rsidR="00676A48">
        <w:rPr>
          <w:sz w:val="28"/>
          <w:szCs w:val="28"/>
        </w:rPr>
        <w:t>3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76A48" w:rsidRDefault="00676A48" w:rsidP="006A7949">
      <w:pPr>
        <w:jc w:val="both"/>
        <w:rPr>
          <w:sz w:val="28"/>
          <w:szCs w:val="28"/>
        </w:rPr>
      </w:pPr>
    </w:p>
    <w:p w:rsidR="00C868A2" w:rsidRDefault="00676A48" w:rsidP="006A79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4470A" w:rsidRDefault="00676A48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68A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868A2">
        <w:rPr>
          <w:sz w:val="28"/>
          <w:szCs w:val="28"/>
        </w:rPr>
        <w:t xml:space="preserve"> района                                                                      </w:t>
      </w:r>
      <w:r>
        <w:rPr>
          <w:sz w:val="28"/>
          <w:szCs w:val="28"/>
        </w:rPr>
        <w:t xml:space="preserve">       </w:t>
      </w:r>
      <w:r w:rsidR="00C868A2">
        <w:rPr>
          <w:sz w:val="28"/>
          <w:szCs w:val="28"/>
        </w:rPr>
        <w:t xml:space="preserve"> </w:t>
      </w:r>
      <w:r>
        <w:rPr>
          <w:sz w:val="28"/>
          <w:szCs w:val="28"/>
        </w:rPr>
        <w:t>А.Ю.Губанов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4327E"/>
    <w:rsid w:val="00077016"/>
    <w:rsid w:val="00087F95"/>
    <w:rsid w:val="00090299"/>
    <w:rsid w:val="000A1335"/>
    <w:rsid w:val="00111128"/>
    <w:rsid w:val="00122D6A"/>
    <w:rsid w:val="001367CD"/>
    <w:rsid w:val="00192B23"/>
    <w:rsid w:val="001D2ED3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929BB"/>
    <w:rsid w:val="0029692A"/>
    <w:rsid w:val="002A6161"/>
    <w:rsid w:val="002F4F7F"/>
    <w:rsid w:val="002F5A65"/>
    <w:rsid w:val="00302E2C"/>
    <w:rsid w:val="00307577"/>
    <w:rsid w:val="00361711"/>
    <w:rsid w:val="00364CB3"/>
    <w:rsid w:val="003A40EF"/>
    <w:rsid w:val="003D5946"/>
    <w:rsid w:val="00420155"/>
    <w:rsid w:val="00435EC4"/>
    <w:rsid w:val="00445617"/>
    <w:rsid w:val="004459B4"/>
    <w:rsid w:val="00447441"/>
    <w:rsid w:val="00452825"/>
    <w:rsid w:val="0049790E"/>
    <w:rsid w:val="004A3EC9"/>
    <w:rsid w:val="004A47E8"/>
    <w:rsid w:val="004A5572"/>
    <w:rsid w:val="004B7590"/>
    <w:rsid w:val="004C6377"/>
    <w:rsid w:val="004E4791"/>
    <w:rsid w:val="005156E3"/>
    <w:rsid w:val="0051652D"/>
    <w:rsid w:val="005232E0"/>
    <w:rsid w:val="00524E3A"/>
    <w:rsid w:val="0053495E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704B23"/>
    <w:rsid w:val="00714C27"/>
    <w:rsid w:val="00730CAD"/>
    <w:rsid w:val="0074470A"/>
    <w:rsid w:val="0075117C"/>
    <w:rsid w:val="007836F3"/>
    <w:rsid w:val="007E4E36"/>
    <w:rsid w:val="007F2541"/>
    <w:rsid w:val="00800DF9"/>
    <w:rsid w:val="008129F0"/>
    <w:rsid w:val="008204FB"/>
    <w:rsid w:val="008245D9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34F6A"/>
    <w:rsid w:val="00956263"/>
    <w:rsid w:val="0096685E"/>
    <w:rsid w:val="00970DC0"/>
    <w:rsid w:val="009741E4"/>
    <w:rsid w:val="009C4BD1"/>
    <w:rsid w:val="009D3AAC"/>
    <w:rsid w:val="009D4BD2"/>
    <w:rsid w:val="00A77B48"/>
    <w:rsid w:val="00A966C3"/>
    <w:rsid w:val="00AB2D8E"/>
    <w:rsid w:val="00AB4CC1"/>
    <w:rsid w:val="00AB7B5F"/>
    <w:rsid w:val="00AF7247"/>
    <w:rsid w:val="00B068FB"/>
    <w:rsid w:val="00B146BA"/>
    <w:rsid w:val="00B2293D"/>
    <w:rsid w:val="00B31924"/>
    <w:rsid w:val="00BC0833"/>
    <w:rsid w:val="00BC4893"/>
    <w:rsid w:val="00C419AC"/>
    <w:rsid w:val="00C741D1"/>
    <w:rsid w:val="00C868A2"/>
    <w:rsid w:val="00CB607B"/>
    <w:rsid w:val="00CD2200"/>
    <w:rsid w:val="00CE0039"/>
    <w:rsid w:val="00CF6361"/>
    <w:rsid w:val="00D17E89"/>
    <w:rsid w:val="00D243A3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286D"/>
    <w:rsid w:val="00E03E66"/>
    <w:rsid w:val="00E23472"/>
    <w:rsid w:val="00E32B98"/>
    <w:rsid w:val="00E43C37"/>
    <w:rsid w:val="00E8302E"/>
    <w:rsid w:val="00E94013"/>
    <w:rsid w:val="00EA49C2"/>
    <w:rsid w:val="00F11FA9"/>
    <w:rsid w:val="00F13D32"/>
    <w:rsid w:val="00F37DFC"/>
    <w:rsid w:val="00F45E8E"/>
    <w:rsid w:val="00F907D3"/>
    <w:rsid w:val="00F9137A"/>
    <w:rsid w:val="00F93E11"/>
    <w:rsid w:val="00FC1305"/>
    <w:rsid w:val="00FD7DB6"/>
    <w:rsid w:val="00FF1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15</cp:revision>
  <cp:lastPrinted>2017-10-19T05:25:00Z</cp:lastPrinted>
  <dcterms:created xsi:type="dcterms:W3CDTF">2017-09-05T04:35:00Z</dcterms:created>
  <dcterms:modified xsi:type="dcterms:W3CDTF">2017-10-26T06:59:00Z</dcterms:modified>
</cp:coreProperties>
</file>