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3F" w:rsidRPr="009B3E3F" w:rsidRDefault="009B3E3F" w:rsidP="006F5865">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4021E8" w:rsidRPr="009B5A9B" w:rsidRDefault="00101277" w:rsidP="004021E8">
      <w:pPr>
        <w:jc w:val="center"/>
        <w:rPr>
          <w:rFonts w:ascii="Arial" w:hAnsi="Arial" w:cs="Arial"/>
          <w:b/>
          <w:bCs/>
          <w:sz w:val="24"/>
          <w:szCs w:val="24"/>
        </w:rPr>
      </w:pPr>
      <w:bookmarkStart w:id="0" w:name="Par1"/>
      <w:bookmarkEnd w:id="0"/>
      <w:r>
        <w:rPr>
          <w:rFonts w:ascii="Times New Roman" w:eastAsia="Calibri" w:hAnsi="Times New Roman" w:cs="Times New Roman"/>
          <w:b/>
          <w:bCs/>
          <w:sz w:val="28"/>
          <w:szCs w:val="28"/>
        </w:rPr>
        <w:t xml:space="preserve"> </w:t>
      </w:r>
      <w:r w:rsidR="004021E8" w:rsidRPr="009B5A9B">
        <w:rPr>
          <w:rFonts w:ascii="Arial" w:hAnsi="Arial" w:cs="Arial"/>
          <w:b/>
          <w:bCs/>
          <w:sz w:val="24"/>
          <w:szCs w:val="24"/>
        </w:rPr>
        <w:t>АДМИНИСТРАЦИЯ ЕНИСЕЙСКОГО РАЙОНА</w:t>
      </w:r>
    </w:p>
    <w:p w:rsidR="004021E8" w:rsidRPr="009B5A9B" w:rsidRDefault="004021E8" w:rsidP="004021E8">
      <w:pPr>
        <w:jc w:val="center"/>
        <w:rPr>
          <w:rFonts w:ascii="Arial" w:hAnsi="Arial" w:cs="Arial"/>
          <w:b/>
          <w:bCs/>
          <w:sz w:val="24"/>
          <w:szCs w:val="24"/>
        </w:rPr>
      </w:pPr>
      <w:r w:rsidRPr="009B5A9B">
        <w:rPr>
          <w:rFonts w:ascii="Arial" w:hAnsi="Arial" w:cs="Arial"/>
          <w:b/>
          <w:bCs/>
          <w:sz w:val="24"/>
          <w:szCs w:val="24"/>
        </w:rPr>
        <w:t>Красноярского края</w:t>
      </w:r>
    </w:p>
    <w:p w:rsidR="004021E8" w:rsidRPr="009B5A9B" w:rsidRDefault="004021E8" w:rsidP="004021E8">
      <w:pPr>
        <w:jc w:val="center"/>
        <w:rPr>
          <w:rFonts w:ascii="Arial" w:hAnsi="Arial" w:cs="Arial"/>
          <w:b/>
          <w:bCs/>
          <w:sz w:val="24"/>
          <w:szCs w:val="24"/>
        </w:rPr>
      </w:pPr>
      <w:r w:rsidRPr="009B5A9B">
        <w:rPr>
          <w:rFonts w:ascii="Arial" w:hAnsi="Arial" w:cs="Arial"/>
          <w:b/>
          <w:bCs/>
          <w:sz w:val="24"/>
          <w:szCs w:val="24"/>
        </w:rPr>
        <w:t>ПОСТАНОВЛЕНИЕ</w:t>
      </w:r>
    </w:p>
    <w:p w:rsidR="004021E8" w:rsidRPr="009B5A9B" w:rsidRDefault="004021E8" w:rsidP="004021E8">
      <w:pPr>
        <w:jc w:val="center"/>
        <w:rPr>
          <w:rFonts w:ascii="Arial" w:hAnsi="Arial" w:cs="Arial"/>
          <w:sz w:val="24"/>
          <w:szCs w:val="24"/>
        </w:rPr>
      </w:pPr>
    </w:p>
    <w:p w:rsidR="004467B0" w:rsidRPr="004021E8" w:rsidRDefault="004021E8" w:rsidP="004021E8">
      <w:pPr>
        <w:tabs>
          <w:tab w:val="left" w:pos="4253"/>
          <w:tab w:val="left" w:pos="4281"/>
          <w:tab w:val="left" w:pos="7797"/>
        </w:tabs>
        <w:jc w:val="both"/>
        <w:rPr>
          <w:rFonts w:ascii="Arial" w:hAnsi="Arial" w:cs="Arial"/>
          <w:sz w:val="24"/>
          <w:szCs w:val="24"/>
        </w:rPr>
      </w:pPr>
      <w:r w:rsidRPr="009B5A9B">
        <w:rPr>
          <w:rFonts w:ascii="Arial" w:hAnsi="Arial" w:cs="Arial"/>
          <w:sz w:val="24"/>
          <w:szCs w:val="24"/>
        </w:rPr>
        <w:t>1</w:t>
      </w:r>
      <w:r>
        <w:rPr>
          <w:rFonts w:ascii="Arial" w:hAnsi="Arial" w:cs="Arial"/>
          <w:sz w:val="24"/>
          <w:szCs w:val="24"/>
        </w:rPr>
        <w:t>6</w:t>
      </w:r>
      <w:r w:rsidRPr="009B5A9B">
        <w:rPr>
          <w:rFonts w:ascii="Arial" w:hAnsi="Arial" w:cs="Arial"/>
          <w:sz w:val="24"/>
          <w:szCs w:val="24"/>
        </w:rPr>
        <w:t>.11.2016 г.                                       г. Енисейск                                                №6</w:t>
      </w:r>
      <w:r>
        <w:rPr>
          <w:rFonts w:ascii="Arial" w:hAnsi="Arial" w:cs="Arial"/>
          <w:sz w:val="24"/>
          <w:szCs w:val="24"/>
        </w:rPr>
        <w:t>6</w:t>
      </w:r>
      <w:r>
        <w:rPr>
          <w:rFonts w:ascii="Arial" w:hAnsi="Arial" w:cs="Arial"/>
          <w:sz w:val="24"/>
          <w:szCs w:val="24"/>
        </w:rPr>
        <w:t>5</w:t>
      </w:r>
      <w:r w:rsidRPr="009B5A9B">
        <w:rPr>
          <w:rFonts w:ascii="Arial" w:hAnsi="Arial" w:cs="Arial"/>
          <w:sz w:val="24"/>
          <w:szCs w:val="24"/>
        </w:rPr>
        <w:t>-п</w:t>
      </w:r>
    </w:p>
    <w:p w:rsidR="00833B7E" w:rsidRPr="004467B0" w:rsidRDefault="00B65E85" w:rsidP="004467B0">
      <w:pPr>
        <w:spacing w:after="0" w:line="240" w:lineRule="auto"/>
        <w:jc w:val="both"/>
        <w:rPr>
          <w:rFonts w:ascii="Times New Roman" w:hAnsi="Times New Roman" w:cs="Times New Roman"/>
          <w:sz w:val="28"/>
          <w:szCs w:val="28"/>
        </w:rPr>
      </w:pPr>
      <w:r w:rsidRPr="004467B0">
        <w:rPr>
          <w:rFonts w:ascii="Times New Roman" w:hAnsi="Times New Roman" w:cs="Times New Roman"/>
          <w:sz w:val="28"/>
          <w:szCs w:val="28"/>
        </w:rPr>
        <w:t xml:space="preserve">О  внесении изменений в постановление администрации Енисейского района  от 19.12.2013 №1408-п </w:t>
      </w:r>
      <w:r w:rsidRPr="004467B0">
        <w:rPr>
          <w:rFonts w:ascii="Times New Roman" w:hAnsi="Times New Roman" w:cs="Times New Roman"/>
          <w:color w:val="000000" w:themeColor="text1"/>
          <w:sz w:val="28"/>
          <w:szCs w:val="28"/>
        </w:rPr>
        <w:t xml:space="preserve">"Об утверждении административного регламента предоставления муниципальной услуги </w:t>
      </w:r>
      <w:r w:rsidRPr="004467B0">
        <w:rPr>
          <w:rFonts w:ascii="Times New Roman" w:eastAsia="Calibri" w:hAnsi="Times New Roman" w:cs="Times New Roman"/>
          <w:sz w:val="28"/>
          <w:szCs w:val="28"/>
        </w:rPr>
        <w:t>по  выдаче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4467B0">
        <w:rPr>
          <w:rFonts w:ascii="Times New Roman" w:hAnsi="Times New Roman" w:cs="Times New Roman"/>
          <w:color w:val="000000" w:themeColor="text1"/>
          <w:sz w:val="28"/>
          <w:szCs w:val="28"/>
        </w:rPr>
        <w:t>"</w:t>
      </w:r>
    </w:p>
    <w:p w:rsidR="006F5865" w:rsidRPr="004467B0" w:rsidRDefault="004467B0" w:rsidP="004467B0">
      <w:pPr>
        <w:tabs>
          <w:tab w:val="left" w:pos="5127"/>
        </w:tabs>
        <w:spacing w:after="0" w:line="240" w:lineRule="auto"/>
        <w:rPr>
          <w:rFonts w:ascii="Times New Roman" w:eastAsia="Calibri" w:hAnsi="Times New Roman" w:cs="Times New Roman"/>
          <w:sz w:val="28"/>
          <w:szCs w:val="28"/>
        </w:rPr>
      </w:pPr>
      <w:r w:rsidRPr="004467B0">
        <w:rPr>
          <w:rFonts w:ascii="Times New Roman" w:eastAsia="Calibri" w:hAnsi="Times New Roman" w:cs="Times New Roman"/>
          <w:sz w:val="28"/>
          <w:szCs w:val="28"/>
        </w:rPr>
        <w:tab/>
      </w:r>
    </w:p>
    <w:p w:rsidR="006F5865" w:rsidRPr="004467B0" w:rsidRDefault="006F5865" w:rsidP="004467B0">
      <w:pPr>
        <w:spacing w:after="0" w:line="240" w:lineRule="auto"/>
        <w:ind w:firstLine="708"/>
        <w:jc w:val="both"/>
        <w:rPr>
          <w:rFonts w:ascii="Times New Roman" w:eastAsia="Calibri" w:hAnsi="Times New Roman" w:cs="Times New Roman"/>
          <w:sz w:val="28"/>
          <w:szCs w:val="28"/>
        </w:rPr>
      </w:pPr>
      <w:r w:rsidRPr="004467B0">
        <w:rPr>
          <w:rFonts w:ascii="Times New Roman" w:eastAsia="Calibri" w:hAnsi="Times New Roman" w:cs="Times New Roman"/>
          <w:sz w:val="28"/>
          <w:szCs w:val="28"/>
        </w:rPr>
        <w:t>Во исполнение Федерального закона</w:t>
      </w:r>
      <w:r w:rsidR="00833B7E" w:rsidRPr="004467B0">
        <w:rPr>
          <w:rFonts w:ascii="Times New Roman" w:eastAsia="Calibri" w:hAnsi="Times New Roman" w:cs="Times New Roman"/>
          <w:sz w:val="28"/>
          <w:szCs w:val="28"/>
        </w:rPr>
        <w:t xml:space="preserve"> </w:t>
      </w:r>
      <w:r w:rsidRPr="004467B0">
        <w:rPr>
          <w:rFonts w:ascii="Times New Roman" w:eastAsia="Calibri" w:hAnsi="Times New Roman" w:cs="Times New Roman"/>
          <w:sz w:val="28"/>
          <w:szCs w:val="28"/>
        </w:rPr>
        <w:t xml:space="preserve"> Российской Федерации от 27.07.2010 № 210-ФЗ «Об организации предоставления государственных и муниципальных услуг», в соответствии с Градостроительным кодексом Российской Федерации, </w:t>
      </w:r>
      <w:r w:rsidR="00176A14" w:rsidRPr="004467B0">
        <w:rPr>
          <w:rFonts w:ascii="Times New Roman" w:eastAsia="Calibri" w:hAnsi="Times New Roman" w:cs="Times New Roman"/>
          <w:sz w:val="28"/>
          <w:szCs w:val="28"/>
        </w:rPr>
        <w:t xml:space="preserve">руководствуясь постановлением администрации Енисейского района </w:t>
      </w:r>
      <w:r w:rsidR="00176A14" w:rsidRPr="004467B0">
        <w:rPr>
          <w:rFonts w:ascii="Times New Roman" w:hAnsi="Times New Roman" w:cs="Times New Roman"/>
          <w:sz w:val="28"/>
          <w:szCs w:val="28"/>
        </w:rPr>
        <w:t xml:space="preserve">от 11.10.2010 № 724-п «Об утверждении порядка разработки и утверждения административных регламентов предоставления муниципальных услуг» </w:t>
      </w:r>
      <w:r w:rsidRPr="004467B0">
        <w:rPr>
          <w:rFonts w:ascii="Times New Roman" w:eastAsia="Calibri" w:hAnsi="Times New Roman" w:cs="Times New Roman"/>
          <w:sz w:val="28"/>
          <w:szCs w:val="28"/>
        </w:rPr>
        <w:t>и  Уставом Енисейского района, ПОСТАНОВЛЯЮ:</w:t>
      </w:r>
    </w:p>
    <w:p w:rsidR="00B65E85" w:rsidRPr="004467B0" w:rsidRDefault="00013E8D" w:rsidP="004467B0">
      <w:pPr>
        <w:pStyle w:val="ConsPlusNormal"/>
        <w:ind w:firstLine="540"/>
        <w:jc w:val="both"/>
        <w:rPr>
          <w:rFonts w:ascii="Times New Roman" w:eastAsia="Calibri" w:hAnsi="Times New Roman" w:cs="Times New Roman"/>
          <w:sz w:val="28"/>
          <w:szCs w:val="28"/>
        </w:rPr>
      </w:pPr>
      <w:r w:rsidRPr="004467B0">
        <w:rPr>
          <w:rFonts w:ascii="Times New Roman" w:hAnsi="Times New Roman" w:cs="Times New Roman"/>
          <w:color w:val="000000" w:themeColor="text1"/>
          <w:sz w:val="28"/>
          <w:szCs w:val="28"/>
        </w:rPr>
        <w:t xml:space="preserve">1. </w:t>
      </w:r>
      <w:r w:rsidR="00B65E85" w:rsidRPr="004467B0">
        <w:rPr>
          <w:rFonts w:ascii="Times New Roman" w:hAnsi="Times New Roman" w:cs="Times New Roman"/>
          <w:color w:val="000000" w:themeColor="text1"/>
          <w:sz w:val="28"/>
          <w:szCs w:val="28"/>
        </w:rPr>
        <w:t>Внести в постановление а</w:t>
      </w:r>
      <w:r w:rsidR="009471CE" w:rsidRPr="004467B0">
        <w:rPr>
          <w:rFonts w:ascii="Times New Roman" w:hAnsi="Times New Roman" w:cs="Times New Roman"/>
          <w:color w:val="000000" w:themeColor="text1"/>
          <w:sz w:val="28"/>
          <w:szCs w:val="28"/>
        </w:rPr>
        <w:t>дминистрации Енисейского района от 19.12.2013 № 1408-п</w:t>
      </w:r>
      <w:r w:rsidR="00A4548E" w:rsidRPr="004467B0">
        <w:rPr>
          <w:rFonts w:ascii="Times New Roman" w:hAnsi="Times New Roman" w:cs="Times New Roman"/>
          <w:color w:val="000000" w:themeColor="text1"/>
          <w:sz w:val="28"/>
          <w:szCs w:val="28"/>
        </w:rPr>
        <w:t xml:space="preserve"> </w:t>
      </w:r>
      <w:r w:rsidR="009471CE" w:rsidRPr="004467B0">
        <w:rPr>
          <w:rFonts w:ascii="Times New Roman" w:hAnsi="Times New Roman" w:cs="Times New Roman"/>
          <w:color w:val="000000" w:themeColor="text1"/>
          <w:sz w:val="28"/>
          <w:szCs w:val="28"/>
        </w:rPr>
        <w:t xml:space="preserve">"Об утверждении административного регламента предоставления муниципальной услуги </w:t>
      </w:r>
      <w:r w:rsidR="009471CE" w:rsidRPr="004467B0">
        <w:rPr>
          <w:rFonts w:ascii="Times New Roman" w:eastAsia="Calibri" w:hAnsi="Times New Roman" w:cs="Times New Roman"/>
          <w:sz w:val="28"/>
          <w:szCs w:val="28"/>
        </w:rPr>
        <w:t>по  выдаче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00B65E85" w:rsidRPr="004467B0">
        <w:rPr>
          <w:rFonts w:ascii="Times New Roman" w:eastAsia="Calibri" w:hAnsi="Times New Roman" w:cs="Times New Roman"/>
          <w:sz w:val="28"/>
          <w:szCs w:val="28"/>
        </w:rPr>
        <w:t xml:space="preserve"> (далее - Постановление) следующие изменения:</w:t>
      </w:r>
    </w:p>
    <w:p w:rsidR="009471CE" w:rsidRPr="004467B0" w:rsidRDefault="00B65E85" w:rsidP="004467B0">
      <w:pPr>
        <w:pStyle w:val="ConsPlusNormal"/>
        <w:ind w:firstLine="540"/>
        <w:jc w:val="both"/>
        <w:rPr>
          <w:rFonts w:ascii="Times New Roman" w:hAnsi="Times New Roman" w:cs="Times New Roman"/>
          <w:color w:val="000000" w:themeColor="text1"/>
          <w:sz w:val="28"/>
          <w:szCs w:val="28"/>
        </w:rPr>
      </w:pPr>
      <w:r w:rsidRPr="004467B0">
        <w:rPr>
          <w:rFonts w:ascii="Times New Roman" w:eastAsia="Calibri" w:hAnsi="Times New Roman" w:cs="Times New Roman"/>
          <w:sz w:val="28"/>
          <w:szCs w:val="28"/>
        </w:rPr>
        <w:t>- приложение к Постановлению изложить в новой редакции</w:t>
      </w:r>
      <w:proofErr w:type="gramStart"/>
      <w:r w:rsidRPr="004467B0">
        <w:rPr>
          <w:rFonts w:ascii="Times New Roman" w:eastAsia="Calibri" w:hAnsi="Times New Roman" w:cs="Times New Roman"/>
          <w:sz w:val="28"/>
          <w:szCs w:val="28"/>
        </w:rPr>
        <w:t>.</w:t>
      </w:r>
      <w:proofErr w:type="gramEnd"/>
      <w:r w:rsidRPr="004467B0">
        <w:rPr>
          <w:rFonts w:ascii="Times New Roman" w:eastAsia="Calibri" w:hAnsi="Times New Roman" w:cs="Times New Roman"/>
          <w:sz w:val="28"/>
          <w:szCs w:val="28"/>
        </w:rPr>
        <w:t xml:space="preserve"> (</w:t>
      </w:r>
      <w:proofErr w:type="gramStart"/>
      <w:r w:rsidRPr="004467B0">
        <w:rPr>
          <w:rFonts w:ascii="Times New Roman" w:eastAsia="Calibri" w:hAnsi="Times New Roman" w:cs="Times New Roman"/>
          <w:sz w:val="28"/>
          <w:szCs w:val="28"/>
        </w:rPr>
        <w:t>п</w:t>
      </w:r>
      <w:proofErr w:type="gramEnd"/>
      <w:r w:rsidRPr="004467B0">
        <w:rPr>
          <w:rFonts w:ascii="Times New Roman" w:eastAsia="Calibri" w:hAnsi="Times New Roman" w:cs="Times New Roman"/>
          <w:sz w:val="28"/>
          <w:szCs w:val="28"/>
        </w:rPr>
        <w:t>рилагается).</w:t>
      </w:r>
      <w:r w:rsidR="009471CE" w:rsidRPr="004467B0">
        <w:rPr>
          <w:rFonts w:ascii="Times New Roman" w:eastAsia="Calibri" w:hAnsi="Times New Roman" w:cs="Times New Roman"/>
          <w:sz w:val="28"/>
          <w:szCs w:val="28"/>
        </w:rPr>
        <w:t xml:space="preserve"> </w:t>
      </w:r>
    </w:p>
    <w:p w:rsidR="008F350A" w:rsidRPr="004467B0" w:rsidRDefault="009471CE" w:rsidP="004467B0">
      <w:pPr>
        <w:pStyle w:val="ConsPlusNormal"/>
        <w:ind w:firstLine="540"/>
        <w:jc w:val="both"/>
        <w:rPr>
          <w:rFonts w:ascii="Times New Roman" w:eastAsia="Calibri" w:hAnsi="Times New Roman" w:cs="Times New Roman"/>
          <w:color w:val="000000" w:themeColor="text1"/>
          <w:sz w:val="28"/>
          <w:szCs w:val="28"/>
        </w:rPr>
      </w:pPr>
      <w:r w:rsidRPr="004467B0">
        <w:rPr>
          <w:rFonts w:ascii="Times New Roman" w:hAnsi="Times New Roman" w:cs="Times New Roman"/>
          <w:color w:val="000000" w:themeColor="text1"/>
          <w:sz w:val="28"/>
          <w:szCs w:val="28"/>
        </w:rPr>
        <w:t xml:space="preserve">2. </w:t>
      </w:r>
      <w:proofErr w:type="gramStart"/>
      <w:r w:rsidR="00013E8D" w:rsidRPr="004467B0">
        <w:rPr>
          <w:rFonts w:ascii="Times New Roman" w:eastAsia="Calibri" w:hAnsi="Times New Roman" w:cs="Times New Roman"/>
          <w:color w:val="000000" w:themeColor="text1"/>
          <w:sz w:val="28"/>
          <w:szCs w:val="28"/>
        </w:rPr>
        <w:t>Контроль  за</w:t>
      </w:r>
      <w:proofErr w:type="gramEnd"/>
      <w:r w:rsidR="00013E8D" w:rsidRPr="004467B0">
        <w:rPr>
          <w:rFonts w:ascii="Times New Roman" w:eastAsia="Calibri" w:hAnsi="Times New Roman" w:cs="Times New Roman"/>
          <w:color w:val="000000" w:themeColor="text1"/>
          <w:sz w:val="28"/>
          <w:szCs w:val="28"/>
        </w:rPr>
        <w:t xml:space="preserve">  исполнением  </w:t>
      </w:r>
      <w:r w:rsidR="008F350A" w:rsidRPr="004467B0">
        <w:rPr>
          <w:rFonts w:ascii="Times New Roman" w:eastAsia="Calibri" w:hAnsi="Times New Roman" w:cs="Times New Roman"/>
          <w:color w:val="000000" w:themeColor="text1"/>
          <w:sz w:val="28"/>
          <w:szCs w:val="28"/>
        </w:rPr>
        <w:t xml:space="preserve">настоящего постановления возложить на первого заместителя главы района </w:t>
      </w:r>
      <w:proofErr w:type="spellStart"/>
      <w:r w:rsidR="008F350A" w:rsidRPr="004467B0">
        <w:rPr>
          <w:rFonts w:ascii="Times New Roman" w:eastAsia="Calibri" w:hAnsi="Times New Roman" w:cs="Times New Roman"/>
          <w:color w:val="000000" w:themeColor="text1"/>
          <w:sz w:val="28"/>
          <w:szCs w:val="28"/>
        </w:rPr>
        <w:t>А.Ю.Губанова</w:t>
      </w:r>
      <w:proofErr w:type="spellEnd"/>
      <w:r w:rsidR="008F350A" w:rsidRPr="004467B0">
        <w:rPr>
          <w:rFonts w:ascii="Times New Roman" w:eastAsia="Calibri" w:hAnsi="Times New Roman" w:cs="Times New Roman"/>
          <w:color w:val="000000" w:themeColor="text1"/>
          <w:sz w:val="28"/>
          <w:szCs w:val="28"/>
        </w:rPr>
        <w:t>.</w:t>
      </w:r>
    </w:p>
    <w:p w:rsidR="008F350A" w:rsidRPr="004467B0" w:rsidRDefault="008F350A" w:rsidP="004467B0">
      <w:pPr>
        <w:spacing w:after="0" w:line="240" w:lineRule="auto"/>
        <w:jc w:val="both"/>
        <w:rPr>
          <w:rFonts w:ascii="Times New Roman" w:eastAsia="Calibri" w:hAnsi="Times New Roman" w:cs="Times New Roman"/>
          <w:color w:val="000000" w:themeColor="text1"/>
          <w:sz w:val="28"/>
          <w:szCs w:val="28"/>
        </w:rPr>
      </w:pPr>
      <w:r w:rsidRPr="004467B0">
        <w:rPr>
          <w:rFonts w:ascii="Times New Roman" w:eastAsia="Calibri" w:hAnsi="Times New Roman" w:cs="Times New Roman"/>
          <w:color w:val="000000" w:themeColor="text1"/>
          <w:sz w:val="28"/>
          <w:szCs w:val="28"/>
        </w:rPr>
        <w:t xml:space="preserve">       5. Постановление вступает в силу </w:t>
      </w:r>
      <w:r w:rsidRPr="004467B0">
        <w:rPr>
          <w:rFonts w:ascii="Times New Roman" w:hAnsi="Times New Roman" w:cs="Times New Roman"/>
          <w:color w:val="000000" w:themeColor="text1"/>
          <w:sz w:val="28"/>
          <w:szCs w:val="28"/>
        </w:rPr>
        <w:t>со дня официального опу</w:t>
      </w:r>
      <w:r w:rsidR="00B65E85" w:rsidRPr="004467B0">
        <w:rPr>
          <w:rFonts w:ascii="Times New Roman" w:hAnsi="Times New Roman" w:cs="Times New Roman"/>
          <w:color w:val="000000" w:themeColor="text1"/>
          <w:sz w:val="28"/>
          <w:szCs w:val="28"/>
        </w:rPr>
        <w:t>бликования и подлежит размещению</w:t>
      </w:r>
      <w:r w:rsidRPr="004467B0">
        <w:rPr>
          <w:rFonts w:ascii="Times New Roman" w:hAnsi="Times New Roman" w:cs="Times New Roman"/>
          <w:color w:val="000000" w:themeColor="text1"/>
          <w:sz w:val="28"/>
          <w:szCs w:val="28"/>
        </w:rPr>
        <w:t xml:space="preserve"> на официальном информационном </w:t>
      </w:r>
      <w:r w:rsidR="004467B0">
        <w:rPr>
          <w:rFonts w:ascii="Times New Roman" w:hAnsi="Times New Roman" w:cs="Times New Roman"/>
          <w:color w:val="000000" w:themeColor="text1"/>
          <w:sz w:val="28"/>
          <w:szCs w:val="28"/>
        </w:rPr>
        <w:t>Ин</w:t>
      </w:r>
      <w:r w:rsidRPr="004467B0">
        <w:rPr>
          <w:rFonts w:ascii="Times New Roman" w:hAnsi="Times New Roman" w:cs="Times New Roman"/>
          <w:color w:val="000000" w:themeColor="text1"/>
          <w:sz w:val="28"/>
          <w:szCs w:val="28"/>
        </w:rPr>
        <w:t xml:space="preserve">тернет-сайте Енисейского района </w:t>
      </w:r>
      <w:r w:rsidRPr="004467B0">
        <w:rPr>
          <w:rFonts w:ascii="Times New Roman" w:eastAsia="Calibri" w:hAnsi="Times New Roman" w:cs="Times New Roman"/>
          <w:color w:val="000000" w:themeColor="text1"/>
          <w:sz w:val="28"/>
          <w:szCs w:val="28"/>
        </w:rPr>
        <w:t>Красноярского края.</w:t>
      </w:r>
    </w:p>
    <w:p w:rsidR="00013E8D" w:rsidRPr="004467B0" w:rsidRDefault="008F350A" w:rsidP="004467B0">
      <w:pPr>
        <w:pStyle w:val="ConsPlusNormal"/>
        <w:jc w:val="both"/>
        <w:rPr>
          <w:rFonts w:ascii="Times New Roman" w:hAnsi="Times New Roman" w:cs="Times New Roman"/>
          <w:color w:val="000000" w:themeColor="text1"/>
          <w:sz w:val="28"/>
          <w:szCs w:val="28"/>
        </w:rPr>
      </w:pPr>
      <w:r w:rsidRPr="004467B0">
        <w:rPr>
          <w:rFonts w:ascii="Times New Roman" w:eastAsia="Calibri" w:hAnsi="Times New Roman" w:cs="Times New Roman"/>
          <w:color w:val="000000" w:themeColor="text1"/>
          <w:sz w:val="28"/>
          <w:szCs w:val="28"/>
        </w:rPr>
        <w:t xml:space="preserve"> </w:t>
      </w:r>
    </w:p>
    <w:p w:rsidR="00013E8D" w:rsidRPr="004467B0" w:rsidRDefault="008F350A" w:rsidP="004467B0">
      <w:pPr>
        <w:spacing w:after="0" w:line="240" w:lineRule="auto"/>
        <w:jc w:val="both"/>
        <w:rPr>
          <w:rFonts w:ascii="Times New Roman" w:eastAsia="Calibri" w:hAnsi="Times New Roman" w:cs="Times New Roman"/>
          <w:color w:val="000000" w:themeColor="text1"/>
          <w:sz w:val="28"/>
          <w:szCs w:val="28"/>
        </w:rPr>
      </w:pPr>
      <w:r w:rsidRPr="004467B0">
        <w:rPr>
          <w:rFonts w:ascii="Times New Roman" w:eastAsia="Calibri" w:hAnsi="Times New Roman" w:cs="Times New Roman"/>
          <w:color w:val="000000" w:themeColor="text1"/>
          <w:sz w:val="28"/>
          <w:szCs w:val="28"/>
        </w:rPr>
        <w:t xml:space="preserve"> </w:t>
      </w:r>
    </w:p>
    <w:p w:rsidR="00013E8D" w:rsidRPr="004467B0" w:rsidRDefault="00013E8D" w:rsidP="004467B0">
      <w:pPr>
        <w:pStyle w:val="ConsPlusNormal"/>
        <w:jc w:val="both"/>
        <w:rPr>
          <w:rFonts w:ascii="Times New Roman" w:hAnsi="Times New Roman" w:cs="Times New Roman"/>
          <w:color w:val="000000" w:themeColor="text1"/>
          <w:sz w:val="28"/>
          <w:szCs w:val="28"/>
        </w:rPr>
      </w:pPr>
      <w:r w:rsidRPr="004467B0">
        <w:rPr>
          <w:rFonts w:ascii="Times New Roman" w:eastAsia="Calibri" w:hAnsi="Times New Roman" w:cs="Times New Roman"/>
          <w:sz w:val="28"/>
          <w:szCs w:val="28"/>
        </w:rPr>
        <w:t>Глава района</w:t>
      </w:r>
      <w:r w:rsidRPr="004467B0">
        <w:rPr>
          <w:rFonts w:ascii="Times New Roman" w:eastAsia="Calibri" w:hAnsi="Times New Roman" w:cs="Times New Roman"/>
          <w:sz w:val="28"/>
          <w:szCs w:val="28"/>
        </w:rPr>
        <w:tab/>
      </w:r>
      <w:r w:rsidRPr="004467B0">
        <w:rPr>
          <w:rFonts w:ascii="Times New Roman" w:eastAsia="Calibri" w:hAnsi="Times New Roman" w:cs="Times New Roman"/>
          <w:sz w:val="28"/>
          <w:szCs w:val="28"/>
        </w:rPr>
        <w:tab/>
      </w:r>
      <w:r w:rsidRPr="004467B0">
        <w:rPr>
          <w:rFonts w:ascii="Times New Roman" w:eastAsia="Calibri" w:hAnsi="Times New Roman" w:cs="Times New Roman"/>
          <w:sz w:val="28"/>
          <w:szCs w:val="28"/>
        </w:rPr>
        <w:tab/>
      </w:r>
      <w:r w:rsidRPr="004467B0">
        <w:rPr>
          <w:rFonts w:ascii="Times New Roman" w:eastAsia="Calibri" w:hAnsi="Times New Roman" w:cs="Times New Roman"/>
          <w:sz w:val="28"/>
          <w:szCs w:val="28"/>
        </w:rPr>
        <w:tab/>
      </w:r>
      <w:r w:rsidRPr="004467B0">
        <w:rPr>
          <w:rFonts w:ascii="Times New Roman" w:eastAsia="Calibri" w:hAnsi="Times New Roman" w:cs="Times New Roman"/>
          <w:sz w:val="28"/>
          <w:szCs w:val="28"/>
        </w:rPr>
        <w:tab/>
        <w:t xml:space="preserve">                         </w:t>
      </w:r>
      <w:r w:rsidRPr="004467B0">
        <w:rPr>
          <w:rFonts w:ascii="Times New Roman" w:eastAsia="Calibri" w:hAnsi="Times New Roman" w:cs="Times New Roman"/>
          <w:sz w:val="28"/>
          <w:szCs w:val="28"/>
        </w:rPr>
        <w:tab/>
        <w:t xml:space="preserve">       </w:t>
      </w:r>
      <w:r w:rsidR="00FB777B" w:rsidRPr="004467B0">
        <w:rPr>
          <w:rFonts w:ascii="Times New Roman" w:eastAsia="Calibri" w:hAnsi="Times New Roman" w:cs="Times New Roman"/>
          <w:sz w:val="28"/>
          <w:szCs w:val="28"/>
        </w:rPr>
        <w:t xml:space="preserve">  </w:t>
      </w:r>
      <w:r w:rsidRPr="004467B0">
        <w:rPr>
          <w:rFonts w:ascii="Times New Roman" w:eastAsia="Calibri" w:hAnsi="Times New Roman" w:cs="Times New Roman"/>
          <w:sz w:val="28"/>
          <w:szCs w:val="28"/>
        </w:rPr>
        <w:t>С.В. Ермаков</w:t>
      </w:r>
    </w:p>
    <w:p w:rsidR="00B65E85" w:rsidRPr="004467B0" w:rsidRDefault="00795429" w:rsidP="004467B0">
      <w:pPr>
        <w:widowControl w:val="0"/>
        <w:tabs>
          <w:tab w:val="right" w:pos="9354"/>
        </w:tabs>
        <w:autoSpaceDE w:val="0"/>
        <w:autoSpaceDN w:val="0"/>
        <w:adjustRightInd w:val="0"/>
        <w:spacing w:after="0" w:line="240" w:lineRule="auto"/>
        <w:outlineLvl w:val="0"/>
        <w:rPr>
          <w:rFonts w:ascii="Times New Roman" w:eastAsia="Calibri" w:hAnsi="Times New Roman" w:cs="Times New Roman"/>
          <w:sz w:val="28"/>
          <w:szCs w:val="28"/>
        </w:rPr>
      </w:pPr>
      <w:bookmarkStart w:id="1" w:name="Par32"/>
      <w:bookmarkEnd w:id="1"/>
      <w:r w:rsidRPr="004467B0">
        <w:rPr>
          <w:rFonts w:ascii="Times New Roman" w:eastAsia="Calibri" w:hAnsi="Times New Roman" w:cs="Times New Roman"/>
          <w:sz w:val="28"/>
          <w:szCs w:val="28"/>
        </w:rPr>
        <w:t xml:space="preserve">                                                                                                                                </w:t>
      </w:r>
    </w:p>
    <w:p w:rsidR="00B65E85" w:rsidRPr="004467B0" w:rsidRDefault="00B65E85" w:rsidP="004467B0">
      <w:pPr>
        <w:widowControl w:val="0"/>
        <w:tabs>
          <w:tab w:val="right" w:pos="9354"/>
        </w:tabs>
        <w:autoSpaceDE w:val="0"/>
        <w:autoSpaceDN w:val="0"/>
        <w:adjustRightInd w:val="0"/>
        <w:spacing w:after="0" w:line="240" w:lineRule="auto"/>
        <w:outlineLvl w:val="0"/>
        <w:rPr>
          <w:rFonts w:ascii="Times New Roman" w:eastAsia="Calibri" w:hAnsi="Times New Roman" w:cs="Times New Roman"/>
          <w:sz w:val="28"/>
          <w:szCs w:val="28"/>
        </w:rPr>
      </w:pPr>
    </w:p>
    <w:p w:rsidR="00B65E85" w:rsidRDefault="00B65E85" w:rsidP="00795429">
      <w:pPr>
        <w:widowControl w:val="0"/>
        <w:tabs>
          <w:tab w:val="right" w:pos="9354"/>
        </w:tabs>
        <w:autoSpaceDE w:val="0"/>
        <w:autoSpaceDN w:val="0"/>
        <w:adjustRightInd w:val="0"/>
        <w:spacing w:after="0" w:line="240" w:lineRule="auto"/>
        <w:outlineLvl w:val="0"/>
        <w:rPr>
          <w:rFonts w:ascii="Times New Roman" w:eastAsia="Calibri" w:hAnsi="Times New Roman" w:cs="Times New Roman"/>
          <w:sz w:val="24"/>
          <w:szCs w:val="24"/>
        </w:rPr>
      </w:pPr>
    </w:p>
    <w:p w:rsidR="00B65E85" w:rsidRDefault="00B65E85" w:rsidP="00795429">
      <w:pPr>
        <w:widowControl w:val="0"/>
        <w:tabs>
          <w:tab w:val="right" w:pos="9354"/>
        </w:tabs>
        <w:autoSpaceDE w:val="0"/>
        <w:autoSpaceDN w:val="0"/>
        <w:adjustRightInd w:val="0"/>
        <w:spacing w:after="0" w:line="240" w:lineRule="auto"/>
        <w:outlineLvl w:val="0"/>
        <w:rPr>
          <w:rFonts w:ascii="Times New Roman" w:eastAsia="Calibri" w:hAnsi="Times New Roman" w:cs="Times New Roman"/>
          <w:sz w:val="24"/>
          <w:szCs w:val="24"/>
        </w:rPr>
      </w:pPr>
    </w:p>
    <w:p w:rsidR="00B65E85" w:rsidRDefault="00B65E85" w:rsidP="00795429">
      <w:pPr>
        <w:widowControl w:val="0"/>
        <w:tabs>
          <w:tab w:val="right" w:pos="9354"/>
        </w:tabs>
        <w:autoSpaceDE w:val="0"/>
        <w:autoSpaceDN w:val="0"/>
        <w:adjustRightInd w:val="0"/>
        <w:spacing w:after="0" w:line="240" w:lineRule="auto"/>
        <w:outlineLvl w:val="0"/>
        <w:rPr>
          <w:rFonts w:ascii="Times New Roman" w:eastAsia="Calibri" w:hAnsi="Times New Roman" w:cs="Times New Roman"/>
          <w:sz w:val="24"/>
          <w:szCs w:val="24"/>
        </w:rPr>
      </w:pPr>
    </w:p>
    <w:p w:rsidR="004021E8" w:rsidRDefault="004021E8" w:rsidP="00B65E85">
      <w:pPr>
        <w:widowControl w:val="0"/>
        <w:tabs>
          <w:tab w:val="right" w:pos="9354"/>
        </w:tabs>
        <w:autoSpaceDE w:val="0"/>
        <w:autoSpaceDN w:val="0"/>
        <w:adjustRightInd w:val="0"/>
        <w:spacing w:after="0" w:line="240" w:lineRule="auto"/>
        <w:jc w:val="right"/>
        <w:outlineLvl w:val="0"/>
        <w:rPr>
          <w:rFonts w:ascii="Times New Roman" w:eastAsia="Calibri" w:hAnsi="Times New Roman" w:cs="Times New Roman"/>
          <w:sz w:val="24"/>
          <w:szCs w:val="24"/>
        </w:rPr>
      </w:pPr>
    </w:p>
    <w:p w:rsidR="004021E8" w:rsidRDefault="004021E8" w:rsidP="00B65E85">
      <w:pPr>
        <w:widowControl w:val="0"/>
        <w:tabs>
          <w:tab w:val="right" w:pos="9354"/>
        </w:tabs>
        <w:autoSpaceDE w:val="0"/>
        <w:autoSpaceDN w:val="0"/>
        <w:adjustRightInd w:val="0"/>
        <w:spacing w:after="0" w:line="240" w:lineRule="auto"/>
        <w:jc w:val="right"/>
        <w:outlineLvl w:val="0"/>
        <w:rPr>
          <w:rFonts w:ascii="Times New Roman" w:eastAsia="Calibri" w:hAnsi="Times New Roman" w:cs="Times New Roman"/>
          <w:sz w:val="24"/>
          <w:szCs w:val="24"/>
        </w:rPr>
      </w:pPr>
    </w:p>
    <w:p w:rsidR="004021E8" w:rsidRDefault="004021E8" w:rsidP="00B65E85">
      <w:pPr>
        <w:widowControl w:val="0"/>
        <w:tabs>
          <w:tab w:val="right" w:pos="9354"/>
        </w:tabs>
        <w:autoSpaceDE w:val="0"/>
        <w:autoSpaceDN w:val="0"/>
        <w:adjustRightInd w:val="0"/>
        <w:spacing w:after="0" w:line="240" w:lineRule="auto"/>
        <w:jc w:val="right"/>
        <w:outlineLvl w:val="0"/>
        <w:rPr>
          <w:rFonts w:ascii="Times New Roman" w:eastAsia="Calibri" w:hAnsi="Times New Roman" w:cs="Times New Roman"/>
          <w:sz w:val="24"/>
          <w:szCs w:val="24"/>
        </w:rPr>
      </w:pPr>
    </w:p>
    <w:p w:rsidR="00795429" w:rsidRPr="0054473A" w:rsidRDefault="00795429" w:rsidP="00B65E85">
      <w:pPr>
        <w:widowControl w:val="0"/>
        <w:tabs>
          <w:tab w:val="right" w:pos="9354"/>
        </w:tabs>
        <w:autoSpaceDE w:val="0"/>
        <w:autoSpaceDN w:val="0"/>
        <w:adjustRightInd w:val="0"/>
        <w:spacing w:after="0" w:line="240" w:lineRule="auto"/>
        <w:jc w:val="right"/>
        <w:outlineLvl w:val="0"/>
        <w:rPr>
          <w:rFonts w:ascii="Times New Roman" w:hAnsi="Times New Roman" w:cs="Times New Roman"/>
          <w:sz w:val="24"/>
          <w:szCs w:val="24"/>
        </w:rPr>
      </w:pPr>
      <w:bookmarkStart w:id="2" w:name="_GoBack"/>
      <w:bookmarkEnd w:id="2"/>
      <w:r>
        <w:rPr>
          <w:rFonts w:ascii="Times New Roman" w:eastAsia="Calibri" w:hAnsi="Times New Roman" w:cs="Times New Roman"/>
          <w:sz w:val="24"/>
          <w:szCs w:val="24"/>
        </w:rPr>
        <w:t xml:space="preserve">  </w:t>
      </w:r>
      <w:r w:rsidR="008F350A" w:rsidRPr="0054473A">
        <w:rPr>
          <w:rFonts w:ascii="Times New Roman" w:hAnsi="Times New Roman" w:cs="Times New Roman"/>
          <w:sz w:val="24"/>
          <w:szCs w:val="24"/>
        </w:rPr>
        <w:t xml:space="preserve"> УТВЕРЖДЕН</w:t>
      </w:r>
    </w:p>
    <w:p w:rsidR="00C35796" w:rsidRPr="0054473A" w:rsidRDefault="008F350A" w:rsidP="0054473A">
      <w:pPr>
        <w:widowControl w:val="0"/>
        <w:autoSpaceDE w:val="0"/>
        <w:autoSpaceDN w:val="0"/>
        <w:adjustRightInd w:val="0"/>
        <w:spacing w:after="0" w:line="240" w:lineRule="auto"/>
        <w:jc w:val="right"/>
        <w:rPr>
          <w:rFonts w:ascii="Times New Roman" w:hAnsi="Times New Roman" w:cs="Times New Roman"/>
          <w:sz w:val="24"/>
          <w:szCs w:val="24"/>
        </w:rPr>
      </w:pPr>
      <w:r w:rsidRPr="0054473A">
        <w:rPr>
          <w:rFonts w:ascii="Times New Roman" w:hAnsi="Times New Roman" w:cs="Times New Roman"/>
          <w:sz w:val="24"/>
          <w:szCs w:val="24"/>
        </w:rPr>
        <w:t xml:space="preserve">                                                                             </w:t>
      </w:r>
      <w:r w:rsidR="00795429">
        <w:rPr>
          <w:rFonts w:ascii="Times New Roman" w:hAnsi="Times New Roman" w:cs="Times New Roman"/>
          <w:sz w:val="24"/>
          <w:szCs w:val="24"/>
        </w:rPr>
        <w:t xml:space="preserve">                            </w:t>
      </w:r>
      <w:r w:rsidRPr="0054473A">
        <w:rPr>
          <w:rFonts w:ascii="Times New Roman" w:hAnsi="Times New Roman" w:cs="Times New Roman"/>
          <w:sz w:val="24"/>
          <w:szCs w:val="24"/>
        </w:rPr>
        <w:t xml:space="preserve"> </w:t>
      </w:r>
      <w:r w:rsidR="0054473A">
        <w:rPr>
          <w:rFonts w:ascii="Times New Roman" w:hAnsi="Times New Roman" w:cs="Times New Roman"/>
          <w:sz w:val="24"/>
          <w:szCs w:val="24"/>
        </w:rPr>
        <w:t>постановлением</w:t>
      </w:r>
      <w:r w:rsidR="00C35796" w:rsidRPr="0054473A">
        <w:rPr>
          <w:rFonts w:ascii="Times New Roman" w:hAnsi="Times New Roman" w:cs="Times New Roman"/>
          <w:sz w:val="24"/>
          <w:szCs w:val="24"/>
        </w:rPr>
        <w:t xml:space="preserve"> администрации</w:t>
      </w:r>
      <w:r w:rsidR="00F32FB3">
        <w:rPr>
          <w:rFonts w:ascii="Times New Roman" w:hAnsi="Times New Roman" w:cs="Times New Roman"/>
          <w:sz w:val="24"/>
          <w:szCs w:val="24"/>
        </w:rPr>
        <w:t xml:space="preserve"> Енисейского</w:t>
      </w:r>
      <w:r w:rsidR="00C35796" w:rsidRPr="0054473A">
        <w:rPr>
          <w:rFonts w:ascii="Times New Roman" w:hAnsi="Times New Roman" w:cs="Times New Roman"/>
          <w:sz w:val="24"/>
          <w:szCs w:val="24"/>
        </w:rPr>
        <w:t xml:space="preserve"> района</w:t>
      </w:r>
    </w:p>
    <w:p w:rsidR="00C35796" w:rsidRPr="0054473A" w:rsidRDefault="00C35796" w:rsidP="0054473A">
      <w:pPr>
        <w:widowControl w:val="0"/>
        <w:autoSpaceDE w:val="0"/>
        <w:autoSpaceDN w:val="0"/>
        <w:adjustRightInd w:val="0"/>
        <w:spacing w:after="0" w:line="240" w:lineRule="auto"/>
        <w:jc w:val="right"/>
        <w:rPr>
          <w:rFonts w:ascii="Times New Roman" w:hAnsi="Times New Roman" w:cs="Times New Roman"/>
          <w:sz w:val="24"/>
          <w:szCs w:val="24"/>
        </w:rPr>
      </w:pPr>
      <w:r w:rsidRPr="0054473A">
        <w:rPr>
          <w:rFonts w:ascii="Times New Roman" w:hAnsi="Times New Roman" w:cs="Times New Roman"/>
          <w:sz w:val="24"/>
          <w:szCs w:val="24"/>
        </w:rPr>
        <w:t xml:space="preserve">                                                                </w:t>
      </w:r>
      <w:r w:rsidR="00795429">
        <w:rPr>
          <w:rFonts w:ascii="Times New Roman" w:hAnsi="Times New Roman" w:cs="Times New Roman"/>
          <w:sz w:val="24"/>
          <w:szCs w:val="24"/>
        </w:rPr>
        <w:t xml:space="preserve">                  </w:t>
      </w:r>
      <w:r w:rsidR="008F350A" w:rsidRPr="0054473A">
        <w:rPr>
          <w:rFonts w:ascii="Times New Roman" w:hAnsi="Times New Roman" w:cs="Times New Roman"/>
          <w:sz w:val="24"/>
          <w:szCs w:val="24"/>
        </w:rPr>
        <w:t xml:space="preserve">от  «___»  _________    </w:t>
      </w:r>
      <w:r w:rsidRPr="0054473A">
        <w:rPr>
          <w:rFonts w:ascii="Times New Roman" w:hAnsi="Times New Roman" w:cs="Times New Roman"/>
          <w:sz w:val="24"/>
          <w:szCs w:val="24"/>
        </w:rPr>
        <w:t>20__ г</w:t>
      </w:r>
      <w:proofErr w:type="gramStart"/>
      <w:r w:rsidR="008F350A" w:rsidRPr="0054473A">
        <w:rPr>
          <w:rFonts w:ascii="Times New Roman" w:hAnsi="Times New Roman" w:cs="Times New Roman"/>
          <w:sz w:val="24"/>
          <w:szCs w:val="24"/>
        </w:rPr>
        <w:t xml:space="preserve"> </w:t>
      </w:r>
      <w:r w:rsidRPr="0054473A">
        <w:rPr>
          <w:rFonts w:ascii="Times New Roman" w:hAnsi="Times New Roman" w:cs="Times New Roman"/>
          <w:sz w:val="24"/>
          <w:szCs w:val="24"/>
        </w:rPr>
        <w:t>.</w:t>
      </w:r>
      <w:proofErr w:type="gramEnd"/>
      <w:r w:rsidR="008F350A" w:rsidRPr="0054473A">
        <w:rPr>
          <w:rFonts w:ascii="Times New Roman" w:hAnsi="Times New Roman" w:cs="Times New Roman"/>
          <w:sz w:val="24"/>
          <w:szCs w:val="24"/>
        </w:rPr>
        <w:t xml:space="preserve">   </w:t>
      </w:r>
      <w:r w:rsidRPr="0054473A">
        <w:rPr>
          <w:rFonts w:ascii="Times New Roman" w:hAnsi="Times New Roman" w:cs="Times New Roman"/>
          <w:sz w:val="24"/>
          <w:szCs w:val="24"/>
        </w:rPr>
        <w:t xml:space="preserve"> № ______ </w:t>
      </w:r>
    </w:p>
    <w:p w:rsidR="009B3E3F" w:rsidRPr="00FB777B" w:rsidRDefault="009B3E3F" w:rsidP="00C35796">
      <w:pPr>
        <w:widowControl w:val="0"/>
        <w:autoSpaceDE w:val="0"/>
        <w:autoSpaceDN w:val="0"/>
        <w:adjustRightInd w:val="0"/>
        <w:spacing w:after="0" w:line="240" w:lineRule="auto"/>
        <w:jc w:val="right"/>
        <w:rPr>
          <w:rFonts w:ascii="Times New Roman" w:hAnsi="Times New Roman" w:cs="Times New Roman"/>
          <w:sz w:val="28"/>
          <w:szCs w:val="28"/>
        </w:rPr>
      </w:pPr>
    </w:p>
    <w:p w:rsidR="009B3E3F" w:rsidRPr="00FB777B" w:rsidRDefault="00C35796" w:rsidP="009B3E3F">
      <w:pPr>
        <w:pStyle w:val="ConsPlusTitle"/>
        <w:widowControl/>
        <w:jc w:val="center"/>
        <w:rPr>
          <w:rFonts w:ascii="Times New Roman" w:hAnsi="Times New Roman" w:cs="Times New Roman"/>
          <w:sz w:val="28"/>
          <w:szCs w:val="28"/>
        </w:rPr>
      </w:pPr>
      <w:bookmarkStart w:id="3" w:name="Par38"/>
      <w:bookmarkStart w:id="4" w:name="Par48"/>
      <w:bookmarkEnd w:id="3"/>
      <w:bookmarkEnd w:id="4"/>
      <w:r w:rsidRPr="00FB777B">
        <w:rPr>
          <w:rFonts w:ascii="Times New Roman" w:hAnsi="Times New Roman" w:cs="Times New Roman"/>
          <w:sz w:val="28"/>
          <w:szCs w:val="28"/>
        </w:rPr>
        <w:t xml:space="preserve"> </w:t>
      </w:r>
    </w:p>
    <w:p w:rsidR="00C35796" w:rsidRPr="00795429" w:rsidRDefault="00C35796" w:rsidP="00C35796">
      <w:pPr>
        <w:widowControl w:val="0"/>
        <w:autoSpaceDE w:val="0"/>
        <w:autoSpaceDN w:val="0"/>
        <w:adjustRightInd w:val="0"/>
        <w:spacing w:after="0" w:line="240" w:lineRule="auto"/>
        <w:jc w:val="center"/>
        <w:rPr>
          <w:rFonts w:ascii="Times New Roman" w:hAnsi="Times New Roman" w:cs="Times New Roman"/>
          <w:bCs/>
          <w:sz w:val="24"/>
          <w:szCs w:val="24"/>
        </w:rPr>
      </w:pPr>
      <w:r w:rsidRPr="00795429">
        <w:rPr>
          <w:rFonts w:ascii="Times New Roman" w:hAnsi="Times New Roman" w:cs="Times New Roman"/>
          <w:bCs/>
          <w:sz w:val="24"/>
          <w:szCs w:val="24"/>
        </w:rPr>
        <w:t>АДМИНИСТРАТИВНЫЙ РЕГЛАМЕНТ</w:t>
      </w:r>
    </w:p>
    <w:p w:rsidR="00C35796" w:rsidRPr="00795429" w:rsidRDefault="00833B7E" w:rsidP="00833B7E">
      <w:pPr>
        <w:widowControl w:val="0"/>
        <w:autoSpaceDE w:val="0"/>
        <w:autoSpaceDN w:val="0"/>
        <w:adjustRightInd w:val="0"/>
        <w:spacing w:after="0" w:line="240" w:lineRule="auto"/>
        <w:jc w:val="center"/>
        <w:rPr>
          <w:rFonts w:ascii="Times New Roman" w:hAnsi="Times New Roman" w:cs="Times New Roman"/>
          <w:sz w:val="24"/>
          <w:szCs w:val="24"/>
        </w:rPr>
      </w:pPr>
      <w:r w:rsidRPr="00795429">
        <w:rPr>
          <w:rFonts w:ascii="Times New Roman" w:hAnsi="Times New Roman" w:cs="Times New Roman"/>
          <w:sz w:val="24"/>
          <w:szCs w:val="24"/>
        </w:rPr>
        <w:t xml:space="preserve">ПРЕДОСТАВЛЕНИЕ МУНИЦИПАЛЬНОЙ УСЛУГИ ПО ПОДГОТОВКЕ И ВЫДАЧЕ  РАЗРЕШЕНИЯ НА  ВВОД ОБЪЕКТА В ЭКСПЛУАТАЦИЮ ПРИ ОСУЩЕСТВЛЕНИИ СТРОИТЕЛЬСТВА, РЕКОНСТРУКЦИИ ОБЪЕКТОВ КАПИТАЛЬНОГО СТРОИТЕЛЬСТВА В СООТВЕТСТВИИ С ЗАКОНОДАТЕЛЬСТВОМ О ГРАДОСТРОИТЕЛЬНОЙ ДЕЯТЕЛЬНОСТИ  </w:t>
      </w:r>
    </w:p>
    <w:p w:rsidR="009B3E3F" w:rsidRPr="00795429" w:rsidRDefault="00C35796" w:rsidP="00945857">
      <w:pPr>
        <w:pStyle w:val="a3"/>
        <w:jc w:val="center"/>
        <w:rPr>
          <w:szCs w:val="24"/>
        </w:rPr>
      </w:pPr>
      <w:r w:rsidRPr="00795429">
        <w:rPr>
          <w:szCs w:val="24"/>
        </w:rPr>
        <w:t xml:space="preserve"> </w:t>
      </w:r>
    </w:p>
    <w:p w:rsidR="009B3E3F" w:rsidRPr="00795429" w:rsidRDefault="00FB5528" w:rsidP="00FB5528">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795429">
        <w:rPr>
          <w:rFonts w:ascii="Times New Roman" w:hAnsi="Times New Roman" w:cs="Times New Roman"/>
          <w:sz w:val="24"/>
          <w:szCs w:val="24"/>
        </w:rPr>
        <w:t>I. ОБЩИЕ ПОЛОЖЕНИЯ</w:t>
      </w:r>
      <w:r w:rsidRPr="00795429">
        <w:rPr>
          <w:rFonts w:ascii="Times New Roman" w:hAnsi="Times New Roman" w:cs="Times New Roman"/>
          <w:b/>
          <w:sz w:val="24"/>
          <w:szCs w:val="24"/>
        </w:rPr>
        <w:t xml:space="preserve"> </w:t>
      </w:r>
    </w:p>
    <w:p w:rsidR="009B3E3F" w:rsidRPr="00795429" w:rsidRDefault="009B3E3F">
      <w:pPr>
        <w:widowControl w:val="0"/>
        <w:autoSpaceDE w:val="0"/>
        <w:autoSpaceDN w:val="0"/>
        <w:adjustRightInd w:val="0"/>
        <w:spacing w:after="0" w:line="240" w:lineRule="auto"/>
        <w:jc w:val="center"/>
        <w:rPr>
          <w:rFonts w:ascii="Times New Roman" w:hAnsi="Times New Roman" w:cs="Times New Roman"/>
          <w:sz w:val="24"/>
          <w:szCs w:val="24"/>
        </w:rPr>
      </w:pPr>
    </w:p>
    <w:p w:rsidR="009B3E3F" w:rsidRPr="00795429" w:rsidRDefault="009B3E3F" w:rsidP="00FB552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1.1. </w:t>
      </w:r>
      <w:proofErr w:type="gramStart"/>
      <w:r w:rsidRPr="00795429">
        <w:rPr>
          <w:rFonts w:ascii="Times New Roman" w:hAnsi="Times New Roman" w:cs="Times New Roman"/>
          <w:sz w:val="24"/>
          <w:szCs w:val="24"/>
        </w:rPr>
        <w:t xml:space="preserve">Предметом регулирования административного регламента предоставления муниципальной услуги по выдаче разрешений на </w:t>
      </w:r>
      <w:r w:rsidRPr="00795429">
        <w:rPr>
          <w:rFonts w:ascii="Times New Roman" w:eastAsia="Times New Roman" w:hAnsi="Times New Roman" w:cs="Times New Roman"/>
          <w:sz w:val="24"/>
          <w:szCs w:val="24"/>
          <w:lang w:eastAsia="ru-RU"/>
        </w:rPr>
        <w:t>ввод объект</w:t>
      </w:r>
      <w:r w:rsidR="00790017" w:rsidRPr="00795429">
        <w:rPr>
          <w:rFonts w:ascii="Times New Roman" w:eastAsia="Times New Roman" w:hAnsi="Times New Roman" w:cs="Times New Roman"/>
          <w:sz w:val="24"/>
          <w:szCs w:val="24"/>
          <w:lang w:eastAsia="ru-RU"/>
        </w:rPr>
        <w:t>ов</w:t>
      </w:r>
      <w:r w:rsidRPr="00795429">
        <w:rPr>
          <w:rFonts w:ascii="Times New Roman" w:eastAsia="Times New Roman" w:hAnsi="Times New Roman" w:cs="Times New Roman"/>
          <w:sz w:val="24"/>
          <w:szCs w:val="24"/>
          <w:lang w:eastAsia="ru-RU"/>
        </w:rPr>
        <w:t xml:space="preserve"> в эксплуатацию </w:t>
      </w:r>
      <w:r w:rsidRPr="00795429">
        <w:rPr>
          <w:rFonts w:ascii="Times New Roman" w:hAnsi="Times New Roman" w:cs="Times New Roman"/>
          <w:sz w:val="24"/>
          <w:szCs w:val="24"/>
        </w:rPr>
        <w:t xml:space="preserve">при осуществлении строительства, реконструкции объектов капитального строительства, расположенных на территории муниципального образования (далее - Административный регламент) является установление сроков и последовательности административных процедур (действий), а также порядка взаимодействия </w:t>
      </w:r>
      <w:r w:rsidRPr="00795429">
        <w:rPr>
          <w:rFonts w:ascii="Times New Roman" w:eastAsia="Times New Roman" w:hAnsi="Times New Roman" w:cs="Times New Roman"/>
          <w:sz w:val="24"/>
          <w:szCs w:val="24"/>
          <w:lang w:eastAsia="ru-RU"/>
        </w:rPr>
        <w:t>МКУ «Центр по вопросам архитектуры, строительства,   капитального ремонта и технического надзора Енисейского района»</w:t>
      </w:r>
      <w:r w:rsidRPr="00795429">
        <w:rPr>
          <w:rFonts w:ascii="Times New Roman" w:hAnsi="Times New Roman" w:cs="Times New Roman"/>
          <w:sz w:val="24"/>
          <w:szCs w:val="24"/>
        </w:rPr>
        <w:t xml:space="preserve"> (далее - Учреждение) с заявителями, органами</w:t>
      </w:r>
      <w:proofErr w:type="gramEnd"/>
      <w:r w:rsidRPr="00795429">
        <w:rPr>
          <w:rFonts w:ascii="Times New Roman" w:hAnsi="Times New Roman" w:cs="Times New Roman"/>
          <w:sz w:val="24"/>
          <w:szCs w:val="24"/>
        </w:rPr>
        <w:t xml:space="preserve"> государственной власти, органами местного самоуправления, учреждениями и организациями, а также между муниципальными служащими администрации Енисейского района, сотрудниками муниципальных учреждений при предоставлении муниципальной услуги по выдаче разрешений на </w:t>
      </w:r>
      <w:r w:rsidRPr="00795429">
        <w:rPr>
          <w:rFonts w:ascii="Times New Roman" w:eastAsia="Times New Roman" w:hAnsi="Times New Roman" w:cs="Times New Roman"/>
          <w:sz w:val="24"/>
          <w:szCs w:val="24"/>
          <w:lang w:eastAsia="ru-RU"/>
        </w:rPr>
        <w:t>ввод объект</w:t>
      </w:r>
      <w:r w:rsidR="00790017" w:rsidRPr="00795429">
        <w:rPr>
          <w:rFonts w:ascii="Times New Roman" w:eastAsia="Times New Roman" w:hAnsi="Times New Roman" w:cs="Times New Roman"/>
          <w:sz w:val="24"/>
          <w:szCs w:val="24"/>
          <w:lang w:eastAsia="ru-RU"/>
        </w:rPr>
        <w:t>ов</w:t>
      </w:r>
      <w:r w:rsidRPr="00795429">
        <w:rPr>
          <w:rFonts w:ascii="Times New Roman" w:eastAsia="Times New Roman" w:hAnsi="Times New Roman" w:cs="Times New Roman"/>
          <w:sz w:val="24"/>
          <w:szCs w:val="24"/>
          <w:lang w:eastAsia="ru-RU"/>
        </w:rPr>
        <w:t xml:space="preserve"> в эксплуатацию </w:t>
      </w:r>
      <w:r w:rsidRPr="00795429">
        <w:rPr>
          <w:rFonts w:ascii="Times New Roman" w:hAnsi="Times New Roman" w:cs="Times New Roman"/>
          <w:sz w:val="24"/>
          <w:szCs w:val="24"/>
        </w:rPr>
        <w:t>при осуществлении строительства, реконструкции объектов капитального строительства, расположенных на территории муниципального образования (далее - муниципальная услуга).</w:t>
      </w:r>
    </w:p>
    <w:p w:rsidR="00B4578A" w:rsidRPr="00795429" w:rsidRDefault="00FB5528" w:rsidP="00B4578A">
      <w:pPr>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1.2. </w:t>
      </w:r>
      <w:r w:rsidR="00B4578A" w:rsidRPr="00795429">
        <w:rPr>
          <w:rFonts w:ascii="Times New Roman" w:hAnsi="Times New Roman" w:cs="Times New Roman"/>
          <w:sz w:val="24"/>
          <w:szCs w:val="24"/>
        </w:rPr>
        <w:t xml:space="preserve"> Заявителем на получение муниципальной услуги является   физическое или юридическое лицо.  От имени заявителя могут выступать представители по доверенности.</w:t>
      </w:r>
    </w:p>
    <w:p w:rsidR="00B4578A" w:rsidRPr="00795429" w:rsidRDefault="00B4578A" w:rsidP="00B4578A">
      <w:pPr>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1.3. Информирование и предоставление муниципальной услуги осуществляется  муниципальным казенным учреждением  «Центр по вопросам  архитектуры, строительства, капитального ремонта и технического надзора Енисейского района» (далее Учреждение).    </w:t>
      </w:r>
    </w:p>
    <w:p w:rsidR="00B4578A" w:rsidRPr="00795429" w:rsidRDefault="00B4578A" w:rsidP="00B4578A">
      <w:pPr>
        <w:widowControl w:val="0"/>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Информация о месте нахождения и графике работы Учреждения, структурных подразделений Учреждения,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многофункционального центра предоставления государственных и муниципальных услуг:</w:t>
      </w:r>
    </w:p>
    <w:p w:rsidR="00B4578A" w:rsidRPr="00795429" w:rsidRDefault="00B4578A" w:rsidP="00B4578A">
      <w:pPr>
        <w:widowControl w:val="0"/>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адрес: Красноярский край, г. Енисейск, ул. Ленина, 118, </w:t>
      </w:r>
      <w:proofErr w:type="spellStart"/>
      <w:r w:rsidRPr="00795429">
        <w:rPr>
          <w:rFonts w:ascii="Times New Roman" w:hAnsi="Times New Roman" w:cs="Times New Roman"/>
          <w:sz w:val="24"/>
          <w:szCs w:val="24"/>
        </w:rPr>
        <w:t>каб</w:t>
      </w:r>
      <w:proofErr w:type="spellEnd"/>
      <w:r w:rsidRPr="00795429">
        <w:rPr>
          <w:rFonts w:ascii="Times New Roman" w:hAnsi="Times New Roman" w:cs="Times New Roman"/>
          <w:sz w:val="24"/>
          <w:szCs w:val="24"/>
        </w:rPr>
        <w:t>. 2-12;</w:t>
      </w:r>
    </w:p>
    <w:p w:rsidR="00B4578A" w:rsidRPr="00795429" w:rsidRDefault="00B4578A" w:rsidP="00B4578A">
      <w:pPr>
        <w:widowControl w:val="0"/>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график работы Учреждения:</w:t>
      </w:r>
    </w:p>
    <w:p w:rsidR="00B4578A" w:rsidRPr="00795429" w:rsidRDefault="00B4578A" w:rsidP="00B4578A">
      <w:pPr>
        <w:widowControl w:val="0"/>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понедельник – с 8.00 до 17.00;</w:t>
      </w:r>
    </w:p>
    <w:p w:rsidR="00B4578A" w:rsidRPr="00795429" w:rsidRDefault="00B4578A" w:rsidP="00B4578A">
      <w:pPr>
        <w:widowControl w:val="0"/>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вторник - пятница - с 9.00 до 17.00;</w:t>
      </w:r>
    </w:p>
    <w:p w:rsidR="00B4578A" w:rsidRPr="00795429" w:rsidRDefault="00B4578A" w:rsidP="00B4578A">
      <w:pPr>
        <w:widowControl w:val="0"/>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обеденный перерыв - с 13.00 до 14.00;</w:t>
      </w:r>
    </w:p>
    <w:p w:rsidR="00B4578A" w:rsidRPr="00795429" w:rsidRDefault="00B4578A" w:rsidP="00B4578A">
      <w:pPr>
        <w:widowControl w:val="0"/>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выходные дни - суббота, воскресенье;</w:t>
      </w:r>
    </w:p>
    <w:p w:rsidR="00B4578A" w:rsidRPr="00795429" w:rsidRDefault="00B4578A" w:rsidP="00B4578A">
      <w:pPr>
        <w:widowControl w:val="0"/>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1.3.1. Справочные телефоны Учреждения: 8(39195) 2-80-07; </w:t>
      </w:r>
    </w:p>
    <w:p w:rsidR="00B4578A" w:rsidRPr="00795429" w:rsidRDefault="00B4578A" w:rsidP="00B4578A">
      <w:pPr>
        <w:widowControl w:val="0"/>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1.3.2. Адрес официального сайта и адрес электронной почты Учреждения:</w:t>
      </w:r>
    </w:p>
    <w:p w:rsidR="00B4578A" w:rsidRPr="00795429" w:rsidRDefault="00B4578A" w:rsidP="00B4578A">
      <w:pPr>
        <w:widowControl w:val="0"/>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адрес официального сайта: </w:t>
      </w:r>
      <w:proofErr w:type="spellStart"/>
      <w:r w:rsidRPr="00795429">
        <w:rPr>
          <w:rFonts w:ascii="Times New Roman" w:hAnsi="Times New Roman" w:cs="Times New Roman"/>
          <w:sz w:val="24"/>
          <w:szCs w:val="24"/>
        </w:rPr>
        <w:t>www</w:t>
      </w:r>
      <w:proofErr w:type="spellEnd"/>
      <w:r w:rsidRPr="00795429">
        <w:rPr>
          <w:rFonts w:ascii="Times New Roman" w:hAnsi="Times New Roman" w:cs="Times New Roman"/>
          <w:sz w:val="24"/>
          <w:szCs w:val="24"/>
        </w:rPr>
        <w:t>.</w:t>
      </w:r>
      <w:proofErr w:type="spellStart"/>
      <w:r w:rsidRPr="00795429">
        <w:rPr>
          <w:rFonts w:ascii="Times New Roman" w:hAnsi="Times New Roman" w:cs="Times New Roman"/>
          <w:sz w:val="24"/>
          <w:szCs w:val="24"/>
          <w:lang w:val="en-US"/>
        </w:rPr>
        <w:t>enadm</w:t>
      </w:r>
      <w:proofErr w:type="spellEnd"/>
      <w:r w:rsidRPr="00795429">
        <w:rPr>
          <w:rFonts w:ascii="Times New Roman" w:hAnsi="Times New Roman" w:cs="Times New Roman"/>
          <w:sz w:val="24"/>
          <w:szCs w:val="24"/>
        </w:rPr>
        <w:t>.</w:t>
      </w:r>
      <w:proofErr w:type="spellStart"/>
      <w:r w:rsidRPr="00795429">
        <w:rPr>
          <w:rFonts w:ascii="Times New Roman" w:hAnsi="Times New Roman" w:cs="Times New Roman"/>
          <w:sz w:val="24"/>
          <w:szCs w:val="24"/>
        </w:rPr>
        <w:t>ru</w:t>
      </w:r>
      <w:proofErr w:type="spellEnd"/>
      <w:r w:rsidRPr="00795429">
        <w:rPr>
          <w:rFonts w:ascii="Times New Roman" w:hAnsi="Times New Roman" w:cs="Times New Roman"/>
          <w:sz w:val="24"/>
          <w:szCs w:val="24"/>
        </w:rPr>
        <w:t xml:space="preserve"> (далее - официальный сайт);</w:t>
      </w:r>
    </w:p>
    <w:p w:rsidR="00B4578A" w:rsidRPr="00795429" w:rsidRDefault="00B4578A" w:rsidP="00B4578A">
      <w:pPr>
        <w:widowControl w:val="0"/>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lastRenderedPageBreak/>
        <w:t xml:space="preserve">адрес электронной почты: </w:t>
      </w:r>
      <w:hyperlink r:id="rId9" w:history="1">
        <w:r w:rsidRPr="00795429">
          <w:rPr>
            <w:rStyle w:val="a5"/>
            <w:rFonts w:ascii="Times New Roman" w:hAnsi="Times New Roman" w:cs="Times New Roman"/>
            <w:sz w:val="24"/>
            <w:szCs w:val="24"/>
            <w:lang w:val="en-US"/>
          </w:rPr>
          <w:t>arh</w:t>
        </w:r>
        <w:r w:rsidRPr="00795429">
          <w:rPr>
            <w:rStyle w:val="a5"/>
            <w:rFonts w:ascii="Times New Roman" w:hAnsi="Times New Roman" w:cs="Times New Roman"/>
            <w:sz w:val="24"/>
            <w:szCs w:val="24"/>
          </w:rPr>
          <w:t>@enadm.ru</w:t>
        </w:r>
      </w:hyperlink>
      <w:r w:rsidRPr="00795429">
        <w:rPr>
          <w:rFonts w:ascii="Times New Roman" w:hAnsi="Times New Roman" w:cs="Times New Roman"/>
          <w:sz w:val="24"/>
          <w:szCs w:val="24"/>
        </w:rPr>
        <w:t xml:space="preserve">.  </w:t>
      </w:r>
    </w:p>
    <w:p w:rsidR="00B4578A" w:rsidRPr="00795429" w:rsidRDefault="00B4578A" w:rsidP="00B4578A">
      <w:pPr>
        <w:widowControl w:val="0"/>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Информация о месте нахождения и графике работы многофункциональных центров предоставления государственных и муниципальных услуг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w:t>
      </w:r>
    </w:p>
    <w:p w:rsidR="00B4578A" w:rsidRPr="00795429" w:rsidRDefault="00B4578A" w:rsidP="00B4578A">
      <w:pPr>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Заявители также вправе обратиться в краевое государственное бюджетное учреждение "Многофункциональный центр предоставления государственных и муниципальных услуг" для получения необходимой информации о порядке предоставления муниципальной услуги в МФЦ.</w:t>
      </w:r>
    </w:p>
    <w:p w:rsidR="00B4578A" w:rsidRPr="00795429" w:rsidRDefault="00B4578A" w:rsidP="00B4578A">
      <w:pPr>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Местонахождение и почтовый адрес МФЦ: 663180, г. Енисейск, ул. Ленина, 89, </w:t>
      </w:r>
    </w:p>
    <w:p w:rsidR="00B4578A" w:rsidRPr="00795429" w:rsidRDefault="00B4578A" w:rsidP="00B4578A">
      <w:pPr>
        <w:autoSpaceDE w:val="0"/>
        <w:autoSpaceDN w:val="0"/>
        <w:adjustRightInd w:val="0"/>
        <w:spacing w:after="0"/>
        <w:ind w:firstLine="540"/>
        <w:jc w:val="both"/>
        <w:rPr>
          <w:rFonts w:ascii="Times New Roman" w:hAnsi="Times New Roman" w:cs="Times New Roman"/>
          <w:b/>
          <w:sz w:val="24"/>
          <w:szCs w:val="24"/>
        </w:rPr>
      </w:pPr>
      <w:r w:rsidRPr="00795429">
        <w:rPr>
          <w:rFonts w:ascii="Times New Roman" w:hAnsi="Times New Roman" w:cs="Times New Roman"/>
          <w:sz w:val="24"/>
          <w:szCs w:val="24"/>
        </w:rPr>
        <w:t>с</w:t>
      </w:r>
      <w:proofErr w:type="gramStart"/>
      <w:r w:rsidRPr="00795429">
        <w:rPr>
          <w:rFonts w:ascii="Times New Roman" w:hAnsi="Times New Roman" w:cs="Times New Roman"/>
          <w:sz w:val="24"/>
          <w:szCs w:val="24"/>
          <w:lang w:val="en-US"/>
        </w:rPr>
        <w:t>all</w:t>
      </w:r>
      <w:proofErr w:type="gramEnd"/>
      <w:r w:rsidRPr="00795429">
        <w:rPr>
          <w:rFonts w:ascii="Times New Roman" w:hAnsi="Times New Roman" w:cs="Times New Roman"/>
          <w:sz w:val="24"/>
          <w:szCs w:val="24"/>
        </w:rPr>
        <w:t>-центр:</w:t>
      </w:r>
      <w:r w:rsidRPr="00795429">
        <w:rPr>
          <w:rFonts w:ascii="Times New Roman" w:hAnsi="Times New Roman" w:cs="Times New Roman"/>
          <w:b/>
          <w:sz w:val="24"/>
          <w:szCs w:val="24"/>
        </w:rPr>
        <w:t xml:space="preserve"> </w:t>
      </w:r>
      <w:r w:rsidRPr="00795429">
        <w:rPr>
          <w:rFonts w:ascii="Times New Roman" w:hAnsi="Times New Roman" w:cs="Times New Roman"/>
          <w:sz w:val="24"/>
          <w:szCs w:val="24"/>
        </w:rPr>
        <w:t>8 (391)217-18-18, 8-800-200-39-12;</w:t>
      </w:r>
      <w:r w:rsidRPr="00795429">
        <w:rPr>
          <w:rFonts w:ascii="Times New Roman" w:hAnsi="Times New Roman" w:cs="Times New Roman"/>
          <w:b/>
          <w:sz w:val="24"/>
          <w:szCs w:val="24"/>
        </w:rPr>
        <w:t xml:space="preserve"> </w:t>
      </w:r>
    </w:p>
    <w:p w:rsidR="00B4578A" w:rsidRPr="00795429" w:rsidRDefault="00B4578A" w:rsidP="00B4578A">
      <w:pPr>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тел. 8 (39195)2-64-71, факс 2-64-33.</w:t>
      </w:r>
    </w:p>
    <w:p w:rsidR="00B4578A" w:rsidRPr="00795429" w:rsidRDefault="00B4578A" w:rsidP="00B4578A">
      <w:pPr>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График работы: понедельник, среда с 9:00 до 18:00, вторник, четверг с 9:00 до 20:00, пятница с 8:00 </w:t>
      </w:r>
      <w:proofErr w:type="gramStart"/>
      <w:r w:rsidRPr="00795429">
        <w:rPr>
          <w:rFonts w:ascii="Times New Roman" w:hAnsi="Times New Roman" w:cs="Times New Roman"/>
          <w:sz w:val="24"/>
          <w:szCs w:val="24"/>
        </w:rPr>
        <w:t>до</w:t>
      </w:r>
      <w:proofErr w:type="gramEnd"/>
      <w:r w:rsidRPr="00795429">
        <w:rPr>
          <w:rFonts w:ascii="Times New Roman" w:hAnsi="Times New Roman" w:cs="Times New Roman"/>
          <w:sz w:val="24"/>
          <w:szCs w:val="24"/>
        </w:rPr>
        <w:t xml:space="preserve"> 18:00, суббота с 8:00 до 17:00,</w:t>
      </w:r>
      <w:r w:rsidRPr="00795429">
        <w:rPr>
          <w:rFonts w:ascii="Times New Roman" w:hAnsi="Times New Roman" w:cs="Times New Roman"/>
          <w:b/>
          <w:sz w:val="24"/>
          <w:szCs w:val="24"/>
        </w:rPr>
        <w:t xml:space="preserve"> </w:t>
      </w:r>
      <w:r w:rsidRPr="00795429">
        <w:rPr>
          <w:rFonts w:ascii="Times New Roman" w:hAnsi="Times New Roman" w:cs="Times New Roman"/>
          <w:sz w:val="24"/>
          <w:szCs w:val="24"/>
        </w:rPr>
        <w:t>воскресенье выходной.</w:t>
      </w:r>
    </w:p>
    <w:p w:rsidR="00FB5528" w:rsidRPr="00795429" w:rsidRDefault="00B4578A" w:rsidP="00B4578A">
      <w:pPr>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Адрес официального интернет-сайта МФЦ: www.24mfc.ru</w:t>
      </w:r>
    </w:p>
    <w:p w:rsidR="00FB5528" w:rsidRPr="00795429" w:rsidRDefault="00FB5528" w:rsidP="00FB552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1.3.3. Порядок получения информации по вопросам предоставления муниципальной услуги.</w:t>
      </w:r>
    </w:p>
    <w:p w:rsidR="00FB5528" w:rsidRPr="00795429" w:rsidRDefault="00FB5528" w:rsidP="00FB552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Информация по вопросам предоставления муниципальной услуги предоставляется застройщикам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и в федеральной государственной информационной системе "Единый портал государственных и муниципальных услуг (функций)", публикации в средствах массовой информации.</w:t>
      </w:r>
    </w:p>
    <w:p w:rsidR="00FB5528" w:rsidRPr="00795429" w:rsidRDefault="00FB5528" w:rsidP="00FB552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Информирование по вопросам предоставления муниципальной услуги осуществляется специалистами Учреждения, уполномоченными на осуществление административных процедур при предоставлении муниципальной услуги (далее - уполномоченный специалист Учреждения). При личном устном обращении застройщика за получением информации или обращении по телефону уполномоченный специалист Учреждения подробно и в вежливой устной форме предоставляет информацию, если застройщик против этого не возражает.</w:t>
      </w:r>
    </w:p>
    <w:p w:rsidR="00FB5528" w:rsidRPr="00795429" w:rsidRDefault="00FB5528" w:rsidP="00FB552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В устной форме уполномоченный специалист Учреждения </w:t>
      </w:r>
      <w:proofErr w:type="gramStart"/>
      <w:r w:rsidRPr="00795429">
        <w:rPr>
          <w:rFonts w:ascii="Times New Roman" w:hAnsi="Times New Roman" w:cs="Times New Roman"/>
          <w:sz w:val="24"/>
          <w:szCs w:val="24"/>
        </w:rPr>
        <w:t>предоставляет краткие справки</w:t>
      </w:r>
      <w:proofErr w:type="gramEnd"/>
      <w:r w:rsidRPr="00795429">
        <w:rPr>
          <w:rFonts w:ascii="Times New Roman" w:hAnsi="Times New Roman" w:cs="Times New Roman"/>
          <w:sz w:val="24"/>
          <w:szCs w:val="24"/>
        </w:rPr>
        <w:t>, устраняющие необходимость направлять письменные запросы о предоставлении информации.</w:t>
      </w:r>
    </w:p>
    <w:p w:rsidR="00FB5528" w:rsidRPr="00795429" w:rsidRDefault="00FB5528" w:rsidP="00FB552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Запрос, направленный в устной форме, подлежит регистрации в день его поступления в Учреждение с указанием даты и времени поступления, данных о застройщике, краткой формулировки предмета обращения, фамилии и должности уполномоченного специалиста Учреждения, предоставившего ответ на обращение, а также краткого содержания ответа.</w:t>
      </w:r>
    </w:p>
    <w:p w:rsidR="00FB5528" w:rsidRPr="00795429" w:rsidRDefault="00FB5528" w:rsidP="00FB552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95429">
        <w:rPr>
          <w:rFonts w:ascii="Times New Roman" w:hAnsi="Times New Roman" w:cs="Times New Roman"/>
          <w:sz w:val="24"/>
          <w:szCs w:val="24"/>
        </w:rPr>
        <w:t>Информирование при обращении застройщиков с письменным запросом, доставляемым по почте или путем личной передачи письменного запроса, а также с запросом, получаемым по электронной почте, факсу или с помощью электронного сервиса официального сайта, осуществляется путем направления ответов в письменном виде посредством почтовой связи, а также дополнительно по электронной почте либо факсом, если об этом имеется специальная оговорка в запросе застройщика, в</w:t>
      </w:r>
      <w:proofErr w:type="gramEnd"/>
      <w:r w:rsidRPr="00795429">
        <w:rPr>
          <w:rFonts w:ascii="Times New Roman" w:hAnsi="Times New Roman" w:cs="Times New Roman"/>
          <w:sz w:val="24"/>
          <w:szCs w:val="24"/>
        </w:rPr>
        <w:t xml:space="preserve"> срок, не превышающий тридцати дней с момента регистрации запроса.</w:t>
      </w:r>
    </w:p>
    <w:p w:rsidR="00FB5528" w:rsidRPr="00795429" w:rsidRDefault="00FB5528" w:rsidP="00FB552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95429">
        <w:rPr>
          <w:rFonts w:ascii="Times New Roman" w:hAnsi="Times New Roman" w:cs="Times New Roman"/>
          <w:sz w:val="24"/>
          <w:szCs w:val="24"/>
        </w:rPr>
        <w:t xml:space="preserve">Запрос на предоставление информации, полученный Учреждением в письменной форме, регистрируется в течение трех дней с указанием даты получения запроса, данных о направившем запрос застройщике, краткой формулировки предмета запроса, фамилии и должности уполномоченного специалиста Учреждения, мотивировки отказа в предоставлении информации (при его наличии), данных о пересылке запроса в другой государственный орган, даты отправки ответа составившему запрос застройщику. </w:t>
      </w:r>
      <w:proofErr w:type="gramEnd"/>
    </w:p>
    <w:p w:rsidR="00FB5528" w:rsidRPr="00795429" w:rsidRDefault="00FB5528" w:rsidP="00D11362">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lastRenderedPageBreak/>
        <w:t>1.3.4. Порядок, форма и место размещения информации</w:t>
      </w:r>
      <w:r w:rsidR="00D11362" w:rsidRPr="00795429">
        <w:rPr>
          <w:rFonts w:ascii="Times New Roman" w:hAnsi="Times New Roman" w:cs="Times New Roman"/>
          <w:sz w:val="24"/>
          <w:szCs w:val="24"/>
        </w:rPr>
        <w:t xml:space="preserve"> </w:t>
      </w:r>
      <w:r w:rsidRPr="00795429">
        <w:rPr>
          <w:rFonts w:ascii="Times New Roman" w:hAnsi="Times New Roman" w:cs="Times New Roman"/>
          <w:sz w:val="24"/>
          <w:szCs w:val="24"/>
        </w:rPr>
        <w:t xml:space="preserve">указанная в </w:t>
      </w:r>
      <w:r w:rsidRPr="00C723A0">
        <w:rPr>
          <w:rFonts w:ascii="Times New Roman" w:hAnsi="Times New Roman" w:cs="Times New Roman"/>
          <w:color w:val="000000" w:themeColor="text1"/>
          <w:sz w:val="24"/>
          <w:szCs w:val="24"/>
        </w:rPr>
        <w:t>пунктах 1.3.</w:t>
      </w:r>
      <w:r w:rsidRPr="00795429">
        <w:rPr>
          <w:rFonts w:ascii="Times New Roman" w:hAnsi="Times New Roman" w:cs="Times New Roman"/>
          <w:sz w:val="24"/>
          <w:szCs w:val="24"/>
        </w:rPr>
        <w:t xml:space="preserve"> </w:t>
      </w:r>
      <w:r w:rsidR="00D11362" w:rsidRPr="00795429">
        <w:rPr>
          <w:rFonts w:ascii="Times New Roman" w:hAnsi="Times New Roman" w:cs="Times New Roman"/>
          <w:sz w:val="24"/>
          <w:szCs w:val="24"/>
        </w:rPr>
        <w:t>–</w:t>
      </w:r>
      <w:r w:rsidRPr="00795429">
        <w:rPr>
          <w:rFonts w:ascii="Times New Roman" w:hAnsi="Times New Roman" w:cs="Times New Roman"/>
          <w:sz w:val="24"/>
          <w:szCs w:val="24"/>
        </w:rPr>
        <w:t xml:space="preserve"> </w:t>
      </w:r>
      <w:r w:rsidR="00D11362" w:rsidRPr="00795429">
        <w:rPr>
          <w:rFonts w:ascii="Times New Roman" w:hAnsi="Times New Roman" w:cs="Times New Roman"/>
          <w:sz w:val="24"/>
          <w:szCs w:val="24"/>
        </w:rPr>
        <w:t>1.3.</w:t>
      </w:r>
      <w:r w:rsidR="00C723A0" w:rsidRPr="00C723A0">
        <w:rPr>
          <w:rFonts w:ascii="Times New Roman" w:hAnsi="Times New Roman" w:cs="Times New Roman"/>
          <w:sz w:val="24"/>
          <w:szCs w:val="24"/>
        </w:rPr>
        <w:t>2</w:t>
      </w:r>
      <w:r w:rsidRPr="00795429">
        <w:rPr>
          <w:rFonts w:ascii="Times New Roman" w:hAnsi="Times New Roman" w:cs="Times New Roman"/>
          <w:sz w:val="24"/>
          <w:szCs w:val="24"/>
        </w:rPr>
        <w:t xml:space="preserve"> настоящего Административного регламента, размещается:</w:t>
      </w:r>
    </w:p>
    <w:p w:rsidR="00FB5528" w:rsidRPr="00795429" w:rsidRDefault="00FB5528" w:rsidP="00FB5528">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t>на бумажных носителях - на информационных стендах, расположенных в здании администрации;</w:t>
      </w:r>
    </w:p>
    <w:p w:rsidR="00FB5528" w:rsidRPr="00795429" w:rsidRDefault="00FB5528" w:rsidP="00FB5528">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t>в электронном виде - на официальном сайте, краевом портале государственных и муниципальных услуг и в федеральной государственной информационной системе "Единый портал государственных и муниципальных услуг (функций)".</w:t>
      </w:r>
    </w:p>
    <w:p w:rsidR="00FB5528" w:rsidRPr="00795429" w:rsidRDefault="00FB5528" w:rsidP="00FB5528">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Подготовку и размещение информации, указанной в </w:t>
      </w:r>
      <w:r w:rsidR="00C723A0" w:rsidRPr="00C723A0">
        <w:rPr>
          <w:rFonts w:ascii="Times New Roman" w:hAnsi="Times New Roman" w:cs="Times New Roman"/>
          <w:color w:val="000000" w:themeColor="text1"/>
          <w:sz w:val="24"/>
          <w:szCs w:val="24"/>
        </w:rPr>
        <w:t>пунктах 1.3.</w:t>
      </w:r>
      <w:r w:rsidR="00C723A0" w:rsidRPr="00C723A0">
        <w:rPr>
          <w:rFonts w:ascii="Times New Roman" w:hAnsi="Times New Roman" w:cs="Times New Roman"/>
          <w:sz w:val="24"/>
          <w:szCs w:val="24"/>
        </w:rPr>
        <w:t xml:space="preserve"> – 1.3.2</w:t>
      </w:r>
      <w:r w:rsidRPr="00795429">
        <w:rPr>
          <w:rFonts w:ascii="Times New Roman" w:hAnsi="Times New Roman" w:cs="Times New Roman"/>
          <w:sz w:val="24"/>
          <w:szCs w:val="24"/>
        </w:rPr>
        <w:t xml:space="preserve"> настоящего Административного регламента, осуществляют должностные лица администрации </w:t>
      </w:r>
      <w:r w:rsidR="00C723A0">
        <w:rPr>
          <w:rFonts w:ascii="Times New Roman" w:hAnsi="Times New Roman" w:cs="Times New Roman"/>
          <w:sz w:val="24"/>
          <w:szCs w:val="24"/>
        </w:rPr>
        <w:t>по поручению главы района</w:t>
      </w:r>
      <w:r w:rsidRPr="00795429">
        <w:rPr>
          <w:rFonts w:ascii="Times New Roman" w:hAnsi="Times New Roman" w:cs="Times New Roman"/>
          <w:sz w:val="24"/>
          <w:szCs w:val="24"/>
        </w:rPr>
        <w:t>.</w:t>
      </w:r>
    </w:p>
    <w:p w:rsidR="009B3E3F" w:rsidRPr="00795429" w:rsidRDefault="009B3E3F" w:rsidP="00C55FF6">
      <w:pPr>
        <w:widowControl w:val="0"/>
        <w:autoSpaceDE w:val="0"/>
        <w:autoSpaceDN w:val="0"/>
        <w:adjustRightInd w:val="0"/>
        <w:spacing w:after="0" w:line="240" w:lineRule="auto"/>
        <w:jc w:val="both"/>
        <w:rPr>
          <w:rFonts w:ascii="Times New Roman" w:hAnsi="Times New Roman" w:cs="Times New Roman"/>
          <w:sz w:val="24"/>
          <w:szCs w:val="24"/>
        </w:rPr>
      </w:pPr>
    </w:p>
    <w:p w:rsidR="00B65D1B" w:rsidRPr="00795429" w:rsidRDefault="00B65D1B" w:rsidP="00B65D1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86"/>
      <w:bookmarkEnd w:id="5"/>
      <w:r w:rsidRPr="00795429">
        <w:rPr>
          <w:rFonts w:ascii="Times New Roman" w:hAnsi="Times New Roman" w:cs="Times New Roman"/>
          <w:sz w:val="24"/>
          <w:szCs w:val="24"/>
        </w:rPr>
        <w:t xml:space="preserve">                    II. СТАНДАРТ ПРЕДОСТАВЛЕНИЯ МУНИЦИПАЛЬНОЙ УСЛУГИ</w:t>
      </w:r>
    </w:p>
    <w:p w:rsidR="009B3E3F" w:rsidRPr="00795429" w:rsidRDefault="009B3E3F">
      <w:pPr>
        <w:widowControl w:val="0"/>
        <w:autoSpaceDE w:val="0"/>
        <w:autoSpaceDN w:val="0"/>
        <w:adjustRightInd w:val="0"/>
        <w:spacing w:after="0" w:line="240" w:lineRule="auto"/>
        <w:jc w:val="center"/>
        <w:rPr>
          <w:rFonts w:ascii="Times New Roman" w:hAnsi="Times New Roman" w:cs="Times New Roman"/>
          <w:sz w:val="24"/>
          <w:szCs w:val="24"/>
        </w:rPr>
      </w:pPr>
    </w:p>
    <w:p w:rsidR="00C55FF6" w:rsidRPr="00795429" w:rsidRDefault="00C55FF6" w:rsidP="00C55FF6">
      <w:pPr>
        <w:widowControl w:val="0"/>
        <w:autoSpaceDE w:val="0"/>
        <w:autoSpaceDN w:val="0"/>
        <w:adjustRightInd w:val="0"/>
        <w:spacing w:after="0" w:line="240" w:lineRule="auto"/>
        <w:jc w:val="both"/>
        <w:rPr>
          <w:rFonts w:ascii="Times New Roman" w:hAnsi="Times New Roman" w:cs="Times New Roman"/>
          <w:sz w:val="24"/>
          <w:szCs w:val="24"/>
        </w:rPr>
      </w:pPr>
      <w:r w:rsidRPr="00795429">
        <w:rPr>
          <w:rFonts w:ascii="Times New Roman" w:hAnsi="Times New Roman" w:cs="Times New Roman"/>
          <w:sz w:val="24"/>
          <w:szCs w:val="24"/>
        </w:rPr>
        <w:t xml:space="preserve">        </w:t>
      </w:r>
      <w:r w:rsidR="009B3E3F" w:rsidRPr="00795429">
        <w:rPr>
          <w:rFonts w:ascii="Times New Roman" w:hAnsi="Times New Roman" w:cs="Times New Roman"/>
          <w:sz w:val="24"/>
          <w:szCs w:val="24"/>
        </w:rPr>
        <w:t xml:space="preserve">2.1. </w:t>
      </w:r>
      <w:r w:rsidRPr="00795429">
        <w:rPr>
          <w:rFonts w:ascii="Times New Roman" w:hAnsi="Times New Roman" w:cs="Times New Roman"/>
          <w:sz w:val="24"/>
          <w:szCs w:val="24"/>
        </w:rPr>
        <w:t>Наименование Услуги: подготовка и выдача  разрешения</w:t>
      </w:r>
      <w:r w:rsidR="0092505C" w:rsidRPr="00795429">
        <w:rPr>
          <w:rFonts w:ascii="Times New Roman" w:hAnsi="Times New Roman" w:cs="Times New Roman"/>
          <w:sz w:val="24"/>
          <w:szCs w:val="24"/>
        </w:rPr>
        <w:t xml:space="preserve"> на </w:t>
      </w:r>
      <w:r w:rsidRPr="00795429">
        <w:rPr>
          <w:rFonts w:ascii="Times New Roman" w:eastAsia="Times New Roman" w:hAnsi="Times New Roman" w:cs="Times New Roman"/>
          <w:sz w:val="24"/>
          <w:szCs w:val="24"/>
          <w:lang w:eastAsia="ru-RU"/>
        </w:rPr>
        <w:t>ввод объекта</w:t>
      </w:r>
      <w:r w:rsidR="0092505C" w:rsidRPr="00795429">
        <w:rPr>
          <w:rFonts w:ascii="Times New Roman" w:eastAsia="Times New Roman" w:hAnsi="Times New Roman" w:cs="Times New Roman"/>
          <w:sz w:val="24"/>
          <w:szCs w:val="24"/>
          <w:lang w:eastAsia="ru-RU"/>
        </w:rPr>
        <w:t xml:space="preserve"> в эксплуатацию </w:t>
      </w:r>
      <w:r w:rsidR="0092505C" w:rsidRPr="00795429">
        <w:rPr>
          <w:rFonts w:ascii="Times New Roman" w:hAnsi="Times New Roman" w:cs="Times New Roman"/>
          <w:sz w:val="24"/>
          <w:szCs w:val="24"/>
        </w:rPr>
        <w:t>при осуществлении строительства, реконструкции объектов капитального строительства</w:t>
      </w:r>
      <w:r w:rsidRPr="00795429">
        <w:rPr>
          <w:rFonts w:ascii="Times New Roman" w:hAnsi="Times New Roman" w:cs="Times New Roman"/>
          <w:sz w:val="24"/>
          <w:szCs w:val="24"/>
        </w:rPr>
        <w:t xml:space="preserve"> в соответствии с законодательством </w:t>
      </w:r>
      <w:r w:rsidRPr="00795429">
        <w:rPr>
          <w:rFonts w:ascii="Times New Roman" w:hAnsi="Times New Roman" w:cs="Times New Roman"/>
          <w:b/>
          <w:sz w:val="24"/>
          <w:szCs w:val="24"/>
        </w:rPr>
        <w:t xml:space="preserve"> </w:t>
      </w:r>
      <w:r w:rsidRPr="00795429">
        <w:rPr>
          <w:rFonts w:ascii="Times New Roman" w:hAnsi="Times New Roman" w:cs="Times New Roman"/>
          <w:sz w:val="24"/>
          <w:szCs w:val="24"/>
        </w:rPr>
        <w:t>о градостроительной деятельности.</w:t>
      </w:r>
    </w:p>
    <w:p w:rsidR="00C55FF6" w:rsidRPr="00795429" w:rsidRDefault="00C55FF6" w:rsidP="00C55F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2.2 Наименование органа, предоставляющего Услугу: </w:t>
      </w:r>
      <w:r w:rsidRPr="00795429">
        <w:rPr>
          <w:rFonts w:ascii="Times New Roman" w:eastAsia="Times New Roman" w:hAnsi="Times New Roman" w:cs="Times New Roman"/>
          <w:sz w:val="24"/>
          <w:szCs w:val="24"/>
          <w:lang w:eastAsia="ru-RU"/>
        </w:rPr>
        <w:t>муниципальное казенное учреждение «Центр по вопросам архитектуры, строительства,   капитального ремонта и технического надзора Енисейского района»</w:t>
      </w:r>
      <w:r w:rsidRPr="00795429">
        <w:rPr>
          <w:rFonts w:ascii="Times New Roman" w:hAnsi="Times New Roman" w:cs="Times New Roman"/>
          <w:sz w:val="24"/>
          <w:szCs w:val="24"/>
        </w:rPr>
        <w:t xml:space="preserve"> (далее - Учреждение).</w:t>
      </w:r>
    </w:p>
    <w:p w:rsidR="00C55FF6" w:rsidRPr="00795429" w:rsidRDefault="00C55FF6" w:rsidP="00C55F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2.3.   Результатом предоставления Услуги является выдача заявителю:</w:t>
      </w:r>
    </w:p>
    <w:p w:rsidR="00C55FF6" w:rsidRPr="00795429" w:rsidRDefault="00C55FF6" w:rsidP="00C55FF6">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выдача застройщику разрешения на </w:t>
      </w:r>
      <w:r w:rsidRPr="00795429">
        <w:rPr>
          <w:rFonts w:ascii="Times New Roman" w:eastAsia="Times New Roman" w:hAnsi="Times New Roman" w:cs="Times New Roman"/>
          <w:sz w:val="24"/>
          <w:szCs w:val="24"/>
          <w:lang w:eastAsia="ru-RU"/>
        </w:rPr>
        <w:t>ввод объект</w:t>
      </w:r>
      <w:r w:rsidR="00546AC5" w:rsidRPr="00795429">
        <w:rPr>
          <w:rFonts w:ascii="Times New Roman" w:eastAsia="Times New Roman" w:hAnsi="Times New Roman" w:cs="Times New Roman"/>
          <w:sz w:val="24"/>
          <w:szCs w:val="24"/>
          <w:lang w:eastAsia="ru-RU"/>
        </w:rPr>
        <w:t>а</w:t>
      </w:r>
      <w:r w:rsidRPr="00795429">
        <w:rPr>
          <w:rFonts w:ascii="Times New Roman" w:eastAsia="Times New Roman" w:hAnsi="Times New Roman" w:cs="Times New Roman"/>
          <w:sz w:val="24"/>
          <w:szCs w:val="24"/>
          <w:lang w:eastAsia="ru-RU"/>
        </w:rPr>
        <w:t xml:space="preserve"> в эксплуатацию </w:t>
      </w:r>
      <w:r w:rsidRPr="00795429">
        <w:rPr>
          <w:rFonts w:ascii="Times New Roman" w:hAnsi="Times New Roman" w:cs="Times New Roman"/>
          <w:sz w:val="24"/>
          <w:szCs w:val="24"/>
        </w:rPr>
        <w:t>при осуществлении строительства, реконструкции объе</w:t>
      </w:r>
      <w:r w:rsidR="00546AC5" w:rsidRPr="00795429">
        <w:rPr>
          <w:rFonts w:ascii="Times New Roman" w:hAnsi="Times New Roman" w:cs="Times New Roman"/>
          <w:sz w:val="24"/>
          <w:szCs w:val="24"/>
        </w:rPr>
        <w:t>ктов капитального строительства</w:t>
      </w:r>
      <w:r w:rsidRPr="00795429">
        <w:rPr>
          <w:rFonts w:ascii="Times New Roman" w:hAnsi="Times New Roman" w:cs="Times New Roman"/>
          <w:sz w:val="24"/>
          <w:szCs w:val="24"/>
        </w:rPr>
        <w:t xml:space="preserve"> </w:t>
      </w:r>
      <w:r w:rsidR="00546AC5" w:rsidRPr="00795429">
        <w:rPr>
          <w:rFonts w:ascii="Times New Roman" w:hAnsi="Times New Roman" w:cs="Times New Roman"/>
          <w:sz w:val="24"/>
          <w:szCs w:val="24"/>
        </w:rPr>
        <w:t xml:space="preserve"> </w:t>
      </w:r>
      <w:r w:rsidRPr="00795429">
        <w:rPr>
          <w:rFonts w:ascii="Times New Roman" w:hAnsi="Times New Roman" w:cs="Times New Roman"/>
          <w:sz w:val="24"/>
          <w:szCs w:val="24"/>
        </w:rPr>
        <w:t xml:space="preserve"> (далее - разрешение на </w:t>
      </w:r>
      <w:r w:rsidR="00546AC5" w:rsidRPr="00795429">
        <w:rPr>
          <w:rFonts w:ascii="Times New Roman" w:hAnsi="Times New Roman" w:cs="Times New Roman"/>
          <w:sz w:val="24"/>
          <w:szCs w:val="24"/>
        </w:rPr>
        <w:t xml:space="preserve"> ввод </w:t>
      </w:r>
      <w:r w:rsidR="00D11362" w:rsidRPr="00795429">
        <w:rPr>
          <w:rFonts w:ascii="Times New Roman" w:hAnsi="Times New Roman" w:cs="Times New Roman"/>
          <w:sz w:val="24"/>
          <w:szCs w:val="24"/>
        </w:rPr>
        <w:t xml:space="preserve">объекта </w:t>
      </w:r>
      <w:r w:rsidR="00546AC5" w:rsidRPr="00795429">
        <w:rPr>
          <w:rFonts w:ascii="Times New Roman" w:hAnsi="Times New Roman" w:cs="Times New Roman"/>
          <w:sz w:val="24"/>
          <w:szCs w:val="24"/>
        </w:rPr>
        <w:t>в эксплуатацию</w:t>
      </w:r>
      <w:r w:rsidRPr="00795429">
        <w:rPr>
          <w:rFonts w:ascii="Times New Roman" w:hAnsi="Times New Roman" w:cs="Times New Roman"/>
          <w:sz w:val="24"/>
          <w:szCs w:val="24"/>
        </w:rPr>
        <w:t xml:space="preserve">), указанных в </w:t>
      </w:r>
      <w:hyperlink w:anchor="Par48" w:history="1">
        <w:r w:rsidRPr="00795429">
          <w:rPr>
            <w:rFonts w:ascii="Times New Roman" w:hAnsi="Times New Roman" w:cs="Times New Roman"/>
            <w:color w:val="0000FF"/>
            <w:sz w:val="24"/>
            <w:szCs w:val="24"/>
          </w:rPr>
          <w:t>пункте 1.1</w:t>
        </w:r>
      </w:hyperlink>
      <w:r w:rsidRPr="00795429">
        <w:rPr>
          <w:rFonts w:ascii="Times New Roman" w:hAnsi="Times New Roman" w:cs="Times New Roman"/>
          <w:sz w:val="24"/>
          <w:szCs w:val="24"/>
        </w:rPr>
        <w:t xml:space="preserve"> настоящего Административного регламента;</w:t>
      </w:r>
    </w:p>
    <w:p w:rsidR="009B3E3F" w:rsidRPr="00795429" w:rsidRDefault="00C55FF6" w:rsidP="00546AC5">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отказ в выдаче застройщику разрешения </w:t>
      </w:r>
      <w:r w:rsidR="0092505C" w:rsidRPr="00795429">
        <w:rPr>
          <w:rFonts w:ascii="Times New Roman" w:hAnsi="Times New Roman" w:cs="Times New Roman"/>
          <w:sz w:val="24"/>
          <w:szCs w:val="24"/>
        </w:rPr>
        <w:t>на ввод объекта в эксплуатацию, оформленный в письменном виде в форме письма.</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2.4. Срок предоставления муниципальной услуги составляет десять дней со дня получения заявления о выдаче разрешения на ввод объекта в эксплуатацию.</w:t>
      </w:r>
    </w:p>
    <w:p w:rsidR="00546AC5" w:rsidRPr="00795429" w:rsidRDefault="00546AC5" w:rsidP="00546AC5">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546AC5" w:rsidRPr="00795429" w:rsidRDefault="00546AC5" w:rsidP="00546AC5">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t>- Конституцией Российской Федерации;</w:t>
      </w:r>
    </w:p>
    <w:p w:rsidR="00546AC5" w:rsidRPr="00795429" w:rsidRDefault="00546AC5" w:rsidP="00546AC5">
      <w:pPr>
        <w:pStyle w:val="ConsPlusNormal"/>
        <w:jc w:val="both"/>
        <w:rPr>
          <w:rFonts w:ascii="Times New Roman" w:hAnsi="Times New Roman" w:cs="Times New Roman"/>
          <w:sz w:val="24"/>
          <w:szCs w:val="24"/>
        </w:rPr>
      </w:pPr>
      <w:r w:rsidRPr="00795429">
        <w:rPr>
          <w:rFonts w:ascii="Times New Roman" w:hAnsi="Times New Roman" w:cs="Times New Roman"/>
          <w:sz w:val="24"/>
          <w:szCs w:val="24"/>
        </w:rPr>
        <w:t xml:space="preserve">         - Градостроительный </w:t>
      </w:r>
      <w:hyperlink r:id="rId10" w:history="1">
        <w:r w:rsidRPr="00795429">
          <w:rPr>
            <w:rFonts w:ascii="Times New Roman" w:hAnsi="Times New Roman" w:cs="Times New Roman"/>
            <w:color w:val="0000FF"/>
            <w:sz w:val="24"/>
            <w:szCs w:val="24"/>
          </w:rPr>
          <w:t>кодекс</w:t>
        </w:r>
      </w:hyperlink>
      <w:r w:rsidRPr="00795429">
        <w:rPr>
          <w:rFonts w:ascii="Times New Roman" w:hAnsi="Times New Roman" w:cs="Times New Roman"/>
          <w:sz w:val="24"/>
          <w:szCs w:val="24"/>
        </w:rPr>
        <w:t xml:space="preserve"> Российской Федерации;</w:t>
      </w:r>
    </w:p>
    <w:p w:rsidR="00546AC5" w:rsidRPr="00795429" w:rsidRDefault="00546AC5" w:rsidP="00546AC5">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t>- Федеральный закон от 29.12.2004   N 191-ФЗ «О введении в действие Градостроительного кодекса Российской Федерации»;</w:t>
      </w:r>
    </w:p>
    <w:p w:rsidR="00546AC5" w:rsidRPr="00795429" w:rsidRDefault="00546AC5" w:rsidP="00546AC5">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Федеральный </w:t>
      </w:r>
      <w:hyperlink r:id="rId11" w:history="1">
        <w:r w:rsidRPr="00795429">
          <w:rPr>
            <w:rFonts w:ascii="Times New Roman" w:hAnsi="Times New Roman" w:cs="Times New Roman"/>
            <w:color w:val="0000FF"/>
            <w:sz w:val="24"/>
            <w:szCs w:val="24"/>
          </w:rPr>
          <w:t>закон</w:t>
        </w:r>
      </w:hyperlink>
      <w:r w:rsidRPr="00795429">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5F2C9D" w:rsidRPr="00795429" w:rsidRDefault="005F2C9D" w:rsidP="005F2C9D">
      <w:pPr>
        <w:pStyle w:val="ConsPlusNormal"/>
        <w:jc w:val="both"/>
        <w:rPr>
          <w:rFonts w:ascii="Times New Roman" w:hAnsi="Times New Roman" w:cs="Times New Roman"/>
          <w:color w:val="000000" w:themeColor="text1"/>
          <w:sz w:val="24"/>
          <w:szCs w:val="24"/>
        </w:rPr>
      </w:pPr>
      <w:r w:rsidRPr="00795429">
        <w:rPr>
          <w:rFonts w:ascii="Times New Roman" w:hAnsi="Times New Roman" w:cs="Times New Roman"/>
          <w:color w:val="000000" w:themeColor="text1"/>
          <w:sz w:val="24"/>
          <w:szCs w:val="24"/>
        </w:rPr>
        <w:t xml:space="preserve">        - Федеральный закон от 01.12.2014 № 419-ФЗ «О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46AC5" w:rsidRPr="00795429" w:rsidRDefault="00546AC5" w:rsidP="00546AC5">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 Федеральный</w:t>
      </w:r>
      <w:r w:rsidR="005F2C9D" w:rsidRPr="00795429">
        <w:rPr>
          <w:rFonts w:ascii="Times New Roman" w:hAnsi="Times New Roman" w:cs="Times New Roman"/>
          <w:sz w:val="24"/>
          <w:szCs w:val="24"/>
        </w:rPr>
        <w:t xml:space="preserve"> </w:t>
      </w:r>
      <w:r w:rsidRPr="00795429">
        <w:rPr>
          <w:rFonts w:ascii="Times New Roman" w:hAnsi="Times New Roman" w:cs="Times New Roman"/>
          <w:sz w:val="24"/>
          <w:szCs w:val="24"/>
        </w:rPr>
        <w:t xml:space="preserve"> </w:t>
      </w:r>
      <w:hyperlink r:id="rId12" w:history="1">
        <w:r w:rsidR="005F2C9D" w:rsidRPr="00795429">
          <w:rPr>
            <w:rFonts w:ascii="Times New Roman" w:hAnsi="Times New Roman" w:cs="Times New Roman"/>
            <w:color w:val="0000FF"/>
            <w:sz w:val="24"/>
            <w:szCs w:val="24"/>
          </w:rPr>
          <w:t>закон</w:t>
        </w:r>
      </w:hyperlink>
      <w:hyperlink r:id="rId13" w:history="1"/>
      <w:r w:rsidR="005F2C9D" w:rsidRPr="00795429">
        <w:rPr>
          <w:rFonts w:ascii="Times New Roman" w:hAnsi="Times New Roman" w:cs="Times New Roman"/>
          <w:sz w:val="24"/>
          <w:szCs w:val="24"/>
        </w:rPr>
        <w:t xml:space="preserve"> </w:t>
      </w:r>
      <w:r w:rsidRPr="00795429">
        <w:rPr>
          <w:rFonts w:ascii="Times New Roman" w:hAnsi="Times New Roman" w:cs="Times New Roman"/>
          <w:color w:val="215868" w:themeColor="accent5" w:themeShade="80"/>
          <w:sz w:val="24"/>
          <w:szCs w:val="24"/>
        </w:rPr>
        <w:t xml:space="preserve"> </w:t>
      </w:r>
      <w:r w:rsidRPr="00795429">
        <w:rPr>
          <w:rFonts w:ascii="Times New Roman" w:hAnsi="Times New Roman" w:cs="Times New Roman"/>
          <w:sz w:val="24"/>
          <w:szCs w:val="24"/>
        </w:rPr>
        <w:t>от 09.02.2009 N 8-ФЗ "Об обеспечении доступа к информации о деятельности государственных органов и органов местного самоуправления";</w:t>
      </w:r>
    </w:p>
    <w:p w:rsidR="00546AC5" w:rsidRPr="00795429" w:rsidRDefault="00546AC5" w:rsidP="00546AC5">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Федеральный </w:t>
      </w:r>
      <w:hyperlink r:id="rId14" w:history="1"/>
      <w:r w:rsidRPr="00795429">
        <w:rPr>
          <w:rFonts w:ascii="Times New Roman" w:hAnsi="Times New Roman" w:cs="Times New Roman"/>
          <w:color w:val="403152" w:themeColor="accent4" w:themeShade="80"/>
          <w:sz w:val="24"/>
          <w:szCs w:val="24"/>
        </w:rPr>
        <w:t xml:space="preserve"> </w:t>
      </w:r>
      <w:hyperlink r:id="rId15" w:history="1">
        <w:r w:rsidRPr="00795429">
          <w:rPr>
            <w:rFonts w:ascii="Times New Roman" w:hAnsi="Times New Roman" w:cs="Times New Roman"/>
            <w:color w:val="0000FF"/>
            <w:sz w:val="24"/>
            <w:szCs w:val="24"/>
          </w:rPr>
          <w:t>закон</w:t>
        </w:r>
      </w:hyperlink>
      <w:r w:rsidRPr="00795429">
        <w:rPr>
          <w:rFonts w:ascii="Times New Roman" w:hAnsi="Times New Roman" w:cs="Times New Roman"/>
          <w:color w:val="403152" w:themeColor="accent4" w:themeShade="80"/>
          <w:sz w:val="24"/>
          <w:szCs w:val="24"/>
        </w:rPr>
        <w:t xml:space="preserve"> </w:t>
      </w:r>
      <w:r w:rsidRPr="00795429">
        <w:rPr>
          <w:rFonts w:ascii="Times New Roman" w:hAnsi="Times New Roman" w:cs="Times New Roman"/>
          <w:sz w:val="24"/>
          <w:szCs w:val="24"/>
        </w:rPr>
        <w:t>от 27.07.2010 N 210-ФЗ "Об организации предоставления государственных и муниципальных услуг";</w:t>
      </w:r>
    </w:p>
    <w:p w:rsidR="00D37CAC" w:rsidRPr="00795429" w:rsidRDefault="00546AC5" w:rsidP="00546A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Федеральный </w:t>
      </w:r>
      <w:hyperlink r:id="rId16" w:history="1">
        <w:r w:rsidRPr="00795429">
          <w:rPr>
            <w:rFonts w:ascii="Times New Roman" w:hAnsi="Times New Roman" w:cs="Times New Roman"/>
            <w:color w:val="0000FF"/>
            <w:sz w:val="24"/>
            <w:szCs w:val="24"/>
          </w:rPr>
          <w:t>закон</w:t>
        </w:r>
      </w:hyperlink>
      <w:r w:rsidRPr="00795429">
        <w:rPr>
          <w:rFonts w:ascii="Times New Roman" w:hAnsi="Times New Roman" w:cs="Times New Roman"/>
          <w:sz w:val="24"/>
          <w:szCs w:val="24"/>
        </w:rPr>
        <w:t xml:space="preserve"> от 06.04.2011 N 63-ФЗ "Об электронной подписи";</w:t>
      </w:r>
    </w:p>
    <w:p w:rsidR="00546AC5" w:rsidRPr="00795429" w:rsidRDefault="00D37CAC" w:rsidP="00546A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Федеральный </w:t>
      </w:r>
      <w:hyperlink r:id="rId17" w:history="1">
        <w:r w:rsidRPr="00795429">
          <w:rPr>
            <w:rFonts w:ascii="Times New Roman" w:hAnsi="Times New Roman" w:cs="Times New Roman"/>
            <w:color w:val="0000FF"/>
            <w:sz w:val="24"/>
            <w:szCs w:val="24"/>
          </w:rPr>
          <w:t>закон</w:t>
        </w:r>
      </w:hyperlink>
      <w:r w:rsidRPr="00795429">
        <w:rPr>
          <w:rFonts w:ascii="Times New Roman" w:hAnsi="Times New Roman" w:cs="Times New Roman"/>
          <w:sz w:val="24"/>
          <w:szCs w:val="24"/>
        </w:rPr>
        <w:t xml:space="preserve"> от 24 июля 2007 года N 221-ФЗ "О государственном кадастре недвижимости"</w:t>
      </w:r>
      <w:r w:rsidR="00D11362" w:rsidRPr="00795429">
        <w:rPr>
          <w:rFonts w:ascii="Times New Roman" w:hAnsi="Times New Roman" w:cs="Times New Roman"/>
          <w:sz w:val="24"/>
          <w:szCs w:val="24"/>
        </w:rPr>
        <w:t>;</w:t>
      </w:r>
    </w:p>
    <w:p w:rsidR="00546AC5" w:rsidRPr="00795429" w:rsidRDefault="00546AC5" w:rsidP="00546AC5">
      <w:pPr>
        <w:pStyle w:val="ConsPlusNormal"/>
        <w:jc w:val="both"/>
        <w:rPr>
          <w:rFonts w:ascii="Times New Roman" w:hAnsi="Times New Roman" w:cs="Times New Roman"/>
          <w:sz w:val="24"/>
          <w:szCs w:val="24"/>
        </w:rPr>
      </w:pPr>
      <w:r w:rsidRPr="00795429">
        <w:rPr>
          <w:rFonts w:ascii="Times New Roman" w:hAnsi="Times New Roman" w:cs="Times New Roman"/>
          <w:sz w:val="24"/>
          <w:szCs w:val="24"/>
        </w:rPr>
        <w:t xml:space="preserve">         - Приказ Министерства строительства и жилищно-коммунального хозяйства Российской Федерации от 19 февраля 2015  N 117/</w:t>
      </w:r>
      <w:proofErr w:type="spellStart"/>
      <w:proofErr w:type="gramStart"/>
      <w:r w:rsidRPr="00795429">
        <w:rPr>
          <w:rFonts w:ascii="Times New Roman" w:hAnsi="Times New Roman" w:cs="Times New Roman"/>
          <w:sz w:val="24"/>
          <w:szCs w:val="24"/>
        </w:rPr>
        <w:t>пр</w:t>
      </w:r>
      <w:proofErr w:type="spellEnd"/>
      <w:proofErr w:type="gramEnd"/>
      <w:r w:rsidRPr="00795429">
        <w:rPr>
          <w:rFonts w:ascii="Times New Roman" w:hAnsi="Times New Roman" w:cs="Times New Roman"/>
          <w:sz w:val="24"/>
          <w:szCs w:val="24"/>
        </w:rPr>
        <w:t xml:space="preserve">  "О форме разрешения на строительство и форме разрешения на ввод объекта в эксплуатацию".</w:t>
      </w:r>
    </w:p>
    <w:p w:rsidR="00546AC5" w:rsidRPr="00795429" w:rsidRDefault="00546AC5" w:rsidP="00546A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w:t>
      </w:r>
      <w:r w:rsidRPr="00795429">
        <w:rPr>
          <w:rFonts w:ascii="Times New Roman" w:hAnsi="Times New Roman" w:cs="Times New Roman"/>
          <w:color w:val="1F497D" w:themeColor="text2"/>
          <w:sz w:val="24"/>
          <w:szCs w:val="24"/>
        </w:rPr>
        <w:t xml:space="preserve"> </w:t>
      </w:r>
      <w:hyperlink r:id="rId18" w:history="1">
        <w:r w:rsidRPr="00795429">
          <w:rPr>
            <w:rFonts w:ascii="Times New Roman" w:hAnsi="Times New Roman" w:cs="Times New Roman"/>
            <w:color w:val="0000FF"/>
            <w:sz w:val="24"/>
            <w:szCs w:val="24"/>
          </w:rPr>
          <w:t>Уставом</w:t>
        </w:r>
      </w:hyperlink>
      <w:r w:rsidRPr="00795429">
        <w:rPr>
          <w:rFonts w:ascii="Times New Roman" w:hAnsi="Times New Roman" w:cs="Times New Roman"/>
          <w:sz w:val="24"/>
          <w:szCs w:val="24"/>
        </w:rPr>
        <w:t xml:space="preserve"> Енисейского района; </w:t>
      </w:r>
    </w:p>
    <w:p w:rsidR="00546AC5" w:rsidRPr="00795429" w:rsidRDefault="00546AC5" w:rsidP="00546A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w:t>
      </w:r>
      <w:r w:rsidRPr="00795429">
        <w:rPr>
          <w:rFonts w:ascii="Times New Roman" w:hAnsi="Times New Roman" w:cs="Times New Roman"/>
          <w:color w:val="4F81BD" w:themeColor="accent1"/>
          <w:sz w:val="24"/>
          <w:szCs w:val="24"/>
        </w:rPr>
        <w:t xml:space="preserve"> </w:t>
      </w:r>
      <w:hyperlink r:id="rId19" w:history="1">
        <w:r w:rsidRPr="00795429">
          <w:rPr>
            <w:rFonts w:ascii="Times New Roman" w:hAnsi="Times New Roman" w:cs="Times New Roman"/>
            <w:color w:val="0000FF"/>
            <w:sz w:val="24"/>
            <w:szCs w:val="24"/>
          </w:rPr>
          <w:t>Уставом</w:t>
        </w:r>
      </w:hyperlink>
      <w:r w:rsidRPr="00795429">
        <w:rPr>
          <w:rFonts w:ascii="Times New Roman" w:hAnsi="Times New Roman" w:cs="Times New Roman"/>
          <w:sz w:val="24"/>
          <w:szCs w:val="24"/>
        </w:rPr>
        <w:t xml:space="preserve"> муниципального казенного учреждения </w:t>
      </w:r>
      <w:r w:rsidRPr="00795429">
        <w:rPr>
          <w:rFonts w:ascii="Times New Roman" w:eastAsia="Times New Roman" w:hAnsi="Times New Roman" w:cs="Times New Roman"/>
          <w:sz w:val="24"/>
          <w:szCs w:val="24"/>
          <w:lang w:eastAsia="ru-RU"/>
        </w:rPr>
        <w:t>«Центр по вопросам архитектуры, строительства,   капитального ремонта и технического надзора Енисейского района»;</w:t>
      </w:r>
    </w:p>
    <w:p w:rsidR="00546AC5" w:rsidRPr="00795429" w:rsidRDefault="00546AC5" w:rsidP="00546AC5">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lastRenderedPageBreak/>
        <w:t xml:space="preserve">- </w:t>
      </w:r>
      <w:r w:rsidR="007936B8">
        <w:rPr>
          <w:rFonts w:ascii="Times New Roman" w:hAnsi="Times New Roman" w:cs="Times New Roman"/>
          <w:sz w:val="24"/>
          <w:szCs w:val="24"/>
        </w:rPr>
        <w:t>П</w:t>
      </w:r>
      <w:r w:rsidR="007936B8">
        <w:rPr>
          <w:rFonts w:ascii="Times New Roman" w:eastAsia="Calibri" w:hAnsi="Times New Roman" w:cs="Times New Roman"/>
          <w:sz w:val="24"/>
          <w:szCs w:val="24"/>
        </w:rPr>
        <w:t xml:space="preserve">остановлением администрации Енисейского района </w:t>
      </w:r>
      <w:r w:rsidR="007936B8">
        <w:rPr>
          <w:rFonts w:ascii="Times New Roman" w:hAnsi="Times New Roman" w:cs="Times New Roman"/>
          <w:sz w:val="24"/>
          <w:szCs w:val="24"/>
        </w:rPr>
        <w:t>от 11.10.2010 № 724-п «Об утверждении порядка разработки и утверждения административных регламентов предоставления муниципальных услуг»</w:t>
      </w:r>
    </w:p>
    <w:p w:rsidR="009B3E3F" w:rsidRPr="00795429" w:rsidRDefault="00546AC5" w:rsidP="00546AC5">
      <w:pPr>
        <w:widowControl w:val="0"/>
        <w:autoSpaceDE w:val="0"/>
        <w:autoSpaceDN w:val="0"/>
        <w:adjustRightInd w:val="0"/>
        <w:spacing w:after="0" w:line="240" w:lineRule="auto"/>
        <w:jc w:val="both"/>
        <w:rPr>
          <w:rFonts w:ascii="Times New Roman" w:hAnsi="Times New Roman" w:cs="Times New Roman"/>
          <w:sz w:val="24"/>
          <w:szCs w:val="24"/>
        </w:rPr>
      </w:pPr>
      <w:bookmarkStart w:id="6" w:name="Par106"/>
      <w:bookmarkEnd w:id="6"/>
      <w:r w:rsidRPr="00795429">
        <w:rPr>
          <w:rFonts w:ascii="Times New Roman" w:hAnsi="Times New Roman" w:cs="Times New Roman"/>
          <w:sz w:val="24"/>
          <w:szCs w:val="24"/>
        </w:rPr>
        <w:t xml:space="preserve">       </w:t>
      </w:r>
      <w:r w:rsidR="009B3E3F" w:rsidRPr="00795429">
        <w:rPr>
          <w:rFonts w:ascii="Times New Roman" w:hAnsi="Times New Roman" w:cs="Times New Roman"/>
          <w:sz w:val="24"/>
          <w:szCs w:val="24"/>
        </w:rPr>
        <w:t xml:space="preserve">2.6. Исчерпывающий перечень документов, необходимых в соответствии с Градостроительным </w:t>
      </w:r>
      <w:hyperlink r:id="rId20" w:history="1">
        <w:r w:rsidR="009B3E3F" w:rsidRPr="00795429">
          <w:rPr>
            <w:rFonts w:ascii="Times New Roman" w:hAnsi="Times New Roman" w:cs="Times New Roman"/>
            <w:color w:val="0000FF"/>
            <w:sz w:val="24"/>
            <w:szCs w:val="24"/>
          </w:rPr>
          <w:t>кодексом</w:t>
        </w:r>
      </w:hyperlink>
      <w:r w:rsidR="009B3E3F" w:rsidRPr="00795429">
        <w:rPr>
          <w:rFonts w:ascii="Times New Roman" w:hAnsi="Times New Roman" w:cs="Times New Roman"/>
          <w:sz w:val="24"/>
          <w:szCs w:val="24"/>
        </w:rPr>
        <w:t xml:space="preserve"> Российской Федерации для предоставления муниципальной услуги: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07"/>
      <w:bookmarkEnd w:id="7"/>
      <w:r w:rsidRPr="00795429">
        <w:rPr>
          <w:rFonts w:ascii="Times New Roman" w:hAnsi="Times New Roman" w:cs="Times New Roman"/>
          <w:sz w:val="24"/>
          <w:szCs w:val="24"/>
        </w:rPr>
        <w:t xml:space="preserve">1) </w:t>
      </w:r>
      <w:hyperlink w:anchor="Par376" w:history="1">
        <w:r w:rsidRPr="00795429">
          <w:rPr>
            <w:rFonts w:ascii="Times New Roman" w:hAnsi="Times New Roman" w:cs="Times New Roman"/>
            <w:color w:val="0000FF"/>
            <w:sz w:val="24"/>
            <w:szCs w:val="24"/>
          </w:rPr>
          <w:t>заявление</w:t>
        </w:r>
      </w:hyperlink>
      <w:r w:rsidRPr="00795429">
        <w:rPr>
          <w:rFonts w:ascii="Times New Roman" w:hAnsi="Times New Roman" w:cs="Times New Roman"/>
          <w:sz w:val="24"/>
          <w:szCs w:val="24"/>
        </w:rPr>
        <w:t xml:space="preserve"> о выдаче разрешения на ввод объекта в эксплуатацию, составленное по форме, прилагаемой к настоящему Администрат</w:t>
      </w:r>
      <w:r w:rsidR="00A92E97" w:rsidRPr="00795429">
        <w:rPr>
          <w:rFonts w:ascii="Times New Roman" w:hAnsi="Times New Roman" w:cs="Times New Roman"/>
          <w:sz w:val="24"/>
          <w:szCs w:val="24"/>
        </w:rPr>
        <w:t>ивному регламенту (приложение N</w:t>
      </w:r>
      <w:r w:rsidRPr="00795429">
        <w:rPr>
          <w:rFonts w:ascii="Times New Roman" w:hAnsi="Times New Roman" w:cs="Times New Roman"/>
          <w:sz w:val="24"/>
          <w:szCs w:val="24"/>
        </w:rPr>
        <w:t>1);</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08"/>
      <w:bookmarkEnd w:id="8"/>
      <w:r w:rsidRPr="00795429">
        <w:rPr>
          <w:rFonts w:ascii="Times New Roman" w:hAnsi="Times New Roman" w:cs="Times New Roman"/>
          <w:sz w:val="24"/>
          <w:szCs w:val="24"/>
        </w:rPr>
        <w:t>2) правоустанавливающие документы на земельный участок;</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09"/>
      <w:bookmarkEnd w:id="9"/>
      <w:r w:rsidRPr="00795429">
        <w:rPr>
          <w:rFonts w:ascii="Times New Roman" w:hAnsi="Times New Roman" w:cs="Times New Roman"/>
          <w:sz w:val="24"/>
          <w:szCs w:val="24"/>
        </w:rPr>
        <w:t>3)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10"/>
      <w:bookmarkEnd w:id="10"/>
      <w:r w:rsidRPr="00795429">
        <w:rPr>
          <w:rFonts w:ascii="Times New Roman" w:hAnsi="Times New Roman" w:cs="Times New Roman"/>
          <w:sz w:val="24"/>
          <w:szCs w:val="24"/>
        </w:rPr>
        <w:t>4) разрешение на строительство;</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111"/>
      <w:bookmarkEnd w:id="11"/>
      <w:r w:rsidRPr="00795429">
        <w:rPr>
          <w:rFonts w:ascii="Times New Roman" w:hAnsi="Times New Roman" w:cs="Times New Roman"/>
          <w:sz w:val="24"/>
          <w:szCs w:val="24"/>
        </w:rPr>
        <w:t>5) акт приемки объекта капитального строительства (в случае осуществления строительства, реконструкции, на основании договора);</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112"/>
      <w:bookmarkEnd w:id="12"/>
      <w:r w:rsidRPr="00795429">
        <w:rPr>
          <w:rFonts w:ascii="Times New Roman" w:hAnsi="Times New Roman" w:cs="Times New Roman"/>
          <w:sz w:val="24"/>
          <w:szCs w:val="24"/>
        </w:rPr>
        <w:t>6)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13"/>
      <w:bookmarkEnd w:id="13"/>
      <w:proofErr w:type="gramStart"/>
      <w:r w:rsidRPr="00795429">
        <w:rPr>
          <w:rFonts w:ascii="Times New Roman" w:hAnsi="Times New Roman" w:cs="Times New Roman"/>
          <w:sz w:val="24"/>
          <w:szCs w:val="24"/>
        </w:rPr>
        <w:t>7)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795429">
        <w:rPr>
          <w:rFonts w:ascii="Times New Roman" w:hAnsi="Times New Roman" w:cs="Times New Roman"/>
          <w:sz w:val="24"/>
          <w:szCs w:val="24"/>
        </w:rPr>
        <w:t xml:space="preserve"> контроля на основании договора;</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14"/>
      <w:bookmarkEnd w:id="14"/>
      <w:r w:rsidRPr="00795429">
        <w:rPr>
          <w:rFonts w:ascii="Times New Roman" w:hAnsi="Times New Roman" w:cs="Times New Roman"/>
          <w:sz w:val="24"/>
          <w:szCs w:val="24"/>
        </w:rPr>
        <w:t>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15"/>
      <w:bookmarkEnd w:id="15"/>
      <w:r w:rsidRPr="00795429">
        <w:rPr>
          <w:rFonts w:ascii="Times New Roman" w:hAnsi="Times New Roman" w:cs="Times New Roman"/>
          <w:sz w:val="24"/>
          <w:szCs w:val="24"/>
        </w:rPr>
        <w:t>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w:t>
      </w:r>
      <w:r w:rsidR="00775C9D" w:rsidRPr="00795429">
        <w:rPr>
          <w:rFonts w:ascii="Times New Roman" w:hAnsi="Times New Roman" w:cs="Times New Roman"/>
          <w:sz w:val="24"/>
          <w:szCs w:val="24"/>
        </w:rPr>
        <w:t xml:space="preserve"> </w:t>
      </w:r>
      <w:r w:rsidRPr="00795429">
        <w:rPr>
          <w:rFonts w:ascii="Times New Roman" w:hAnsi="Times New Roman" w:cs="Times New Roman"/>
          <w:sz w:val="24"/>
          <w:szCs w:val="24"/>
        </w:rPr>
        <w:t xml:space="preserve"> на основании договора), за исключением случаев строительства, реконструкции линейного объекта;</w:t>
      </w:r>
    </w:p>
    <w:p w:rsidR="002E4DD6" w:rsidRDefault="009B3E3F" w:rsidP="00B7256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116"/>
      <w:bookmarkEnd w:id="16"/>
      <w:proofErr w:type="gramStart"/>
      <w:r w:rsidRPr="00795429">
        <w:rPr>
          <w:rFonts w:ascii="Times New Roman" w:hAnsi="Times New Roman" w:cs="Times New Roman"/>
          <w:sz w:val="24"/>
          <w:szCs w:val="24"/>
        </w:rPr>
        <w:t xml:space="preserve">10)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контроля в случаях, предусмотренных </w:t>
      </w:r>
      <w:hyperlink r:id="rId21" w:history="1">
        <w:r w:rsidRPr="00795429">
          <w:rPr>
            <w:rFonts w:ascii="Times New Roman" w:hAnsi="Times New Roman" w:cs="Times New Roman"/>
            <w:color w:val="0000FF"/>
            <w:sz w:val="24"/>
            <w:szCs w:val="24"/>
          </w:rPr>
          <w:t>частью 7 статьи 54</w:t>
        </w:r>
      </w:hyperlink>
      <w:r w:rsidRPr="00795429">
        <w:rPr>
          <w:rFonts w:ascii="Times New Roman" w:hAnsi="Times New Roman" w:cs="Times New Roman"/>
          <w:sz w:val="24"/>
          <w:szCs w:val="24"/>
        </w:rPr>
        <w:t xml:space="preserve"> Градостроительного кодекса Российской Федерации.</w:t>
      </w:r>
      <w:proofErr w:type="gramEnd"/>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95429">
        <w:rPr>
          <w:rFonts w:ascii="Times New Roman" w:hAnsi="Times New Roman" w:cs="Times New Roman"/>
          <w:sz w:val="24"/>
          <w:szCs w:val="24"/>
        </w:rPr>
        <w:t xml:space="preserve">Указанные в </w:t>
      </w:r>
      <w:hyperlink w:anchor="Par113" w:history="1">
        <w:r w:rsidRPr="00795429">
          <w:rPr>
            <w:rFonts w:ascii="Times New Roman" w:hAnsi="Times New Roman" w:cs="Times New Roman"/>
            <w:color w:val="0000FF"/>
            <w:sz w:val="24"/>
            <w:szCs w:val="24"/>
          </w:rPr>
          <w:t>подпунктах 7</w:t>
        </w:r>
      </w:hyperlink>
      <w:r w:rsidRPr="00795429">
        <w:rPr>
          <w:rFonts w:ascii="Times New Roman" w:hAnsi="Times New Roman" w:cs="Times New Roman"/>
          <w:sz w:val="24"/>
          <w:szCs w:val="24"/>
        </w:rPr>
        <w:t xml:space="preserve"> и </w:t>
      </w:r>
      <w:hyperlink w:anchor="Par116" w:history="1">
        <w:r w:rsidRPr="00795429">
          <w:rPr>
            <w:rFonts w:ascii="Times New Roman" w:hAnsi="Times New Roman" w:cs="Times New Roman"/>
            <w:color w:val="0000FF"/>
            <w:sz w:val="24"/>
            <w:szCs w:val="24"/>
          </w:rPr>
          <w:t>10 пункта 2.6</w:t>
        </w:r>
      </w:hyperlink>
      <w:r w:rsidRPr="00795429">
        <w:rPr>
          <w:rFonts w:ascii="Times New Roman" w:hAnsi="Times New Roman" w:cs="Times New Roman"/>
          <w:sz w:val="24"/>
          <w:szCs w:val="24"/>
        </w:rPr>
        <w:t xml:space="preserve">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Pr="00795429">
        <w:rPr>
          <w:rFonts w:ascii="Times New Roman" w:hAnsi="Times New Roman" w:cs="Times New Roman"/>
          <w:sz w:val="24"/>
          <w:szCs w:val="24"/>
        </w:rPr>
        <w:t xml:space="preserve"> такого объекта требованиям энергетической эффективности и требованиям его оснащенности приборами </w:t>
      </w:r>
      <w:r w:rsidRPr="00795429">
        <w:rPr>
          <w:rFonts w:ascii="Times New Roman" w:hAnsi="Times New Roman" w:cs="Times New Roman"/>
          <w:sz w:val="24"/>
          <w:szCs w:val="24"/>
        </w:rPr>
        <w:lastRenderedPageBreak/>
        <w:t>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95429">
        <w:rPr>
          <w:rFonts w:ascii="Times New Roman" w:hAnsi="Times New Roman" w:cs="Times New Roman"/>
          <w:sz w:val="24"/>
          <w:szCs w:val="24"/>
        </w:rPr>
        <w:t>Не требуется представление документа, подтверждающего соответствие параметров построенного, реконструированного объекта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r w:rsidRPr="00795429">
        <w:rPr>
          <w:rFonts w:ascii="Times New Roman" w:hAnsi="Times New Roman" w:cs="Times New Roman"/>
          <w:sz w:val="24"/>
          <w:szCs w:val="24"/>
        </w:rPr>
        <w:t xml:space="preserve">, </w:t>
      </w:r>
      <w:proofErr w:type="gramStart"/>
      <w:r w:rsidRPr="00795429">
        <w:rPr>
          <w:rFonts w:ascii="Times New Roman" w:hAnsi="Times New Roman" w:cs="Times New Roman"/>
          <w:sz w:val="24"/>
          <w:szCs w:val="24"/>
        </w:rPr>
        <w:t xml:space="preserve">и положения, изложенные в предыдущем абзаце, не применяются в случае, если проектная документация объекта капитального строительства утверждена застройщиком (заказчиком) или направлена им на государственную экспертизу до дня вступления в силу Федерального </w:t>
      </w:r>
      <w:hyperlink r:id="rId22" w:history="1">
        <w:r w:rsidRPr="00795429">
          <w:rPr>
            <w:rFonts w:ascii="Times New Roman" w:hAnsi="Times New Roman" w:cs="Times New Roman"/>
            <w:color w:val="0000FF"/>
            <w:sz w:val="24"/>
            <w:szCs w:val="24"/>
          </w:rPr>
          <w:t>закона</w:t>
        </w:r>
      </w:hyperlink>
      <w:r w:rsidRPr="00795429">
        <w:rPr>
          <w:rFonts w:ascii="Times New Roman" w:hAnsi="Times New Roman" w:cs="Times New Roman"/>
          <w:sz w:val="24"/>
          <w:szCs w:val="24"/>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roofErr w:type="gramEnd"/>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19"/>
      <w:bookmarkEnd w:id="17"/>
      <w:r w:rsidRPr="00795429">
        <w:rPr>
          <w:rFonts w:ascii="Times New Roman" w:hAnsi="Times New Roman" w:cs="Times New Roman"/>
          <w:sz w:val="24"/>
          <w:szCs w:val="24"/>
        </w:rPr>
        <w:t xml:space="preserve">11) документ, подтверждающий заключение </w:t>
      </w:r>
      <w:proofErr w:type="gramStart"/>
      <w:r w:rsidRPr="00795429">
        <w:rPr>
          <w:rFonts w:ascii="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Pr="00795429">
        <w:rPr>
          <w:rFonts w:ascii="Times New Roman" w:hAnsi="Times New Roman" w:cs="Times New Roman"/>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Запрещается требовать от застройщика:</w:t>
      </w:r>
    </w:p>
    <w:p w:rsidR="009B3E3F" w:rsidRPr="00795429" w:rsidRDefault="00775C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w:t>
      </w:r>
      <w:r w:rsidR="009B3E3F" w:rsidRPr="0079542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3E3F" w:rsidRPr="00795429" w:rsidRDefault="00775C9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95429">
        <w:rPr>
          <w:rFonts w:ascii="Times New Roman" w:hAnsi="Times New Roman" w:cs="Times New Roman"/>
          <w:sz w:val="24"/>
          <w:szCs w:val="24"/>
        </w:rPr>
        <w:t xml:space="preserve">- </w:t>
      </w:r>
      <w:r w:rsidR="009B3E3F" w:rsidRPr="0079542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w:t>
      </w:r>
      <w:r w:rsidR="00196FDF" w:rsidRPr="00795429">
        <w:rPr>
          <w:rFonts w:ascii="Times New Roman" w:hAnsi="Times New Roman" w:cs="Times New Roman"/>
          <w:sz w:val="24"/>
          <w:szCs w:val="24"/>
        </w:rPr>
        <w:t>муниципальную</w:t>
      </w:r>
      <w:r w:rsidR="009B3E3F" w:rsidRPr="00795429">
        <w:rPr>
          <w:rFonts w:ascii="Times New Roman" w:hAnsi="Times New Roman" w:cs="Times New Roman"/>
          <w:sz w:val="24"/>
          <w:szCs w:val="24"/>
        </w:rPr>
        <w:t xml:space="preserve">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w:t>
      </w:r>
      <w:hyperlink r:id="rId23" w:history="1">
        <w:r w:rsidR="009B3E3F" w:rsidRPr="00795429">
          <w:rPr>
            <w:rFonts w:ascii="Times New Roman" w:hAnsi="Times New Roman" w:cs="Times New Roman"/>
            <w:color w:val="0000FF"/>
            <w:sz w:val="24"/>
            <w:szCs w:val="24"/>
          </w:rPr>
          <w:t>части 6 статьи 7</w:t>
        </w:r>
      </w:hyperlink>
      <w:r w:rsidR="009B3E3F" w:rsidRPr="00795429">
        <w:rPr>
          <w:rFonts w:ascii="Times New Roman" w:hAnsi="Times New Roman" w:cs="Times New Roman"/>
          <w:sz w:val="24"/>
          <w:szCs w:val="24"/>
        </w:rPr>
        <w:t xml:space="preserve"> Федерального</w:t>
      </w:r>
      <w:proofErr w:type="gramEnd"/>
      <w:r w:rsidR="009B3E3F" w:rsidRPr="00795429">
        <w:rPr>
          <w:rFonts w:ascii="Times New Roman" w:hAnsi="Times New Roman" w:cs="Times New Roman"/>
          <w:sz w:val="24"/>
          <w:szCs w:val="24"/>
        </w:rPr>
        <w:t xml:space="preserve"> закона от 27.07.2010 N 210-ФЗ "Об организации предоставления государственных и муниципальных услуг".</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95429">
        <w:rPr>
          <w:rFonts w:ascii="Times New Roman" w:hAnsi="Times New Roman" w:cs="Times New Roman"/>
          <w:sz w:val="24"/>
          <w:szCs w:val="24"/>
        </w:rPr>
        <w:t xml:space="preserve">Правительством Российской Федерации могут устанавливаться помимо предусмотренных </w:t>
      </w:r>
      <w:hyperlink w:anchor="Par106" w:history="1">
        <w:r w:rsidRPr="00795429">
          <w:rPr>
            <w:rFonts w:ascii="Times New Roman" w:hAnsi="Times New Roman" w:cs="Times New Roman"/>
            <w:color w:val="0000FF"/>
            <w:sz w:val="24"/>
            <w:szCs w:val="24"/>
          </w:rPr>
          <w:t>пунктом 2.6</w:t>
        </w:r>
      </w:hyperlink>
      <w:r w:rsidRPr="00795429">
        <w:rPr>
          <w:rFonts w:ascii="Times New Roman" w:hAnsi="Times New Roman" w:cs="Times New Roman"/>
          <w:sz w:val="24"/>
          <w:szCs w:val="24"/>
        </w:rPr>
        <w:t xml:space="preserve">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B23582" w:rsidRPr="00BB6E06" w:rsidRDefault="00B23582" w:rsidP="00B2358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12)  </w:t>
      </w:r>
      <w:r w:rsidRPr="00BB6E06">
        <w:rPr>
          <w:rFonts w:ascii="Times New Roman" w:hAnsi="Times New Roman" w:cs="Times New Roman"/>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4" w:history="1">
        <w:r w:rsidRPr="00BB6E06">
          <w:rPr>
            <w:rFonts w:ascii="Times New Roman" w:hAnsi="Times New Roman" w:cs="Times New Roman"/>
            <w:color w:val="0000FF"/>
            <w:sz w:val="24"/>
            <w:szCs w:val="24"/>
          </w:rPr>
          <w:t>законом</w:t>
        </w:r>
      </w:hyperlink>
      <w:r w:rsidRPr="00BB6E06">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B23582" w:rsidRPr="00BB6E06" w:rsidRDefault="00B23582" w:rsidP="00B2358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технический план объекта капитального строительства, подготовленный в соответствии с Федеральным законом от 24 июля 2007 года № 221-ФЗ "О государственной кадастре недвижимости.</w:t>
      </w:r>
    </w:p>
    <w:p w:rsidR="00B23582" w:rsidRPr="00795429" w:rsidRDefault="00B235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Для получения разрешения на ввод объекта в эксплуатацию разрешается требовать </w:t>
      </w:r>
      <w:r w:rsidRPr="00795429">
        <w:rPr>
          <w:rFonts w:ascii="Times New Roman" w:hAnsi="Times New Roman" w:cs="Times New Roman"/>
          <w:sz w:val="24"/>
          <w:szCs w:val="24"/>
        </w:rPr>
        <w:lastRenderedPageBreak/>
        <w:t xml:space="preserve">только указанные в </w:t>
      </w:r>
      <w:hyperlink w:anchor="Par106" w:history="1">
        <w:r w:rsidRPr="00795429">
          <w:rPr>
            <w:rFonts w:ascii="Times New Roman" w:hAnsi="Times New Roman" w:cs="Times New Roman"/>
            <w:color w:val="0000FF"/>
            <w:sz w:val="24"/>
            <w:szCs w:val="24"/>
          </w:rPr>
          <w:t>пункте 2.6</w:t>
        </w:r>
      </w:hyperlink>
      <w:r w:rsidRPr="00795429">
        <w:rPr>
          <w:rFonts w:ascii="Times New Roman" w:hAnsi="Times New Roman" w:cs="Times New Roman"/>
          <w:sz w:val="24"/>
          <w:szCs w:val="24"/>
        </w:rPr>
        <w:t xml:space="preserve"> настоящего Административного регламента документы.</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2.6.1. Исчерпывающий перечень документов, необходимых в соответствии с Градостроительным </w:t>
      </w:r>
      <w:hyperlink r:id="rId25" w:history="1">
        <w:r w:rsidRPr="00795429">
          <w:rPr>
            <w:rFonts w:ascii="Times New Roman" w:hAnsi="Times New Roman" w:cs="Times New Roman"/>
            <w:color w:val="0000FF"/>
            <w:sz w:val="24"/>
            <w:szCs w:val="24"/>
          </w:rPr>
          <w:t>кодексом</w:t>
        </w:r>
      </w:hyperlink>
      <w:r w:rsidRPr="00795429">
        <w:rPr>
          <w:rFonts w:ascii="Times New Roman" w:hAnsi="Times New Roman" w:cs="Times New Roman"/>
          <w:sz w:val="24"/>
          <w:szCs w:val="24"/>
        </w:rPr>
        <w:t xml:space="preserve">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которые заявитель вправе представить:</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126"/>
      <w:bookmarkEnd w:id="18"/>
      <w:proofErr w:type="gramStart"/>
      <w:r w:rsidRPr="00795429">
        <w:rPr>
          <w:rFonts w:ascii="Times New Roman" w:hAnsi="Times New Roman" w:cs="Times New Roman"/>
          <w:sz w:val="24"/>
          <w:szCs w:val="24"/>
        </w:rPr>
        <w:t xml:space="preserve">1) документы (их копии или сведения, содержащиеся в них), указанные в </w:t>
      </w:r>
      <w:hyperlink w:anchor="Par108" w:history="1">
        <w:r w:rsidRPr="00795429">
          <w:rPr>
            <w:rFonts w:ascii="Times New Roman" w:hAnsi="Times New Roman" w:cs="Times New Roman"/>
            <w:color w:val="0000FF"/>
            <w:sz w:val="24"/>
            <w:szCs w:val="24"/>
          </w:rPr>
          <w:t>подпунктах 2</w:t>
        </w:r>
      </w:hyperlink>
      <w:r w:rsidRPr="00795429">
        <w:rPr>
          <w:rFonts w:ascii="Times New Roman" w:hAnsi="Times New Roman" w:cs="Times New Roman"/>
          <w:sz w:val="24"/>
          <w:szCs w:val="24"/>
        </w:rPr>
        <w:t xml:space="preserve">, </w:t>
      </w:r>
      <w:hyperlink w:anchor="Par109" w:history="1">
        <w:r w:rsidRPr="00795429">
          <w:rPr>
            <w:rFonts w:ascii="Times New Roman" w:hAnsi="Times New Roman" w:cs="Times New Roman"/>
            <w:color w:val="0000FF"/>
            <w:sz w:val="24"/>
            <w:szCs w:val="24"/>
          </w:rPr>
          <w:t>3</w:t>
        </w:r>
      </w:hyperlink>
      <w:r w:rsidRPr="00795429">
        <w:rPr>
          <w:rFonts w:ascii="Times New Roman" w:hAnsi="Times New Roman" w:cs="Times New Roman"/>
          <w:sz w:val="24"/>
          <w:szCs w:val="24"/>
        </w:rPr>
        <w:t xml:space="preserve">, </w:t>
      </w:r>
      <w:hyperlink w:anchor="Par110" w:history="1">
        <w:r w:rsidRPr="00795429">
          <w:rPr>
            <w:rFonts w:ascii="Times New Roman" w:hAnsi="Times New Roman" w:cs="Times New Roman"/>
            <w:color w:val="0000FF"/>
            <w:sz w:val="24"/>
            <w:szCs w:val="24"/>
          </w:rPr>
          <w:t>4</w:t>
        </w:r>
      </w:hyperlink>
      <w:r w:rsidRPr="00795429">
        <w:rPr>
          <w:rFonts w:ascii="Times New Roman" w:hAnsi="Times New Roman" w:cs="Times New Roman"/>
          <w:sz w:val="24"/>
          <w:szCs w:val="24"/>
        </w:rPr>
        <w:t xml:space="preserve"> и </w:t>
      </w:r>
      <w:hyperlink w:anchor="Par116" w:history="1">
        <w:r w:rsidRPr="00795429">
          <w:rPr>
            <w:rFonts w:ascii="Times New Roman" w:hAnsi="Times New Roman" w:cs="Times New Roman"/>
            <w:color w:val="0000FF"/>
            <w:sz w:val="24"/>
            <w:szCs w:val="24"/>
          </w:rPr>
          <w:t>10 пункта 2.6</w:t>
        </w:r>
      </w:hyperlink>
      <w:r w:rsidRPr="00795429">
        <w:rPr>
          <w:rFonts w:ascii="Times New Roman" w:hAnsi="Times New Roman" w:cs="Times New Roman"/>
          <w:sz w:val="24"/>
          <w:szCs w:val="24"/>
        </w:rPr>
        <w:t xml:space="preserve"> настоящего Административного регламента, запрашиваются </w:t>
      </w:r>
      <w:r w:rsidR="00196FDF" w:rsidRPr="00795429">
        <w:rPr>
          <w:rFonts w:ascii="Times New Roman" w:hAnsi="Times New Roman" w:cs="Times New Roman"/>
          <w:sz w:val="24"/>
          <w:szCs w:val="24"/>
        </w:rPr>
        <w:t>Учреждением</w:t>
      </w:r>
      <w:r w:rsidRPr="00795429">
        <w:rPr>
          <w:rFonts w:ascii="Times New Roman" w:hAnsi="Times New Roman" w:cs="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9B3E3F" w:rsidRPr="00795429" w:rsidRDefault="009B3E3F" w:rsidP="00AC47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2) документы, указанные в </w:t>
      </w:r>
      <w:hyperlink w:anchor="Par108" w:history="1">
        <w:r w:rsidRPr="00795429">
          <w:rPr>
            <w:rFonts w:ascii="Times New Roman" w:hAnsi="Times New Roman" w:cs="Times New Roman"/>
            <w:color w:val="0000FF"/>
            <w:sz w:val="24"/>
            <w:szCs w:val="24"/>
          </w:rPr>
          <w:t>подпунктах 2</w:t>
        </w:r>
      </w:hyperlink>
      <w:r w:rsidRPr="00795429">
        <w:rPr>
          <w:rFonts w:ascii="Times New Roman" w:hAnsi="Times New Roman" w:cs="Times New Roman"/>
          <w:sz w:val="24"/>
          <w:szCs w:val="24"/>
        </w:rPr>
        <w:t xml:space="preserve">, </w:t>
      </w:r>
      <w:hyperlink w:anchor="Par111" w:history="1">
        <w:r w:rsidRPr="00795429">
          <w:rPr>
            <w:rFonts w:ascii="Times New Roman" w:hAnsi="Times New Roman" w:cs="Times New Roman"/>
            <w:color w:val="0000FF"/>
            <w:sz w:val="24"/>
            <w:szCs w:val="24"/>
          </w:rPr>
          <w:t>5</w:t>
        </w:r>
      </w:hyperlink>
      <w:r w:rsidRPr="00795429">
        <w:rPr>
          <w:rFonts w:ascii="Times New Roman" w:hAnsi="Times New Roman" w:cs="Times New Roman"/>
          <w:sz w:val="24"/>
          <w:szCs w:val="24"/>
        </w:rPr>
        <w:t xml:space="preserve">, </w:t>
      </w:r>
      <w:hyperlink w:anchor="Par112" w:history="1">
        <w:r w:rsidRPr="00795429">
          <w:rPr>
            <w:rFonts w:ascii="Times New Roman" w:hAnsi="Times New Roman" w:cs="Times New Roman"/>
            <w:color w:val="0000FF"/>
            <w:sz w:val="24"/>
            <w:szCs w:val="24"/>
          </w:rPr>
          <w:t>6</w:t>
        </w:r>
      </w:hyperlink>
      <w:r w:rsidRPr="00795429">
        <w:rPr>
          <w:rFonts w:ascii="Times New Roman" w:hAnsi="Times New Roman" w:cs="Times New Roman"/>
          <w:sz w:val="24"/>
          <w:szCs w:val="24"/>
        </w:rPr>
        <w:t xml:space="preserve">, </w:t>
      </w:r>
      <w:hyperlink w:anchor="Par113" w:history="1">
        <w:r w:rsidRPr="00795429">
          <w:rPr>
            <w:rFonts w:ascii="Times New Roman" w:hAnsi="Times New Roman" w:cs="Times New Roman"/>
            <w:color w:val="0000FF"/>
            <w:sz w:val="24"/>
            <w:szCs w:val="24"/>
          </w:rPr>
          <w:t>7</w:t>
        </w:r>
      </w:hyperlink>
      <w:r w:rsidRPr="00795429">
        <w:rPr>
          <w:rFonts w:ascii="Times New Roman" w:hAnsi="Times New Roman" w:cs="Times New Roman"/>
          <w:sz w:val="24"/>
          <w:szCs w:val="24"/>
        </w:rPr>
        <w:t xml:space="preserve">, </w:t>
      </w:r>
      <w:hyperlink w:anchor="Par114" w:history="1">
        <w:r w:rsidRPr="00795429">
          <w:rPr>
            <w:rFonts w:ascii="Times New Roman" w:hAnsi="Times New Roman" w:cs="Times New Roman"/>
            <w:color w:val="0000FF"/>
            <w:sz w:val="24"/>
            <w:szCs w:val="24"/>
          </w:rPr>
          <w:t>8</w:t>
        </w:r>
      </w:hyperlink>
      <w:r w:rsidRPr="00795429">
        <w:rPr>
          <w:rFonts w:ascii="Times New Roman" w:hAnsi="Times New Roman" w:cs="Times New Roman"/>
          <w:sz w:val="24"/>
          <w:szCs w:val="24"/>
        </w:rPr>
        <w:t xml:space="preserve"> и </w:t>
      </w:r>
      <w:hyperlink w:anchor="Par115" w:history="1">
        <w:r w:rsidRPr="00795429">
          <w:rPr>
            <w:rFonts w:ascii="Times New Roman" w:hAnsi="Times New Roman" w:cs="Times New Roman"/>
            <w:color w:val="0000FF"/>
            <w:sz w:val="24"/>
            <w:szCs w:val="24"/>
          </w:rPr>
          <w:t>9 пункта 2.6</w:t>
        </w:r>
      </w:hyperlink>
      <w:r w:rsidRPr="00795429">
        <w:rPr>
          <w:rFonts w:ascii="Times New Roman" w:hAnsi="Times New Roman" w:cs="Times New Roman"/>
          <w:sz w:val="24"/>
          <w:szCs w:val="24"/>
        </w:rPr>
        <w:t xml:space="preserve"> настоящего Административного регламента, направляются застройщиком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795429">
        <w:rPr>
          <w:rFonts w:ascii="Times New Roman" w:hAnsi="Times New Roman" w:cs="Times New Roman"/>
          <w:sz w:val="24"/>
          <w:szCs w:val="24"/>
        </w:rPr>
        <w:t xml:space="preserve">Если документы, указанные в настоящем подпункте,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w:t>
      </w:r>
      <w:r w:rsidR="00146EE4" w:rsidRPr="00795429">
        <w:rPr>
          <w:rFonts w:ascii="Times New Roman" w:hAnsi="Times New Roman" w:cs="Times New Roman"/>
          <w:sz w:val="24"/>
          <w:szCs w:val="24"/>
        </w:rPr>
        <w:t>Учреждением</w:t>
      </w:r>
      <w:r w:rsidRPr="00795429">
        <w:rPr>
          <w:rFonts w:ascii="Times New Roman" w:hAnsi="Times New Roman" w:cs="Times New Roman"/>
          <w:sz w:val="24"/>
          <w:szCs w:val="24"/>
        </w:rPr>
        <w:t xml:space="preserve"> в органах и организациях, в распоряжении которых находятся указанные документы, если застройщик не представил указанные документы самостоятельно.</w:t>
      </w:r>
      <w:bookmarkStart w:id="19" w:name="Par128"/>
      <w:bookmarkEnd w:id="19"/>
      <w:proofErr w:type="gramEnd"/>
    </w:p>
    <w:p w:rsidR="009B3E3F" w:rsidRPr="00795429" w:rsidRDefault="004D0BA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130"/>
      <w:bookmarkEnd w:id="20"/>
      <w:r w:rsidRPr="00795429">
        <w:rPr>
          <w:rFonts w:ascii="Times New Roman" w:hAnsi="Times New Roman" w:cs="Times New Roman"/>
          <w:sz w:val="24"/>
          <w:szCs w:val="24"/>
        </w:rPr>
        <w:t>2.7</w:t>
      </w:r>
      <w:r w:rsidR="009B3E3F" w:rsidRPr="00795429">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1) отсутствие документов, указанных в </w:t>
      </w:r>
      <w:hyperlink w:anchor="Par107" w:history="1">
        <w:r w:rsidRPr="00795429">
          <w:rPr>
            <w:rFonts w:ascii="Times New Roman" w:hAnsi="Times New Roman" w:cs="Times New Roman"/>
            <w:color w:val="0000FF"/>
            <w:sz w:val="24"/>
            <w:szCs w:val="24"/>
          </w:rPr>
          <w:t>подпунктах 1</w:t>
        </w:r>
      </w:hyperlink>
      <w:r w:rsidRPr="00795429">
        <w:rPr>
          <w:rFonts w:ascii="Times New Roman" w:hAnsi="Times New Roman" w:cs="Times New Roman"/>
          <w:sz w:val="24"/>
          <w:szCs w:val="24"/>
        </w:rPr>
        <w:t xml:space="preserve"> - </w:t>
      </w:r>
      <w:hyperlink w:anchor="Par119" w:history="1">
        <w:r w:rsidRPr="00795429">
          <w:rPr>
            <w:rFonts w:ascii="Times New Roman" w:hAnsi="Times New Roman" w:cs="Times New Roman"/>
            <w:color w:val="0000FF"/>
            <w:sz w:val="24"/>
            <w:szCs w:val="24"/>
          </w:rPr>
          <w:t>11 пункта 2.6</w:t>
        </w:r>
      </w:hyperlink>
      <w:r w:rsidRPr="00795429">
        <w:rPr>
          <w:rFonts w:ascii="Times New Roman" w:hAnsi="Times New Roman" w:cs="Times New Roman"/>
          <w:sz w:val="24"/>
          <w:szCs w:val="24"/>
        </w:rPr>
        <w:t xml:space="preserve"> настоящего Административного регламента;</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 несоответствие объекта капитального строительства требованиям, установленным в разрешении на строительство;</w:t>
      </w:r>
    </w:p>
    <w:p w:rsidR="009B3E3F" w:rsidRPr="00795429" w:rsidRDefault="009B3E3F" w:rsidP="00DF13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4) несоответствие параметров построенного, реконструированного объекта капитального строительства проектной документации</w:t>
      </w:r>
      <w:r w:rsidR="00DF13AF" w:rsidRPr="00795429">
        <w:rPr>
          <w:rFonts w:ascii="Times New Roman" w:hAnsi="Times New Roman" w:cs="Times New Roman"/>
          <w:sz w:val="24"/>
          <w:szCs w:val="24"/>
        </w:rPr>
        <w:t>. Данное основание не применяется в отношении объектов индивидуального жилищного строительства.</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Неполучение (несвоевременное получение) документов, запрошенных в соответствии с </w:t>
      </w:r>
      <w:hyperlink w:anchor="Par108" w:history="1">
        <w:r w:rsidRPr="00795429">
          <w:rPr>
            <w:rFonts w:ascii="Times New Roman" w:hAnsi="Times New Roman" w:cs="Times New Roman"/>
            <w:color w:val="0000FF"/>
            <w:sz w:val="24"/>
            <w:szCs w:val="24"/>
          </w:rPr>
          <w:t>подпунктами 2</w:t>
        </w:r>
      </w:hyperlink>
      <w:r w:rsidRPr="00795429">
        <w:rPr>
          <w:rFonts w:ascii="Times New Roman" w:hAnsi="Times New Roman" w:cs="Times New Roman"/>
          <w:sz w:val="24"/>
          <w:szCs w:val="24"/>
        </w:rPr>
        <w:t xml:space="preserve">, </w:t>
      </w:r>
      <w:hyperlink w:anchor="Par109" w:history="1">
        <w:r w:rsidRPr="00795429">
          <w:rPr>
            <w:rFonts w:ascii="Times New Roman" w:hAnsi="Times New Roman" w:cs="Times New Roman"/>
            <w:color w:val="0000FF"/>
            <w:sz w:val="24"/>
            <w:szCs w:val="24"/>
          </w:rPr>
          <w:t>3</w:t>
        </w:r>
      </w:hyperlink>
      <w:r w:rsidRPr="00795429">
        <w:rPr>
          <w:rFonts w:ascii="Times New Roman" w:hAnsi="Times New Roman" w:cs="Times New Roman"/>
          <w:sz w:val="24"/>
          <w:szCs w:val="24"/>
        </w:rPr>
        <w:t xml:space="preserve">, </w:t>
      </w:r>
      <w:hyperlink w:anchor="Par110" w:history="1">
        <w:r w:rsidRPr="00795429">
          <w:rPr>
            <w:rFonts w:ascii="Times New Roman" w:hAnsi="Times New Roman" w:cs="Times New Roman"/>
            <w:color w:val="0000FF"/>
            <w:sz w:val="24"/>
            <w:szCs w:val="24"/>
          </w:rPr>
          <w:t>4</w:t>
        </w:r>
      </w:hyperlink>
      <w:r w:rsidRPr="00795429">
        <w:rPr>
          <w:rFonts w:ascii="Times New Roman" w:hAnsi="Times New Roman" w:cs="Times New Roman"/>
          <w:sz w:val="24"/>
          <w:szCs w:val="24"/>
        </w:rPr>
        <w:t xml:space="preserve">, </w:t>
      </w:r>
      <w:hyperlink w:anchor="Par111" w:history="1">
        <w:r w:rsidRPr="00795429">
          <w:rPr>
            <w:rFonts w:ascii="Times New Roman" w:hAnsi="Times New Roman" w:cs="Times New Roman"/>
            <w:color w:val="0000FF"/>
            <w:sz w:val="24"/>
            <w:szCs w:val="24"/>
          </w:rPr>
          <w:t>5</w:t>
        </w:r>
      </w:hyperlink>
      <w:r w:rsidRPr="00795429">
        <w:rPr>
          <w:rFonts w:ascii="Times New Roman" w:hAnsi="Times New Roman" w:cs="Times New Roman"/>
          <w:sz w:val="24"/>
          <w:szCs w:val="24"/>
        </w:rPr>
        <w:t xml:space="preserve">, </w:t>
      </w:r>
      <w:hyperlink w:anchor="Par112" w:history="1">
        <w:r w:rsidRPr="00795429">
          <w:rPr>
            <w:rFonts w:ascii="Times New Roman" w:hAnsi="Times New Roman" w:cs="Times New Roman"/>
            <w:color w:val="0000FF"/>
            <w:sz w:val="24"/>
            <w:szCs w:val="24"/>
          </w:rPr>
          <w:t>6</w:t>
        </w:r>
      </w:hyperlink>
      <w:r w:rsidRPr="00795429">
        <w:rPr>
          <w:rFonts w:ascii="Times New Roman" w:hAnsi="Times New Roman" w:cs="Times New Roman"/>
          <w:sz w:val="24"/>
          <w:szCs w:val="24"/>
        </w:rPr>
        <w:t xml:space="preserve">, </w:t>
      </w:r>
      <w:hyperlink w:anchor="Par113" w:history="1">
        <w:r w:rsidRPr="00795429">
          <w:rPr>
            <w:rFonts w:ascii="Times New Roman" w:hAnsi="Times New Roman" w:cs="Times New Roman"/>
            <w:color w:val="0000FF"/>
            <w:sz w:val="24"/>
            <w:szCs w:val="24"/>
          </w:rPr>
          <w:t>7</w:t>
        </w:r>
      </w:hyperlink>
      <w:r w:rsidRPr="00795429">
        <w:rPr>
          <w:rFonts w:ascii="Times New Roman" w:hAnsi="Times New Roman" w:cs="Times New Roman"/>
          <w:sz w:val="24"/>
          <w:szCs w:val="24"/>
        </w:rPr>
        <w:t xml:space="preserve">, </w:t>
      </w:r>
      <w:hyperlink w:anchor="Par114" w:history="1">
        <w:r w:rsidRPr="00795429">
          <w:rPr>
            <w:rFonts w:ascii="Times New Roman" w:hAnsi="Times New Roman" w:cs="Times New Roman"/>
            <w:color w:val="0000FF"/>
            <w:sz w:val="24"/>
            <w:szCs w:val="24"/>
          </w:rPr>
          <w:t>8</w:t>
        </w:r>
      </w:hyperlink>
      <w:r w:rsidRPr="00795429">
        <w:rPr>
          <w:rFonts w:ascii="Times New Roman" w:hAnsi="Times New Roman" w:cs="Times New Roman"/>
          <w:sz w:val="24"/>
          <w:szCs w:val="24"/>
        </w:rPr>
        <w:t xml:space="preserve">, </w:t>
      </w:r>
      <w:hyperlink w:anchor="Par115" w:history="1">
        <w:r w:rsidRPr="00795429">
          <w:rPr>
            <w:rFonts w:ascii="Times New Roman" w:hAnsi="Times New Roman" w:cs="Times New Roman"/>
            <w:color w:val="0000FF"/>
            <w:sz w:val="24"/>
            <w:szCs w:val="24"/>
          </w:rPr>
          <w:t>9</w:t>
        </w:r>
      </w:hyperlink>
      <w:r w:rsidRPr="00795429">
        <w:rPr>
          <w:rFonts w:ascii="Times New Roman" w:hAnsi="Times New Roman" w:cs="Times New Roman"/>
          <w:sz w:val="24"/>
          <w:szCs w:val="24"/>
        </w:rPr>
        <w:t xml:space="preserve"> и </w:t>
      </w:r>
      <w:hyperlink w:anchor="Par116" w:history="1">
        <w:r w:rsidRPr="00795429">
          <w:rPr>
            <w:rFonts w:ascii="Times New Roman" w:hAnsi="Times New Roman" w:cs="Times New Roman"/>
            <w:color w:val="0000FF"/>
            <w:sz w:val="24"/>
            <w:szCs w:val="24"/>
          </w:rPr>
          <w:t>10 пункта 2.6</w:t>
        </w:r>
      </w:hyperlink>
      <w:r w:rsidRPr="00795429">
        <w:rPr>
          <w:rFonts w:ascii="Times New Roman" w:hAnsi="Times New Roman" w:cs="Times New Roman"/>
          <w:sz w:val="24"/>
          <w:szCs w:val="24"/>
        </w:rPr>
        <w:t xml:space="preserve"> настоящего Административного регламента, не может являться основанием для отказа в выдаче разрешения на ввод объекта в эксплуатацию.</w:t>
      </w:r>
    </w:p>
    <w:p w:rsidR="00DF13AF" w:rsidRPr="00795429" w:rsidRDefault="00EC6D15" w:rsidP="00B0664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9B3E3F" w:rsidRPr="00795429">
        <w:rPr>
          <w:rFonts w:ascii="Times New Roman" w:hAnsi="Times New Roman" w:cs="Times New Roman"/>
          <w:sz w:val="24"/>
          <w:szCs w:val="24"/>
        </w:rPr>
        <w:t>. Предоставление муниципальной услуги осуществляется без взимания платы.</w:t>
      </w:r>
    </w:p>
    <w:p w:rsidR="009B3E3F" w:rsidRPr="00795429" w:rsidRDefault="00EC6D1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9B3E3F" w:rsidRPr="0079542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составляет 15 минут.</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составляет 15 минут.</w:t>
      </w:r>
    </w:p>
    <w:p w:rsidR="009B3E3F" w:rsidRPr="00795429" w:rsidRDefault="00EC6D1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9B3E3F" w:rsidRPr="00795429">
        <w:rPr>
          <w:rFonts w:ascii="Times New Roman" w:hAnsi="Times New Roman" w:cs="Times New Roman"/>
          <w:sz w:val="24"/>
          <w:szCs w:val="24"/>
        </w:rPr>
        <w:t>. Срок и порядок регистрации запроса застройщика о предоставлении муниципальной услуги: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1) срок регистрации запроса застройщика о предоставлении муниципальной услуги не должен превышать 30 минут;</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2) порядок регистрации запроса застройщика о предоставлении муниципальной услуги изложен в </w:t>
      </w:r>
      <w:hyperlink w:anchor="Par184" w:history="1">
        <w:r w:rsidRPr="00795429">
          <w:rPr>
            <w:rFonts w:ascii="Times New Roman" w:hAnsi="Times New Roman" w:cs="Times New Roman"/>
            <w:color w:val="0000FF"/>
            <w:sz w:val="24"/>
            <w:szCs w:val="24"/>
          </w:rPr>
          <w:t>пункте 3.2</w:t>
        </w:r>
      </w:hyperlink>
      <w:r w:rsidRPr="00795429">
        <w:rPr>
          <w:rFonts w:ascii="Times New Roman" w:hAnsi="Times New Roman" w:cs="Times New Roman"/>
          <w:sz w:val="24"/>
          <w:szCs w:val="24"/>
        </w:rPr>
        <w:t xml:space="preserve"> настоящего Административного регламента.</w:t>
      </w:r>
    </w:p>
    <w:p w:rsidR="00B72560" w:rsidRPr="00795429" w:rsidRDefault="00EC6D15" w:rsidP="00B725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2.11</w:t>
      </w:r>
      <w:r w:rsidR="009B3E3F" w:rsidRPr="00795429">
        <w:rPr>
          <w:rFonts w:ascii="Times New Roman" w:hAnsi="Times New Roman" w:cs="Times New Roman"/>
          <w:sz w:val="24"/>
          <w:szCs w:val="24"/>
        </w:rPr>
        <w:t xml:space="preserve">. </w:t>
      </w:r>
      <w:proofErr w:type="gramStart"/>
      <w:r w:rsidR="00B72560" w:rsidRPr="00795429">
        <w:rPr>
          <w:rFonts w:ascii="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00B72560" w:rsidRPr="00795429">
        <w:rPr>
          <w:rFonts w:ascii="Times New Roman" w:hAnsi="Times New Roman" w:cs="Times New Roman"/>
          <w:sz w:val="24"/>
          <w:szCs w:val="24"/>
        </w:rPr>
        <w:lastRenderedPageBreak/>
        <w:t>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72560" w:rsidRPr="00795429" w:rsidRDefault="00B72560" w:rsidP="00B72560">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допуск на объект </w:t>
      </w:r>
      <w:proofErr w:type="spellStart"/>
      <w:r w:rsidRPr="00795429">
        <w:rPr>
          <w:rFonts w:ascii="Times New Roman" w:hAnsi="Times New Roman" w:cs="Times New Roman"/>
          <w:sz w:val="24"/>
          <w:szCs w:val="24"/>
        </w:rPr>
        <w:t>сурдопереводчика</w:t>
      </w:r>
      <w:proofErr w:type="spellEnd"/>
      <w:r w:rsidRPr="00795429">
        <w:rPr>
          <w:rFonts w:ascii="Times New Roman" w:hAnsi="Times New Roman" w:cs="Times New Roman"/>
          <w:sz w:val="24"/>
          <w:szCs w:val="24"/>
        </w:rPr>
        <w:t xml:space="preserve">, </w:t>
      </w:r>
      <w:proofErr w:type="spellStart"/>
      <w:r w:rsidRPr="00795429">
        <w:rPr>
          <w:rFonts w:ascii="Times New Roman" w:hAnsi="Times New Roman" w:cs="Times New Roman"/>
          <w:sz w:val="24"/>
          <w:szCs w:val="24"/>
        </w:rPr>
        <w:t>тифлосурдопереводчика</w:t>
      </w:r>
      <w:proofErr w:type="spellEnd"/>
      <w:r w:rsidRPr="00795429">
        <w:rPr>
          <w:rFonts w:ascii="Times New Roman" w:hAnsi="Times New Roman" w:cs="Times New Roman"/>
          <w:sz w:val="24"/>
          <w:szCs w:val="24"/>
        </w:rPr>
        <w:t>;</w:t>
      </w:r>
    </w:p>
    <w:p w:rsidR="00B72560" w:rsidRPr="00795429" w:rsidRDefault="00B72560" w:rsidP="00B72560">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t>- сопровождение инвалидов, имеющие стойкие нарушения функции зрения и самостоятельного передвижения в помещении;</w:t>
      </w:r>
    </w:p>
    <w:p w:rsidR="00B72560" w:rsidRPr="00795429" w:rsidRDefault="00B72560" w:rsidP="00B72560">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795429">
        <w:rPr>
          <w:rFonts w:ascii="Times New Roman" w:hAnsi="Times New Roman" w:cs="Times New Roman"/>
          <w:sz w:val="24"/>
          <w:szCs w:val="24"/>
        </w:rPr>
        <w:t>установленных</w:t>
      </w:r>
      <w:proofErr w:type="gramEnd"/>
      <w:r w:rsidRPr="00795429">
        <w:rPr>
          <w:rFonts w:ascii="Times New Roman" w:hAnsi="Times New Roman" w:cs="Times New Roman"/>
          <w:sz w:val="24"/>
          <w:szCs w:val="24"/>
        </w:rPr>
        <w:t xml:space="preserve">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B72560" w:rsidRPr="00795429" w:rsidRDefault="00B72560" w:rsidP="00B72560">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t>-  при невозможности создания условий для его полного приспособления с учетом потребностей инвалидов,  специалистами  Учреждения проводятся мероприятия по обеспечению беспрепятственного доступа маломобильных граждан к объекту с учетом разумного приспособления;</w:t>
      </w:r>
    </w:p>
    <w:p w:rsidR="00B72560" w:rsidRPr="00795429" w:rsidRDefault="00B72560" w:rsidP="00B72560">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t>- специалисты,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72560" w:rsidRPr="00795429" w:rsidRDefault="00B72560" w:rsidP="00B72560">
      <w:pPr>
        <w:pStyle w:val="ConsPlusNormal"/>
        <w:jc w:val="both"/>
        <w:rPr>
          <w:rFonts w:ascii="Times New Roman" w:hAnsi="Times New Roman" w:cs="Times New Roman"/>
          <w:sz w:val="24"/>
          <w:szCs w:val="24"/>
        </w:rPr>
      </w:pPr>
      <w:r w:rsidRPr="00795429">
        <w:rPr>
          <w:rFonts w:ascii="Times New Roman" w:hAnsi="Times New Roman" w:cs="Times New Roman"/>
          <w:sz w:val="24"/>
          <w:szCs w:val="24"/>
        </w:rPr>
        <w:t xml:space="preserve">       - при наличии на территории, прилегающей к месту предоставления муниципальной услуги,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B72560" w:rsidRPr="00795429" w:rsidRDefault="00EC6D15" w:rsidP="003C13A2">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2.11</w:t>
      </w:r>
      <w:r w:rsidR="00B72560" w:rsidRPr="00795429">
        <w:rPr>
          <w:rFonts w:ascii="Times New Roman" w:hAnsi="Times New Roman" w:cs="Times New Roman"/>
          <w:sz w:val="24"/>
          <w:szCs w:val="24"/>
        </w:rPr>
        <w:t>.1. Место предоставления муниципальной услуги включает в себя места для ожидания, приема заявителей, которые оборудованы стульями и столом, обеспечиваются писчей бумагой и письменными принадлежностями (для записи информации).</w:t>
      </w:r>
    </w:p>
    <w:p w:rsidR="00B72560" w:rsidRPr="00795429" w:rsidRDefault="003C13A2" w:rsidP="003C13A2">
      <w:pPr>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t>2.1</w:t>
      </w:r>
      <w:r w:rsidR="00EC6D15">
        <w:rPr>
          <w:rFonts w:ascii="Times New Roman" w:hAnsi="Times New Roman" w:cs="Times New Roman"/>
          <w:sz w:val="24"/>
          <w:szCs w:val="24"/>
        </w:rPr>
        <w:t>1</w:t>
      </w:r>
      <w:r w:rsidR="00B72560" w:rsidRPr="00795429">
        <w:rPr>
          <w:rFonts w:ascii="Times New Roman" w:hAnsi="Times New Roman" w:cs="Times New Roman"/>
          <w:sz w:val="24"/>
          <w:szCs w:val="24"/>
        </w:rPr>
        <w:t>.2. Рабочее место специалиста в помещениях для приема заявителей оборудовано персональным компьютером с обеспечением доступа к электронным справочно-правовым системам.</w:t>
      </w:r>
    </w:p>
    <w:p w:rsidR="009B3E3F" w:rsidRPr="00795429" w:rsidRDefault="00EC6D15" w:rsidP="0019417A">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2.11</w:t>
      </w:r>
      <w:r w:rsidR="00B72560" w:rsidRPr="00795429">
        <w:rPr>
          <w:rFonts w:ascii="Times New Roman" w:hAnsi="Times New Roman" w:cs="Times New Roman"/>
          <w:sz w:val="24"/>
          <w:szCs w:val="24"/>
        </w:rPr>
        <w:t>.3. Помещение, в котором предоставляется муниципальная услуга, оборудовано информационным стендом с образцами заполнения заявок и перечнем документов, необходимых для предоставления муниципальной услуги.</w:t>
      </w:r>
    </w:p>
    <w:p w:rsidR="009B3E3F" w:rsidRPr="00795429" w:rsidRDefault="00EC6D1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9B3E3F" w:rsidRPr="00795429">
        <w:rPr>
          <w:rFonts w:ascii="Times New Roman" w:hAnsi="Times New Roman" w:cs="Times New Roman"/>
          <w:sz w:val="24"/>
          <w:szCs w:val="24"/>
        </w:rPr>
        <w:t>. Основными показателями доступности и качества муниципальной услуги являются:</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открытость и полнота информации для застройщиков о порядке и сроках предоставления муниципальной услуги;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не более двух взаимодействий застройщика с должностными лицами при предоставлении муниципальной услуги;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продолжительность каждого взаимодействия застройщика с должностными лицами при предоставлении муниципальной услуги, не превышающая 30 минут (без учета ожидания в очереди);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доля обоснованных жалоб застройщиков на действия (бездействие) и решения, осуществляемые (принимаемые) в ходе предоставления муниципальной услуги;</w:t>
      </w:r>
    </w:p>
    <w:p w:rsidR="009B3E3F" w:rsidRPr="00795429" w:rsidRDefault="009B3E3F" w:rsidP="00861820">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95429">
        <w:rPr>
          <w:rFonts w:ascii="Times New Roman" w:hAnsi="Times New Roman" w:cs="Times New Roman"/>
          <w:sz w:val="24"/>
          <w:szCs w:val="24"/>
        </w:rPr>
        <w:t xml:space="preserve">количество удовлетворенных судами исков, поданных в отношении предоставления </w:t>
      </w:r>
      <w:r w:rsidR="00146EE4" w:rsidRPr="00795429">
        <w:rPr>
          <w:rFonts w:ascii="Times New Roman" w:hAnsi="Times New Roman" w:cs="Times New Roman"/>
          <w:sz w:val="24"/>
          <w:szCs w:val="24"/>
        </w:rPr>
        <w:t>учреждением</w:t>
      </w:r>
      <w:r w:rsidRPr="00795429">
        <w:rPr>
          <w:rFonts w:ascii="Times New Roman" w:hAnsi="Times New Roman" w:cs="Times New Roman"/>
          <w:sz w:val="24"/>
          <w:szCs w:val="24"/>
        </w:rPr>
        <w:t xml:space="preserve"> муниципальной услуги.</w:t>
      </w:r>
      <w:r w:rsidR="004D0BA2" w:rsidRPr="00795429">
        <w:rPr>
          <w:rFonts w:ascii="Times New Roman" w:hAnsi="Times New Roman" w:cs="Times New Roman"/>
          <w:sz w:val="24"/>
          <w:szCs w:val="24"/>
        </w:rPr>
        <w:t xml:space="preserve">    </w:t>
      </w:r>
    </w:p>
    <w:p w:rsidR="004D0BA2" w:rsidRPr="00795429" w:rsidRDefault="0019417A" w:rsidP="00861820">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95429">
        <w:rPr>
          <w:rFonts w:ascii="Times New Roman" w:hAnsi="Times New Roman" w:cs="Times New Roman"/>
          <w:sz w:val="24"/>
          <w:szCs w:val="24"/>
        </w:rPr>
        <w:t xml:space="preserve"> </w:t>
      </w:r>
      <w:r w:rsidR="00EC6D15">
        <w:rPr>
          <w:rFonts w:ascii="Times New Roman" w:hAnsi="Times New Roman" w:cs="Times New Roman"/>
          <w:sz w:val="24"/>
          <w:szCs w:val="24"/>
        </w:rPr>
        <w:t>2.13</w:t>
      </w:r>
      <w:r w:rsidR="004D0BA2" w:rsidRPr="00795429">
        <w:rPr>
          <w:rFonts w:ascii="Times New Roman" w:hAnsi="Times New Roman" w:cs="Times New Roman"/>
          <w:sz w:val="24"/>
          <w:szCs w:val="24"/>
        </w:rPr>
        <w:t>. Показатели доступности и качества муниципальных услуг.</w:t>
      </w:r>
    </w:p>
    <w:p w:rsidR="004D0BA2" w:rsidRPr="00795429" w:rsidRDefault="004D0BA2" w:rsidP="00861820">
      <w:pPr>
        <w:autoSpaceDE w:val="0"/>
        <w:autoSpaceDN w:val="0"/>
        <w:adjustRightInd w:val="0"/>
        <w:spacing w:after="0" w:line="240" w:lineRule="auto"/>
        <w:ind w:firstLine="539"/>
        <w:jc w:val="both"/>
        <w:rPr>
          <w:rFonts w:ascii="Times New Roman" w:hAnsi="Times New Roman" w:cs="Times New Roman"/>
          <w:sz w:val="24"/>
          <w:szCs w:val="24"/>
        </w:rPr>
      </w:pPr>
      <w:r w:rsidRPr="00795429">
        <w:rPr>
          <w:rFonts w:ascii="Times New Roman" w:hAnsi="Times New Roman" w:cs="Times New Roman"/>
          <w:sz w:val="24"/>
          <w:szCs w:val="24"/>
        </w:rPr>
        <w:t>Показателями доступности и качества являются точность и своевременность исполнения, затраты на их реализацию, наличие обоснованных жалоб, а также возможность получения муниципальной услуги в многофункциональном центре (МФЦ)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0BA2" w:rsidRPr="00795429" w:rsidRDefault="004D0BA2" w:rsidP="004D0BA2">
      <w:pPr>
        <w:autoSpaceDE w:val="0"/>
        <w:autoSpaceDN w:val="0"/>
        <w:adjustRightInd w:val="0"/>
        <w:spacing w:after="0"/>
        <w:ind w:firstLine="540"/>
        <w:jc w:val="both"/>
        <w:rPr>
          <w:rFonts w:ascii="Times New Roman" w:hAnsi="Times New Roman" w:cs="Times New Roman"/>
          <w:sz w:val="24"/>
          <w:szCs w:val="24"/>
        </w:rPr>
      </w:pPr>
      <w:r w:rsidRPr="00795429">
        <w:rPr>
          <w:rFonts w:ascii="Times New Roman" w:hAnsi="Times New Roman" w:cs="Times New Roman"/>
          <w:sz w:val="24"/>
          <w:szCs w:val="24"/>
        </w:rPr>
        <w:lastRenderedPageBreak/>
        <w:t>Состав показателей доступности и качества предоставления муниципальных услуг подразделяется на две основные группы: количественные и качественные.</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входят:</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время ожидания услуги;</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график работы подразделения администрации или учреждения;</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место расположения подразделения администрации или учреждения, предоставляющего услуги, количество документов, требуемых для получения услуги.</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В группу качественных показателей доступности предоставляемой муниципальной услуги входят: </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правдивость (достоверность) информации о предоставляемой услуге; </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наличие различных каналов получения услуги; простота и ясность изложения информационных и инструктивных документов.</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В группу количественных показателей оценки качества предоставляемой услуги входят: </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соблюдение сроков предоставления услуги; </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количество обоснованных жалоб.</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В группу качественных показателей оценки качества входят: </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культура обслуживания (вежливость, эстетичность);   </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качество результатов труда сотрудников (профессиональное мастерство).</w:t>
      </w:r>
    </w:p>
    <w:p w:rsidR="004D0BA2" w:rsidRPr="00795429" w:rsidRDefault="00EC6D15" w:rsidP="004D0BA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234F22" w:rsidRPr="00795429">
        <w:rPr>
          <w:rFonts w:ascii="Times New Roman" w:hAnsi="Times New Roman" w:cs="Times New Roman"/>
          <w:sz w:val="24"/>
          <w:szCs w:val="24"/>
        </w:rPr>
        <w:t>.</w:t>
      </w:r>
      <w:r w:rsidR="004D0BA2" w:rsidRPr="00795429">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в электронной форме.</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Для получения муниципальной услуги заявителям предоставляется возможность представить заявление и его документы (содержащиеся в них сведения), необходимые для предоставления муниципальной услуги, в форме электронного документа: </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через Единый портал государственных и муниципальных услуг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Заявители также вправе обратиться в краевое государственное бюджетное учреждение "Многофункциональный центр предоставления государственных и муниципальных услуг" для получения необходимой информации о порядке предоставления муниципальной услуги в МФЦ.</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Местонахождение и почтовый адрес МФЦ: 663180, г. Енисейск, ул. Ленина, 89, </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b/>
          <w:sz w:val="24"/>
          <w:szCs w:val="24"/>
        </w:rPr>
      </w:pPr>
      <w:r w:rsidRPr="00795429">
        <w:rPr>
          <w:rFonts w:ascii="Times New Roman" w:hAnsi="Times New Roman" w:cs="Times New Roman"/>
          <w:sz w:val="24"/>
          <w:szCs w:val="24"/>
        </w:rPr>
        <w:t>с</w:t>
      </w:r>
      <w:proofErr w:type="gramStart"/>
      <w:r w:rsidRPr="00795429">
        <w:rPr>
          <w:rFonts w:ascii="Times New Roman" w:hAnsi="Times New Roman" w:cs="Times New Roman"/>
          <w:sz w:val="24"/>
          <w:szCs w:val="24"/>
          <w:lang w:val="en-US"/>
        </w:rPr>
        <w:t>all</w:t>
      </w:r>
      <w:proofErr w:type="gramEnd"/>
      <w:r w:rsidRPr="00795429">
        <w:rPr>
          <w:rFonts w:ascii="Times New Roman" w:hAnsi="Times New Roman" w:cs="Times New Roman"/>
          <w:sz w:val="24"/>
          <w:szCs w:val="24"/>
        </w:rPr>
        <w:t>-центр:</w:t>
      </w:r>
      <w:r w:rsidRPr="00795429">
        <w:rPr>
          <w:rFonts w:ascii="Times New Roman" w:hAnsi="Times New Roman" w:cs="Times New Roman"/>
          <w:b/>
          <w:sz w:val="24"/>
          <w:szCs w:val="24"/>
        </w:rPr>
        <w:t xml:space="preserve"> </w:t>
      </w:r>
      <w:r w:rsidRPr="00795429">
        <w:rPr>
          <w:rFonts w:ascii="Times New Roman" w:hAnsi="Times New Roman" w:cs="Times New Roman"/>
          <w:sz w:val="24"/>
          <w:szCs w:val="24"/>
        </w:rPr>
        <w:t>8 (391)217-18-18, 8-800-200-39-12;</w:t>
      </w:r>
      <w:r w:rsidRPr="00795429">
        <w:rPr>
          <w:rFonts w:ascii="Times New Roman" w:hAnsi="Times New Roman" w:cs="Times New Roman"/>
          <w:b/>
          <w:sz w:val="24"/>
          <w:szCs w:val="24"/>
        </w:rPr>
        <w:t xml:space="preserve"> </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тел. 8 (39195)2-64-71, факс 2-64-33.</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График работы: понедельник, среда с 9:00 до 18:00, вторник, четверг с 9:00 до 20:00, пятница с 8:00 </w:t>
      </w:r>
      <w:proofErr w:type="gramStart"/>
      <w:r w:rsidRPr="00795429">
        <w:rPr>
          <w:rFonts w:ascii="Times New Roman" w:hAnsi="Times New Roman" w:cs="Times New Roman"/>
          <w:sz w:val="24"/>
          <w:szCs w:val="24"/>
        </w:rPr>
        <w:t>до</w:t>
      </w:r>
      <w:proofErr w:type="gramEnd"/>
      <w:r w:rsidRPr="00795429">
        <w:rPr>
          <w:rFonts w:ascii="Times New Roman" w:hAnsi="Times New Roman" w:cs="Times New Roman"/>
          <w:sz w:val="24"/>
          <w:szCs w:val="24"/>
        </w:rPr>
        <w:t xml:space="preserve"> 18:00, суббота с 8:00 до 17:00,</w:t>
      </w:r>
      <w:r w:rsidRPr="00795429">
        <w:rPr>
          <w:rFonts w:ascii="Times New Roman" w:hAnsi="Times New Roman" w:cs="Times New Roman"/>
          <w:b/>
          <w:sz w:val="24"/>
          <w:szCs w:val="24"/>
        </w:rPr>
        <w:t xml:space="preserve"> </w:t>
      </w:r>
      <w:r w:rsidRPr="00795429">
        <w:rPr>
          <w:rFonts w:ascii="Times New Roman" w:hAnsi="Times New Roman" w:cs="Times New Roman"/>
          <w:sz w:val="24"/>
          <w:szCs w:val="24"/>
        </w:rPr>
        <w:t>воскресенье выходной.</w:t>
      </w:r>
    </w:p>
    <w:p w:rsidR="004D0BA2" w:rsidRPr="00795429" w:rsidRDefault="004D0BA2" w:rsidP="004D0BA2">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Адрес официального интернет-сайта МФЦ: www.24mfc.ru</w:t>
      </w:r>
    </w:p>
    <w:p w:rsidR="009B3E3F" w:rsidRPr="00795429" w:rsidRDefault="009B3E3F" w:rsidP="00AC47DC">
      <w:pPr>
        <w:widowControl w:val="0"/>
        <w:autoSpaceDE w:val="0"/>
        <w:autoSpaceDN w:val="0"/>
        <w:adjustRightInd w:val="0"/>
        <w:spacing w:after="0" w:line="240" w:lineRule="auto"/>
        <w:jc w:val="both"/>
        <w:rPr>
          <w:rFonts w:ascii="Times New Roman" w:hAnsi="Times New Roman" w:cs="Times New Roman"/>
          <w:sz w:val="24"/>
          <w:szCs w:val="24"/>
        </w:rPr>
      </w:pPr>
    </w:p>
    <w:p w:rsidR="00B65D1B" w:rsidRPr="00795429" w:rsidRDefault="00B65D1B" w:rsidP="00B65D1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1" w:name="Par172"/>
      <w:bookmarkEnd w:id="21"/>
      <w:r w:rsidRPr="00795429">
        <w:rPr>
          <w:rFonts w:ascii="Times New Roman" w:hAnsi="Times New Roman" w:cs="Times New Roman"/>
          <w:sz w:val="24"/>
          <w:szCs w:val="24"/>
        </w:rPr>
        <w:t>III. СОСТАВ, ПОСЛЕДОВАТЕЛЬНОСТЬ И СРОКИ ВЫПОЛНЕНИЯ</w:t>
      </w:r>
    </w:p>
    <w:p w:rsidR="009B3E3F" w:rsidRPr="00795429" w:rsidRDefault="00B65D1B" w:rsidP="003C13A2">
      <w:pPr>
        <w:widowControl w:val="0"/>
        <w:autoSpaceDE w:val="0"/>
        <w:autoSpaceDN w:val="0"/>
        <w:adjustRightInd w:val="0"/>
        <w:spacing w:after="0" w:line="240" w:lineRule="auto"/>
        <w:jc w:val="center"/>
        <w:rPr>
          <w:rFonts w:ascii="Times New Roman" w:hAnsi="Times New Roman" w:cs="Times New Roman"/>
          <w:sz w:val="24"/>
          <w:szCs w:val="24"/>
        </w:rPr>
      </w:pPr>
      <w:r w:rsidRPr="00795429">
        <w:rPr>
          <w:rFonts w:ascii="Times New Roman" w:hAnsi="Times New Roman" w:cs="Times New Roman"/>
          <w:sz w:val="24"/>
          <w:szCs w:val="24"/>
        </w:rPr>
        <w:t xml:space="preserve">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3.1. Исполнение муниципальной услуги </w:t>
      </w:r>
      <w:r w:rsidR="005C50C8" w:rsidRPr="00795429">
        <w:rPr>
          <w:rFonts w:ascii="Times New Roman" w:hAnsi="Times New Roman" w:cs="Times New Roman"/>
          <w:sz w:val="24"/>
          <w:szCs w:val="24"/>
        </w:rPr>
        <w:t>Учреждением</w:t>
      </w:r>
      <w:r w:rsidRPr="00795429">
        <w:rPr>
          <w:rFonts w:ascii="Times New Roman" w:hAnsi="Times New Roman" w:cs="Times New Roman"/>
          <w:sz w:val="24"/>
          <w:szCs w:val="24"/>
        </w:rPr>
        <w:t xml:space="preserve"> включает следующие административные процедуры:</w:t>
      </w:r>
    </w:p>
    <w:p w:rsidR="009B3E3F" w:rsidRPr="00795429" w:rsidRDefault="003B2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1) </w:t>
      </w:r>
      <w:r w:rsidR="009B3E3F" w:rsidRPr="00795429">
        <w:rPr>
          <w:rFonts w:ascii="Times New Roman" w:hAnsi="Times New Roman" w:cs="Times New Roman"/>
          <w:sz w:val="24"/>
          <w:szCs w:val="24"/>
        </w:rPr>
        <w:t xml:space="preserve">прием и регистрация документов, предусмотренных </w:t>
      </w:r>
      <w:hyperlink w:anchor="Par106" w:history="1">
        <w:r w:rsidR="009B3E3F" w:rsidRPr="00795429">
          <w:rPr>
            <w:rFonts w:ascii="Times New Roman" w:hAnsi="Times New Roman" w:cs="Times New Roman"/>
            <w:color w:val="0000FF"/>
            <w:sz w:val="24"/>
            <w:szCs w:val="24"/>
          </w:rPr>
          <w:t>пунктом 2.6</w:t>
        </w:r>
      </w:hyperlink>
      <w:r w:rsidR="009B3E3F" w:rsidRPr="00795429">
        <w:rPr>
          <w:rFonts w:ascii="Times New Roman" w:hAnsi="Times New Roman" w:cs="Times New Roman"/>
          <w:sz w:val="24"/>
          <w:szCs w:val="24"/>
        </w:rPr>
        <w:t xml:space="preserve"> настоящего Административного регламента;</w:t>
      </w:r>
    </w:p>
    <w:p w:rsidR="009B3E3F" w:rsidRPr="00795429" w:rsidRDefault="003B2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2) </w:t>
      </w:r>
      <w:r w:rsidR="009B3E3F" w:rsidRPr="00795429">
        <w:rPr>
          <w:rFonts w:ascii="Times New Roman" w:hAnsi="Times New Roman" w:cs="Times New Roman"/>
          <w:sz w:val="24"/>
          <w:szCs w:val="24"/>
        </w:rPr>
        <w:t xml:space="preserve">рассмотрение документов, предусмотренных </w:t>
      </w:r>
      <w:hyperlink w:anchor="Par106" w:history="1">
        <w:r w:rsidR="009B3E3F" w:rsidRPr="00795429">
          <w:rPr>
            <w:rFonts w:ascii="Times New Roman" w:hAnsi="Times New Roman" w:cs="Times New Roman"/>
            <w:color w:val="0000FF"/>
            <w:sz w:val="24"/>
            <w:szCs w:val="24"/>
          </w:rPr>
          <w:t>пунктом 2.6</w:t>
        </w:r>
      </w:hyperlink>
      <w:r w:rsidR="009B3E3F" w:rsidRPr="00795429">
        <w:rPr>
          <w:rFonts w:ascii="Times New Roman" w:hAnsi="Times New Roman" w:cs="Times New Roman"/>
          <w:sz w:val="24"/>
          <w:szCs w:val="24"/>
        </w:rPr>
        <w:t xml:space="preserve"> настоящего </w:t>
      </w:r>
      <w:r w:rsidR="009B3E3F" w:rsidRPr="00795429">
        <w:rPr>
          <w:rFonts w:ascii="Times New Roman" w:hAnsi="Times New Roman" w:cs="Times New Roman"/>
          <w:sz w:val="24"/>
          <w:szCs w:val="24"/>
        </w:rPr>
        <w:lastRenderedPageBreak/>
        <w:t>Административного регламента, и выдача разрешения на ввод объекта в эксплуатацию либо отказ в выдаче разрешения на ввод объекта в эксплуатацию;</w:t>
      </w:r>
    </w:p>
    <w:p w:rsidR="009B3E3F" w:rsidRPr="00795429" w:rsidRDefault="003B2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3) </w:t>
      </w:r>
      <w:r w:rsidR="009B3E3F" w:rsidRPr="00795429">
        <w:rPr>
          <w:rFonts w:ascii="Times New Roman" w:hAnsi="Times New Roman" w:cs="Times New Roman"/>
          <w:sz w:val="24"/>
          <w:szCs w:val="24"/>
        </w:rPr>
        <w:t>формирование и направление межведомственных запросов в государственные органы;</w:t>
      </w:r>
    </w:p>
    <w:p w:rsidR="003B2703" w:rsidRPr="00795429" w:rsidRDefault="003B2703" w:rsidP="006A30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4) </w:t>
      </w:r>
      <w:r w:rsidR="009B3E3F" w:rsidRPr="00795429">
        <w:rPr>
          <w:rFonts w:ascii="Times New Roman" w:hAnsi="Times New Roman" w:cs="Times New Roman"/>
          <w:sz w:val="24"/>
          <w:szCs w:val="24"/>
        </w:rPr>
        <w:t>осуществление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краевого портала государственных и муниципальных услуг Красноярского</w:t>
      </w:r>
      <w:r w:rsidRPr="00795429">
        <w:rPr>
          <w:rFonts w:ascii="Times New Roman" w:hAnsi="Times New Roman" w:cs="Times New Roman"/>
          <w:sz w:val="24"/>
          <w:szCs w:val="24"/>
        </w:rPr>
        <w:t xml:space="preserve"> края административных процедур:</w:t>
      </w:r>
    </w:p>
    <w:p w:rsidR="003B2703" w:rsidRPr="00795429" w:rsidRDefault="003B2703" w:rsidP="006A30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3.2. Прием и регистрация заявления с приложенными документами, </w:t>
      </w:r>
      <w:proofErr w:type="gramStart"/>
      <w:r w:rsidRPr="00795429">
        <w:rPr>
          <w:rFonts w:ascii="Times New Roman" w:hAnsi="Times New Roman" w:cs="Times New Roman"/>
          <w:sz w:val="24"/>
          <w:szCs w:val="24"/>
        </w:rPr>
        <w:t>предусмотренных</w:t>
      </w:r>
      <w:proofErr w:type="gramEnd"/>
      <w:r w:rsidRPr="00795429">
        <w:rPr>
          <w:rFonts w:ascii="Times New Roman" w:hAnsi="Times New Roman" w:cs="Times New Roman"/>
          <w:sz w:val="24"/>
          <w:szCs w:val="24"/>
        </w:rPr>
        <w:t xml:space="preserve"> </w:t>
      </w:r>
      <w:r w:rsidR="006A30D6" w:rsidRPr="00795429">
        <w:rPr>
          <w:rFonts w:ascii="Times New Roman" w:hAnsi="Times New Roman" w:cs="Times New Roman"/>
          <w:sz w:val="24"/>
          <w:szCs w:val="24"/>
        </w:rPr>
        <w:t xml:space="preserve"> </w:t>
      </w:r>
      <w:hyperlink w:anchor="Par106" w:history="1">
        <w:r w:rsidR="006A30D6" w:rsidRPr="00795429">
          <w:rPr>
            <w:rFonts w:ascii="Times New Roman" w:hAnsi="Times New Roman" w:cs="Times New Roman"/>
            <w:color w:val="0000FF"/>
            <w:sz w:val="24"/>
            <w:szCs w:val="24"/>
          </w:rPr>
          <w:t>пунктом 2.6</w:t>
        </w:r>
      </w:hyperlink>
      <w:r w:rsidR="006A30D6" w:rsidRPr="00795429">
        <w:rPr>
          <w:rFonts w:ascii="Times New Roman" w:hAnsi="Times New Roman" w:cs="Times New Roman"/>
          <w:sz w:val="24"/>
          <w:szCs w:val="24"/>
        </w:rPr>
        <w:t xml:space="preserve"> настоящего Административного регламента.</w:t>
      </w:r>
    </w:p>
    <w:p w:rsidR="003B2703" w:rsidRPr="00795429" w:rsidRDefault="003B2703" w:rsidP="002860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3.2.1 Основанием для начала исполнения административной процедуры является поступление в администрацию района заявления и документов, </w:t>
      </w:r>
      <w:r w:rsidR="002860FC" w:rsidRPr="00795429">
        <w:rPr>
          <w:rFonts w:ascii="Times New Roman" w:hAnsi="Times New Roman" w:cs="Times New Roman"/>
          <w:sz w:val="24"/>
          <w:szCs w:val="24"/>
        </w:rPr>
        <w:t>предусмотрен</w:t>
      </w:r>
      <w:r w:rsidR="002004AC" w:rsidRPr="00795429">
        <w:rPr>
          <w:rFonts w:ascii="Times New Roman" w:hAnsi="Times New Roman" w:cs="Times New Roman"/>
          <w:sz w:val="24"/>
          <w:szCs w:val="24"/>
        </w:rPr>
        <w:t>н</w:t>
      </w:r>
      <w:r w:rsidR="002860FC" w:rsidRPr="00795429">
        <w:rPr>
          <w:rFonts w:ascii="Times New Roman" w:hAnsi="Times New Roman" w:cs="Times New Roman"/>
          <w:sz w:val="24"/>
          <w:szCs w:val="24"/>
        </w:rPr>
        <w:t xml:space="preserve">ых </w:t>
      </w:r>
      <w:hyperlink w:anchor="Par106" w:history="1">
        <w:r w:rsidR="002860FC" w:rsidRPr="00795429">
          <w:rPr>
            <w:rFonts w:ascii="Times New Roman" w:hAnsi="Times New Roman" w:cs="Times New Roman"/>
            <w:color w:val="0000FF"/>
            <w:sz w:val="24"/>
            <w:szCs w:val="24"/>
          </w:rPr>
          <w:t>пунктом 2.6</w:t>
        </w:r>
      </w:hyperlink>
      <w:r w:rsidR="002860FC" w:rsidRPr="00795429">
        <w:rPr>
          <w:rFonts w:ascii="Times New Roman" w:hAnsi="Times New Roman" w:cs="Times New Roman"/>
          <w:sz w:val="24"/>
          <w:szCs w:val="24"/>
        </w:rPr>
        <w:t xml:space="preserve"> настоящего Административного регламента.</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95429">
        <w:rPr>
          <w:rFonts w:ascii="Times New Roman" w:hAnsi="Times New Roman" w:cs="Times New Roman"/>
          <w:sz w:val="24"/>
          <w:szCs w:val="24"/>
        </w:rPr>
        <w:t>Заявление может быть представлено заявителем (законным представителем) в администрацию  района лично, в том числе на личном приеме, по почте (в том числе по электронной почте), посредством использования федеральной государственной информационной системы "Единый портал государственных и муниципальных услуг (функций)", краевого портала государственных и муниципальных услуг Красноярского края, через многофункциональный центр предоставления государственных и муниципальных услуг или официального сайта администрации</w:t>
      </w:r>
      <w:r w:rsidR="00C314CE">
        <w:rPr>
          <w:rFonts w:ascii="Times New Roman" w:hAnsi="Times New Roman" w:cs="Times New Roman"/>
          <w:sz w:val="24"/>
          <w:szCs w:val="24"/>
        </w:rPr>
        <w:t xml:space="preserve"> района</w:t>
      </w:r>
      <w:r w:rsidRPr="00795429">
        <w:rPr>
          <w:rFonts w:ascii="Times New Roman" w:hAnsi="Times New Roman" w:cs="Times New Roman"/>
          <w:sz w:val="24"/>
          <w:szCs w:val="24"/>
        </w:rPr>
        <w:t>, в</w:t>
      </w:r>
      <w:proofErr w:type="gramEnd"/>
      <w:r w:rsidRPr="00795429">
        <w:rPr>
          <w:rFonts w:ascii="Times New Roman" w:hAnsi="Times New Roman" w:cs="Times New Roman"/>
          <w:sz w:val="24"/>
          <w:szCs w:val="24"/>
        </w:rPr>
        <w:t xml:space="preserve"> информационно-телекоммуникационной сети Интернет в письменной форме (в том числе в форме электронного документа).</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Заявление и комплект документов могут быть поданы через многофункциональный центр предоставления государственных и муниципальных услуг.</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3.2.2. В случае подачи заявления путем личного обращения застройщика (законного представителя) специалист Учреждения:</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а) устанавливает личность заявителя, в том числе проверяет документ, удостоверяющий личность заявителя, полномочия законного представителя;</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б) 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копии документов соответствуют оригиналам, заверяет их соответствие подлинным экземплярам своей подписью с указанием фамилии и инициалов. В случае получения документов по почте копии документов должны быть заверены;  </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тексты документов написаны разборчиво;</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фамилии, имена, отчества, адреса мест жительства, номера телефонов для связи написаны полностью;</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в документах нет подчисток, приписок, зачеркнутых слов и иных не оговоренных исправлений;</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документы не исполнены карандашом;</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не истек срок действия представленного документа;</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в) выдает бланк заявления о предоставлении муниципальной услуги и разъясняет порядок заполнения;</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95429">
        <w:rPr>
          <w:rFonts w:ascii="Times New Roman" w:hAnsi="Times New Roman" w:cs="Times New Roman"/>
          <w:sz w:val="24"/>
          <w:szCs w:val="24"/>
        </w:rPr>
        <w:t>г) при установлении фактов отсутствия необходимых документов, несоответствия представленных документов требованиям специалист Учреждения, ведущий прием, уведомляет заявителя лично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возвращает документы с отметкой выявленных недостатков на заявлении и предлагает принять меры по устранению недостатков.</w:t>
      </w:r>
      <w:proofErr w:type="gramEnd"/>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Общий максимальный срок приема документов не может превышать 20 минут на одного заявителя.</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lastRenderedPageBreak/>
        <w:t xml:space="preserve">Заявление на оказание муниципальной услуги и сформированный пакет документов с отметкой Специалиста Учреждения передается заявителем в общий отдел </w:t>
      </w:r>
      <w:r w:rsidR="00F352AA">
        <w:rPr>
          <w:rFonts w:ascii="Times New Roman" w:hAnsi="Times New Roman" w:cs="Times New Roman"/>
          <w:sz w:val="24"/>
          <w:szCs w:val="24"/>
        </w:rPr>
        <w:t xml:space="preserve"> </w:t>
      </w:r>
      <w:r w:rsidRPr="00795429">
        <w:rPr>
          <w:rFonts w:ascii="Times New Roman" w:hAnsi="Times New Roman" w:cs="Times New Roman"/>
          <w:sz w:val="24"/>
          <w:szCs w:val="24"/>
        </w:rPr>
        <w:t xml:space="preserve"> (</w:t>
      </w:r>
      <w:proofErr w:type="spellStart"/>
      <w:r w:rsidRPr="00795429">
        <w:rPr>
          <w:rFonts w:ascii="Times New Roman" w:hAnsi="Times New Roman" w:cs="Times New Roman"/>
          <w:sz w:val="24"/>
          <w:szCs w:val="24"/>
        </w:rPr>
        <w:t>каб</w:t>
      </w:r>
      <w:proofErr w:type="spellEnd"/>
      <w:r w:rsidRPr="00795429">
        <w:rPr>
          <w:rFonts w:ascii="Times New Roman" w:hAnsi="Times New Roman" w:cs="Times New Roman"/>
          <w:sz w:val="24"/>
          <w:szCs w:val="24"/>
        </w:rPr>
        <w:t>. 2-3) для регистрации.</w:t>
      </w:r>
    </w:p>
    <w:p w:rsidR="003B2703" w:rsidRPr="00795429" w:rsidRDefault="003B2703" w:rsidP="002860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3.2.3. Критерием принятия решения является поступление в общий отдел администрации  района заявления с приложением документов, предусмотренных </w:t>
      </w:r>
      <w:r w:rsidR="002860FC" w:rsidRPr="00795429">
        <w:rPr>
          <w:rFonts w:ascii="Times New Roman" w:hAnsi="Times New Roman" w:cs="Times New Roman"/>
          <w:sz w:val="24"/>
          <w:szCs w:val="24"/>
        </w:rPr>
        <w:t xml:space="preserve"> </w:t>
      </w:r>
      <w:hyperlink w:anchor="Par106" w:history="1">
        <w:r w:rsidR="002860FC" w:rsidRPr="00795429">
          <w:rPr>
            <w:rFonts w:ascii="Times New Roman" w:hAnsi="Times New Roman" w:cs="Times New Roman"/>
            <w:color w:val="0000FF"/>
            <w:sz w:val="24"/>
            <w:szCs w:val="24"/>
          </w:rPr>
          <w:t>пунктом 2.6</w:t>
        </w:r>
      </w:hyperlink>
      <w:r w:rsidR="002860FC" w:rsidRPr="00795429">
        <w:rPr>
          <w:rFonts w:ascii="Times New Roman" w:hAnsi="Times New Roman" w:cs="Times New Roman"/>
          <w:sz w:val="24"/>
          <w:szCs w:val="24"/>
        </w:rPr>
        <w:t xml:space="preserve"> настоящего Административного регламента.</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3.2.4. Прием и регистрация заявления осуществляется специалистом Общего отдела в день его поступления.</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В случае подачи заявления форме электронного документа Специалист общего Отдела в тот же день распечатывает заявление и приложенные к нему документы.</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3.2.5. Специалист Общего отдела регистрирует заявление в электронной системе "Дело" и передает его Главе района (лицу, его замещающему) для рассмотрения и визирования. Глава  района (лицо, его замещающее) отписывает заявление  Руководителю  МКУ «Центр архитектуры, строительства, капремонта и технадзора»  (далее  Учреждение).</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3.2.6. Способом фиксации результата административной процедуры является регистрация заявления гражданина с присвоением порядкового номера входящей корреспонденции Общим отделом  (</w:t>
      </w:r>
      <w:proofErr w:type="spellStart"/>
      <w:r w:rsidRPr="00795429">
        <w:rPr>
          <w:rFonts w:ascii="Times New Roman" w:hAnsi="Times New Roman" w:cs="Times New Roman"/>
          <w:sz w:val="24"/>
          <w:szCs w:val="24"/>
        </w:rPr>
        <w:t>каб</w:t>
      </w:r>
      <w:proofErr w:type="spellEnd"/>
      <w:r w:rsidRPr="00795429">
        <w:rPr>
          <w:rFonts w:ascii="Times New Roman" w:hAnsi="Times New Roman" w:cs="Times New Roman"/>
          <w:sz w:val="24"/>
          <w:szCs w:val="24"/>
        </w:rPr>
        <w:t>. 2-3).</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3.2.7. Результатом административной процедуры по регистрации заявления является передача заявления с визой Главы   района (лицом, его замещающим) документов, необходимых для предоставления муниципальной услуги руководителю Учреждения.</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3.2.8. Срок выполнения административной процедуры - в течение трех рабочих дней со дня поступления заявления.</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3.3. Рассмотрение заявления, направление межведомственных запросов, принятие решения о предоставлении муниципальной услуги либо об отказе в ее предоставлении.</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b/>
          <w:sz w:val="24"/>
          <w:szCs w:val="24"/>
        </w:rPr>
      </w:pPr>
      <w:r w:rsidRPr="00795429">
        <w:rPr>
          <w:rFonts w:ascii="Times New Roman" w:hAnsi="Times New Roman" w:cs="Times New Roman"/>
          <w:sz w:val="24"/>
          <w:szCs w:val="24"/>
        </w:rPr>
        <w:t>3.3.1. Основанием для начала действия административной процедуры является поступление заявления с визой руководителя Учреждения  ответственному  исполнителю.</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3.3.2. Ответственным исполнителем за совершение административной процедуры является специалист Учреждения.</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3.3.3. Специалист Учреждения осуществляет анализ заявления и приложенных документов.</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Порядок получения сведений, предоставляемых организациями, участвующими в предоставлении муниципальной услуги.</w:t>
      </w:r>
    </w:p>
    <w:p w:rsidR="003B2703" w:rsidRPr="00795429" w:rsidRDefault="003B2703" w:rsidP="002860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При отсутствии документов, предусмотренных </w:t>
      </w:r>
      <w:hyperlink w:anchor="Par106" w:history="1">
        <w:r w:rsidR="002860FC" w:rsidRPr="00795429">
          <w:rPr>
            <w:rFonts w:ascii="Times New Roman" w:hAnsi="Times New Roman" w:cs="Times New Roman"/>
            <w:color w:val="0000FF"/>
            <w:sz w:val="24"/>
            <w:szCs w:val="24"/>
          </w:rPr>
          <w:t>пунктом 2.6</w:t>
        </w:r>
      </w:hyperlink>
      <w:r w:rsidR="002860FC" w:rsidRPr="00795429">
        <w:rPr>
          <w:rFonts w:ascii="Times New Roman" w:hAnsi="Times New Roman" w:cs="Times New Roman"/>
          <w:sz w:val="24"/>
          <w:szCs w:val="24"/>
        </w:rPr>
        <w:t xml:space="preserve"> настоящего Административного регламента,  </w:t>
      </w:r>
      <w:r w:rsidRPr="00795429">
        <w:rPr>
          <w:rFonts w:ascii="Times New Roman" w:hAnsi="Times New Roman" w:cs="Times New Roman"/>
          <w:sz w:val="24"/>
          <w:szCs w:val="24"/>
        </w:rPr>
        <w:t>специалист Учреждения:</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95429">
        <w:rPr>
          <w:rFonts w:ascii="Times New Roman" w:hAnsi="Times New Roman" w:cs="Times New Roman"/>
          <w:sz w:val="24"/>
          <w:szCs w:val="24"/>
        </w:rPr>
        <w:t xml:space="preserve">1) формирует и направляет запросы на получение документов в рамках межведомственного взаимодействия в порядке, предусмотренном Федеральным </w:t>
      </w:r>
      <w:hyperlink r:id="rId26" w:history="1">
        <w:r w:rsidRPr="00795429">
          <w:rPr>
            <w:rFonts w:ascii="Times New Roman" w:hAnsi="Times New Roman" w:cs="Times New Roman"/>
            <w:color w:val="0000FF"/>
            <w:sz w:val="24"/>
            <w:szCs w:val="24"/>
          </w:rPr>
          <w:t>законом</w:t>
        </w:r>
      </w:hyperlink>
      <w:r w:rsidRPr="00795429">
        <w:rPr>
          <w:rFonts w:ascii="Times New Roman" w:hAnsi="Times New Roman" w:cs="Times New Roman"/>
          <w:sz w:val="24"/>
          <w:szCs w:val="24"/>
        </w:rPr>
        <w:t xml:space="preserve"> от 27.07.2010 № 210-ФЗ "Об организации предоставления государственных и муниципальных услуг" и принимает решение о подготовке проекта межведомственного запроса в орган, осуществляющий регистрацию прав на недвижимое имущество и сделок с ним (в случае необходимости получения правоустанавливающих документов на земельный участок, на котором </w:t>
      </w:r>
      <w:r w:rsidR="002860FC" w:rsidRPr="00795429">
        <w:rPr>
          <w:rFonts w:ascii="Times New Roman" w:hAnsi="Times New Roman" w:cs="Times New Roman"/>
          <w:sz w:val="24"/>
          <w:szCs w:val="24"/>
        </w:rPr>
        <w:t xml:space="preserve">  осуществлялось</w:t>
      </w:r>
      <w:r w:rsidRPr="00795429">
        <w:rPr>
          <w:rFonts w:ascii="Times New Roman" w:hAnsi="Times New Roman" w:cs="Times New Roman"/>
          <w:sz w:val="24"/>
          <w:szCs w:val="24"/>
        </w:rPr>
        <w:t xml:space="preserve"> строительство</w:t>
      </w:r>
      <w:proofErr w:type="gramEnd"/>
      <w:r w:rsidRPr="00795429">
        <w:rPr>
          <w:rFonts w:ascii="Times New Roman" w:hAnsi="Times New Roman" w:cs="Times New Roman"/>
          <w:sz w:val="24"/>
          <w:szCs w:val="24"/>
        </w:rPr>
        <w:t>, реконс</w:t>
      </w:r>
      <w:r w:rsidR="002860FC" w:rsidRPr="00795429">
        <w:rPr>
          <w:rFonts w:ascii="Times New Roman" w:hAnsi="Times New Roman" w:cs="Times New Roman"/>
          <w:sz w:val="24"/>
          <w:szCs w:val="24"/>
        </w:rPr>
        <w:t>трукция</w:t>
      </w:r>
      <w:r w:rsidRPr="00795429">
        <w:rPr>
          <w:rFonts w:ascii="Times New Roman" w:hAnsi="Times New Roman" w:cs="Times New Roman"/>
          <w:sz w:val="24"/>
          <w:szCs w:val="24"/>
        </w:rPr>
        <w:t xml:space="preserve"> объекта культурного наследия, либо выписки из единого государственного реестра прав на недвижимое имущество и сделок с ним в отношении такого земельного участка, если права на него зарегистрированы).</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Срок подготовки проекта межведомственного запроса составляет не более 1-го рабочего дня с момента принятия решения о его направлении.</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Специалист, ответственный за предоставление услуги, передает проект межведомственного запроса на согласование руководителю Учреждения, который в тот же день рассматривает и визирует его, и передает на подпись  Главе  района (лицу, его замещающему).</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Глава района (лицо, его замещающее) в течение 1-го рабочего дня рассматривает представленный проект межведомственного запроса, подписывает его и передает в общий отдел для регистрации и направления.</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lastRenderedPageBreak/>
        <w:t xml:space="preserve">Межведомственные запросы могут быть направлены с использованием единой системы межведомственного электронного взаимодействия в Управление </w:t>
      </w:r>
      <w:proofErr w:type="spellStart"/>
      <w:r w:rsidRPr="00795429">
        <w:rPr>
          <w:rFonts w:ascii="Times New Roman" w:hAnsi="Times New Roman" w:cs="Times New Roman"/>
          <w:sz w:val="24"/>
          <w:szCs w:val="24"/>
        </w:rPr>
        <w:t>Росреестра</w:t>
      </w:r>
      <w:proofErr w:type="spellEnd"/>
      <w:r w:rsidRPr="00795429">
        <w:rPr>
          <w:rFonts w:ascii="Times New Roman" w:hAnsi="Times New Roman" w:cs="Times New Roman"/>
          <w:sz w:val="24"/>
          <w:szCs w:val="24"/>
        </w:rPr>
        <w:t xml:space="preserve"> путем направления межведомственного запроса о предоставлении необходимых сведений в форме электронного (бумажного) документа.</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При отсутствии технической возможности направления межведомственного запроса о предоставлении необходимых сведений в форме электронного (бумажного) документа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в Управление </w:t>
      </w:r>
      <w:proofErr w:type="spellStart"/>
      <w:r w:rsidRPr="00795429">
        <w:rPr>
          <w:rFonts w:ascii="Times New Roman" w:hAnsi="Times New Roman" w:cs="Times New Roman"/>
          <w:sz w:val="24"/>
          <w:szCs w:val="24"/>
        </w:rPr>
        <w:t>Росреестра</w:t>
      </w:r>
      <w:proofErr w:type="spellEnd"/>
      <w:r w:rsidRPr="00795429">
        <w:rPr>
          <w:rFonts w:ascii="Times New Roman" w:hAnsi="Times New Roman" w:cs="Times New Roman"/>
          <w:sz w:val="24"/>
          <w:szCs w:val="24"/>
        </w:rPr>
        <w:t xml:space="preserve"> по почте, курьером или по факсу с одновременным его направлением по почте или курьером.</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В межведомственном запросе о предоставлении сведений на бумажном носителе указываются сведения, предусмотренные </w:t>
      </w:r>
      <w:proofErr w:type="spellStart"/>
      <w:r w:rsidRPr="00795429">
        <w:rPr>
          <w:rFonts w:ascii="Times New Roman" w:hAnsi="Times New Roman" w:cs="Times New Roman"/>
          <w:sz w:val="24"/>
          <w:szCs w:val="24"/>
        </w:rPr>
        <w:t>п.п</w:t>
      </w:r>
      <w:proofErr w:type="spellEnd"/>
      <w:r w:rsidRPr="00795429">
        <w:rPr>
          <w:rFonts w:ascii="Times New Roman" w:hAnsi="Times New Roman" w:cs="Times New Roman"/>
          <w:sz w:val="24"/>
          <w:szCs w:val="24"/>
        </w:rPr>
        <w:t xml:space="preserve">. 18 </w:t>
      </w:r>
      <w:hyperlink r:id="rId27" w:history="1">
        <w:r w:rsidRPr="00795429">
          <w:rPr>
            <w:rFonts w:ascii="Times New Roman" w:hAnsi="Times New Roman" w:cs="Times New Roman"/>
            <w:color w:val="0000FF"/>
            <w:sz w:val="24"/>
            <w:szCs w:val="24"/>
          </w:rPr>
          <w:t>ч. 1 ст. 7.2</w:t>
        </w:r>
      </w:hyperlink>
      <w:r w:rsidRPr="007954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2</w:t>
      </w:r>
      <w:r w:rsidR="00025F4A" w:rsidRPr="00795429">
        <w:rPr>
          <w:rFonts w:ascii="Times New Roman" w:hAnsi="Times New Roman" w:cs="Times New Roman"/>
          <w:sz w:val="24"/>
          <w:szCs w:val="24"/>
        </w:rPr>
        <w:t>)</w:t>
      </w:r>
      <w:r w:rsidRPr="00795429">
        <w:rPr>
          <w:rFonts w:ascii="Times New Roman" w:hAnsi="Times New Roman" w:cs="Times New Roman"/>
          <w:sz w:val="24"/>
          <w:szCs w:val="24"/>
        </w:rPr>
        <w:t xml:space="preserve"> </w:t>
      </w:r>
      <w:r w:rsidR="00F352AA" w:rsidRPr="00795429">
        <w:rPr>
          <w:rFonts w:ascii="Times New Roman" w:hAnsi="Times New Roman" w:cs="Times New Roman"/>
          <w:sz w:val="24"/>
          <w:szCs w:val="24"/>
        </w:rPr>
        <w:t xml:space="preserve">Специалист Учреждения </w:t>
      </w:r>
      <w:r w:rsidR="00F352AA">
        <w:rPr>
          <w:rFonts w:ascii="Times New Roman" w:hAnsi="Times New Roman" w:cs="Times New Roman"/>
          <w:sz w:val="24"/>
          <w:szCs w:val="24"/>
        </w:rPr>
        <w:t>г</w:t>
      </w:r>
      <w:r w:rsidRPr="00795429">
        <w:rPr>
          <w:rFonts w:ascii="Times New Roman" w:hAnsi="Times New Roman" w:cs="Times New Roman"/>
          <w:sz w:val="24"/>
          <w:szCs w:val="24"/>
        </w:rPr>
        <w:t>отовит проект Разрешения и передает на согласование руководителю Учреждения, затем в Общий отдел.</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Разрешение на </w:t>
      </w:r>
      <w:r w:rsidR="00025F4A" w:rsidRPr="00795429">
        <w:rPr>
          <w:rFonts w:ascii="Times New Roman" w:hAnsi="Times New Roman" w:cs="Times New Roman"/>
          <w:sz w:val="24"/>
          <w:szCs w:val="24"/>
        </w:rPr>
        <w:t xml:space="preserve"> ввод объекта в эксплуатацию</w:t>
      </w:r>
      <w:r w:rsidRPr="00795429">
        <w:rPr>
          <w:rFonts w:ascii="Times New Roman" w:hAnsi="Times New Roman" w:cs="Times New Roman"/>
          <w:sz w:val="24"/>
          <w:szCs w:val="24"/>
        </w:rPr>
        <w:t xml:space="preserve"> оформляется по </w:t>
      </w:r>
      <w:hyperlink r:id="rId28" w:history="1">
        <w:r w:rsidRPr="00795429">
          <w:rPr>
            <w:rFonts w:ascii="Times New Roman" w:hAnsi="Times New Roman" w:cs="Times New Roman"/>
            <w:color w:val="0000FF"/>
            <w:sz w:val="24"/>
            <w:szCs w:val="24"/>
          </w:rPr>
          <w:t>форме</w:t>
        </w:r>
      </w:hyperlink>
      <w:r w:rsidRPr="00795429">
        <w:rPr>
          <w:rFonts w:ascii="Times New Roman" w:hAnsi="Times New Roman" w:cs="Times New Roman"/>
          <w:sz w:val="24"/>
          <w:szCs w:val="24"/>
        </w:rPr>
        <w:t>, Приказ Министерства строительства и жилищно-коммунального хозяйства Российской Федерации от 19 февраля 2015 № 117/</w:t>
      </w:r>
      <w:proofErr w:type="spellStart"/>
      <w:proofErr w:type="gramStart"/>
      <w:r w:rsidRPr="00795429">
        <w:rPr>
          <w:rFonts w:ascii="Times New Roman" w:hAnsi="Times New Roman" w:cs="Times New Roman"/>
          <w:sz w:val="24"/>
          <w:szCs w:val="24"/>
        </w:rPr>
        <w:t>пр</w:t>
      </w:r>
      <w:proofErr w:type="spellEnd"/>
      <w:proofErr w:type="gramEnd"/>
      <w:r w:rsidRPr="00795429">
        <w:rPr>
          <w:rFonts w:ascii="Times New Roman" w:hAnsi="Times New Roman" w:cs="Times New Roman"/>
          <w:sz w:val="24"/>
          <w:szCs w:val="24"/>
        </w:rPr>
        <w:t xml:space="preserve"> </w:t>
      </w:r>
      <w:r w:rsidRPr="00795429">
        <w:rPr>
          <w:rFonts w:ascii="Times New Roman" w:hAnsi="Times New Roman" w:cs="Times New Roman"/>
          <w:b/>
          <w:sz w:val="24"/>
          <w:szCs w:val="24"/>
        </w:rPr>
        <w:t xml:space="preserve"> </w:t>
      </w:r>
      <w:r w:rsidRPr="00795429">
        <w:rPr>
          <w:rFonts w:ascii="Times New Roman" w:hAnsi="Times New Roman" w:cs="Times New Roman"/>
          <w:sz w:val="24"/>
          <w:szCs w:val="24"/>
        </w:rPr>
        <w:t>"О форме разрешения на строительство и форме разрешения на ввод объекта в эксплуатацию".</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При наличии оснований для отказа, предусмотренных </w:t>
      </w:r>
      <w:hyperlink w:anchor="Par162" w:history="1">
        <w:r w:rsidR="002658D0" w:rsidRPr="00795429">
          <w:rPr>
            <w:rFonts w:ascii="Times New Roman" w:hAnsi="Times New Roman" w:cs="Times New Roman"/>
            <w:color w:val="0000FF"/>
            <w:sz w:val="24"/>
            <w:szCs w:val="24"/>
          </w:rPr>
          <w:t>пунктами 2.7</w:t>
        </w:r>
      </w:hyperlink>
      <w:r w:rsidRPr="00795429">
        <w:rPr>
          <w:rFonts w:ascii="Times New Roman" w:hAnsi="Times New Roman" w:cs="Times New Roman"/>
          <w:sz w:val="24"/>
          <w:szCs w:val="24"/>
        </w:rPr>
        <w:t>. настоящего Регламента, специалист Учреждения осуществляет подготовку уведомления об отказе в выдаче Разрешения в форме письменного ответа и передает его на согласование руководителю Учреждения,  затем в Общий отдел.</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Специалист Общего отдела передает проект Разрешения либо проект письма об отказе в предоставлении муниципальной услуги (далее - письмо об отказе) на согласование </w:t>
      </w:r>
      <w:r w:rsidR="00025F4A" w:rsidRPr="00795429">
        <w:rPr>
          <w:rFonts w:ascii="Times New Roman" w:hAnsi="Times New Roman" w:cs="Times New Roman"/>
          <w:sz w:val="24"/>
          <w:szCs w:val="24"/>
        </w:rPr>
        <w:t>начальнику экспертно-правового</w:t>
      </w:r>
      <w:r w:rsidRPr="00795429">
        <w:rPr>
          <w:rFonts w:ascii="Times New Roman" w:hAnsi="Times New Roman" w:cs="Times New Roman"/>
          <w:sz w:val="24"/>
          <w:szCs w:val="24"/>
        </w:rPr>
        <w:t xml:space="preserve"> </w:t>
      </w:r>
      <w:r w:rsidR="00025F4A" w:rsidRPr="00795429">
        <w:rPr>
          <w:rFonts w:ascii="Times New Roman" w:hAnsi="Times New Roman" w:cs="Times New Roman"/>
          <w:sz w:val="24"/>
          <w:szCs w:val="24"/>
        </w:rPr>
        <w:t>отдела,</w:t>
      </w:r>
      <w:r w:rsidRPr="00795429">
        <w:rPr>
          <w:rFonts w:ascii="Times New Roman" w:hAnsi="Times New Roman" w:cs="Times New Roman"/>
          <w:sz w:val="24"/>
          <w:szCs w:val="24"/>
        </w:rPr>
        <w:t xml:space="preserve">  Главе района (лицу, его замещающему).</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После согласования проект Разрешения или письмо об отказе передается на подпись Главе  района.</w:t>
      </w:r>
    </w:p>
    <w:p w:rsidR="002658D0" w:rsidRPr="00795429" w:rsidRDefault="002658D0" w:rsidP="002658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3.3.4. </w:t>
      </w:r>
      <w:proofErr w:type="gramStart"/>
      <w:r w:rsidRPr="00795429">
        <w:rPr>
          <w:rFonts w:ascii="Times New Roman" w:hAnsi="Times New Roman" w:cs="Times New Roman"/>
          <w:sz w:val="24"/>
          <w:szCs w:val="24"/>
        </w:rPr>
        <w:t xml:space="preserve">В случае соответствия представленных и поступивших по запросу документов требованиям настоящего Административного регламента уполномоченный специалист Учреждения в течение пяти дней со дня завершения действий, указанных в </w:t>
      </w:r>
      <w:hyperlink w:anchor="Par196" w:history="1">
        <w:r w:rsidRPr="00795429">
          <w:rPr>
            <w:rFonts w:ascii="Times New Roman" w:hAnsi="Times New Roman" w:cs="Times New Roman"/>
            <w:color w:val="0000FF"/>
            <w:sz w:val="24"/>
            <w:szCs w:val="24"/>
          </w:rPr>
          <w:t>пункте 3.3.2</w:t>
        </w:r>
      </w:hyperlink>
      <w:r w:rsidRPr="00795429">
        <w:rPr>
          <w:rFonts w:ascii="Times New Roman" w:hAnsi="Times New Roman" w:cs="Times New Roman"/>
          <w:sz w:val="24"/>
          <w:szCs w:val="24"/>
        </w:rPr>
        <w:t xml:space="preserve"> настоящего Административного регламента, проводит проверку наличия и правильности оформления документов, указанных в </w:t>
      </w:r>
      <w:hyperlink w:anchor="Par106" w:history="1">
        <w:r w:rsidRPr="00795429">
          <w:rPr>
            <w:rFonts w:ascii="Times New Roman" w:hAnsi="Times New Roman" w:cs="Times New Roman"/>
            <w:color w:val="0000FF"/>
            <w:sz w:val="24"/>
            <w:szCs w:val="24"/>
          </w:rPr>
          <w:t>пункте 2.6</w:t>
        </w:r>
      </w:hyperlink>
      <w:r w:rsidRPr="00795429">
        <w:rPr>
          <w:rFonts w:ascii="Times New Roman" w:hAnsi="Times New Roman" w:cs="Times New Roman"/>
          <w:sz w:val="24"/>
          <w:szCs w:val="24"/>
        </w:rPr>
        <w:t xml:space="preserve"> настоящего Административного регламента, осмотр объекта капитального строительства и осуществляет подготовку проекта разрешения на ввод объекта в эксплуатацию либо</w:t>
      </w:r>
      <w:proofErr w:type="gramEnd"/>
      <w:r w:rsidRPr="00795429">
        <w:rPr>
          <w:rFonts w:ascii="Times New Roman" w:hAnsi="Times New Roman" w:cs="Times New Roman"/>
          <w:sz w:val="24"/>
          <w:szCs w:val="24"/>
        </w:rPr>
        <w:t xml:space="preserve"> отказа в выдаче такого разрешения с указанием причин отказа.</w:t>
      </w:r>
    </w:p>
    <w:p w:rsidR="002658D0" w:rsidRPr="00795429" w:rsidRDefault="002658D0" w:rsidP="002658D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95429">
        <w:rPr>
          <w:rFonts w:ascii="Times New Roman" w:hAnsi="Times New Roman" w:cs="Times New Roman"/>
          <w:sz w:val="24"/>
          <w:szCs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в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r w:rsidRPr="00795429">
        <w:rPr>
          <w:rFonts w:ascii="Times New Roman" w:hAnsi="Times New Roman" w:cs="Times New Roman"/>
          <w:sz w:val="24"/>
          <w:szCs w:val="24"/>
        </w:rPr>
        <w:t>, за исключением случаев осуществления строительства, реконструкции объекта индивидуального жилищного строительства.</w:t>
      </w:r>
    </w:p>
    <w:p w:rsidR="002658D0" w:rsidRPr="00795429" w:rsidRDefault="002658D0" w:rsidP="002658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2658D0" w:rsidRPr="00795429" w:rsidRDefault="002658D0" w:rsidP="002658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3.3.5. При соответствии представленных документов требованиям настоящего Административного регламента уполномоченное должностное лицо Учреждения в течение двух дней со дня завершения действий, указанных в </w:t>
      </w:r>
      <w:hyperlink w:anchor="Par201" w:history="1">
        <w:r w:rsidRPr="00795429">
          <w:rPr>
            <w:rFonts w:ascii="Times New Roman" w:hAnsi="Times New Roman" w:cs="Times New Roman"/>
            <w:color w:val="0000FF"/>
            <w:sz w:val="24"/>
            <w:szCs w:val="24"/>
          </w:rPr>
          <w:t>пункте 3.3.4</w:t>
        </w:r>
      </w:hyperlink>
      <w:r w:rsidRPr="00795429">
        <w:rPr>
          <w:rFonts w:ascii="Times New Roman" w:hAnsi="Times New Roman" w:cs="Times New Roman"/>
          <w:sz w:val="24"/>
          <w:szCs w:val="24"/>
        </w:rPr>
        <w:t xml:space="preserve"> настоящего Административного регламента, готовит проект разрешения на ввод объекта в </w:t>
      </w:r>
      <w:r w:rsidRPr="00795429">
        <w:rPr>
          <w:rFonts w:ascii="Times New Roman" w:hAnsi="Times New Roman" w:cs="Times New Roman"/>
          <w:sz w:val="24"/>
          <w:szCs w:val="24"/>
        </w:rPr>
        <w:lastRenderedPageBreak/>
        <w:t>эксплуатацию.</w:t>
      </w:r>
    </w:p>
    <w:p w:rsidR="002658D0" w:rsidRPr="00795429" w:rsidRDefault="004021E8" w:rsidP="00775C9D">
      <w:pPr>
        <w:autoSpaceDE w:val="0"/>
        <w:autoSpaceDN w:val="0"/>
        <w:adjustRightInd w:val="0"/>
        <w:spacing w:after="0" w:line="240" w:lineRule="auto"/>
        <w:ind w:firstLine="540"/>
        <w:jc w:val="both"/>
        <w:rPr>
          <w:rFonts w:ascii="Times New Roman" w:hAnsi="Times New Roman" w:cs="Times New Roman"/>
          <w:sz w:val="24"/>
          <w:szCs w:val="24"/>
        </w:rPr>
      </w:pPr>
      <w:hyperlink r:id="rId29" w:history="1">
        <w:r w:rsidR="002658D0" w:rsidRPr="00795429">
          <w:rPr>
            <w:rFonts w:ascii="Times New Roman" w:hAnsi="Times New Roman" w:cs="Times New Roman"/>
            <w:color w:val="0000FF"/>
            <w:sz w:val="24"/>
            <w:szCs w:val="24"/>
          </w:rPr>
          <w:t>Разрешение</w:t>
        </w:r>
      </w:hyperlink>
      <w:r w:rsidR="002658D0" w:rsidRPr="00795429">
        <w:rPr>
          <w:rFonts w:ascii="Times New Roman" w:hAnsi="Times New Roman" w:cs="Times New Roman"/>
          <w:sz w:val="24"/>
          <w:szCs w:val="24"/>
        </w:rPr>
        <w:t xml:space="preserve"> на ввод объекта в эксплуатацию оформляется в трех экземплярах (или не более чем в четырех экземплярах) по форме, </w:t>
      </w:r>
      <w:r w:rsidR="00775C9D" w:rsidRPr="00795429">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19 февраля 2015 № 117/</w:t>
      </w:r>
      <w:proofErr w:type="spellStart"/>
      <w:proofErr w:type="gramStart"/>
      <w:r w:rsidR="00775C9D" w:rsidRPr="00795429">
        <w:rPr>
          <w:rFonts w:ascii="Times New Roman" w:hAnsi="Times New Roman" w:cs="Times New Roman"/>
          <w:sz w:val="24"/>
          <w:szCs w:val="24"/>
        </w:rPr>
        <w:t>пр</w:t>
      </w:r>
      <w:proofErr w:type="spellEnd"/>
      <w:proofErr w:type="gramEnd"/>
      <w:r w:rsidR="00775C9D" w:rsidRPr="00795429">
        <w:rPr>
          <w:rFonts w:ascii="Times New Roman" w:hAnsi="Times New Roman" w:cs="Times New Roman"/>
          <w:sz w:val="24"/>
          <w:szCs w:val="24"/>
        </w:rPr>
        <w:t xml:space="preserve"> </w:t>
      </w:r>
      <w:r w:rsidR="00775C9D" w:rsidRPr="00795429">
        <w:rPr>
          <w:rFonts w:ascii="Times New Roman" w:hAnsi="Times New Roman" w:cs="Times New Roman"/>
          <w:b/>
          <w:sz w:val="24"/>
          <w:szCs w:val="24"/>
        </w:rPr>
        <w:t xml:space="preserve"> </w:t>
      </w:r>
      <w:r w:rsidR="00775C9D" w:rsidRPr="00795429">
        <w:rPr>
          <w:rFonts w:ascii="Times New Roman" w:hAnsi="Times New Roman" w:cs="Times New Roman"/>
          <w:sz w:val="24"/>
          <w:szCs w:val="24"/>
        </w:rPr>
        <w:t>"О форме разрешения на строительство и форме разрешения на ввод объекта в эксплуатацию".</w:t>
      </w:r>
    </w:p>
    <w:p w:rsidR="002658D0" w:rsidRPr="00795429" w:rsidRDefault="002658D0" w:rsidP="002658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В тексте разрешения не допускается каких-либо исправлений и сокращений. Для юридических лиц указывается полное наименование и их место нахождения.</w:t>
      </w:r>
    </w:p>
    <w:p w:rsidR="002658D0" w:rsidRPr="00795429" w:rsidRDefault="00775C9D" w:rsidP="002658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Два</w:t>
      </w:r>
      <w:r w:rsidR="002658D0" w:rsidRPr="00795429">
        <w:rPr>
          <w:rFonts w:ascii="Times New Roman" w:hAnsi="Times New Roman" w:cs="Times New Roman"/>
          <w:sz w:val="24"/>
          <w:szCs w:val="24"/>
        </w:rPr>
        <w:t xml:space="preserve"> экземпляр</w:t>
      </w:r>
      <w:r w:rsidRPr="00795429">
        <w:rPr>
          <w:rFonts w:ascii="Times New Roman" w:hAnsi="Times New Roman" w:cs="Times New Roman"/>
          <w:sz w:val="24"/>
          <w:szCs w:val="24"/>
        </w:rPr>
        <w:t>а</w:t>
      </w:r>
      <w:r w:rsidR="002658D0" w:rsidRPr="00795429">
        <w:rPr>
          <w:rFonts w:ascii="Times New Roman" w:hAnsi="Times New Roman" w:cs="Times New Roman"/>
          <w:sz w:val="24"/>
          <w:szCs w:val="24"/>
        </w:rPr>
        <w:t xml:space="preserve"> (или не более трех экземпляров) разрешения выдается застройщику, один экземпляр помещается в дело на объект капитального строительства в Учреждении.</w:t>
      </w:r>
    </w:p>
    <w:p w:rsidR="003B2703" w:rsidRPr="00795429" w:rsidRDefault="002658D0" w:rsidP="002658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795429">
        <w:rPr>
          <w:rFonts w:ascii="Times New Roman" w:hAnsi="Times New Roman" w:cs="Times New Roman"/>
          <w:sz w:val="24"/>
          <w:szCs w:val="24"/>
        </w:rPr>
        <w:t xml:space="preserve">Состав таких сведений должен соответствовать установленным в соответствии с Федеральным </w:t>
      </w:r>
      <w:hyperlink r:id="rId30" w:history="1">
        <w:r w:rsidRPr="00795429">
          <w:rPr>
            <w:rFonts w:ascii="Times New Roman" w:hAnsi="Times New Roman" w:cs="Times New Roman"/>
            <w:color w:val="0000FF"/>
            <w:sz w:val="24"/>
            <w:szCs w:val="24"/>
          </w:rPr>
          <w:t>законом</w:t>
        </w:r>
      </w:hyperlink>
      <w:r w:rsidRPr="00795429">
        <w:rPr>
          <w:rFonts w:ascii="Times New Roman" w:hAnsi="Times New Roman" w:cs="Times New Roman"/>
          <w:sz w:val="24"/>
          <w:szCs w:val="24"/>
        </w:rPr>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roofErr w:type="gramEnd"/>
    </w:p>
    <w:p w:rsidR="003B2703" w:rsidRPr="00795429" w:rsidRDefault="001E27D5" w:rsidP="003B270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3B2703" w:rsidRPr="00795429">
        <w:rPr>
          <w:rFonts w:ascii="Times New Roman" w:hAnsi="Times New Roman" w:cs="Times New Roman"/>
          <w:sz w:val="24"/>
          <w:szCs w:val="24"/>
        </w:rPr>
        <w:t xml:space="preserve">. Критериями принятия решений при подготовке проекта Разрешения на </w:t>
      </w:r>
      <w:r w:rsidR="002658D0" w:rsidRPr="00795429">
        <w:rPr>
          <w:rFonts w:ascii="Times New Roman" w:hAnsi="Times New Roman" w:cs="Times New Roman"/>
          <w:sz w:val="24"/>
          <w:szCs w:val="24"/>
        </w:rPr>
        <w:t xml:space="preserve"> ввод объекта в эксплуатацию</w:t>
      </w:r>
      <w:r w:rsidR="003B2703" w:rsidRPr="00795429">
        <w:rPr>
          <w:rFonts w:ascii="Times New Roman" w:hAnsi="Times New Roman" w:cs="Times New Roman"/>
          <w:sz w:val="24"/>
          <w:szCs w:val="24"/>
        </w:rPr>
        <w:t xml:space="preserve"> являются:</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представление заявителем документов, определенных </w:t>
      </w:r>
      <w:hyperlink w:anchor="Par125" w:history="1">
        <w:r w:rsidRPr="00795429">
          <w:rPr>
            <w:rFonts w:ascii="Times New Roman" w:hAnsi="Times New Roman" w:cs="Times New Roman"/>
            <w:color w:val="0000FF"/>
            <w:sz w:val="24"/>
            <w:szCs w:val="24"/>
          </w:rPr>
          <w:t>пунктами 2.6</w:t>
        </w:r>
        <w:r w:rsidR="002658D0" w:rsidRPr="00795429">
          <w:rPr>
            <w:rFonts w:ascii="Times New Roman" w:hAnsi="Times New Roman" w:cs="Times New Roman"/>
            <w:color w:val="0000FF"/>
            <w:sz w:val="24"/>
            <w:szCs w:val="24"/>
          </w:rPr>
          <w:t>.</w:t>
        </w:r>
      </w:hyperlink>
      <w:r w:rsidRPr="00795429">
        <w:rPr>
          <w:rFonts w:ascii="Times New Roman" w:hAnsi="Times New Roman" w:cs="Times New Roman"/>
          <w:sz w:val="24"/>
          <w:szCs w:val="24"/>
        </w:rPr>
        <w:t>;</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соответствие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3B2703" w:rsidRPr="00795429" w:rsidRDefault="001E27D5" w:rsidP="003B270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3B2703" w:rsidRPr="00795429">
        <w:rPr>
          <w:rFonts w:ascii="Times New Roman" w:hAnsi="Times New Roman" w:cs="Times New Roman"/>
          <w:sz w:val="24"/>
          <w:szCs w:val="24"/>
        </w:rPr>
        <w:t>. Результатом административной процедуры является подписанное Главой   района (лицу, его замещающему) решение либо письмо об отказе.</w:t>
      </w:r>
    </w:p>
    <w:p w:rsidR="003B2703" w:rsidRPr="00795429" w:rsidRDefault="001E27D5" w:rsidP="003B270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3.3.8</w:t>
      </w:r>
      <w:r w:rsidR="003B2703" w:rsidRPr="00795429">
        <w:rPr>
          <w:rFonts w:ascii="Times New Roman" w:hAnsi="Times New Roman" w:cs="Times New Roman"/>
          <w:sz w:val="24"/>
          <w:szCs w:val="24"/>
        </w:rPr>
        <w:t>. Способом фиксации результата административной процедуры являются:</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регистрация Разрешения ответственным исполнителем Учреждения в журнале регистрации разрешений на строительство объектов недвижимости на территории муниципального образования  Енисейский район.</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регистрация письма об отказе специалистом Общего отдела в журнале исходящей корреспонденции с присвоением ему номера.</w:t>
      </w:r>
    </w:p>
    <w:p w:rsidR="003B2703" w:rsidRPr="00795429" w:rsidRDefault="001E27D5" w:rsidP="003B270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3B2703" w:rsidRPr="00795429">
        <w:rPr>
          <w:rFonts w:ascii="Times New Roman" w:hAnsi="Times New Roman" w:cs="Times New Roman"/>
          <w:sz w:val="24"/>
          <w:szCs w:val="24"/>
        </w:rPr>
        <w:t xml:space="preserve">. Срок выполнения административной процедуры - в течение 6 дней </w:t>
      </w:r>
      <w:proofErr w:type="gramStart"/>
      <w:r w:rsidR="003B2703" w:rsidRPr="00795429">
        <w:rPr>
          <w:rFonts w:ascii="Times New Roman" w:hAnsi="Times New Roman" w:cs="Times New Roman"/>
          <w:sz w:val="24"/>
          <w:szCs w:val="24"/>
        </w:rPr>
        <w:t>с даты поступления</w:t>
      </w:r>
      <w:proofErr w:type="gramEnd"/>
      <w:r w:rsidR="003B2703" w:rsidRPr="00795429">
        <w:rPr>
          <w:rFonts w:ascii="Times New Roman" w:hAnsi="Times New Roman" w:cs="Times New Roman"/>
          <w:sz w:val="24"/>
          <w:szCs w:val="24"/>
        </w:rPr>
        <w:t xml:space="preserve"> ответственному исполнителю без учета получения информации в рамках межведомственного взаимодействия.</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3.4. Выдача результата предоставления муниципальной услуги.</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3.4.1. Основанием для начала административной процедуры является поступление разрешения, либо письма об отказе в Учреждение.</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3.4.2. Критерием принятия решений при выдаче результатов предоставления муниципальной услуги являются подписанные Главой района (лицу, его замещающему) разрешение либо письмо об отказе.</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3.4.3. Результатом административной процедуры является выдача (направление) заявителю (его представителю):</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разрешения;</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письма об отказе в выдаче Разрешения.</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3.4.4. Способ фиксации административной процедуры.</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Результат муниципальной услуги либо отказ в предоставлении муниципальной услуги за подписью Главы  района (лицу, его замещающему) выдаются исполнителем Учреждения лично заявителю (его представителю) на руки по предъявлении документа, удостоверяющего личность, либо отправляются специалистом Общего отдела по почте.</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При выдаче результатов предоставления услуги на руки заявителю (его представителю) ставится подпись и расшифровка подписи заявителя (его представителя), получившего письмо, дата получения:</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на экземпляре письма об отказе, находящегося в администрации  района;</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в журнале регистрации разрешений на строительство объектов недвижимости на территории муниципального образования  Енисейский район.</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lastRenderedPageBreak/>
        <w:t>Разрешение на строительство изготавливается в трех экземплярах, два из которых выдаются застройщику, и один экземпляр Специалист Учреждения оформляет в архив  МКУ «Центр архитектуры, строительства, капремонта и технадзора» с фиксацией результата выполнения административного действия, в том числе в электронной форме.</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3.4.5. Срок выполнения административной процедуры - в течение 1 рабочего дня.</w:t>
      </w:r>
    </w:p>
    <w:p w:rsidR="003B2703" w:rsidRPr="00795429" w:rsidRDefault="003B2703" w:rsidP="003B2703">
      <w:pPr>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3.4.6. В течение 3 дней со дня выдачи разрешения на строительство, застройщик направляет копию разрешения в орган исполнительной власти Красноярского края, уполномоченный на осуществление государственного строительного надзора.</w:t>
      </w:r>
    </w:p>
    <w:p w:rsidR="008313E4" w:rsidRPr="00795429" w:rsidRDefault="003B2703" w:rsidP="008313E4">
      <w:pPr>
        <w:pStyle w:val="ConsPlusNormal"/>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Фиксация результата выполнения административной процедуры осуществляется путем регистрации в Журнале регистрации и занесения сведений в Реестр.</w:t>
      </w:r>
    </w:p>
    <w:p w:rsidR="008313E4" w:rsidRPr="00795429" w:rsidRDefault="008313E4" w:rsidP="008313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3.5. Осуществление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краевого портала государственных и муниципальных услуг Красноярского края административных процедур.</w:t>
      </w:r>
    </w:p>
    <w:p w:rsidR="008313E4" w:rsidRPr="00795429" w:rsidRDefault="008313E4" w:rsidP="008313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3.5.1. В электронной форме, в том числе с использованием "Единого портала государственных и муниципальных услуг (функций)" и краевого портала государственных и муниципальных услуг Красноярского края, могут быть осуществлены следующие административные процедуры:</w:t>
      </w:r>
    </w:p>
    <w:p w:rsidR="008313E4" w:rsidRPr="00795429" w:rsidRDefault="008313E4" w:rsidP="008313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предоставление информации застройщику и обеспечение доступа застройщика к сведениям о муниципальной услуге;</w:t>
      </w:r>
    </w:p>
    <w:p w:rsidR="008313E4" w:rsidRPr="00795429" w:rsidRDefault="008313E4" w:rsidP="008313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подача застройщиком заявления и иных документов, необходимых для предоставления муниципальной услуги, и прием таких заявления и документов;</w:t>
      </w:r>
    </w:p>
    <w:p w:rsidR="008313E4" w:rsidRPr="00795429" w:rsidRDefault="008313E4" w:rsidP="008313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получение заявителем сведений о ходе предоставления муниципальной услуги;</w:t>
      </w:r>
    </w:p>
    <w:p w:rsidR="008313E4" w:rsidRPr="00795429" w:rsidRDefault="008313E4" w:rsidP="008313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взаимодействие Учреждения с государственными органами, органами местного самоуправления, в распоряжении которых находятся документы, указанные в </w:t>
      </w:r>
      <w:hyperlink w:anchor="Par106" w:history="1">
        <w:r w:rsidRPr="00795429">
          <w:rPr>
            <w:rFonts w:ascii="Times New Roman" w:hAnsi="Times New Roman" w:cs="Times New Roman"/>
            <w:color w:val="0000FF"/>
            <w:sz w:val="24"/>
            <w:szCs w:val="24"/>
          </w:rPr>
          <w:t>пункте 2.6</w:t>
        </w:r>
      </w:hyperlink>
      <w:r w:rsidRPr="00795429">
        <w:rPr>
          <w:rFonts w:ascii="Times New Roman" w:hAnsi="Times New Roman" w:cs="Times New Roman"/>
          <w:sz w:val="24"/>
          <w:szCs w:val="24"/>
        </w:rPr>
        <w:t xml:space="preserve"> настоящего Административного регламента, если застройщик не представил указанные документы самостоятельно.</w:t>
      </w:r>
    </w:p>
    <w:p w:rsidR="008313E4" w:rsidRPr="00795429" w:rsidRDefault="008313E4" w:rsidP="008313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3.5.2. Подача застройщиком документов, предусмотренных </w:t>
      </w:r>
      <w:hyperlink w:anchor="Par106" w:history="1">
        <w:r w:rsidRPr="00795429">
          <w:rPr>
            <w:rFonts w:ascii="Times New Roman" w:hAnsi="Times New Roman" w:cs="Times New Roman"/>
            <w:color w:val="0000FF"/>
            <w:sz w:val="24"/>
            <w:szCs w:val="24"/>
          </w:rPr>
          <w:t>пунктом 2.6</w:t>
        </w:r>
      </w:hyperlink>
      <w:r w:rsidRPr="00795429">
        <w:rPr>
          <w:rFonts w:ascii="Times New Roman" w:hAnsi="Times New Roman" w:cs="Times New Roman"/>
          <w:sz w:val="24"/>
          <w:szCs w:val="24"/>
        </w:rPr>
        <w:t xml:space="preserve">, и прием таких документов в электронной форме осуществляются с соблюдением требований, предъявляемых законодательством о градостроительной деятельности и настоящим Административным регламентом, при условии </w:t>
      </w:r>
      <w:proofErr w:type="gramStart"/>
      <w:r w:rsidRPr="00795429">
        <w:rPr>
          <w:rFonts w:ascii="Times New Roman" w:hAnsi="Times New Roman" w:cs="Times New Roman"/>
          <w:sz w:val="24"/>
          <w:szCs w:val="24"/>
        </w:rPr>
        <w:t>заверения документов</w:t>
      </w:r>
      <w:proofErr w:type="gramEnd"/>
      <w:r w:rsidRPr="00795429">
        <w:rPr>
          <w:rFonts w:ascii="Times New Roman" w:hAnsi="Times New Roman" w:cs="Times New Roman"/>
          <w:sz w:val="24"/>
          <w:szCs w:val="24"/>
        </w:rPr>
        <w:t xml:space="preserve"> электронной цифровой подписью.</w:t>
      </w:r>
    </w:p>
    <w:p w:rsidR="008313E4" w:rsidRPr="00795429" w:rsidRDefault="008313E4" w:rsidP="008313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3.5.3. Взаимодействие Учреждения с органами, участвующими в предоставлении муниципальной услуги, осуществляется путем направления межведомственных запросов в порядке, установленном </w:t>
      </w:r>
      <w:r w:rsidR="00330520" w:rsidRPr="00795429">
        <w:rPr>
          <w:rFonts w:ascii="Times New Roman" w:hAnsi="Times New Roman" w:cs="Times New Roman"/>
          <w:sz w:val="24"/>
          <w:szCs w:val="24"/>
        </w:rPr>
        <w:t xml:space="preserve"> </w:t>
      </w:r>
      <w:r w:rsidRPr="00795429">
        <w:rPr>
          <w:rFonts w:ascii="Times New Roman" w:hAnsi="Times New Roman" w:cs="Times New Roman"/>
          <w:sz w:val="24"/>
          <w:szCs w:val="24"/>
        </w:rPr>
        <w:t xml:space="preserve"> настоящего Административного регламента.</w:t>
      </w:r>
    </w:p>
    <w:p w:rsidR="008313E4" w:rsidRPr="00795429" w:rsidRDefault="008313E4" w:rsidP="008313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3.5.4. Получение застройщиком результата предоставления муниципальной услуги в электронной форме действующим законодательством Российской Федерации не установлено.</w:t>
      </w:r>
    </w:p>
    <w:p w:rsidR="009B3E3F" w:rsidRPr="00795429" w:rsidRDefault="008313E4" w:rsidP="008313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3.6. </w:t>
      </w:r>
      <w:hyperlink w:anchor="Par449" w:history="1">
        <w:r w:rsidRPr="00795429">
          <w:rPr>
            <w:rFonts w:ascii="Times New Roman" w:hAnsi="Times New Roman" w:cs="Times New Roman"/>
            <w:color w:val="0000FF"/>
            <w:sz w:val="24"/>
            <w:szCs w:val="24"/>
          </w:rPr>
          <w:t>Блок-схема</w:t>
        </w:r>
      </w:hyperlink>
      <w:r w:rsidRPr="00795429">
        <w:rPr>
          <w:rFonts w:ascii="Times New Roman" w:hAnsi="Times New Roman" w:cs="Times New Roman"/>
          <w:sz w:val="24"/>
          <w:szCs w:val="24"/>
        </w:rPr>
        <w:t xml:space="preserve"> выполнения муниципальной услуги</w:t>
      </w:r>
      <w:r w:rsidR="00E56762" w:rsidRPr="00795429">
        <w:rPr>
          <w:rFonts w:ascii="Times New Roman" w:hAnsi="Times New Roman" w:cs="Times New Roman"/>
          <w:sz w:val="24"/>
          <w:szCs w:val="24"/>
        </w:rPr>
        <w:t xml:space="preserve"> приведена в</w:t>
      </w:r>
      <w:r w:rsidR="004C3825" w:rsidRPr="00795429">
        <w:rPr>
          <w:rFonts w:ascii="Times New Roman" w:hAnsi="Times New Roman" w:cs="Times New Roman"/>
          <w:sz w:val="24"/>
          <w:szCs w:val="24"/>
        </w:rPr>
        <w:t xml:space="preserve"> приложении N 2</w:t>
      </w:r>
      <w:r w:rsidRPr="00795429">
        <w:rPr>
          <w:rFonts w:ascii="Times New Roman" w:hAnsi="Times New Roman" w:cs="Times New Roman"/>
          <w:sz w:val="24"/>
          <w:szCs w:val="24"/>
        </w:rPr>
        <w:t xml:space="preserve"> к настоящему Административному регламенту.</w:t>
      </w:r>
      <w:bookmarkStart w:id="22" w:name="Par184"/>
      <w:bookmarkEnd w:id="22"/>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B3E3F" w:rsidRPr="00795429" w:rsidRDefault="009B3E3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3" w:name="Par254"/>
      <w:bookmarkEnd w:id="23"/>
      <w:r w:rsidRPr="00795429">
        <w:rPr>
          <w:rFonts w:ascii="Times New Roman" w:hAnsi="Times New Roman" w:cs="Times New Roman"/>
          <w:sz w:val="24"/>
          <w:szCs w:val="24"/>
        </w:rPr>
        <w:t xml:space="preserve">4. ФОРМЫ </w:t>
      </w:r>
      <w:proofErr w:type="gramStart"/>
      <w:r w:rsidRPr="00795429">
        <w:rPr>
          <w:rFonts w:ascii="Times New Roman" w:hAnsi="Times New Roman" w:cs="Times New Roman"/>
          <w:sz w:val="24"/>
          <w:szCs w:val="24"/>
        </w:rPr>
        <w:t>КОНТРОЛЯ ЗА</w:t>
      </w:r>
      <w:proofErr w:type="gramEnd"/>
      <w:r w:rsidRPr="00795429">
        <w:rPr>
          <w:rFonts w:ascii="Times New Roman" w:hAnsi="Times New Roman" w:cs="Times New Roman"/>
          <w:sz w:val="24"/>
          <w:szCs w:val="24"/>
        </w:rPr>
        <w:t xml:space="preserve"> ИСПОЛНЕНИЕМ</w:t>
      </w:r>
    </w:p>
    <w:p w:rsidR="009B3E3F" w:rsidRPr="00795429" w:rsidRDefault="009B3E3F">
      <w:pPr>
        <w:widowControl w:val="0"/>
        <w:autoSpaceDE w:val="0"/>
        <w:autoSpaceDN w:val="0"/>
        <w:adjustRightInd w:val="0"/>
        <w:spacing w:after="0" w:line="240" w:lineRule="auto"/>
        <w:jc w:val="center"/>
        <w:rPr>
          <w:rFonts w:ascii="Times New Roman" w:hAnsi="Times New Roman" w:cs="Times New Roman"/>
          <w:sz w:val="24"/>
          <w:szCs w:val="24"/>
        </w:rPr>
      </w:pPr>
      <w:r w:rsidRPr="00795429">
        <w:rPr>
          <w:rFonts w:ascii="Times New Roman" w:hAnsi="Times New Roman" w:cs="Times New Roman"/>
          <w:sz w:val="24"/>
          <w:szCs w:val="24"/>
        </w:rPr>
        <w:t>АДМИНИСТРАТИВНОГО РЕГЛАМЕНТА</w:t>
      </w:r>
    </w:p>
    <w:p w:rsidR="009B3E3F" w:rsidRPr="00795429" w:rsidRDefault="009B3E3F">
      <w:pPr>
        <w:widowControl w:val="0"/>
        <w:autoSpaceDE w:val="0"/>
        <w:autoSpaceDN w:val="0"/>
        <w:adjustRightInd w:val="0"/>
        <w:spacing w:after="0" w:line="240" w:lineRule="auto"/>
        <w:jc w:val="center"/>
        <w:rPr>
          <w:rFonts w:ascii="Times New Roman" w:hAnsi="Times New Roman" w:cs="Times New Roman"/>
          <w:sz w:val="24"/>
          <w:szCs w:val="24"/>
        </w:rPr>
      </w:pP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4.1. Порядок осуществления текущего </w:t>
      </w:r>
      <w:proofErr w:type="gramStart"/>
      <w:r w:rsidRPr="00795429">
        <w:rPr>
          <w:rFonts w:ascii="Times New Roman" w:hAnsi="Times New Roman" w:cs="Times New Roman"/>
          <w:sz w:val="24"/>
          <w:szCs w:val="24"/>
        </w:rPr>
        <w:t>контроля за</w:t>
      </w:r>
      <w:proofErr w:type="gramEnd"/>
      <w:r w:rsidRPr="00795429">
        <w:rPr>
          <w:rFonts w:ascii="Times New Roman" w:hAnsi="Times New Roman" w:cs="Times New Roman"/>
          <w:sz w:val="24"/>
          <w:szCs w:val="24"/>
        </w:rPr>
        <w:t xml:space="preserve"> соблюдением и исполнением </w:t>
      </w:r>
      <w:r w:rsidR="00106C82" w:rsidRPr="00795429">
        <w:rPr>
          <w:rFonts w:ascii="Times New Roman" w:hAnsi="Times New Roman" w:cs="Times New Roman"/>
          <w:sz w:val="24"/>
          <w:szCs w:val="24"/>
        </w:rPr>
        <w:t>специалистами</w:t>
      </w:r>
      <w:r w:rsidRPr="00795429">
        <w:rPr>
          <w:rFonts w:ascii="Times New Roman" w:hAnsi="Times New Roman" w:cs="Times New Roman"/>
          <w:sz w:val="24"/>
          <w:szCs w:val="24"/>
        </w:rPr>
        <w:t xml:space="preserve"> Учреждения положений настоящего Административного регламента и иных нормативных актов, устанавливающих требования к предоставлению муниципальной услуги, а также принятием ими решений.</w:t>
      </w:r>
    </w:p>
    <w:p w:rsidR="009B3E3F" w:rsidRPr="00795429" w:rsidRDefault="009B3E3F" w:rsidP="00106C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Текущий </w:t>
      </w:r>
      <w:proofErr w:type="gramStart"/>
      <w:r w:rsidRPr="00795429">
        <w:rPr>
          <w:rFonts w:ascii="Times New Roman" w:hAnsi="Times New Roman" w:cs="Times New Roman"/>
          <w:sz w:val="24"/>
          <w:szCs w:val="24"/>
        </w:rPr>
        <w:t>контроль за</w:t>
      </w:r>
      <w:proofErr w:type="gramEnd"/>
      <w:r w:rsidRPr="00795429">
        <w:rPr>
          <w:rFonts w:ascii="Times New Roman" w:hAnsi="Times New Roman" w:cs="Times New Roman"/>
          <w:sz w:val="24"/>
          <w:szCs w:val="24"/>
        </w:rPr>
        <w:t xml:space="preserve"> соблюдением положений настоящего Административного регламента и иных нормативных актов, устанавливающих требования к предоставлению муниципальной услуги, а также принятием ими решений осуществляется непосредственно при предоставлении муниципальной услуги</w:t>
      </w:r>
      <w:r w:rsidR="00106C82" w:rsidRPr="00795429">
        <w:rPr>
          <w:rFonts w:ascii="Times New Roman" w:hAnsi="Times New Roman" w:cs="Times New Roman"/>
          <w:sz w:val="24"/>
          <w:szCs w:val="24"/>
        </w:rPr>
        <w:t xml:space="preserve"> застройщику </w:t>
      </w:r>
      <w:r w:rsidRPr="00795429">
        <w:rPr>
          <w:rFonts w:ascii="Times New Roman" w:hAnsi="Times New Roman" w:cs="Times New Roman"/>
          <w:sz w:val="24"/>
          <w:szCs w:val="24"/>
        </w:rPr>
        <w:t>руководителем Учреждения</w:t>
      </w:r>
      <w:r w:rsidR="00106C82" w:rsidRPr="00795429">
        <w:rPr>
          <w:rFonts w:ascii="Times New Roman" w:hAnsi="Times New Roman" w:cs="Times New Roman"/>
          <w:sz w:val="24"/>
          <w:szCs w:val="24"/>
        </w:rPr>
        <w:t>.</w:t>
      </w:r>
    </w:p>
    <w:p w:rsidR="009B3E3F" w:rsidRPr="00795429" w:rsidRDefault="00106C82" w:rsidP="00106C82">
      <w:pPr>
        <w:widowControl w:val="0"/>
        <w:autoSpaceDE w:val="0"/>
        <w:autoSpaceDN w:val="0"/>
        <w:adjustRightInd w:val="0"/>
        <w:spacing w:after="0" w:line="240" w:lineRule="auto"/>
        <w:jc w:val="both"/>
        <w:rPr>
          <w:rFonts w:ascii="Times New Roman" w:hAnsi="Times New Roman" w:cs="Times New Roman"/>
          <w:sz w:val="24"/>
          <w:szCs w:val="24"/>
        </w:rPr>
      </w:pPr>
      <w:r w:rsidRPr="00795429">
        <w:rPr>
          <w:rFonts w:ascii="Times New Roman" w:hAnsi="Times New Roman" w:cs="Times New Roman"/>
          <w:sz w:val="24"/>
          <w:szCs w:val="24"/>
        </w:rPr>
        <w:lastRenderedPageBreak/>
        <w:t xml:space="preserve">        </w:t>
      </w:r>
      <w:r w:rsidR="009B3E3F" w:rsidRPr="00795429">
        <w:rPr>
          <w:rFonts w:ascii="Times New Roman" w:hAnsi="Times New Roman" w:cs="Times New Roman"/>
          <w:sz w:val="24"/>
          <w:szCs w:val="24"/>
        </w:rPr>
        <w:t xml:space="preserve">В процессе осуществления текущего контроля проверяется соблюдение </w:t>
      </w:r>
      <w:r w:rsidRPr="00795429">
        <w:rPr>
          <w:rFonts w:ascii="Times New Roman" w:hAnsi="Times New Roman" w:cs="Times New Roman"/>
          <w:sz w:val="24"/>
          <w:szCs w:val="24"/>
        </w:rPr>
        <w:t>специалистами</w:t>
      </w:r>
      <w:r w:rsidR="009B3E3F" w:rsidRPr="00795429">
        <w:rPr>
          <w:rFonts w:ascii="Times New Roman" w:hAnsi="Times New Roman" w:cs="Times New Roman"/>
          <w:sz w:val="24"/>
          <w:szCs w:val="24"/>
        </w:rPr>
        <w:t xml:space="preserve"> Учреждения требований к предоставлению муниципальной услуги, установленных настоящим Административным регламентом и иными нормативными правовыми актами Российской Федерации.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95429">
        <w:rPr>
          <w:rFonts w:ascii="Times New Roman" w:hAnsi="Times New Roman" w:cs="Times New Roman"/>
          <w:sz w:val="24"/>
          <w:szCs w:val="24"/>
        </w:rPr>
        <w:t>контроля за</w:t>
      </w:r>
      <w:proofErr w:type="gramEnd"/>
      <w:r w:rsidRPr="00795429">
        <w:rPr>
          <w:rFonts w:ascii="Times New Roman" w:hAnsi="Times New Roman" w:cs="Times New Roman"/>
          <w:sz w:val="24"/>
          <w:szCs w:val="24"/>
        </w:rPr>
        <w:t xml:space="preserve"> полнотой и качеством предоставления муниципальной услуги.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Плановые проверки проводятся на основании приказа Учреждения в отношении </w:t>
      </w:r>
      <w:r w:rsidR="0063363F" w:rsidRPr="00795429">
        <w:rPr>
          <w:rFonts w:ascii="Times New Roman" w:hAnsi="Times New Roman" w:cs="Times New Roman"/>
          <w:sz w:val="24"/>
          <w:szCs w:val="24"/>
        </w:rPr>
        <w:t>специалистов</w:t>
      </w:r>
      <w:r w:rsidRPr="00795429">
        <w:rPr>
          <w:rFonts w:ascii="Times New Roman" w:hAnsi="Times New Roman" w:cs="Times New Roman"/>
          <w:sz w:val="24"/>
          <w:szCs w:val="24"/>
        </w:rPr>
        <w:t xml:space="preserve"> Учреждения 1 раз в год.</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Внеплановые проверки проводятся на основании приказа Учреждения в отношении </w:t>
      </w:r>
      <w:r w:rsidR="0063363F" w:rsidRPr="00795429">
        <w:rPr>
          <w:rFonts w:ascii="Times New Roman" w:hAnsi="Times New Roman" w:cs="Times New Roman"/>
          <w:sz w:val="24"/>
          <w:szCs w:val="24"/>
        </w:rPr>
        <w:t>специалистов</w:t>
      </w:r>
      <w:r w:rsidRPr="00795429">
        <w:rPr>
          <w:rFonts w:ascii="Times New Roman" w:hAnsi="Times New Roman" w:cs="Times New Roman"/>
          <w:sz w:val="24"/>
          <w:szCs w:val="24"/>
        </w:rPr>
        <w:t xml:space="preserve"> Учреждения при поступлении информации о нарушении полноты и качества предоставления муниципальной услуги от заявителей, органов государственной власти, органов местного самоуправления, граждан и организаций, не являющихся заявителями.</w:t>
      </w:r>
    </w:p>
    <w:p w:rsidR="009B3E3F" w:rsidRPr="00795429" w:rsidRDefault="0063363F" w:rsidP="0063363F">
      <w:pPr>
        <w:widowControl w:val="0"/>
        <w:autoSpaceDE w:val="0"/>
        <w:autoSpaceDN w:val="0"/>
        <w:adjustRightInd w:val="0"/>
        <w:spacing w:after="0" w:line="240" w:lineRule="auto"/>
        <w:jc w:val="both"/>
        <w:rPr>
          <w:rFonts w:ascii="Times New Roman" w:hAnsi="Times New Roman" w:cs="Times New Roman"/>
          <w:sz w:val="24"/>
          <w:szCs w:val="24"/>
        </w:rPr>
      </w:pPr>
      <w:r w:rsidRPr="00795429">
        <w:rPr>
          <w:rFonts w:ascii="Times New Roman" w:hAnsi="Times New Roman" w:cs="Times New Roman"/>
          <w:sz w:val="24"/>
          <w:szCs w:val="24"/>
        </w:rPr>
        <w:t xml:space="preserve">          </w:t>
      </w:r>
      <w:r w:rsidR="009B3E3F" w:rsidRPr="00795429">
        <w:rPr>
          <w:rFonts w:ascii="Times New Roman" w:hAnsi="Times New Roman" w:cs="Times New Roman"/>
          <w:sz w:val="24"/>
          <w:szCs w:val="24"/>
        </w:rPr>
        <w:t xml:space="preserve">Проверку проводят </w:t>
      </w:r>
      <w:r w:rsidRPr="00795429">
        <w:rPr>
          <w:rFonts w:ascii="Times New Roman" w:hAnsi="Times New Roman" w:cs="Times New Roman"/>
          <w:sz w:val="24"/>
          <w:szCs w:val="24"/>
        </w:rPr>
        <w:t>специалисты</w:t>
      </w:r>
      <w:r w:rsidR="009B3E3F" w:rsidRPr="00795429">
        <w:rPr>
          <w:rFonts w:ascii="Times New Roman" w:hAnsi="Times New Roman" w:cs="Times New Roman"/>
          <w:sz w:val="24"/>
          <w:szCs w:val="24"/>
        </w:rPr>
        <w:t xml:space="preserve"> Учреждения, указанные в приказе Учреждения. В проверках не принимает участие </w:t>
      </w:r>
      <w:r w:rsidRPr="00795429">
        <w:rPr>
          <w:rFonts w:ascii="Times New Roman" w:hAnsi="Times New Roman" w:cs="Times New Roman"/>
          <w:sz w:val="24"/>
          <w:szCs w:val="24"/>
        </w:rPr>
        <w:t>специалист</w:t>
      </w:r>
      <w:r w:rsidR="009B3E3F" w:rsidRPr="00795429">
        <w:rPr>
          <w:rFonts w:ascii="Times New Roman" w:hAnsi="Times New Roman" w:cs="Times New Roman"/>
          <w:sz w:val="24"/>
          <w:szCs w:val="24"/>
        </w:rPr>
        <w:t xml:space="preserve"> Учреждения, в отношении которого проводится проверка.</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95429">
        <w:rPr>
          <w:rFonts w:ascii="Times New Roman" w:hAnsi="Times New Roman" w:cs="Times New Roman"/>
          <w:sz w:val="24"/>
          <w:szCs w:val="24"/>
        </w:rPr>
        <w:t xml:space="preserve">Результаты проверки оформляются актом, отражающим обстоятельства, послужившие основанием проверки, объект проверки, сведения о государственном гражданском служащем Учреждения, ответственным за предоставление муниципальной услуги, наличие (отсутствие) в действиях </w:t>
      </w:r>
      <w:r w:rsidR="0063363F" w:rsidRPr="00795429">
        <w:rPr>
          <w:rFonts w:ascii="Times New Roman" w:hAnsi="Times New Roman" w:cs="Times New Roman"/>
          <w:sz w:val="24"/>
          <w:szCs w:val="24"/>
        </w:rPr>
        <w:t>специалиста</w:t>
      </w:r>
      <w:r w:rsidRPr="00795429">
        <w:rPr>
          <w:rFonts w:ascii="Times New Roman" w:hAnsi="Times New Roman" w:cs="Times New Roman"/>
          <w:sz w:val="24"/>
          <w:szCs w:val="24"/>
        </w:rPr>
        <w:t xml:space="preserve"> Учреждения обстоятельств, свидетельствующих о нарушении Административного регламента, ссылку на документы, отражающие данные обстоятельства, выводы, недостатки и предложения по их устранению.</w:t>
      </w:r>
      <w:proofErr w:type="gramEnd"/>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4.3. </w:t>
      </w:r>
      <w:r w:rsidR="0063363F" w:rsidRPr="00795429">
        <w:rPr>
          <w:rFonts w:ascii="Times New Roman" w:hAnsi="Times New Roman" w:cs="Times New Roman"/>
          <w:sz w:val="24"/>
          <w:szCs w:val="24"/>
        </w:rPr>
        <w:t>Специалисты</w:t>
      </w:r>
      <w:r w:rsidRPr="00795429">
        <w:rPr>
          <w:rFonts w:ascii="Times New Roman" w:hAnsi="Times New Roman" w:cs="Times New Roman"/>
          <w:sz w:val="24"/>
          <w:szCs w:val="24"/>
        </w:rPr>
        <w:t xml:space="preserve"> Учреждения несут ответственность за решения и действия (бездействие), принимаемые (осуществляемые) ими в ходе предоставления муниципальной услуги: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1) </w:t>
      </w:r>
      <w:r w:rsidR="0063363F" w:rsidRPr="00795429">
        <w:rPr>
          <w:rFonts w:ascii="Times New Roman" w:hAnsi="Times New Roman" w:cs="Times New Roman"/>
          <w:sz w:val="24"/>
          <w:szCs w:val="24"/>
        </w:rPr>
        <w:t>Уполномоченный специалист</w:t>
      </w:r>
      <w:r w:rsidRPr="00795429">
        <w:rPr>
          <w:rFonts w:ascii="Times New Roman" w:hAnsi="Times New Roman" w:cs="Times New Roman"/>
          <w:sz w:val="24"/>
          <w:szCs w:val="24"/>
        </w:rPr>
        <w:t xml:space="preserve"> Учреждения несет персональную ответственность за своевременность и качество:</w:t>
      </w:r>
    </w:p>
    <w:p w:rsidR="009B3E3F" w:rsidRPr="00795429" w:rsidRDefault="00E567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w:t>
      </w:r>
      <w:r w:rsidR="009B3E3F" w:rsidRPr="00795429">
        <w:rPr>
          <w:rFonts w:ascii="Times New Roman" w:hAnsi="Times New Roman" w:cs="Times New Roman"/>
          <w:sz w:val="24"/>
          <w:szCs w:val="24"/>
        </w:rPr>
        <w:t xml:space="preserve">приема от застройщика и регистрации документов, предусмотренных </w:t>
      </w:r>
      <w:hyperlink w:anchor="Par106" w:history="1">
        <w:r w:rsidR="009B3E3F" w:rsidRPr="00795429">
          <w:rPr>
            <w:rFonts w:ascii="Times New Roman" w:hAnsi="Times New Roman" w:cs="Times New Roman"/>
            <w:color w:val="0000FF"/>
            <w:sz w:val="24"/>
            <w:szCs w:val="24"/>
          </w:rPr>
          <w:t>пунктами 2.6</w:t>
        </w:r>
      </w:hyperlink>
      <w:r w:rsidR="009B3E3F" w:rsidRPr="00795429">
        <w:rPr>
          <w:rFonts w:ascii="Times New Roman" w:hAnsi="Times New Roman" w:cs="Times New Roman"/>
          <w:sz w:val="24"/>
          <w:szCs w:val="24"/>
        </w:rPr>
        <w:t xml:space="preserve"> настоящего Административного регламента;</w:t>
      </w:r>
    </w:p>
    <w:p w:rsidR="009B3E3F" w:rsidRPr="00795429" w:rsidRDefault="00E567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w:t>
      </w:r>
      <w:r w:rsidR="009B3E3F" w:rsidRPr="00795429">
        <w:rPr>
          <w:rFonts w:ascii="Times New Roman" w:hAnsi="Times New Roman" w:cs="Times New Roman"/>
          <w:sz w:val="24"/>
          <w:szCs w:val="24"/>
        </w:rPr>
        <w:t>отправления документов;</w:t>
      </w:r>
    </w:p>
    <w:p w:rsidR="009B3E3F" w:rsidRPr="00795429" w:rsidRDefault="00E567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w:t>
      </w:r>
      <w:r w:rsidR="009B3E3F" w:rsidRPr="00795429">
        <w:rPr>
          <w:rFonts w:ascii="Times New Roman" w:hAnsi="Times New Roman" w:cs="Times New Roman"/>
          <w:sz w:val="24"/>
          <w:szCs w:val="24"/>
        </w:rPr>
        <w:t xml:space="preserve">проверки комплектности и правильности </w:t>
      </w:r>
      <w:proofErr w:type="gramStart"/>
      <w:r w:rsidR="009B3E3F" w:rsidRPr="00795429">
        <w:rPr>
          <w:rFonts w:ascii="Times New Roman" w:hAnsi="Times New Roman" w:cs="Times New Roman"/>
          <w:sz w:val="24"/>
          <w:szCs w:val="24"/>
        </w:rPr>
        <w:t>оформления</w:t>
      </w:r>
      <w:proofErr w:type="gramEnd"/>
      <w:r w:rsidR="009B3E3F" w:rsidRPr="00795429">
        <w:rPr>
          <w:rFonts w:ascii="Times New Roman" w:hAnsi="Times New Roman" w:cs="Times New Roman"/>
          <w:sz w:val="24"/>
          <w:szCs w:val="24"/>
        </w:rPr>
        <w:t xml:space="preserve"> представленных в соответствии с </w:t>
      </w:r>
      <w:hyperlink w:anchor="Par106" w:history="1">
        <w:r w:rsidR="009B3E3F" w:rsidRPr="00795429">
          <w:rPr>
            <w:rFonts w:ascii="Times New Roman" w:hAnsi="Times New Roman" w:cs="Times New Roman"/>
            <w:color w:val="0000FF"/>
            <w:sz w:val="24"/>
            <w:szCs w:val="24"/>
          </w:rPr>
          <w:t>пунктом 2.6</w:t>
        </w:r>
      </w:hyperlink>
      <w:r w:rsidR="009B3E3F" w:rsidRPr="00795429">
        <w:rPr>
          <w:rFonts w:ascii="Times New Roman" w:hAnsi="Times New Roman" w:cs="Times New Roman"/>
          <w:sz w:val="24"/>
          <w:szCs w:val="24"/>
        </w:rPr>
        <w:t xml:space="preserve"> настоящего Административного регламента документов, а также полноты содержащейся в них информации;</w:t>
      </w:r>
    </w:p>
    <w:p w:rsidR="009B3E3F" w:rsidRPr="00795429" w:rsidRDefault="00E567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w:t>
      </w:r>
      <w:r w:rsidR="009B3E3F" w:rsidRPr="00795429">
        <w:rPr>
          <w:rFonts w:ascii="Times New Roman" w:hAnsi="Times New Roman" w:cs="Times New Roman"/>
          <w:sz w:val="24"/>
          <w:szCs w:val="24"/>
        </w:rPr>
        <w:t>подготовки, представления на визирование, согласование проектов документов, представление на подписание, выдачи разрешения на ввод объекта в эксплуатацию либо отказа в выдаче разрешения на ввод объекта в эксплуатацию;</w:t>
      </w:r>
    </w:p>
    <w:p w:rsidR="009B3E3F" w:rsidRPr="00795429" w:rsidRDefault="00E56762" w:rsidP="00E567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 </w:t>
      </w:r>
      <w:r w:rsidR="009B3E3F" w:rsidRPr="00795429">
        <w:rPr>
          <w:rFonts w:ascii="Times New Roman" w:hAnsi="Times New Roman" w:cs="Times New Roman"/>
          <w:sz w:val="24"/>
          <w:szCs w:val="24"/>
        </w:rPr>
        <w:t xml:space="preserve">направления копии разрешения на ввод объекта в эксплуатацию в федеральный орган исполнительной власти, орган исполнительной власти Красноярского края, уполномоченные на осуществление государственного строительного надзора, в орган местного самоуправления городского округа, орган местного самоуправления </w:t>
      </w:r>
      <w:r w:rsidR="0063363F" w:rsidRPr="00795429">
        <w:rPr>
          <w:rFonts w:ascii="Times New Roman" w:hAnsi="Times New Roman" w:cs="Times New Roman"/>
          <w:sz w:val="24"/>
          <w:szCs w:val="24"/>
        </w:rPr>
        <w:t>поселения</w:t>
      </w:r>
      <w:r w:rsidR="009B3E3F" w:rsidRPr="00795429">
        <w:rPr>
          <w:rFonts w:ascii="Times New Roman" w:hAnsi="Times New Roman" w:cs="Times New Roman"/>
          <w:sz w:val="24"/>
          <w:szCs w:val="24"/>
        </w:rPr>
        <w:t xml:space="preserve">, применительно к </w:t>
      </w:r>
      <w:proofErr w:type="gramStart"/>
      <w:r w:rsidR="009B3E3F" w:rsidRPr="00795429">
        <w:rPr>
          <w:rFonts w:ascii="Times New Roman" w:hAnsi="Times New Roman" w:cs="Times New Roman"/>
          <w:sz w:val="24"/>
          <w:szCs w:val="24"/>
        </w:rPr>
        <w:t>территориям</w:t>
      </w:r>
      <w:proofErr w:type="gramEnd"/>
      <w:r w:rsidR="009B3E3F" w:rsidRPr="00795429">
        <w:rPr>
          <w:rFonts w:ascii="Times New Roman" w:hAnsi="Times New Roman" w:cs="Times New Roman"/>
          <w:sz w:val="24"/>
          <w:szCs w:val="24"/>
        </w:rPr>
        <w:t xml:space="preserve"> которых оно принято, для размещения в информационной системе обеспечения градостроительной деятельности</w:t>
      </w:r>
      <w:r w:rsidRPr="00795429">
        <w:rPr>
          <w:rFonts w:ascii="Times New Roman" w:hAnsi="Times New Roman" w:cs="Times New Roman"/>
          <w:sz w:val="24"/>
          <w:szCs w:val="24"/>
        </w:rPr>
        <w:t>.</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5) руководитель Учреждения несет персональную ответственность за принятое решение о выдаче разрешения на ввод объекта в эксплуатацию либо отказа в выдаче разрешения на ввод объекта в эксплуатацию.</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4.4. Положения, характеризующие требования к порядку и формам </w:t>
      </w:r>
      <w:proofErr w:type="gramStart"/>
      <w:r w:rsidRPr="00795429">
        <w:rPr>
          <w:rFonts w:ascii="Times New Roman" w:hAnsi="Times New Roman" w:cs="Times New Roman"/>
          <w:sz w:val="24"/>
          <w:szCs w:val="24"/>
        </w:rPr>
        <w:t>контроля за</w:t>
      </w:r>
      <w:proofErr w:type="gramEnd"/>
      <w:r w:rsidRPr="00795429">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Контроль со стороны граждан, их объединений и организаций за предоставлением муниципальной услуги законодательством Российской Федерации не предусмотрен.</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B3E3F" w:rsidRPr="00795429" w:rsidRDefault="009B3E3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4" w:name="Par290"/>
      <w:bookmarkEnd w:id="24"/>
      <w:r w:rsidRPr="00795429">
        <w:rPr>
          <w:rFonts w:ascii="Times New Roman" w:hAnsi="Times New Roman" w:cs="Times New Roman"/>
          <w:sz w:val="24"/>
          <w:szCs w:val="24"/>
        </w:rPr>
        <w:t>5. ДОСУДЕБНЫЙ (ВНЕСУДЕБНЫЙ) ПОРЯДОК ОБЖАЛОВАНИЯ РЕШЕНИЙ</w:t>
      </w:r>
    </w:p>
    <w:p w:rsidR="009B3E3F" w:rsidRPr="00795429" w:rsidRDefault="009B3E3F">
      <w:pPr>
        <w:widowControl w:val="0"/>
        <w:autoSpaceDE w:val="0"/>
        <w:autoSpaceDN w:val="0"/>
        <w:adjustRightInd w:val="0"/>
        <w:spacing w:after="0" w:line="240" w:lineRule="auto"/>
        <w:jc w:val="center"/>
        <w:rPr>
          <w:rFonts w:ascii="Times New Roman" w:hAnsi="Times New Roman" w:cs="Times New Roman"/>
          <w:sz w:val="24"/>
          <w:szCs w:val="24"/>
        </w:rPr>
      </w:pPr>
      <w:r w:rsidRPr="00795429">
        <w:rPr>
          <w:rFonts w:ascii="Times New Roman" w:hAnsi="Times New Roman" w:cs="Times New Roman"/>
          <w:sz w:val="24"/>
          <w:szCs w:val="24"/>
        </w:rPr>
        <w:lastRenderedPageBreak/>
        <w:t xml:space="preserve">И ДЕЙСТВИЙ (БЕЗДЕЙСТВИЯ) УЧРЕЖДЕНИЯ, </w:t>
      </w:r>
      <w:proofErr w:type="gramStart"/>
      <w:r w:rsidRPr="00795429">
        <w:rPr>
          <w:rFonts w:ascii="Times New Roman" w:hAnsi="Times New Roman" w:cs="Times New Roman"/>
          <w:sz w:val="24"/>
          <w:szCs w:val="24"/>
        </w:rPr>
        <w:t>ПРЕДОСТАВЛЯЮЩЕЙ</w:t>
      </w:r>
      <w:proofErr w:type="gramEnd"/>
    </w:p>
    <w:p w:rsidR="009B3E3F" w:rsidRPr="00795429" w:rsidRDefault="009B3E3F">
      <w:pPr>
        <w:widowControl w:val="0"/>
        <w:autoSpaceDE w:val="0"/>
        <w:autoSpaceDN w:val="0"/>
        <w:adjustRightInd w:val="0"/>
        <w:spacing w:after="0" w:line="240" w:lineRule="auto"/>
        <w:jc w:val="center"/>
        <w:rPr>
          <w:rFonts w:ascii="Times New Roman" w:hAnsi="Times New Roman" w:cs="Times New Roman"/>
          <w:sz w:val="24"/>
          <w:szCs w:val="24"/>
        </w:rPr>
      </w:pPr>
      <w:r w:rsidRPr="00795429">
        <w:rPr>
          <w:rFonts w:ascii="Times New Roman" w:hAnsi="Times New Roman" w:cs="Times New Roman"/>
          <w:sz w:val="24"/>
          <w:szCs w:val="24"/>
        </w:rPr>
        <w:t xml:space="preserve">ГОСУДАРСТВЕННУЮ УСЛУГУ, А ТАКЖЕ </w:t>
      </w:r>
      <w:proofErr w:type="gramStart"/>
      <w:r w:rsidRPr="00795429">
        <w:rPr>
          <w:rFonts w:ascii="Times New Roman" w:hAnsi="Times New Roman" w:cs="Times New Roman"/>
          <w:sz w:val="24"/>
          <w:szCs w:val="24"/>
        </w:rPr>
        <w:t>ГОСУДАРСТВЕННЫХ</w:t>
      </w:r>
      <w:proofErr w:type="gramEnd"/>
    </w:p>
    <w:p w:rsidR="009B3E3F" w:rsidRPr="00795429" w:rsidRDefault="009B3E3F">
      <w:pPr>
        <w:widowControl w:val="0"/>
        <w:autoSpaceDE w:val="0"/>
        <w:autoSpaceDN w:val="0"/>
        <w:adjustRightInd w:val="0"/>
        <w:spacing w:after="0" w:line="240" w:lineRule="auto"/>
        <w:jc w:val="center"/>
        <w:rPr>
          <w:rFonts w:ascii="Times New Roman" w:hAnsi="Times New Roman" w:cs="Times New Roman"/>
          <w:sz w:val="24"/>
          <w:szCs w:val="24"/>
        </w:rPr>
      </w:pPr>
      <w:r w:rsidRPr="00795429">
        <w:rPr>
          <w:rFonts w:ascii="Times New Roman" w:hAnsi="Times New Roman" w:cs="Times New Roman"/>
          <w:sz w:val="24"/>
          <w:szCs w:val="24"/>
        </w:rPr>
        <w:t>ГРАЖДАНСКИХ СЛУЖАЩИХ УЧРЕЖДЕНИЯ</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5.1. Информация для застройщика о его праве подать жалобу на решение и (или) действие (бездействие) Учреждения и </w:t>
      </w:r>
      <w:r w:rsidR="0063363F" w:rsidRPr="00795429">
        <w:rPr>
          <w:rFonts w:ascii="Times New Roman" w:hAnsi="Times New Roman" w:cs="Times New Roman"/>
          <w:sz w:val="24"/>
          <w:szCs w:val="24"/>
        </w:rPr>
        <w:t>специалистов</w:t>
      </w:r>
      <w:r w:rsidRPr="00795429">
        <w:rPr>
          <w:rFonts w:ascii="Times New Roman" w:hAnsi="Times New Roman" w:cs="Times New Roman"/>
          <w:sz w:val="24"/>
          <w:szCs w:val="24"/>
        </w:rPr>
        <w:t xml:space="preserve"> Учреждения при предоставлении муниципальной услуги.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Застройщик вправе подать жалобу в досудебном порядке на решение и (или) действие (бездействие) Учреждения и </w:t>
      </w:r>
      <w:r w:rsidR="0063363F" w:rsidRPr="00795429">
        <w:rPr>
          <w:rFonts w:ascii="Times New Roman" w:hAnsi="Times New Roman" w:cs="Times New Roman"/>
          <w:sz w:val="24"/>
          <w:szCs w:val="24"/>
        </w:rPr>
        <w:t>специалистов</w:t>
      </w:r>
      <w:r w:rsidRPr="00795429">
        <w:rPr>
          <w:rFonts w:ascii="Times New Roman" w:hAnsi="Times New Roman" w:cs="Times New Roman"/>
          <w:sz w:val="24"/>
          <w:szCs w:val="24"/>
        </w:rPr>
        <w:t xml:space="preserve"> Учреждения при предоставлении муниципальной услуги, руководителя Учреждения (лица, его замещающего), в том числе в связи с непринятием основанных на законодательстве Российской Федерации мер в отношении действий (бездействия) и решений </w:t>
      </w:r>
      <w:r w:rsidR="0063363F" w:rsidRPr="00795429">
        <w:rPr>
          <w:rFonts w:ascii="Times New Roman" w:hAnsi="Times New Roman" w:cs="Times New Roman"/>
          <w:sz w:val="24"/>
          <w:szCs w:val="24"/>
        </w:rPr>
        <w:t>специалистов Учреждения.</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5.2. Предмет жалобы.</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Предметом жалобы могут быть:</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1) нарушение срока регистрации запроса застройщика о предоставлении муниципальной услуги;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2) нарушение срока предоставления муниципальной услуги;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3) требование у застройщика документов, не предусмотренных нормативными правовыми актами Российской Федерации для предоставления муниципальной услуги;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4) отказ в приеме у застройщика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6) затребование с застройщика при предоставлении муниципальной услуги платы, не предусмотренной нормативными правовыми актами Российской Федерации;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95429">
        <w:rPr>
          <w:rFonts w:ascii="Times New Roman" w:hAnsi="Times New Roman" w:cs="Times New Roman"/>
          <w:sz w:val="24"/>
          <w:szCs w:val="24"/>
        </w:rPr>
        <w:t xml:space="preserve">7) отказ Учреждения, уполномоченного </w:t>
      </w:r>
      <w:r w:rsidR="0063363F" w:rsidRPr="00795429">
        <w:rPr>
          <w:rFonts w:ascii="Times New Roman" w:hAnsi="Times New Roman" w:cs="Times New Roman"/>
          <w:sz w:val="24"/>
          <w:szCs w:val="24"/>
        </w:rPr>
        <w:t>специалиста</w:t>
      </w:r>
      <w:r w:rsidRPr="00795429">
        <w:rPr>
          <w:rFonts w:ascii="Times New Roman" w:hAnsi="Times New Roman" w:cs="Times New Roman"/>
          <w:sz w:val="24"/>
          <w:szCs w:val="24"/>
        </w:rPr>
        <w:t xml:space="preserve"> Учреждения, предоставляющего </w:t>
      </w:r>
      <w:r w:rsidR="0063363F" w:rsidRPr="00795429">
        <w:rPr>
          <w:rFonts w:ascii="Times New Roman" w:hAnsi="Times New Roman" w:cs="Times New Roman"/>
          <w:sz w:val="24"/>
          <w:szCs w:val="24"/>
        </w:rPr>
        <w:t>муниципальную</w:t>
      </w:r>
      <w:r w:rsidRPr="00795429">
        <w:rPr>
          <w:rFonts w:ascii="Times New Roman" w:hAnsi="Times New Roman" w:cs="Times New Roman"/>
          <w:sz w:val="24"/>
          <w:szCs w:val="24"/>
        </w:rPr>
        <w:t xml:space="preserve">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5.3. Органы государственной власти и уполномоченные на рассмотрение жалобы должностные лица, которым может быть направлена жалоба.</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Жалоба на решения и действия (бездействие) руководителя Учреждения подается в </w:t>
      </w:r>
      <w:r w:rsidR="0063363F" w:rsidRPr="00795429">
        <w:rPr>
          <w:rFonts w:ascii="Times New Roman" w:hAnsi="Times New Roman" w:cs="Times New Roman"/>
          <w:sz w:val="24"/>
          <w:szCs w:val="24"/>
        </w:rPr>
        <w:t>администрацию Енисейского района</w:t>
      </w:r>
      <w:r w:rsidRPr="00795429">
        <w:rPr>
          <w:rFonts w:ascii="Times New Roman" w:hAnsi="Times New Roman" w:cs="Times New Roman"/>
          <w:sz w:val="24"/>
          <w:szCs w:val="24"/>
        </w:rPr>
        <w:t>.</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5.4. Порядок подачи и рассмотрения жалобы.</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Жалоба может быть подана в письменной форме на бумажном носителе по почте, в электронной форме с использованием информационно-телекоммуникационной сети Интернет, официального портала Красноярского края, "Единого портала государственных и муниципальных услуг (функций)" либо краевого портала государственных и муниципальных услуг Красноярского края, а также может быть принята при личном приеме застройщика.</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Жалоба должна содержать:</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1) наименование Учреждения, </w:t>
      </w:r>
      <w:r w:rsidR="0063363F" w:rsidRPr="00795429">
        <w:rPr>
          <w:rFonts w:ascii="Times New Roman" w:hAnsi="Times New Roman" w:cs="Times New Roman"/>
          <w:sz w:val="24"/>
          <w:szCs w:val="24"/>
        </w:rPr>
        <w:t>специалиста</w:t>
      </w:r>
      <w:r w:rsidRPr="00795429">
        <w:rPr>
          <w:rFonts w:ascii="Times New Roman" w:hAnsi="Times New Roman" w:cs="Times New Roman"/>
          <w:sz w:val="24"/>
          <w:szCs w:val="24"/>
        </w:rPr>
        <w:t xml:space="preserve"> Учреждения, предоставляющего </w:t>
      </w:r>
      <w:r w:rsidR="0063363F" w:rsidRPr="00795429">
        <w:rPr>
          <w:rFonts w:ascii="Times New Roman" w:hAnsi="Times New Roman" w:cs="Times New Roman"/>
          <w:sz w:val="24"/>
          <w:szCs w:val="24"/>
        </w:rPr>
        <w:t>муниципальную</w:t>
      </w:r>
      <w:r w:rsidRPr="00795429">
        <w:rPr>
          <w:rFonts w:ascii="Times New Roman" w:hAnsi="Times New Roman" w:cs="Times New Roman"/>
          <w:sz w:val="24"/>
          <w:szCs w:val="24"/>
        </w:rPr>
        <w:t xml:space="preserve"> услугу, решение и действие (бездействие) </w:t>
      </w:r>
      <w:proofErr w:type="gramStart"/>
      <w:r w:rsidRPr="00795429">
        <w:rPr>
          <w:rFonts w:ascii="Times New Roman" w:hAnsi="Times New Roman" w:cs="Times New Roman"/>
          <w:sz w:val="24"/>
          <w:szCs w:val="24"/>
        </w:rPr>
        <w:t>которых</w:t>
      </w:r>
      <w:proofErr w:type="gramEnd"/>
      <w:r w:rsidRPr="00795429">
        <w:rPr>
          <w:rFonts w:ascii="Times New Roman" w:hAnsi="Times New Roman" w:cs="Times New Roman"/>
          <w:sz w:val="24"/>
          <w:szCs w:val="24"/>
        </w:rPr>
        <w:t xml:space="preserve"> обжалуются;</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95429">
        <w:rPr>
          <w:rFonts w:ascii="Times New Roman" w:hAnsi="Times New Roman" w:cs="Times New Roman"/>
          <w:sz w:val="24"/>
          <w:szCs w:val="24"/>
        </w:rPr>
        <w:t>2) фамилию, имя, отчество (последнее - при наличии), сведения о месте жительства застройщика - физического лица либо наименование, сведения о месте нахождения застройщика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застройщику;</w:t>
      </w:r>
      <w:proofErr w:type="gramEnd"/>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3) сведения об обжалуемом решении и действии (бездействии) Учреждения, уполномоченного государственного гражданского служащего Учреждения, предоставляющего </w:t>
      </w:r>
      <w:r w:rsidR="0063363F" w:rsidRPr="00795429">
        <w:rPr>
          <w:rFonts w:ascii="Times New Roman" w:hAnsi="Times New Roman" w:cs="Times New Roman"/>
          <w:sz w:val="24"/>
          <w:szCs w:val="24"/>
        </w:rPr>
        <w:t>муниципальную</w:t>
      </w:r>
      <w:r w:rsidRPr="00795429">
        <w:rPr>
          <w:rFonts w:ascii="Times New Roman" w:hAnsi="Times New Roman" w:cs="Times New Roman"/>
          <w:sz w:val="24"/>
          <w:szCs w:val="24"/>
        </w:rPr>
        <w:t xml:space="preserve"> услугу;</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4) доводы, на основании которых застройщик не согласен с решением и действием </w:t>
      </w:r>
      <w:r w:rsidRPr="00795429">
        <w:rPr>
          <w:rFonts w:ascii="Times New Roman" w:hAnsi="Times New Roman" w:cs="Times New Roman"/>
          <w:sz w:val="24"/>
          <w:szCs w:val="24"/>
        </w:rPr>
        <w:lastRenderedPageBreak/>
        <w:t xml:space="preserve">(бездействием) Учреждения, уполномоченного </w:t>
      </w:r>
      <w:r w:rsidR="0063363F" w:rsidRPr="00795429">
        <w:rPr>
          <w:rFonts w:ascii="Times New Roman" w:hAnsi="Times New Roman" w:cs="Times New Roman"/>
          <w:sz w:val="24"/>
          <w:szCs w:val="24"/>
        </w:rPr>
        <w:t>специалиста</w:t>
      </w:r>
      <w:r w:rsidRPr="00795429">
        <w:rPr>
          <w:rFonts w:ascii="Times New Roman" w:hAnsi="Times New Roman" w:cs="Times New Roman"/>
          <w:sz w:val="24"/>
          <w:szCs w:val="24"/>
        </w:rPr>
        <w:t xml:space="preserve"> Учреждения, предоставляющего </w:t>
      </w:r>
      <w:r w:rsidR="0063363F" w:rsidRPr="00795429">
        <w:rPr>
          <w:rFonts w:ascii="Times New Roman" w:hAnsi="Times New Roman" w:cs="Times New Roman"/>
          <w:sz w:val="24"/>
          <w:szCs w:val="24"/>
        </w:rPr>
        <w:t>муниципальную</w:t>
      </w:r>
      <w:r w:rsidRPr="00795429">
        <w:rPr>
          <w:rFonts w:ascii="Times New Roman" w:hAnsi="Times New Roman" w:cs="Times New Roman"/>
          <w:sz w:val="24"/>
          <w:szCs w:val="24"/>
        </w:rPr>
        <w:t xml:space="preserve"> услугу. Застройщиком могут быть представлены документы (при наличии), подтверждающие доводы застройщика, либо их копии.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Жалоба регистрируется в день ее поступления и рассматривается в установленные сроки.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5.5. Сроки рассмотрения жалобы.</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95429">
        <w:rPr>
          <w:rFonts w:ascii="Times New Roman" w:hAnsi="Times New Roman" w:cs="Times New Roman"/>
          <w:sz w:val="24"/>
          <w:szCs w:val="24"/>
        </w:rPr>
        <w:t xml:space="preserve">Жалоба, поступившая в Учреждение либо в </w:t>
      </w:r>
      <w:r w:rsidR="0063363F" w:rsidRPr="00795429">
        <w:rPr>
          <w:rFonts w:ascii="Times New Roman" w:hAnsi="Times New Roman" w:cs="Times New Roman"/>
          <w:sz w:val="24"/>
          <w:szCs w:val="24"/>
        </w:rPr>
        <w:t>администрацию Енисейского района</w:t>
      </w:r>
      <w:r w:rsidRPr="00795429">
        <w:rPr>
          <w:rFonts w:ascii="Times New Roman" w:hAnsi="Times New Roman" w:cs="Times New Roman"/>
          <w:sz w:val="24"/>
          <w:szCs w:val="24"/>
        </w:rPr>
        <w:t xml:space="preserve">, подлежит рассмотрению лицом, рассматривающим жалобу, в течение пятнадцати рабочих дней со дня ее регистрации, а в случае обжалования отказа Учреждения, уполномоченного </w:t>
      </w:r>
      <w:r w:rsidR="0063363F" w:rsidRPr="00795429">
        <w:rPr>
          <w:rFonts w:ascii="Times New Roman" w:hAnsi="Times New Roman" w:cs="Times New Roman"/>
          <w:sz w:val="24"/>
          <w:szCs w:val="24"/>
        </w:rPr>
        <w:t xml:space="preserve"> специалиста</w:t>
      </w:r>
      <w:r w:rsidRPr="00795429">
        <w:rPr>
          <w:rFonts w:ascii="Times New Roman" w:hAnsi="Times New Roman" w:cs="Times New Roman"/>
          <w:sz w:val="24"/>
          <w:szCs w:val="24"/>
        </w:rPr>
        <w:t xml:space="preserve"> Учреждения</w:t>
      </w:r>
      <w:r w:rsidR="0063363F" w:rsidRPr="00795429">
        <w:rPr>
          <w:rFonts w:ascii="Times New Roman" w:hAnsi="Times New Roman" w:cs="Times New Roman"/>
          <w:sz w:val="24"/>
          <w:szCs w:val="24"/>
        </w:rPr>
        <w:t>, предоставляющего муниципальную</w:t>
      </w:r>
      <w:r w:rsidRPr="00795429">
        <w:rPr>
          <w:rFonts w:ascii="Times New Roman" w:hAnsi="Times New Roman" w:cs="Times New Roman"/>
          <w:sz w:val="24"/>
          <w:szCs w:val="24"/>
        </w:rPr>
        <w:t xml:space="preserve"> услугу, в приеме документов у застройщика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795429">
        <w:rPr>
          <w:rFonts w:ascii="Times New Roman" w:hAnsi="Times New Roman" w:cs="Times New Roman"/>
          <w:sz w:val="24"/>
          <w:szCs w:val="24"/>
        </w:rPr>
        <w:t xml:space="preserve"> дней со дня ее регистрации.</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Красноярского края.</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Перечень оснований для приостановления рассмотрения жалобы законодательно не установлен.</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5" w:name="Par323"/>
      <w:bookmarkEnd w:id="25"/>
      <w:r w:rsidRPr="00795429">
        <w:rPr>
          <w:rFonts w:ascii="Times New Roman" w:hAnsi="Times New Roman" w:cs="Times New Roman"/>
          <w:sz w:val="24"/>
          <w:szCs w:val="24"/>
        </w:rPr>
        <w:t>5.7. Результат рассмотрения жалобы.</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По результатам рассмотрения жалобы Учреждение или </w:t>
      </w:r>
      <w:r w:rsidR="0063363F" w:rsidRPr="00795429">
        <w:rPr>
          <w:rFonts w:ascii="Times New Roman" w:hAnsi="Times New Roman" w:cs="Times New Roman"/>
          <w:sz w:val="24"/>
          <w:szCs w:val="24"/>
        </w:rPr>
        <w:t>администрация Енисейского района</w:t>
      </w:r>
      <w:r w:rsidRPr="00795429">
        <w:rPr>
          <w:rFonts w:ascii="Times New Roman" w:hAnsi="Times New Roman" w:cs="Times New Roman"/>
          <w:sz w:val="24"/>
          <w:szCs w:val="24"/>
        </w:rPr>
        <w:t xml:space="preserve"> принимает одно из следующих решений:</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Учреждение:</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95429">
        <w:rPr>
          <w:rFonts w:ascii="Times New Roman" w:hAnsi="Times New Roman" w:cs="Times New Roman"/>
          <w:sz w:val="24"/>
          <w:szCs w:val="24"/>
        </w:rPr>
        <w:t xml:space="preserve">удовлетворяет жалобу, в том числе в форме отмены принятого решения, исправления допущенных </w:t>
      </w:r>
      <w:r w:rsidR="0063363F" w:rsidRPr="00795429">
        <w:rPr>
          <w:rFonts w:ascii="Times New Roman" w:hAnsi="Times New Roman" w:cs="Times New Roman"/>
          <w:sz w:val="24"/>
          <w:szCs w:val="24"/>
        </w:rPr>
        <w:t>Учреждением, предоставляющим</w:t>
      </w:r>
      <w:r w:rsidRPr="00795429">
        <w:rPr>
          <w:rFonts w:ascii="Times New Roman" w:hAnsi="Times New Roman" w:cs="Times New Roman"/>
          <w:sz w:val="24"/>
          <w:szCs w:val="24"/>
        </w:rPr>
        <w:t xml:space="preserve"> </w:t>
      </w:r>
      <w:r w:rsidR="0063363F" w:rsidRPr="00795429">
        <w:rPr>
          <w:rFonts w:ascii="Times New Roman" w:hAnsi="Times New Roman" w:cs="Times New Roman"/>
          <w:sz w:val="24"/>
          <w:szCs w:val="24"/>
        </w:rPr>
        <w:t>муниципальную</w:t>
      </w:r>
      <w:r w:rsidRPr="00795429">
        <w:rPr>
          <w:rFonts w:ascii="Times New Roman" w:hAnsi="Times New Roman" w:cs="Times New Roman"/>
          <w:sz w:val="24"/>
          <w:szCs w:val="24"/>
        </w:rPr>
        <w:t xml:space="preserve"> услугу, опечаток и ошибок в выданных в результате предоставления муниципальной услуги документах, возврата застройщику денежных средств, взимание которых не предусмотрено нормативными правовыми актами Российской Федерации, а также в иных формах;</w:t>
      </w:r>
      <w:proofErr w:type="gramEnd"/>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отказывает в удовлетворении жалобы;</w:t>
      </w:r>
    </w:p>
    <w:p w:rsidR="009B3E3F" w:rsidRPr="00795429" w:rsidRDefault="006336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администрация Енисейского района</w:t>
      </w:r>
      <w:r w:rsidR="009B3E3F" w:rsidRPr="00795429">
        <w:rPr>
          <w:rFonts w:ascii="Times New Roman" w:hAnsi="Times New Roman" w:cs="Times New Roman"/>
          <w:sz w:val="24"/>
          <w:szCs w:val="24"/>
        </w:rPr>
        <w:t>:</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принимает меры по удовлетворению </w:t>
      </w:r>
      <w:r w:rsidR="0063363F" w:rsidRPr="00795429">
        <w:rPr>
          <w:rFonts w:ascii="Times New Roman" w:hAnsi="Times New Roman" w:cs="Times New Roman"/>
          <w:sz w:val="24"/>
          <w:szCs w:val="24"/>
        </w:rPr>
        <w:t>Учреждением</w:t>
      </w:r>
      <w:r w:rsidRPr="00795429">
        <w:rPr>
          <w:rFonts w:ascii="Times New Roman" w:hAnsi="Times New Roman" w:cs="Times New Roman"/>
          <w:sz w:val="24"/>
          <w:szCs w:val="24"/>
        </w:rPr>
        <w:t xml:space="preserve"> жалобы;</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отказывает в удовлетворении жалобы.</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В случае установления в ходе или по результатам </w:t>
      </w:r>
      <w:proofErr w:type="gramStart"/>
      <w:r w:rsidRPr="0079542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95429">
        <w:rPr>
          <w:rFonts w:ascii="Times New Roman" w:hAnsi="Times New Roman" w:cs="Times New Roman"/>
          <w:sz w:val="24"/>
          <w:szCs w:val="24"/>
        </w:rPr>
        <w:t xml:space="preserve"> или преступления лицо, рассматривающее жалобу, незамедлительно направляет имеющиеся материалы в органы прокуратуры.</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5.8. Порядок информирования застройщика о результатах рассмотрения жалобы.</w:t>
      </w:r>
    </w:p>
    <w:p w:rsidR="009B3E3F" w:rsidRPr="00795429" w:rsidRDefault="009B3E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 xml:space="preserve">Не позднее дня, следующего за днем принятия решения, указанного в </w:t>
      </w:r>
      <w:hyperlink w:anchor="Par323" w:history="1">
        <w:r w:rsidRPr="00795429">
          <w:rPr>
            <w:rFonts w:ascii="Times New Roman" w:hAnsi="Times New Roman" w:cs="Times New Roman"/>
            <w:color w:val="0000FF"/>
            <w:sz w:val="24"/>
            <w:szCs w:val="24"/>
          </w:rPr>
          <w:t>пункте 5.7</w:t>
        </w:r>
      </w:hyperlink>
      <w:r w:rsidRPr="00795429">
        <w:rPr>
          <w:rFonts w:ascii="Times New Roman" w:hAnsi="Times New Roman" w:cs="Times New Roman"/>
          <w:sz w:val="24"/>
          <w:szCs w:val="24"/>
        </w:rPr>
        <w:t xml:space="preserve"> настоящего Административного регламента, застройщику в письменной форме и по желанию застройщика в электронной форме направляется мотивированный ответ о результатах рассмотрения жалобы.</w:t>
      </w:r>
    </w:p>
    <w:p w:rsidR="009B3E3F" w:rsidRPr="00795429" w:rsidRDefault="009B3E3F" w:rsidP="0063363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5.9. Право застройщика на получение информации и документов, необходимых для обоснования и рассмотрения жалобы.</w:t>
      </w:r>
    </w:p>
    <w:p w:rsidR="00FF6D94" w:rsidRPr="00795429" w:rsidRDefault="009B3E3F" w:rsidP="00F6515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95429">
        <w:rPr>
          <w:rFonts w:ascii="Times New Roman" w:hAnsi="Times New Roman" w:cs="Times New Roman"/>
          <w:sz w:val="24"/>
          <w:szCs w:val="24"/>
        </w:rPr>
        <w:t>Застройщик имеет право на получение исчерпывающей информации и документов, необходимых для обоснования и рассмотрения жалобы.</w:t>
      </w:r>
    </w:p>
    <w:p w:rsidR="001166D4" w:rsidRDefault="001166D4" w:rsidP="008313E4">
      <w:pPr>
        <w:widowControl w:val="0"/>
        <w:autoSpaceDE w:val="0"/>
        <w:autoSpaceDN w:val="0"/>
        <w:adjustRightInd w:val="0"/>
        <w:spacing w:after="0" w:line="240" w:lineRule="auto"/>
        <w:outlineLvl w:val="1"/>
        <w:rPr>
          <w:rFonts w:ascii="Times New Roman" w:hAnsi="Times New Roman" w:cs="Times New Roman"/>
        </w:rPr>
      </w:pPr>
    </w:p>
    <w:p w:rsidR="001166D4" w:rsidRDefault="001166D4" w:rsidP="00F65153">
      <w:pPr>
        <w:widowControl w:val="0"/>
        <w:autoSpaceDE w:val="0"/>
        <w:autoSpaceDN w:val="0"/>
        <w:adjustRightInd w:val="0"/>
        <w:spacing w:after="0" w:line="240" w:lineRule="auto"/>
        <w:jc w:val="right"/>
        <w:outlineLvl w:val="1"/>
        <w:rPr>
          <w:rFonts w:ascii="Times New Roman" w:hAnsi="Times New Roman" w:cs="Times New Roman"/>
        </w:rPr>
      </w:pPr>
    </w:p>
    <w:p w:rsidR="003B61A5" w:rsidRDefault="003B61A5" w:rsidP="00E56762">
      <w:pPr>
        <w:widowControl w:val="0"/>
        <w:autoSpaceDE w:val="0"/>
        <w:autoSpaceDN w:val="0"/>
        <w:adjustRightInd w:val="0"/>
        <w:spacing w:after="0" w:line="240" w:lineRule="auto"/>
        <w:outlineLvl w:val="1"/>
        <w:rPr>
          <w:rFonts w:ascii="Times New Roman" w:hAnsi="Times New Roman" w:cs="Times New Roman"/>
        </w:rPr>
      </w:pPr>
    </w:p>
    <w:p w:rsidR="00E56762" w:rsidRDefault="00E56762" w:rsidP="00E56762">
      <w:pPr>
        <w:widowControl w:val="0"/>
        <w:autoSpaceDE w:val="0"/>
        <w:autoSpaceDN w:val="0"/>
        <w:adjustRightInd w:val="0"/>
        <w:spacing w:after="0" w:line="240" w:lineRule="auto"/>
        <w:outlineLvl w:val="1"/>
        <w:rPr>
          <w:rFonts w:ascii="Times New Roman" w:hAnsi="Times New Roman" w:cs="Times New Roman"/>
        </w:rPr>
      </w:pPr>
    </w:p>
    <w:p w:rsidR="00E56762" w:rsidRDefault="00E56762" w:rsidP="00E56762">
      <w:pPr>
        <w:widowControl w:val="0"/>
        <w:autoSpaceDE w:val="0"/>
        <w:autoSpaceDN w:val="0"/>
        <w:adjustRightInd w:val="0"/>
        <w:spacing w:after="0" w:line="240" w:lineRule="auto"/>
        <w:outlineLvl w:val="1"/>
        <w:rPr>
          <w:rFonts w:ascii="Times New Roman" w:hAnsi="Times New Roman" w:cs="Times New Roman"/>
        </w:rPr>
      </w:pPr>
    </w:p>
    <w:p w:rsidR="00E56762" w:rsidRDefault="00E56762" w:rsidP="00E56762">
      <w:pPr>
        <w:widowControl w:val="0"/>
        <w:autoSpaceDE w:val="0"/>
        <w:autoSpaceDN w:val="0"/>
        <w:adjustRightInd w:val="0"/>
        <w:spacing w:after="0" w:line="240" w:lineRule="auto"/>
        <w:outlineLvl w:val="1"/>
        <w:rPr>
          <w:rFonts w:ascii="Times New Roman" w:hAnsi="Times New Roman" w:cs="Times New Roman"/>
        </w:rPr>
      </w:pPr>
    </w:p>
    <w:p w:rsidR="00E56762" w:rsidRDefault="00E56762" w:rsidP="00E56762">
      <w:pPr>
        <w:widowControl w:val="0"/>
        <w:autoSpaceDE w:val="0"/>
        <w:autoSpaceDN w:val="0"/>
        <w:adjustRightInd w:val="0"/>
        <w:spacing w:after="0" w:line="240" w:lineRule="auto"/>
        <w:outlineLvl w:val="1"/>
        <w:rPr>
          <w:rFonts w:ascii="Times New Roman" w:hAnsi="Times New Roman" w:cs="Times New Roman"/>
        </w:rPr>
      </w:pPr>
    </w:p>
    <w:p w:rsidR="00E56762" w:rsidRDefault="00E56762" w:rsidP="00E56762">
      <w:pPr>
        <w:widowControl w:val="0"/>
        <w:autoSpaceDE w:val="0"/>
        <w:autoSpaceDN w:val="0"/>
        <w:adjustRightInd w:val="0"/>
        <w:spacing w:after="0" w:line="240" w:lineRule="auto"/>
        <w:outlineLvl w:val="1"/>
        <w:rPr>
          <w:rFonts w:ascii="Times New Roman" w:hAnsi="Times New Roman" w:cs="Times New Roman"/>
        </w:rPr>
      </w:pPr>
    </w:p>
    <w:p w:rsidR="00E56762" w:rsidRDefault="00E56762" w:rsidP="00E56762">
      <w:pPr>
        <w:widowControl w:val="0"/>
        <w:autoSpaceDE w:val="0"/>
        <w:autoSpaceDN w:val="0"/>
        <w:adjustRightInd w:val="0"/>
        <w:spacing w:after="0" w:line="240" w:lineRule="auto"/>
        <w:outlineLvl w:val="1"/>
        <w:rPr>
          <w:rFonts w:ascii="Times New Roman" w:hAnsi="Times New Roman" w:cs="Times New Roman"/>
        </w:rPr>
      </w:pPr>
    </w:p>
    <w:p w:rsidR="00E56762" w:rsidRDefault="00E56762" w:rsidP="00E56762">
      <w:pPr>
        <w:widowControl w:val="0"/>
        <w:autoSpaceDE w:val="0"/>
        <w:autoSpaceDN w:val="0"/>
        <w:adjustRightInd w:val="0"/>
        <w:spacing w:after="0" w:line="240" w:lineRule="auto"/>
        <w:outlineLvl w:val="1"/>
        <w:rPr>
          <w:rFonts w:ascii="Times New Roman" w:hAnsi="Times New Roman" w:cs="Times New Roman"/>
        </w:rPr>
      </w:pPr>
    </w:p>
    <w:p w:rsidR="00E56762" w:rsidRDefault="00E56762" w:rsidP="00E56762">
      <w:pPr>
        <w:widowControl w:val="0"/>
        <w:autoSpaceDE w:val="0"/>
        <w:autoSpaceDN w:val="0"/>
        <w:adjustRightInd w:val="0"/>
        <w:spacing w:after="0" w:line="240" w:lineRule="auto"/>
        <w:outlineLvl w:val="1"/>
        <w:rPr>
          <w:rFonts w:ascii="Times New Roman" w:hAnsi="Times New Roman" w:cs="Times New Roman"/>
        </w:rPr>
      </w:pPr>
    </w:p>
    <w:p w:rsidR="00E56762" w:rsidRDefault="00E56762" w:rsidP="00E56762">
      <w:pPr>
        <w:widowControl w:val="0"/>
        <w:autoSpaceDE w:val="0"/>
        <w:autoSpaceDN w:val="0"/>
        <w:adjustRightInd w:val="0"/>
        <w:spacing w:after="0" w:line="240" w:lineRule="auto"/>
        <w:outlineLvl w:val="1"/>
        <w:rPr>
          <w:rFonts w:ascii="Times New Roman" w:hAnsi="Times New Roman" w:cs="Times New Roman"/>
        </w:rPr>
      </w:pPr>
    </w:p>
    <w:p w:rsidR="00E56762" w:rsidRDefault="00E56762" w:rsidP="00E56762">
      <w:pPr>
        <w:widowControl w:val="0"/>
        <w:autoSpaceDE w:val="0"/>
        <w:autoSpaceDN w:val="0"/>
        <w:adjustRightInd w:val="0"/>
        <w:spacing w:after="0" w:line="240" w:lineRule="auto"/>
        <w:outlineLvl w:val="1"/>
        <w:rPr>
          <w:rFonts w:ascii="Times New Roman" w:hAnsi="Times New Roman" w:cs="Times New Roman"/>
        </w:rPr>
      </w:pPr>
    </w:p>
    <w:p w:rsidR="00E56762" w:rsidRDefault="00E56762" w:rsidP="00E56762">
      <w:pPr>
        <w:widowControl w:val="0"/>
        <w:autoSpaceDE w:val="0"/>
        <w:autoSpaceDN w:val="0"/>
        <w:adjustRightInd w:val="0"/>
        <w:spacing w:after="0" w:line="240" w:lineRule="auto"/>
        <w:outlineLvl w:val="1"/>
        <w:rPr>
          <w:rFonts w:ascii="Times New Roman" w:hAnsi="Times New Roman" w:cs="Times New Roman"/>
        </w:rPr>
      </w:pPr>
    </w:p>
    <w:p w:rsidR="001166D4" w:rsidRDefault="001166D4" w:rsidP="006B4DFF">
      <w:pPr>
        <w:widowControl w:val="0"/>
        <w:autoSpaceDE w:val="0"/>
        <w:autoSpaceDN w:val="0"/>
        <w:adjustRightInd w:val="0"/>
        <w:spacing w:after="0" w:line="240" w:lineRule="auto"/>
        <w:outlineLvl w:val="1"/>
        <w:rPr>
          <w:rFonts w:ascii="Times New Roman" w:hAnsi="Times New Roman" w:cs="Times New Roman"/>
        </w:rPr>
      </w:pPr>
    </w:p>
    <w:p w:rsidR="004C3825" w:rsidRDefault="004C3825" w:rsidP="006B4DFF">
      <w:pPr>
        <w:widowControl w:val="0"/>
        <w:autoSpaceDE w:val="0"/>
        <w:autoSpaceDN w:val="0"/>
        <w:adjustRightInd w:val="0"/>
        <w:spacing w:after="0" w:line="240" w:lineRule="auto"/>
        <w:outlineLvl w:val="1"/>
        <w:rPr>
          <w:rFonts w:ascii="Times New Roman" w:hAnsi="Times New Roman" w:cs="Times New Roman"/>
        </w:rPr>
      </w:pPr>
    </w:p>
    <w:p w:rsidR="004C3825" w:rsidRDefault="004C3825" w:rsidP="006B4DFF">
      <w:pPr>
        <w:widowControl w:val="0"/>
        <w:autoSpaceDE w:val="0"/>
        <w:autoSpaceDN w:val="0"/>
        <w:adjustRightInd w:val="0"/>
        <w:spacing w:after="0" w:line="240" w:lineRule="auto"/>
        <w:outlineLvl w:val="1"/>
        <w:rPr>
          <w:rFonts w:ascii="Times New Roman" w:hAnsi="Times New Roman" w:cs="Times New Roman"/>
        </w:rPr>
      </w:pPr>
    </w:p>
    <w:p w:rsidR="004C3825" w:rsidRDefault="004C3825" w:rsidP="006B4DFF">
      <w:pPr>
        <w:widowControl w:val="0"/>
        <w:autoSpaceDE w:val="0"/>
        <w:autoSpaceDN w:val="0"/>
        <w:adjustRightInd w:val="0"/>
        <w:spacing w:after="0" w:line="240" w:lineRule="auto"/>
        <w:outlineLvl w:val="1"/>
        <w:rPr>
          <w:rFonts w:ascii="Times New Roman" w:hAnsi="Times New Roman" w:cs="Times New Roman"/>
        </w:rPr>
      </w:pPr>
    </w:p>
    <w:p w:rsidR="004C3825" w:rsidRDefault="004C3825" w:rsidP="006B4DFF">
      <w:pPr>
        <w:widowControl w:val="0"/>
        <w:autoSpaceDE w:val="0"/>
        <w:autoSpaceDN w:val="0"/>
        <w:adjustRightInd w:val="0"/>
        <w:spacing w:after="0" w:line="240" w:lineRule="auto"/>
        <w:outlineLvl w:val="1"/>
        <w:rPr>
          <w:rFonts w:ascii="Times New Roman" w:hAnsi="Times New Roman" w:cs="Times New Roman"/>
        </w:rPr>
      </w:pPr>
    </w:p>
    <w:p w:rsidR="004C3825" w:rsidRDefault="004C3825" w:rsidP="006B4DFF">
      <w:pPr>
        <w:widowControl w:val="0"/>
        <w:autoSpaceDE w:val="0"/>
        <w:autoSpaceDN w:val="0"/>
        <w:adjustRightInd w:val="0"/>
        <w:spacing w:after="0" w:line="240" w:lineRule="auto"/>
        <w:outlineLvl w:val="1"/>
        <w:rPr>
          <w:rFonts w:ascii="Times New Roman" w:hAnsi="Times New Roman" w:cs="Times New Roman"/>
        </w:rPr>
      </w:pPr>
    </w:p>
    <w:p w:rsidR="00795429" w:rsidRDefault="00795429" w:rsidP="006B4DFF">
      <w:pPr>
        <w:widowControl w:val="0"/>
        <w:autoSpaceDE w:val="0"/>
        <w:autoSpaceDN w:val="0"/>
        <w:adjustRightInd w:val="0"/>
        <w:spacing w:after="0" w:line="240" w:lineRule="auto"/>
        <w:outlineLvl w:val="1"/>
        <w:rPr>
          <w:rFonts w:ascii="Times New Roman" w:hAnsi="Times New Roman" w:cs="Times New Roman"/>
        </w:rPr>
      </w:pPr>
    </w:p>
    <w:p w:rsidR="00795429" w:rsidRDefault="00795429" w:rsidP="006B4DFF">
      <w:pPr>
        <w:widowControl w:val="0"/>
        <w:autoSpaceDE w:val="0"/>
        <w:autoSpaceDN w:val="0"/>
        <w:adjustRightInd w:val="0"/>
        <w:spacing w:after="0" w:line="240" w:lineRule="auto"/>
        <w:outlineLvl w:val="1"/>
        <w:rPr>
          <w:rFonts w:ascii="Times New Roman" w:hAnsi="Times New Roman" w:cs="Times New Roman"/>
        </w:rPr>
      </w:pPr>
    </w:p>
    <w:p w:rsidR="006B4DFF" w:rsidRDefault="006B4DFF" w:rsidP="006B4DFF">
      <w:pPr>
        <w:widowControl w:val="0"/>
        <w:autoSpaceDE w:val="0"/>
        <w:autoSpaceDN w:val="0"/>
        <w:adjustRightInd w:val="0"/>
        <w:spacing w:after="0" w:line="240" w:lineRule="auto"/>
        <w:outlineLvl w:val="1"/>
        <w:rPr>
          <w:rFonts w:ascii="Times New Roman" w:hAnsi="Times New Roman" w:cs="Times New Roman"/>
        </w:rPr>
      </w:pPr>
    </w:p>
    <w:p w:rsidR="00D3795A" w:rsidRPr="00B65E85" w:rsidRDefault="00D3795A" w:rsidP="00B65E85">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B65E85">
        <w:rPr>
          <w:rFonts w:ascii="Times New Roman" w:hAnsi="Times New Roman" w:cs="Times New Roman"/>
          <w:sz w:val="20"/>
          <w:szCs w:val="20"/>
        </w:rPr>
        <w:t>Приложение № 1</w:t>
      </w:r>
    </w:p>
    <w:p w:rsidR="00D3795A" w:rsidRPr="00B65E85" w:rsidRDefault="00D3795A" w:rsidP="00B65E85">
      <w:pPr>
        <w:widowControl w:val="0"/>
        <w:autoSpaceDE w:val="0"/>
        <w:autoSpaceDN w:val="0"/>
        <w:adjustRightInd w:val="0"/>
        <w:spacing w:after="0" w:line="240" w:lineRule="auto"/>
        <w:jc w:val="right"/>
        <w:rPr>
          <w:rFonts w:ascii="Times New Roman" w:hAnsi="Times New Roman" w:cs="Times New Roman"/>
          <w:sz w:val="20"/>
          <w:szCs w:val="20"/>
        </w:rPr>
      </w:pPr>
      <w:r w:rsidRPr="00B65E85">
        <w:rPr>
          <w:rFonts w:ascii="Times New Roman" w:hAnsi="Times New Roman" w:cs="Times New Roman"/>
          <w:sz w:val="20"/>
          <w:szCs w:val="20"/>
        </w:rPr>
        <w:t>к Административному регламенту</w:t>
      </w:r>
    </w:p>
    <w:p w:rsidR="00B65E85" w:rsidRPr="00B65E85" w:rsidRDefault="00B65E85" w:rsidP="00B65E8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65E85">
        <w:rPr>
          <w:rFonts w:ascii="Times New Roman" w:eastAsia="Calibri" w:hAnsi="Times New Roman" w:cs="Times New Roman"/>
          <w:sz w:val="20"/>
          <w:szCs w:val="20"/>
        </w:rPr>
        <w:t>по  выдаче разрешений на ввод объекта</w:t>
      </w:r>
    </w:p>
    <w:p w:rsidR="00B65E85" w:rsidRPr="00B65E85" w:rsidRDefault="00B65E85" w:rsidP="00B65E8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65E85">
        <w:rPr>
          <w:rFonts w:ascii="Times New Roman" w:eastAsia="Calibri" w:hAnsi="Times New Roman" w:cs="Times New Roman"/>
          <w:sz w:val="20"/>
          <w:szCs w:val="20"/>
        </w:rPr>
        <w:t>в эксплуатацию  при осуществлении строительства,</w:t>
      </w:r>
    </w:p>
    <w:p w:rsidR="00B65E85" w:rsidRPr="00B65E85" w:rsidRDefault="00B65E85" w:rsidP="00B65E8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65E85">
        <w:rPr>
          <w:rFonts w:ascii="Times New Roman" w:eastAsia="Calibri" w:hAnsi="Times New Roman" w:cs="Times New Roman"/>
          <w:sz w:val="20"/>
          <w:szCs w:val="20"/>
        </w:rPr>
        <w:t>реконструкции   объектов капитального строительства,</w:t>
      </w:r>
    </w:p>
    <w:p w:rsidR="00B65E85" w:rsidRPr="00D3795A" w:rsidRDefault="00B65E85" w:rsidP="00B65E85">
      <w:pPr>
        <w:widowControl w:val="0"/>
        <w:autoSpaceDE w:val="0"/>
        <w:autoSpaceDN w:val="0"/>
        <w:adjustRightInd w:val="0"/>
        <w:spacing w:after="0" w:line="240" w:lineRule="auto"/>
        <w:jc w:val="right"/>
        <w:rPr>
          <w:rFonts w:ascii="Times New Roman" w:hAnsi="Times New Roman" w:cs="Times New Roman"/>
          <w:sz w:val="20"/>
          <w:szCs w:val="20"/>
        </w:rPr>
      </w:pPr>
      <w:proofErr w:type="gramStart"/>
      <w:r w:rsidRPr="00B65E85">
        <w:rPr>
          <w:rFonts w:ascii="Times New Roman" w:eastAsia="Calibri" w:hAnsi="Times New Roman" w:cs="Times New Roman"/>
          <w:sz w:val="20"/>
          <w:szCs w:val="20"/>
        </w:rPr>
        <w:t>расположенных</w:t>
      </w:r>
      <w:proofErr w:type="gramEnd"/>
      <w:r w:rsidRPr="00B65E85">
        <w:rPr>
          <w:rFonts w:ascii="Times New Roman" w:eastAsia="Calibri" w:hAnsi="Times New Roman" w:cs="Times New Roman"/>
          <w:sz w:val="20"/>
          <w:szCs w:val="20"/>
        </w:rPr>
        <w:t xml:space="preserve"> на территории муниципального образования</w:t>
      </w:r>
    </w:p>
    <w:p w:rsidR="00A42B1B" w:rsidRPr="006B4DFF" w:rsidRDefault="00330520" w:rsidP="006B4DFF">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3795A">
        <w:rPr>
          <w:rFonts w:ascii="Times New Roman" w:hAnsi="Times New Roman" w:cs="Times New Roman"/>
          <w:sz w:val="18"/>
          <w:szCs w:val="18"/>
        </w:rPr>
        <w:t xml:space="preserve"> </w:t>
      </w:r>
    </w:p>
    <w:tbl>
      <w:tblPr>
        <w:tblStyle w:val="a6"/>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400"/>
      </w:tblGrid>
      <w:tr w:rsidR="00A42B1B" w:rsidRPr="00A42B1B" w:rsidTr="005769BC">
        <w:tc>
          <w:tcPr>
            <w:tcW w:w="4428" w:type="dxa"/>
          </w:tcPr>
          <w:p w:rsidR="00A42B1B" w:rsidRPr="00A42B1B" w:rsidRDefault="00A42B1B" w:rsidP="005769BC">
            <w:pPr>
              <w:autoSpaceDE w:val="0"/>
              <w:autoSpaceDN w:val="0"/>
              <w:adjustRightInd w:val="0"/>
              <w:jc w:val="both"/>
              <w:rPr>
                <w:rFonts w:ascii="Times New Roman" w:hAnsi="Times New Roman" w:cs="Times New Roman"/>
                <w:b/>
              </w:rPr>
            </w:pPr>
          </w:p>
          <w:p w:rsidR="00A42B1B" w:rsidRPr="00A42B1B" w:rsidRDefault="00A42B1B" w:rsidP="005769BC">
            <w:pPr>
              <w:autoSpaceDE w:val="0"/>
              <w:autoSpaceDN w:val="0"/>
              <w:adjustRightInd w:val="0"/>
              <w:jc w:val="both"/>
              <w:rPr>
                <w:rFonts w:ascii="Times New Roman" w:hAnsi="Times New Roman" w:cs="Times New Roman"/>
                <w:b/>
              </w:rPr>
            </w:pPr>
          </w:p>
          <w:p w:rsidR="00A42B1B" w:rsidRPr="00A42B1B" w:rsidRDefault="00A42B1B" w:rsidP="005769BC">
            <w:pPr>
              <w:autoSpaceDE w:val="0"/>
              <w:autoSpaceDN w:val="0"/>
              <w:adjustRightInd w:val="0"/>
              <w:jc w:val="both"/>
              <w:rPr>
                <w:rFonts w:ascii="Times New Roman" w:hAnsi="Times New Roman" w:cs="Times New Roman"/>
                <w:b/>
              </w:rPr>
            </w:pPr>
          </w:p>
          <w:p w:rsidR="00A42B1B" w:rsidRPr="00A42B1B" w:rsidRDefault="00A42B1B" w:rsidP="005769BC">
            <w:pPr>
              <w:autoSpaceDE w:val="0"/>
              <w:autoSpaceDN w:val="0"/>
              <w:adjustRightInd w:val="0"/>
              <w:jc w:val="both"/>
              <w:rPr>
                <w:rFonts w:ascii="Times New Roman" w:hAnsi="Times New Roman" w:cs="Times New Roman"/>
              </w:rPr>
            </w:pPr>
            <w:r w:rsidRPr="00A42B1B">
              <w:rPr>
                <w:rFonts w:ascii="Times New Roman" w:hAnsi="Times New Roman" w:cs="Times New Roman"/>
                <w:b/>
              </w:rPr>
              <w:t xml:space="preserve"> </w:t>
            </w:r>
          </w:p>
        </w:tc>
        <w:tc>
          <w:tcPr>
            <w:tcW w:w="5400" w:type="dxa"/>
          </w:tcPr>
          <w:p w:rsidR="00A42B1B" w:rsidRDefault="001166D4" w:rsidP="005769BC">
            <w:pPr>
              <w:tabs>
                <w:tab w:val="left" w:pos="4860"/>
              </w:tabs>
              <w:autoSpaceDE w:val="0"/>
              <w:autoSpaceDN w:val="0"/>
              <w:adjustRightInd w:val="0"/>
              <w:rPr>
                <w:rFonts w:ascii="Times New Roman" w:hAnsi="Times New Roman" w:cs="Times New Roman"/>
              </w:rPr>
            </w:pPr>
            <w:r>
              <w:rPr>
                <w:rFonts w:ascii="Times New Roman" w:hAnsi="Times New Roman" w:cs="Times New Roman"/>
              </w:rPr>
              <w:t xml:space="preserve"> Главе района  </w:t>
            </w:r>
            <w:r w:rsidR="006B4DFF">
              <w:rPr>
                <w:rFonts w:ascii="Times New Roman" w:hAnsi="Times New Roman" w:cs="Times New Roman"/>
              </w:rPr>
              <w:t xml:space="preserve"> </w:t>
            </w:r>
          </w:p>
          <w:p w:rsidR="001166D4" w:rsidRPr="00A42B1B" w:rsidRDefault="001166D4" w:rsidP="005769BC">
            <w:pPr>
              <w:tabs>
                <w:tab w:val="left" w:pos="4860"/>
              </w:tabs>
              <w:autoSpaceDE w:val="0"/>
              <w:autoSpaceDN w:val="0"/>
              <w:adjustRightInd w:val="0"/>
              <w:rPr>
                <w:rFonts w:ascii="Times New Roman" w:hAnsi="Times New Roman" w:cs="Times New Roman"/>
              </w:rPr>
            </w:pPr>
          </w:p>
          <w:p w:rsidR="00A42B1B" w:rsidRPr="00A42B1B" w:rsidRDefault="00A42B1B" w:rsidP="005769BC">
            <w:pPr>
              <w:autoSpaceDE w:val="0"/>
              <w:autoSpaceDN w:val="0"/>
              <w:adjustRightInd w:val="0"/>
              <w:rPr>
                <w:rFonts w:ascii="Times New Roman" w:hAnsi="Times New Roman" w:cs="Times New Roman"/>
                <w:i/>
                <w:u w:val="single"/>
              </w:rPr>
            </w:pPr>
            <w:r w:rsidRPr="00A42B1B">
              <w:rPr>
                <w:rFonts w:ascii="Times New Roman" w:hAnsi="Times New Roman" w:cs="Times New Roman"/>
              </w:rPr>
              <w:t xml:space="preserve">от </w:t>
            </w:r>
            <w:r w:rsidR="007C67EA">
              <w:rPr>
                <w:rFonts w:ascii="Times New Roman" w:hAnsi="Times New Roman" w:cs="Times New Roman"/>
              </w:rPr>
              <w:t>________</w:t>
            </w:r>
            <w:r w:rsidRPr="00A42B1B">
              <w:rPr>
                <w:rFonts w:ascii="Times New Roman" w:hAnsi="Times New Roman" w:cs="Times New Roman"/>
              </w:rPr>
              <w:t>__________________________________</w:t>
            </w:r>
          </w:p>
          <w:p w:rsidR="00A42B1B" w:rsidRPr="00A42B1B" w:rsidRDefault="007C67EA" w:rsidP="005769BC">
            <w:pPr>
              <w:pStyle w:val="ConsPlusNonformat"/>
              <w:widowControl/>
              <w:rPr>
                <w:rFonts w:ascii="Times New Roman" w:hAnsi="Times New Roman" w:cs="Times New Roman"/>
              </w:rPr>
            </w:pPr>
            <w:r>
              <w:rPr>
                <w:rFonts w:ascii="Times New Roman" w:hAnsi="Times New Roman" w:cs="Times New Roman"/>
              </w:rPr>
              <w:t xml:space="preserve">     </w:t>
            </w:r>
            <w:r w:rsidR="00A42B1B" w:rsidRPr="00A42B1B">
              <w:rPr>
                <w:rFonts w:ascii="Times New Roman" w:hAnsi="Times New Roman" w:cs="Times New Roman"/>
              </w:rPr>
              <w:t xml:space="preserve"> </w:t>
            </w:r>
            <w:proofErr w:type="gramStart"/>
            <w:r w:rsidR="00A42B1B" w:rsidRPr="00A42B1B">
              <w:rPr>
                <w:rFonts w:ascii="Times New Roman" w:hAnsi="Times New Roman" w:cs="Times New Roman"/>
              </w:rPr>
              <w:t xml:space="preserve">(полное наименование юридического лица или  </w:t>
            </w:r>
            <w:r w:rsidR="00A42B1B" w:rsidRPr="00D3795A">
              <w:rPr>
                <w:rFonts w:ascii="Times New Roman" w:hAnsi="Times New Roman" w:cs="Times New Roman"/>
                <w:sz w:val="16"/>
                <w:szCs w:val="16"/>
              </w:rPr>
              <w:t xml:space="preserve">Ф.И.О.                                                                                                      </w:t>
            </w:r>
            <w:proofErr w:type="gramEnd"/>
          </w:p>
          <w:p w:rsidR="00A42B1B" w:rsidRPr="00A42B1B" w:rsidRDefault="00A42B1B" w:rsidP="005769BC">
            <w:pPr>
              <w:pStyle w:val="ConsPlusNonformat"/>
              <w:widowControl/>
              <w:rPr>
                <w:rFonts w:ascii="Times New Roman" w:hAnsi="Times New Roman" w:cs="Times New Roman"/>
                <w:b/>
                <w:sz w:val="24"/>
                <w:szCs w:val="24"/>
              </w:rPr>
            </w:pPr>
            <w:r w:rsidRPr="00A42B1B">
              <w:rPr>
                <w:rFonts w:ascii="Times New Roman" w:hAnsi="Times New Roman" w:cs="Times New Roman"/>
                <w:b/>
              </w:rPr>
              <w:t xml:space="preserve"> __________________________________________________</w:t>
            </w:r>
          </w:p>
          <w:p w:rsidR="00A42B1B" w:rsidRPr="00A42B1B" w:rsidRDefault="00A42B1B" w:rsidP="005769BC">
            <w:pPr>
              <w:pStyle w:val="ConsPlusNonformat"/>
              <w:widowControl/>
              <w:rPr>
                <w:rFonts w:ascii="Times New Roman" w:hAnsi="Times New Roman" w:cs="Times New Roman"/>
                <w:b/>
                <w:sz w:val="24"/>
                <w:szCs w:val="24"/>
              </w:rPr>
            </w:pPr>
            <w:r w:rsidRPr="00A42B1B">
              <w:rPr>
                <w:rFonts w:ascii="Times New Roman" w:hAnsi="Times New Roman" w:cs="Times New Roman"/>
              </w:rPr>
              <w:t xml:space="preserve">индивидуального предпринимателя, </w:t>
            </w:r>
            <w:r w:rsidRPr="00A42B1B">
              <w:rPr>
                <w:rFonts w:ascii="Times New Roman" w:hAnsi="Times New Roman" w:cs="Times New Roman"/>
                <w:sz w:val="16"/>
                <w:szCs w:val="16"/>
              </w:rPr>
              <w:t>Ф.И.О</w:t>
            </w:r>
            <w:r w:rsidR="006B4DFF">
              <w:rPr>
                <w:rFonts w:ascii="Times New Roman" w:hAnsi="Times New Roman" w:cs="Times New Roman"/>
                <w:sz w:val="16"/>
                <w:szCs w:val="16"/>
              </w:rPr>
              <w:t>.</w:t>
            </w:r>
            <w:r w:rsidRPr="00A42B1B">
              <w:rPr>
                <w:rFonts w:ascii="Times New Roman" w:hAnsi="Times New Roman" w:cs="Times New Roman"/>
                <w:sz w:val="16"/>
                <w:szCs w:val="16"/>
              </w:rPr>
              <w:t xml:space="preserve"> </w:t>
            </w:r>
            <w:r w:rsidRPr="00A42B1B">
              <w:rPr>
                <w:rFonts w:ascii="Times New Roman" w:hAnsi="Times New Roman" w:cs="Times New Roman"/>
              </w:rPr>
              <w:t>физ.  лица)</w:t>
            </w:r>
          </w:p>
          <w:p w:rsidR="00A42B1B" w:rsidRPr="00A42B1B" w:rsidRDefault="00A42B1B" w:rsidP="005769BC">
            <w:pPr>
              <w:pStyle w:val="ConsPlusNonformat"/>
              <w:widowControl/>
              <w:rPr>
                <w:rFonts w:ascii="Times New Roman" w:hAnsi="Times New Roman" w:cs="Times New Roman"/>
                <w:b/>
                <w:i/>
                <w:sz w:val="24"/>
                <w:szCs w:val="24"/>
                <w:u w:val="single"/>
              </w:rPr>
            </w:pPr>
            <w:r w:rsidRPr="00A42B1B">
              <w:rPr>
                <w:rFonts w:ascii="Times New Roman" w:hAnsi="Times New Roman" w:cs="Times New Roman"/>
              </w:rPr>
              <w:t>_________________________________________________</w:t>
            </w:r>
            <w:r w:rsidRPr="00A42B1B">
              <w:rPr>
                <w:rFonts w:ascii="Times New Roman" w:hAnsi="Times New Roman" w:cs="Times New Roman"/>
                <w:b/>
                <w:i/>
                <w:sz w:val="24"/>
                <w:szCs w:val="24"/>
                <w:u w:val="single"/>
              </w:rPr>
              <w:t xml:space="preserve"> </w:t>
            </w:r>
          </w:p>
          <w:p w:rsidR="00A42B1B" w:rsidRPr="00A42B1B" w:rsidRDefault="00A42B1B" w:rsidP="005769BC">
            <w:pPr>
              <w:pStyle w:val="ConsPlusNonformat"/>
              <w:widowControl/>
              <w:rPr>
                <w:rFonts w:ascii="Times New Roman" w:hAnsi="Times New Roman" w:cs="Times New Roman"/>
              </w:rPr>
            </w:pPr>
            <w:r w:rsidRPr="00A42B1B">
              <w:rPr>
                <w:rFonts w:ascii="Times New Roman" w:hAnsi="Times New Roman" w:cs="Times New Roman"/>
              </w:rPr>
              <w:t xml:space="preserve"> </w:t>
            </w:r>
            <w:proofErr w:type="gramStart"/>
            <w:r w:rsidRPr="00A42B1B">
              <w:rPr>
                <w:rFonts w:ascii="Times New Roman" w:hAnsi="Times New Roman" w:cs="Times New Roman"/>
              </w:rPr>
              <w:t xml:space="preserve">(ИНН,  юридический и почтовый адреса для физического  </w:t>
            </w:r>
            <w:proofErr w:type="gramEnd"/>
          </w:p>
          <w:p w:rsidR="00A42B1B" w:rsidRPr="00A42B1B" w:rsidRDefault="00A42B1B" w:rsidP="005769BC">
            <w:pPr>
              <w:pStyle w:val="ConsPlusNonformat"/>
              <w:widowControl/>
              <w:rPr>
                <w:rFonts w:ascii="Times New Roman" w:hAnsi="Times New Roman" w:cs="Times New Roman"/>
                <w:b/>
                <w:i/>
                <w:sz w:val="24"/>
                <w:szCs w:val="24"/>
                <w:u w:val="single"/>
              </w:rPr>
            </w:pPr>
            <w:r w:rsidRPr="00A42B1B">
              <w:rPr>
                <w:rFonts w:ascii="Times New Roman" w:hAnsi="Times New Roman" w:cs="Times New Roman"/>
              </w:rPr>
              <w:t>_________________________________________________</w:t>
            </w:r>
          </w:p>
          <w:p w:rsidR="00A42B1B" w:rsidRPr="00A42B1B" w:rsidRDefault="00A42B1B" w:rsidP="005769BC">
            <w:pPr>
              <w:pStyle w:val="ConsPlusNonformat"/>
              <w:widowControl/>
              <w:rPr>
                <w:rFonts w:ascii="Times New Roman" w:hAnsi="Times New Roman" w:cs="Times New Roman"/>
              </w:rPr>
            </w:pPr>
            <w:r w:rsidRPr="00A42B1B">
              <w:rPr>
                <w:rFonts w:ascii="Times New Roman" w:hAnsi="Times New Roman" w:cs="Times New Roman"/>
              </w:rPr>
              <w:t xml:space="preserve">         лица – адрес  места жительства, данные  </w:t>
            </w:r>
          </w:p>
          <w:p w:rsidR="00A42B1B" w:rsidRPr="00A42B1B" w:rsidRDefault="00A42B1B" w:rsidP="005769BC">
            <w:pPr>
              <w:pStyle w:val="ConsPlusNonformat"/>
              <w:widowControl/>
              <w:rPr>
                <w:rFonts w:ascii="Times New Roman" w:hAnsi="Times New Roman" w:cs="Times New Roman"/>
              </w:rPr>
            </w:pPr>
            <w:r w:rsidRPr="00A42B1B">
              <w:rPr>
                <w:rFonts w:ascii="Times New Roman" w:hAnsi="Times New Roman" w:cs="Times New Roman"/>
              </w:rPr>
              <w:t>__________________________________________________</w:t>
            </w:r>
          </w:p>
          <w:p w:rsidR="00A42B1B" w:rsidRPr="00A42B1B" w:rsidRDefault="00A42B1B" w:rsidP="005769BC">
            <w:pPr>
              <w:pStyle w:val="ConsPlusNonformat"/>
              <w:widowControl/>
              <w:rPr>
                <w:rFonts w:ascii="Times New Roman" w:hAnsi="Times New Roman" w:cs="Times New Roman"/>
                <w:i/>
                <w:sz w:val="24"/>
                <w:szCs w:val="24"/>
              </w:rPr>
            </w:pPr>
            <w:r w:rsidRPr="00A42B1B">
              <w:rPr>
                <w:rFonts w:ascii="Times New Roman" w:hAnsi="Times New Roman" w:cs="Times New Roman"/>
                <w:i/>
                <w:sz w:val="24"/>
                <w:szCs w:val="24"/>
              </w:rPr>
              <w:t xml:space="preserve">   </w:t>
            </w:r>
            <w:r w:rsidRPr="00A42B1B">
              <w:rPr>
                <w:rFonts w:ascii="Times New Roman" w:hAnsi="Times New Roman" w:cs="Times New Roman"/>
              </w:rPr>
              <w:t>документа удостоверяющего личность)</w:t>
            </w:r>
          </w:p>
          <w:p w:rsidR="00A42B1B" w:rsidRPr="00A42B1B" w:rsidRDefault="00A42B1B" w:rsidP="005769BC">
            <w:pPr>
              <w:pStyle w:val="ConsPlusNonformat"/>
              <w:widowControl/>
              <w:rPr>
                <w:rFonts w:ascii="Times New Roman" w:hAnsi="Times New Roman" w:cs="Times New Roman"/>
                <w:i/>
                <w:sz w:val="24"/>
                <w:szCs w:val="24"/>
              </w:rPr>
            </w:pPr>
            <w:r w:rsidRPr="00A42B1B">
              <w:rPr>
                <w:rFonts w:ascii="Times New Roman" w:hAnsi="Times New Roman" w:cs="Times New Roman"/>
                <w:b/>
                <w:i/>
                <w:sz w:val="24"/>
                <w:szCs w:val="24"/>
              </w:rPr>
              <w:t xml:space="preserve"> </w:t>
            </w:r>
            <w:r w:rsidRPr="00A42B1B">
              <w:rPr>
                <w:rFonts w:ascii="Times New Roman" w:hAnsi="Times New Roman" w:cs="Times New Roman"/>
                <w:i/>
                <w:sz w:val="24"/>
                <w:szCs w:val="24"/>
              </w:rPr>
              <w:t>__________________________________________</w:t>
            </w:r>
          </w:p>
          <w:p w:rsidR="00A42B1B" w:rsidRPr="00A42B1B" w:rsidRDefault="00A42B1B" w:rsidP="005769BC">
            <w:pPr>
              <w:pStyle w:val="ConsPlusNonformat"/>
              <w:widowControl/>
              <w:rPr>
                <w:rFonts w:ascii="Times New Roman" w:hAnsi="Times New Roman" w:cs="Times New Roman"/>
              </w:rPr>
            </w:pPr>
            <w:r w:rsidRPr="00A42B1B">
              <w:rPr>
                <w:rFonts w:ascii="Times New Roman" w:hAnsi="Times New Roman" w:cs="Times New Roman"/>
              </w:rPr>
              <w:t xml:space="preserve">      (</w:t>
            </w:r>
            <w:r w:rsidRPr="00A42B1B">
              <w:rPr>
                <w:rFonts w:ascii="Times New Roman" w:hAnsi="Times New Roman" w:cs="Times New Roman"/>
                <w:sz w:val="16"/>
                <w:szCs w:val="16"/>
              </w:rPr>
              <w:t>Ф.И.О</w:t>
            </w:r>
            <w:r w:rsidRPr="00A42B1B">
              <w:rPr>
                <w:rFonts w:ascii="Times New Roman" w:hAnsi="Times New Roman" w:cs="Times New Roman"/>
              </w:rPr>
              <w:t>. руководителя, банковские реквизиты)</w:t>
            </w:r>
          </w:p>
          <w:p w:rsidR="00A42B1B" w:rsidRPr="00A42B1B" w:rsidRDefault="00D3795A" w:rsidP="005769BC">
            <w:pPr>
              <w:pStyle w:val="ConsPlusNonformat"/>
              <w:widowControl/>
              <w:tabs>
                <w:tab w:val="center" w:pos="4819"/>
                <w:tab w:val="right" w:pos="9638"/>
              </w:tabs>
              <w:rPr>
                <w:rFonts w:ascii="Times New Roman" w:hAnsi="Times New Roman" w:cs="Times New Roman"/>
                <w:i/>
                <w:sz w:val="24"/>
                <w:szCs w:val="24"/>
              </w:rPr>
            </w:pPr>
            <w:r>
              <w:rPr>
                <w:rFonts w:ascii="Times New Roman" w:hAnsi="Times New Roman" w:cs="Times New Roman"/>
                <w:i/>
                <w:sz w:val="24"/>
                <w:szCs w:val="24"/>
              </w:rPr>
              <w:t xml:space="preserve"> </w:t>
            </w:r>
          </w:p>
          <w:p w:rsidR="00A42B1B" w:rsidRPr="00A42B1B" w:rsidRDefault="00A42B1B" w:rsidP="005769BC">
            <w:pPr>
              <w:autoSpaceDE w:val="0"/>
              <w:autoSpaceDN w:val="0"/>
              <w:adjustRightInd w:val="0"/>
              <w:jc w:val="both"/>
              <w:rPr>
                <w:rFonts w:ascii="Times New Roman" w:hAnsi="Times New Roman" w:cs="Times New Roman"/>
              </w:rPr>
            </w:pPr>
          </w:p>
        </w:tc>
      </w:tr>
    </w:tbl>
    <w:p w:rsidR="001166D4" w:rsidRDefault="001166D4" w:rsidP="001166D4">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ЗАЯВЛЕНИЕ</w:t>
      </w:r>
    </w:p>
    <w:p w:rsidR="001166D4" w:rsidRPr="001166D4" w:rsidRDefault="001166D4" w:rsidP="001166D4">
      <w:pPr>
        <w:autoSpaceDE w:val="0"/>
        <w:autoSpaceDN w:val="0"/>
        <w:adjustRightInd w:val="0"/>
        <w:spacing w:after="0"/>
        <w:jc w:val="center"/>
        <w:rPr>
          <w:rFonts w:ascii="Times New Roman" w:hAnsi="Times New Roman" w:cs="Times New Roman"/>
          <w:sz w:val="24"/>
          <w:szCs w:val="24"/>
        </w:rPr>
      </w:pPr>
      <w:r w:rsidRPr="001166D4">
        <w:rPr>
          <w:rFonts w:ascii="Times New Roman" w:hAnsi="Times New Roman" w:cs="Times New Roman"/>
          <w:sz w:val="24"/>
          <w:szCs w:val="24"/>
        </w:rPr>
        <w:t>О ВЫДАЧЕ РАЗРЕШЕНИЯ НА ВВОД ОБЪЕКТА В ЭКСПЛУАТАЦИЮ</w:t>
      </w:r>
    </w:p>
    <w:p w:rsidR="00A42B1B" w:rsidRPr="001166D4" w:rsidRDefault="00A42B1B" w:rsidP="001166D4">
      <w:pPr>
        <w:autoSpaceDE w:val="0"/>
        <w:autoSpaceDN w:val="0"/>
        <w:adjustRightInd w:val="0"/>
        <w:spacing w:after="0"/>
        <w:jc w:val="center"/>
        <w:rPr>
          <w:rFonts w:ascii="Times New Roman" w:hAnsi="Times New Roman" w:cs="Times New Roman"/>
          <w:sz w:val="24"/>
          <w:szCs w:val="24"/>
        </w:rPr>
      </w:pPr>
    </w:p>
    <w:p w:rsidR="00A42B1B" w:rsidRPr="00A42B1B" w:rsidRDefault="00A42B1B" w:rsidP="004C3825">
      <w:pPr>
        <w:spacing w:after="0"/>
        <w:ind w:firstLine="567"/>
        <w:rPr>
          <w:rFonts w:ascii="Times New Roman" w:hAnsi="Times New Roman" w:cs="Times New Roman"/>
        </w:rPr>
      </w:pPr>
      <w:r w:rsidRPr="00A42B1B">
        <w:rPr>
          <w:rFonts w:ascii="Times New Roman" w:hAnsi="Times New Roman" w:cs="Times New Roman"/>
        </w:rPr>
        <w:t xml:space="preserve">   В соответствии со ст. 55 Градостроительного кодекса РФ прошу выдать разрешение на ввод в</w:t>
      </w:r>
      <w:r w:rsidR="004C3825">
        <w:rPr>
          <w:rFonts w:ascii="Times New Roman" w:hAnsi="Times New Roman" w:cs="Times New Roman"/>
        </w:rPr>
        <w:t xml:space="preserve">  </w:t>
      </w:r>
      <w:r w:rsidRPr="00A42B1B">
        <w:rPr>
          <w:rFonts w:ascii="Times New Roman" w:hAnsi="Times New Roman" w:cs="Times New Roman"/>
        </w:rPr>
        <w:t xml:space="preserve">эксплуатацию законченного строительством  объекта  </w:t>
      </w:r>
      <w:r w:rsidR="001166D4">
        <w:rPr>
          <w:rFonts w:ascii="Times New Roman" w:hAnsi="Times New Roman" w:cs="Times New Roman"/>
        </w:rPr>
        <w:t xml:space="preserve"> </w:t>
      </w:r>
      <w:r w:rsidRPr="00A42B1B">
        <w:rPr>
          <w:rFonts w:ascii="Times New Roman" w:hAnsi="Times New Roman" w:cs="Times New Roman"/>
          <w:b/>
          <w:i/>
          <w:sz w:val="28"/>
          <w:szCs w:val="28"/>
        </w:rPr>
        <w:t xml:space="preserve">                   </w:t>
      </w:r>
    </w:p>
    <w:p w:rsidR="00A42B1B" w:rsidRPr="007C67EA" w:rsidRDefault="00A42B1B" w:rsidP="005769BC">
      <w:pPr>
        <w:pBdr>
          <w:top w:val="single" w:sz="4" w:space="1" w:color="auto"/>
        </w:pBdr>
        <w:jc w:val="center"/>
        <w:rPr>
          <w:rFonts w:ascii="Times New Roman" w:hAnsi="Times New Roman" w:cs="Times New Roman"/>
          <w:sz w:val="20"/>
          <w:szCs w:val="20"/>
        </w:rPr>
      </w:pPr>
      <w:r w:rsidRPr="00A42B1B">
        <w:rPr>
          <w:rFonts w:ascii="Times New Roman" w:hAnsi="Times New Roman" w:cs="Times New Roman"/>
        </w:rPr>
        <w:t xml:space="preserve">              </w:t>
      </w:r>
      <w:r w:rsidRPr="007C67EA">
        <w:rPr>
          <w:rFonts w:ascii="Times New Roman" w:hAnsi="Times New Roman" w:cs="Times New Roman"/>
          <w:sz w:val="20"/>
          <w:szCs w:val="20"/>
        </w:rPr>
        <w:t>(наименование объекта капитального</w:t>
      </w:r>
      <w:r w:rsidR="004C3825">
        <w:rPr>
          <w:rFonts w:ascii="Times New Roman" w:hAnsi="Times New Roman" w:cs="Times New Roman"/>
          <w:sz w:val="20"/>
          <w:szCs w:val="20"/>
        </w:rPr>
        <w:t xml:space="preserve"> строительства)</w:t>
      </w:r>
      <w:r w:rsidR="004C3825">
        <w:rPr>
          <w:rFonts w:ascii="Times New Roman" w:hAnsi="Times New Roman" w:cs="Times New Roman"/>
          <w:sz w:val="20"/>
          <w:szCs w:val="20"/>
        </w:rPr>
        <w:tab/>
        <w:t xml:space="preserve">        </w:t>
      </w:r>
      <w:r w:rsidRPr="007C67EA">
        <w:rPr>
          <w:rFonts w:ascii="Times New Roman" w:hAnsi="Times New Roman" w:cs="Times New Roman"/>
          <w:sz w:val="20"/>
          <w:szCs w:val="20"/>
        </w:rPr>
        <w:t xml:space="preserve">  (здание, строение сооружение) </w:t>
      </w:r>
    </w:p>
    <w:p w:rsidR="007C67EA" w:rsidRDefault="00A42B1B" w:rsidP="007C67EA">
      <w:pPr>
        <w:spacing w:after="0"/>
        <w:jc w:val="center"/>
        <w:rPr>
          <w:rFonts w:ascii="Times New Roman" w:hAnsi="Times New Roman" w:cs="Times New Roman"/>
        </w:rPr>
      </w:pPr>
      <w:proofErr w:type="gramStart"/>
      <w:r w:rsidRPr="00A42B1B">
        <w:rPr>
          <w:rFonts w:ascii="Times New Roman" w:hAnsi="Times New Roman" w:cs="Times New Roman"/>
        </w:rPr>
        <w:t>Расположенного</w:t>
      </w:r>
      <w:proofErr w:type="gramEnd"/>
      <w:r w:rsidRPr="00A42B1B">
        <w:rPr>
          <w:rFonts w:ascii="Times New Roman" w:hAnsi="Times New Roman" w:cs="Times New Roman"/>
        </w:rPr>
        <w:t xml:space="preserve">  по адресу:</w:t>
      </w:r>
      <w:r w:rsidR="00A33EBC">
        <w:rPr>
          <w:rFonts w:ascii="Times New Roman" w:hAnsi="Times New Roman" w:cs="Times New Roman"/>
        </w:rPr>
        <w:t xml:space="preserve">   </w:t>
      </w:r>
      <w:r w:rsidRPr="00A42B1B">
        <w:rPr>
          <w:rFonts w:ascii="Times New Roman" w:hAnsi="Times New Roman" w:cs="Times New Roman"/>
        </w:rPr>
        <w:t xml:space="preserve"> </w:t>
      </w:r>
      <w:r w:rsidR="005769BC">
        <w:rPr>
          <w:rFonts w:ascii="Times New Roman" w:hAnsi="Times New Roman" w:cs="Times New Roman"/>
        </w:rPr>
        <w:t xml:space="preserve">_________________________________________________________ </w:t>
      </w:r>
    </w:p>
    <w:p w:rsidR="00A42B1B" w:rsidRPr="007C67EA" w:rsidRDefault="007C67EA" w:rsidP="007C67EA">
      <w:pPr>
        <w:spacing w:after="0"/>
        <w:jc w:val="center"/>
        <w:rPr>
          <w:rFonts w:ascii="Times New Roman" w:hAnsi="Times New Roman" w:cs="Times New Roman"/>
          <w:sz w:val="20"/>
          <w:szCs w:val="20"/>
        </w:rPr>
      </w:pPr>
      <w:r>
        <w:rPr>
          <w:rFonts w:ascii="Times New Roman" w:hAnsi="Times New Roman" w:cs="Times New Roman"/>
        </w:rPr>
        <w:t xml:space="preserve">     </w:t>
      </w:r>
      <w:r w:rsidR="005769BC">
        <w:rPr>
          <w:rFonts w:ascii="Times New Roman" w:hAnsi="Times New Roman" w:cs="Times New Roman"/>
        </w:rPr>
        <w:t xml:space="preserve">  </w:t>
      </w:r>
      <w:r w:rsidR="00A33EBC">
        <w:rPr>
          <w:rFonts w:ascii="Times New Roman" w:hAnsi="Times New Roman" w:cs="Times New Roman"/>
        </w:rPr>
        <w:t xml:space="preserve">              </w:t>
      </w:r>
      <w:r>
        <w:rPr>
          <w:rFonts w:ascii="Times New Roman" w:hAnsi="Times New Roman" w:cs="Times New Roman"/>
        </w:rPr>
        <w:t xml:space="preserve">                  </w:t>
      </w:r>
      <w:proofErr w:type="gramStart"/>
      <w:r w:rsidR="005769BC" w:rsidRPr="007C67EA">
        <w:rPr>
          <w:rFonts w:ascii="Times New Roman" w:hAnsi="Times New Roman" w:cs="Times New Roman"/>
          <w:sz w:val="20"/>
          <w:szCs w:val="20"/>
        </w:rPr>
        <w:t>(город, район, улица, номер участка</w:t>
      </w:r>
      <w:proofErr w:type="gramEnd"/>
    </w:p>
    <w:p w:rsidR="00A42B1B" w:rsidRDefault="00A42B1B" w:rsidP="007C67EA">
      <w:pPr>
        <w:tabs>
          <w:tab w:val="left" w:pos="3870"/>
        </w:tabs>
        <w:spacing w:after="0"/>
        <w:rPr>
          <w:rFonts w:ascii="Times New Roman" w:hAnsi="Times New Roman" w:cs="Times New Roman"/>
        </w:rPr>
      </w:pPr>
      <w:r w:rsidRPr="00A42B1B">
        <w:rPr>
          <w:rFonts w:ascii="Times New Roman" w:hAnsi="Times New Roman" w:cs="Times New Roman"/>
        </w:rPr>
        <w:t>При этом прилагаю:</w:t>
      </w:r>
    </w:p>
    <w:p w:rsidR="006D34ED" w:rsidRPr="00A42B1B" w:rsidRDefault="006D34ED" w:rsidP="007C67EA">
      <w:pPr>
        <w:tabs>
          <w:tab w:val="left" w:pos="3870"/>
        </w:tabs>
        <w:spacing w:after="0"/>
        <w:rPr>
          <w:rFonts w:ascii="Times New Roman" w:hAnsi="Times New Roman" w:cs="Times New Roman"/>
        </w:rPr>
      </w:pPr>
    </w:p>
    <w:p w:rsidR="00A42B1B" w:rsidRPr="007C67EA" w:rsidRDefault="00A42B1B" w:rsidP="006D34ED">
      <w:pPr>
        <w:tabs>
          <w:tab w:val="left" w:pos="3870"/>
        </w:tabs>
        <w:jc w:val="center"/>
        <w:rPr>
          <w:rFonts w:ascii="Times New Roman" w:hAnsi="Times New Roman" w:cs="Times New Roman"/>
          <w:sz w:val="20"/>
          <w:szCs w:val="20"/>
        </w:rPr>
      </w:pPr>
      <w:r w:rsidRPr="00A42B1B">
        <w:rPr>
          <w:rFonts w:ascii="Times New Roman" w:hAnsi="Times New Roman" w:cs="Times New Roman"/>
        </w:rPr>
        <w:t xml:space="preserve">Правоустанавливающие документы на земельный участок </w:t>
      </w:r>
      <w:r w:rsidR="00FF6D94">
        <w:rPr>
          <w:rFonts w:ascii="Times New Roman" w:hAnsi="Times New Roman" w:cs="Times New Roman"/>
        </w:rPr>
        <w:t>__________________________________</w:t>
      </w:r>
      <w:r w:rsidRPr="00A42B1B">
        <w:rPr>
          <w:rFonts w:ascii="Times New Roman" w:hAnsi="Times New Roman" w:cs="Times New Roman"/>
        </w:rPr>
        <w:t xml:space="preserve">  </w:t>
      </w:r>
      <w:r w:rsidR="00A33EBC">
        <w:rPr>
          <w:rFonts w:ascii="Times New Roman" w:hAnsi="Times New Roman" w:cs="Times New Roman"/>
        </w:rPr>
        <w:t>___</w:t>
      </w:r>
      <w:r w:rsidRPr="00A42B1B">
        <w:rPr>
          <w:rFonts w:ascii="Times New Roman" w:hAnsi="Times New Roman" w:cs="Times New Roman"/>
        </w:rPr>
        <w:t>__________________________________________________________________________________</w:t>
      </w:r>
      <w:r w:rsidR="005769BC">
        <w:rPr>
          <w:rFonts w:ascii="Times New Roman" w:hAnsi="Times New Roman" w:cs="Times New Roman"/>
          <w:sz w:val="18"/>
          <w:szCs w:val="18"/>
        </w:rPr>
        <w:t xml:space="preserve">            </w:t>
      </w:r>
      <w:r w:rsidR="00A33EBC">
        <w:rPr>
          <w:rFonts w:ascii="Times New Roman" w:hAnsi="Times New Roman" w:cs="Times New Roman"/>
          <w:sz w:val="18"/>
          <w:szCs w:val="18"/>
        </w:rPr>
        <w:t xml:space="preserve">             </w:t>
      </w:r>
      <w:r w:rsidR="006D34ED">
        <w:rPr>
          <w:rFonts w:ascii="Times New Roman" w:hAnsi="Times New Roman" w:cs="Times New Roman"/>
          <w:sz w:val="18"/>
          <w:szCs w:val="18"/>
        </w:rPr>
        <w:t xml:space="preserve">     </w:t>
      </w:r>
      <w:r w:rsidR="005769BC" w:rsidRPr="007C67EA">
        <w:rPr>
          <w:rFonts w:ascii="Times New Roman" w:hAnsi="Times New Roman" w:cs="Times New Roman"/>
          <w:sz w:val="20"/>
          <w:szCs w:val="20"/>
        </w:rPr>
        <w:t xml:space="preserve">(№ </w:t>
      </w:r>
      <w:r w:rsidRPr="007C67EA">
        <w:rPr>
          <w:rFonts w:ascii="Times New Roman" w:hAnsi="Times New Roman" w:cs="Times New Roman"/>
          <w:sz w:val="20"/>
          <w:szCs w:val="20"/>
        </w:rPr>
        <w:t>свидетельства и право пользования, договор аренды и т. д.)</w:t>
      </w:r>
    </w:p>
    <w:p w:rsidR="00A42B1B" w:rsidRPr="00A42B1B" w:rsidRDefault="00A42B1B" w:rsidP="00A42B1B">
      <w:pPr>
        <w:tabs>
          <w:tab w:val="left" w:pos="3870"/>
        </w:tabs>
        <w:rPr>
          <w:rFonts w:ascii="Times New Roman" w:hAnsi="Times New Roman" w:cs="Times New Roman"/>
        </w:rPr>
      </w:pPr>
      <w:r w:rsidRPr="00A42B1B">
        <w:rPr>
          <w:rFonts w:ascii="Times New Roman" w:hAnsi="Times New Roman" w:cs="Times New Roman"/>
        </w:rPr>
        <w:t xml:space="preserve">Градостроительный план земельного участка  </w:t>
      </w:r>
      <w:r w:rsidR="005769BC">
        <w:rPr>
          <w:rFonts w:ascii="Times New Roman" w:hAnsi="Times New Roman" w:cs="Times New Roman"/>
        </w:rPr>
        <w:t>_____</w:t>
      </w:r>
      <w:r w:rsidRPr="00A42B1B">
        <w:rPr>
          <w:rFonts w:ascii="Times New Roman" w:hAnsi="Times New Roman" w:cs="Times New Roman"/>
        </w:rPr>
        <w:t>________________________________________</w:t>
      </w:r>
    </w:p>
    <w:p w:rsidR="00A42B1B" w:rsidRPr="00A42B1B" w:rsidRDefault="00A42B1B" w:rsidP="00A42B1B">
      <w:pPr>
        <w:tabs>
          <w:tab w:val="left" w:pos="3870"/>
        </w:tabs>
        <w:rPr>
          <w:rFonts w:ascii="Times New Roman" w:hAnsi="Times New Roman" w:cs="Times New Roman"/>
        </w:rPr>
      </w:pPr>
      <w:r w:rsidRPr="00A42B1B">
        <w:rPr>
          <w:rFonts w:ascii="Times New Roman" w:hAnsi="Times New Roman" w:cs="Times New Roman"/>
        </w:rPr>
        <w:t xml:space="preserve">Разрешение на строительство </w:t>
      </w:r>
      <w:r w:rsidR="005769BC">
        <w:rPr>
          <w:rFonts w:ascii="Times New Roman" w:hAnsi="Times New Roman" w:cs="Times New Roman"/>
        </w:rPr>
        <w:t xml:space="preserve"> __________________________________________________________</w:t>
      </w:r>
    </w:p>
    <w:p w:rsidR="00A42B1B" w:rsidRDefault="00A42B1B" w:rsidP="007C67EA">
      <w:pPr>
        <w:tabs>
          <w:tab w:val="left" w:pos="3870"/>
        </w:tabs>
        <w:spacing w:after="0"/>
        <w:rPr>
          <w:rFonts w:ascii="Times New Roman" w:hAnsi="Times New Roman" w:cs="Times New Roman"/>
        </w:rPr>
      </w:pPr>
      <w:r w:rsidRPr="00A42B1B">
        <w:rPr>
          <w:rFonts w:ascii="Times New Roman" w:hAnsi="Times New Roman" w:cs="Times New Roman"/>
        </w:rPr>
        <w:t>Проектная документация на строительство объекта разрабо</w:t>
      </w:r>
      <w:r w:rsidR="005769BC">
        <w:rPr>
          <w:rFonts w:ascii="Times New Roman" w:hAnsi="Times New Roman" w:cs="Times New Roman"/>
        </w:rPr>
        <w:t xml:space="preserve">тана _____________________________ </w:t>
      </w:r>
    </w:p>
    <w:p w:rsidR="007C67EA" w:rsidRPr="005769BC" w:rsidRDefault="007C67EA" w:rsidP="007C67EA">
      <w:pPr>
        <w:tabs>
          <w:tab w:val="left" w:pos="3870"/>
        </w:tabs>
        <w:spacing w:after="0"/>
        <w:rPr>
          <w:rFonts w:ascii="Times New Roman" w:hAnsi="Times New Roman" w:cs="Times New Roman"/>
        </w:rPr>
      </w:pPr>
    </w:p>
    <w:p w:rsidR="007C67EA" w:rsidRDefault="00A42B1B" w:rsidP="007C67EA">
      <w:pPr>
        <w:pBdr>
          <w:top w:val="single" w:sz="4" w:space="1" w:color="auto"/>
          <w:bottom w:val="single" w:sz="12" w:space="1" w:color="auto"/>
        </w:pBdr>
        <w:spacing w:after="0"/>
        <w:jc w:val="center"/>
        <w:rPr>
          <w:rFonts w:ascii="Times New Roman" w:hAnsi="Times New Roman" w:cs="Times New Roman"/>
          <w:sz w:val="20"/>
          <w:szCs w:val="20"/>
        </w:rPr>
      </w:pPr>
      <w:r w:rsidRPr="00A42B1B">
        <w:rPr>
          <w:rFonts w:ascii="Times New Roman" w:hAnsi="Times New Roman" w:cs="Times New Roman"/>
          <w:b/>
          <w:sz w:val="18"/>
          <w:szCs w:val="18"/>
        </w:rPr>
        <w:t xml:space="preserve"> </w:t>
      </w:r>
      <w:proofErr w:type="gramStart"/>
      <w:r w:rsidRPr="007C67EA">
        <w:rPr>
          <w:rFonts w:ascii="Times New Roman" w:hAnsi="Times New Roman" w:cs="Times New Roman"/>
          <w:b/>
          <w:sz w:val="20"/>
          <w:szCs w:val="20"/>
        </w:rPr>
        <w:t>(</w:t>
      </w:r>
      <w:r w:rsidRPr="007C67EA">
        <w:rPr>
          <w:rFonts w:ascii="Times New Roman" w:hAnsi="Times New Roman" w:cs="Times New Roman"/>
          <w:sz w:val="20"/>
          <w:szCs w:val="20"/>
        </w:rPr>
        <w:t>наименование проектной  организации, ИНН, юридический и почтовый адреса, Ф.И.О.</w:t>
      </w:r>
      <w:r w:rsidR="007C67EA">
        <w:rPr>
          <w:rFonts w:ascii="Times New Roman" w:hAnsi="Times New Roman" w:cs="Times New Roman"/>
          <w:sz w:val="20"/>
          <w:szCs w:val="20"/>
        </w:rPr>
        <w:t xml:space="preserve"> руководителя,</w:t>
      </w:r>
      <w:proofErr w:type="gramEnd"/>
    </w:p>
    <w:p w:rsidR="00A42B1B" w:rsidRDefault="007C67EA" w:rsidP="007C67EA">
      <w:pPr>
        <w:pBdr>
          <w:top w:val="single" w:sz="4" w:space="1" w:color="auto"/>
          <w:bottom w:val="single" w:sz="12" w:space="1" w:color="auto"/>
        </w:pBdr>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p w:rsidR="00A42B1B" w:rsidRPr="007C67EA" w:rsidRDefault="007C67EA" w:rsidP="006D34ED">
      <w:pPr>
        <w:spacing w:after="0"/>
        <w:jc w:val="center"/>
        <w:rPr>
          <w:rFonts w:ascii="Times New Roman" w:hAnsi="Times New Roman" w:cs="Times New Roman"/>
          <w:sz w:val="20"/>
          <w:szCs w:val="20"/>
        </w:rPr>
      </w:pPr>
      <w:r>
        <w:rPr>
          <w:rFonts w:ascii="Times New Roman" w:hAnsi="Times New Roman" w:cs="Times New Roman"/>
          <w:sz w:val="20"/>
          <w:szCs w:val="20"/>
        </w:rPr>
        <w:t>номер телефона</w:t>
      </w:r>
      <w:r w:rsidR="006D34ED">
        <w:rPr>
          <w:rFonts w:ascii="Times New Roman" w:hAnsi="Times New Roman" w:cs="Times New Roman"/>
          <w:sz w:val="20"/>
          <w:szCs w:val="20"/>
        </w:rPr>
        <w:t>,</w:t>
      </w:r>
      <w:r w:rsidRPr="007C67EA">
        <w:rPr>
          <w:rFonts w:ascii="Times New Roman" w:hAnsi="Times New Roman" w:cs="Times New Roman"/>
          <w:b/>
          <w:sz w:val="20"/>
          <w:szCs w:val="20"/>
        </w:rPr>
        <w:t xml:space="preserve"> </w:t>
      </w:r>
      <w:r w:rsidR="006D34ED">
        <w:rPr>
          <w:rFonts w:ascii="Times New Roman" w:hAnsi="Times New Roman" w:cs="Times New Roman"/>
          <w:sz w:val="20"/>
          <w:szCs w:val="20"/>
        </w:rPr>
        <w:t xml:space="preserve">  </w:t>
      </w:r>
      <w:r w:rsidR="00A42B1B" w:rsidRPr="007C67EA">
        <w:rPr>
          <w:rFonts w:ascii="Times New Roman" w:hAnsi="Times New Roman" w:cs="Times New Roman"/>
          <w:sz w:val="20"/>
          <w:szCs w:val="20"/>
        </w:rPr>
        <w:t xml:space="preserve">банковские реквизиты (наименование банка, </w:t>
      </w:r>
      <w:proofErr w:type="gramStart"/>
      <w:r w:rsidR="00A42B1B" w:rsidRPr="007C67EA">
        <w:rPr>
          <w:rFonts w:ascii="Times New Roman" w:hAnsi="Times New Roman" w:cs="Times New Roman"/>
          <w:sz w:val="20"/>
          <w:szCs w:val="20"/>
        </w:rPr>
        <w:t>р</w:t>
      </w:r>
      <w:proofErr w:type="gramEnd"/>
      <w:r w:rsidR="00A42B1B" w:rsidRPr="007C67EA">
        <w:rPr>
          <w:rFonts w:ascii="Times New Roman" w:hAnsi="Times New Roman" w:cs="Times New Roman"/>
          <w:sz w:val="20"/>
          <w:szCs w:val="20"/>
        </w:rPr>
        <w:t>/с, к/с, БИК))</w:t>
      </w:r>
    </w:p>
    <w:p w:rsidR="00FF6D94" w:rsidRDefault="00A42B1B" w:rsidP="007C67EA">
      <w:pPr>
        <w:spacing w:before="120" w:after="0"/>
        <w:rPr>
          <w:rFonts w:ascii="Times New Roman" w:hAnsi="Times New Roman" w:cs="Times New Roman"/>
        </w:rPr>
      </w:pPr>
      <w:r w:rsidRPr="00A42B1B">
        <w:rPr>
          <w:rFonts w:ascii="Times New Roman" w:hAnsi="Times New Roman" w:cs="Times New Roman"/>
        </w:rPr>
        <w:lastRenderedPageBreak/>
        <w:t xml:space="preserve"> Сведения об объекте капитального строительства   </w:t>
      </w:r>
      <w:r w:rsidR="00FF6D94">
        <w:rPr>
          <w:rFonts w:ascii="Times New Roman" w:hAnsi="Times New Roman" w:cs="Times New Roman"/>
        </w:rPr>
        <w:t>_____</w:t>
      </w:r>
      <w:r w:rsidRPr="00A42B1B">
        <w:rPr>
          <w:rFonts w:ascii="Times New Roman" w:hAnsi="Times New Roman" w:cs="Times New Roman"/>
        </w:rPr>
        <w:t>___________________________________</w:t>
      </w:r>
    </w:p>
    <w:p w:rsidR="00FF6D94" w:rsidRDefault="00FF6D94" w:rsidP="007C67EA">
      <w:pPr>
        <w:tabs>
          <w:tab w:val="left" w:pos="4101"/>
          <w:tab w:val="left" w:pos="7184"/>
        </w:tabs>
        <w:spacing w:before="120" w:after="0"/>
        <w:rPr>
          <w:rFonts w:ascii="Times New Roman" w:hAnsi="Times New Roman" w:cs="Times New Roman"/>
          <w:sz w:val="18"/>
          <w:szCs w:val="18"/>
        </w:rPr>
      </w:pPr>
      <w:r>
        <w:rPr>
          <w:rFonts w:ascii="Times New Roman" w:hAnsi="Times New Roman" w:cs="Times New Roman"/>
          <w:sz w:val="18"/>
          <w:szCs w:val="18"/>
        </w:rPr>
        <w:t xml:space="preserve">_______________________________________________________________________________________________________ </w:t>
      </w:r>
    </w:p>
    <w:tbl>
      <w:tblPr>
        <w:tblpPr w:leftFromText="180" w:rightFromText="180" w:vertAnchor="text" w:horzAnchor="margin" w:tblpY="611"/>
        <w:tblW w:w="9720" w:type="dxa"/>
        <w:tblLayout w:type="fixed"/>
        <w:tblCellMar>
          <w:left w:w="28" w:type="dxa"/>
          <w:right w:w="28" w:type="dxa"/>
        </w:tblCellMar>
        <w:tblLook w:val="0000" w:firstRow="0" w:lastRow="0" w:firstColumn="0" w:lastColumn="0" w:noHBand="0" w:noVBand="0"/>
      </w:tblPr>
      <w:tblGrid>
        <w:gridCol w:w="2700"/>
        <w:gridCol w:w="540"/>
        <w:gridCol w:w="2520"/>
        <w:gridCol w:w="360"/>
        <w:gridCol w:w="3600"/>
      </w:tblGrid>
      <w:tr w:rsidR="00FF6D94" w:rsidRPr="00A42B1B" w:rsidTr="00FF6D94">
        <w:tc>
          <w:tcPr>
            <w:tcW w:w="2700" w:type="dxa"/>
            <w:tcBorders>
              <w:top w:val="nil"/>
              <w:left w:val="nil"/>
              <w:bottom w:val="nil"/>
              <w:right w:val="nil"/>
            </w:tcBorders>
          </w:tcPr>
          <w:p w:rsidR="00FF6D94" w:rsidRPr="00A42B1B" w:rsidRDefault="006D34ED" w:rsidP="006D34ED">
            <w:pPr>
              <w:spacing w:after="0"/>
              <w:rPr>
                <w:rFonts w:ascii="Times New Roman" w:hAnsi="Times New Roman" w:cs="Times New Roman"/>
                <w:sz w:val="18"/>
                <w:szCs w:val="18"/>
              </w:rPr>
            </w:pPr>
            <w:r>
              <w:rPr>
                <w:rFonts w:ascii="Times New Roman" w:hAnsi="Times New Roman" w:cs="Times New Roman"/>
                <w:sz w:val="18"/>
                <w:szCs w:val="18"/>
              </w:rPr>
              <w:t xml:space="preserve"> </w:t>
            </w:r>
          </w:p>
        </w:tc>
        <w:tc>
          <w:tcPr>
            <w:tcW w:w="540" w:type="dxa"/>
            <w:tcBorders>
              <w:top w:val="nil"/>
              <w:left w:val="nil"/>
              <w:bottom w:val="nil"/>
              <w:right w:val="nil"/>
            </w:tcBorders>
          </w:tcPr>
          <w:p w:rsidR="00FF6D94" w:rsidRPr="00A42B1B" w:rsidRDefault="00FF6D94" w:rsidP="006D34ED">
            <w:pPr>
              <w:spacing w:after="0"/>
              <w:jc w:val="center"/>
              <w:rPr>
                <w:rFonts w:ascii="Times New Roman" w:hAnsi="Times New Roman" w:cs="Times New Roman"/>
                <w:sz w:val="18"/>
                <w:szCs w:val="18"/>
              </w:rPr>
            </w:pPr>
          </w:p>
        </w:tc>
        <w:tc>
          <w:tcPr>
            <w:tcW w:w="2520" w:type="dxa"/>
            <w:tcBorders>
              <w:top w:val="nil"/>
              <w:left w:val="nil"/>
              <w:bottom w:val="nil"/>
              <w:right w:val="nil"/>
            </w:tcBorders>
          </w:tcPr>
          <w:p w:rsidR="00FF6D94" w:rsidRPr="00A42B1B" w:rsidRDefault="006D34ED" w:rsidP="006D34ED">
            <w:pPr>
              <w:spacing w:after="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360" w:type="dxa"/>
            <w:tcBorders>
              <w:top w:val="nil"/>
              <w:left w:val="nil"/>
              <w:bottom w:val="nil"/>
              <w:right w:val="nil"/>
            </w:tcBorders>
          </w:tcPr>
          <w:p w:rsidR="00FF6D94" w:rsidRPr="00A42B1B" w:rsidRDefault="00FF6D94" w:rsidP="006D34ED">
            <w:pPr>
              <w:spacing w:after="0"/>
              <w:jc w:val="center"/>
              <w:rPr>
                <w:rFonts w:ascii="Times New Roman" w:hAnsi="Times New Roman" w:cs="Times New Roman"/>
                <w:sz w:val="18"/>
                <w:szCs w:val="18"/>
              </w:rPr>
            </w:pPr>
          </w:p>
        </w:tc>
        <w:tc>
          <w:tcPr>
            <w:tcW w:w="3600" w:type="dxa"/>
            <w:tcBorders>
              <w:top w:val="nil"/>
              <w:left w:val="nil"/>
              <w:bottom w:val="nil"/>
              <w:right w:val="nil"/>
            </w:tcBorders>
          </w:tcPr>
          <w:p w:rsidR="00FF6D94" w:rsidRPr="00A42B1B" w:rsidRDefault="006D34ED" w:rsidP="006D34ED">
            <w:pPr>
              <w:spacing w:after="0"/>
              <w:jc w:val="center"/>
              <w:rPr>
                <w:rFonts w:ascii="Times New Roman" w:hAnsi="Times New Roman" w:cs="Times New Roman"/>
                <w:sz w:val="18"/>
                <w:szCs w:val="18"/>
              </w:rPr>
            </w:pPr>
            <w:r>
              <w:rPr>
                <w:rFonts w:ascii="Times New Roman" w:hAnsi="Times New Roman" w:cs="Times New Roman"/>
                <w:sz w:val="18"/>
                <w:szCs w:val="18"/>
              </w:rPr>
              <w:t xml:space="preserve"> </w:t>
            </w:r>
          </w:p>
        </w:tc>
      </w:tr>
    </w:tbl>
    <w:p w:rsidR="004C3825" w:rsidRDefault="004C3825" w:rsidP="006D34ED">
      <w:pPr>
        <w:tabs>
          <w:tab w:val="left" w:pos="4101"/>
          <w:tab w:val="left" w:pos="7184"/>
        </w:tabs>
        <w:spacing w:before="120" w:after="0"/>
        <w:rPr>
          <w:rFonts w:ascii="Times New Roman" w:hAnsi="Times New Roman" w:cs="Times New Roman"/>
          <w:sz w:val="18"/>
          <w:szCs w:val="18"/>
        </w:rPr>
      </w:pPr>
    </w:p>
    <w:p w:rsidR="006D34ED" w:rsidRDefault="006D34ED" w:rsidP="006D34ED">
      <w:pPr>
        <w:tabs>
          <w:tab w:val="left" w:pos="4101"/>
          <w:tab w:val="left" w:pos="7184"/>
        </w:tabs>
        <w:spacing w:before="120" w:after="0"/>
        <w:rPr>
          <w:rFonts w:ascii="Times New Roman" w:hAnsi="Times New Roman" w:cs="Times New Roman"/>
        </w:rPr>
      </w:pPr>
      <w:r>
        <w:rPr>
          <w:rFonts w:ascii="Times New Roman" w:hAnsi="Times New Roman" w:cs="Times New Roman"/>
        </w:rPr>
        <w:t>____________________________           ______________________</w:t>
      </w:r>
      <w:r>
        <w:rPr>
          <w:rFonts w:ascii="Times New Roman" w:hAnsi="Times New Roman" w:cs="Times New Roman"/>
        </w:rPr>
        <w:tab/>
        <w:t>___________________</w:t>
      </w:r>
    </w:p>
    <w:p w:rsidR="007C67EA" w:rsidRPr="006D34ED" w:rsidRDefault="006D34ED" w:rsidP="006D34ED">
      <w:pPr>
        <w:tabs>
          <w:tab w:val="left" w:pos="708"/>
          <w:tab w:val="left" w:pos="1416"/>
          <w:tab w:val="left" w:pos="2124"/>
          <w:tab w:val="left" w:pos="2832"/>
          <w:tab w:val="left" w:pos="3540"/>
          <w:tab w:val="left" w:pos="4248"/>
          <w:tab w:val="left" w:pos="4956"/>
          <w:tab w:val="left" w:pos="5664"/>
          <w:tab w:val="left" w:pos="6372"/>
          <w:tab w:val="left" w:pos="7080"/>
        </w:tabs>
        <w:spacing w:before="120" w:after="0"/>
        <w:rPr>
          <w:rFonts w:ascii="Times New Roman" w:hAnsi="Times New Roman" w:cs="Times New Roman"/>
          <w:sz w:val="20"/>
          <w:szCs w:val="20"/>
        </w:rPr>
      </w:pPr>
      <w:r>
        <w:rPr>
          <w:rFonts w:ascii="Times New Roman" w:hAnsi="Times New Roman" w:cs="Times New Roman"/>
          <w:sz w:val="20"/>
          <w:szCs w:val="20"/>
        </w:rPr>
        <w:t xml:space="preserve">               </w:t>
      </w:r>
      <w:r w:rsidRPr="006D34ED">
        <w:rPr>
          <w:rFonts w:ascii="Times New Roman" w:hAnsi="Times New Roman" w:cs="Times New Roman"/>
          <w:sz w:val="20"/>
          <w:szCs w:val="20"/>
        </w:rPr>
        <w:t>(должность)</w:t>
      </w:r>
      <w:r w:rsidRPr="006D34ED">
        <w:rPr>
          <w:rFonts w:ascii="Times New Roman" w:hAnsi="Times New Roman" w:cs="Times New Roman"/>
          <w:sz w:val="20"/>
          <w:szCs w:val="20"/>
        </w:rPr>
        <w:tab/>
      </w:r>
      <w:r w:rsidRPr="006D34ED">
        <w:rPr>
          <w:rFonts w:ascii="Times New Roman" w:hAnsi="Times New Roman" w:cs="Times New Roman"/>
          <w:sz w:val="20"/>
          <w:szCs w:val="20"/>
        </w:rPr>
        <w:tab/>
      </w:r>
      <w:r w:rsidRPr="006D34ED">
        <w:rPr>
          <w:rFonts w:ascii="Times New Roman" w:hAnsi="Times New Roman" w:cs="Times New Roman"/>
          <w:sz w:val="20"/>
          <w:szCs w:val="20"/>
        </w:rPr>
        <w:tab/>
      </w:r>
      <w:r>
        <w:rPr>
          <w:rFonts w:ascii="Times New Roman" w:hAnsi="Times New Roman" w:cs="Times New Roman"/>
          <w:sz w:val="20"/>
          <w:szCs w:val="20"/>
        </w:rPr>
        <w:tab/>
      </w:r>
      <w:r w:rsidRPr="006D34ED">
        <w:rPr>
          <w:rFonts w:ascii="Times New Roman" w:hAnsi="Times New Roman" w:cs="Times New Roman"/>
          <w:sz w:val="20"/>
          <w:szCs w:val="20"/>
        </w:rPr>
        <w:t>(подпись)</w:t>
      </w:r>
      <w:r w:rsidRPr="006D34ED">
        <w:rPr>
          <w:rFonts w:ascii="Times New Roman" w:hAnsi="Times New Roman" w:cs="Times New Roman"/>
          <w:sz w:val="20"/>
          <w:szCs w:val="20"/>
        </w:rPr>
        <w:tab/>
      </w:r>
      <w:r w:rsidRPr="006D34ED">
        <w:rPr>
          <w:rFonts w:ascii="Times New Roman" w:hAnsi="Times New Roman" w:cs="Times New Roman"/>
          <w:sz w:val="20"/>
          <w:szCs w:val="20"/>
        </w:rPr>
        <w:tab/>
      </w:r>
      <w:r w:rsidRPr="006D34ED">
        <w:rPr>
          <w:rFonts w:ascii="Times New Roman" w:hAnsi="Times New Roman" w:cs="Times New Roman"/>
          <w:sz w:val="20"/>
          <w:szCs w:val="20"/>
        </w:rPr>
        <w:tab/>
      </w:r>
      <w:r w:rsidRPr="006D34ED">
        <w:rPr>
          <w:rFonts w:ascii="Times New Roman" w:hAnsi="Times New Roman" w:cs="Times New Roman"/>
          <w:sz w:val="20"/>
          <w:szCs w:val="20"/>
        </w:rPr>
        <w:tab/>
        <w:t>(Ф.И.О.)</w:t>
      </w:r>
    </w:p>
    <w:p w:rsidR="004C3825" w:rsidRDefault="00FF6D94" w:rsidP="004C3825">
      <w:pPr>
        <w:spacing w:before="240" w:after="0"/>
        <w:rPr>
          <w:rFonts w:ascii="Times New Roman" w:hAnsi="Times New Roman" w:cs="Times New Roman"/>
        </w:rPr>
      </w:pPr>
      <w:r w:rsidRPr="006D34ED">
        <w:rPr>
          <w:rFonts w:ascii="Times New Roman" w:hAnsi="Times New Roman" w:cs="Times New Roman"/>
        </w:rPr>
        <w:t xml:space="preserve"> </w:t>
      </w:r>
      <w:r w:rsidR="00A42B1B" w:rsidRPr="006D34ED">
        <w:rPr>
          <w:rFonts w:ascii="Times New Roman" w:hAnsi="Times New Roman" w:cs="Times New Roman"/>
        </w:rPr>
        <w:t>« ___» ___________ 20___ г.</w:t>
      </w:r>
    </w:p>
    <w:p w:rsidR="004C3825" w:rsidRDefault="004C3825" w:rsidP="004C3825">
      <w:pPr>
        <w:spacing w:before="240" w:after="0"/>
        <w:rPr>
          <w:rFonts w:ascii="Times New Roman" w:hAnsi="Times New Roman" w:cs="Times New Roman"/>
        </w:rPr>
      </w:pPr>
      <w:r>
        <w:rPr>
          <w:rFonts w:ascii="Times New Roman" w:hAnsi="Times New Roman" w:cs="Times New Roman"/>
        </w:rPr>
        <w:t xml:space="preserve">                                                                                                </w:t>
      </w:r>
    </w:p>
    <w:p w:rsidR="00994235" w:rsidRPr="004C3825" w:rsidRDefault="004C3825" w:rsidP="004C3825">
      <w:pPr>
        <w:spacing w:before="240" w:after="0"/>
        <w:rPr>
          <w:rFonts w:ascii="Times New Roman" w:hAnsi="Times New Roman" w:cs="Times New Roman"/>
        </w:rPr>
      </w:pPr>
      <w:r>
        <w:rPr>
          <w:rFonts w:ascii="Times New Roman" w:hAnsi="Times New Roman" w:cs="Times New Roman"/>
        </w:rPr>
        <w:t xml:space="preserve">                                                                                                                  </w:t>
      </w:r>
      <w:r w:rsidR="00B65E85">
        <w:rPr>
          <w:rFonts w:ascii="Times New Roman" w:hAnsi="Times New Roman" w:cs="Times New Roman"/>
        </w:rPr>
        <w:t xml:space="preserve">                            </w:t>
      </w:r>
      <w:r>
        <w:rPr>
          <w:rFonts w:ascii="Times New Roman" w:hAnsi="Times New Roman" w:cs="Times New Roman"/>
        </w:rPr>
        <w:t xml:space="preserve"> </w:t>
      </w:r>
      <w:r w:rsidR="006D34ED">
        <w:rPr>
          <w:rFonts w:ascii="Times New Roman" w:hAnsi="Times New Roman" w:cs="Times New Roman"/>
          <w:sz w:val="20"/>
          <w:szCs w:val="20"/>
        </w:rPr>
        <w:t>Приложение № 2</w:t>
      </w:r>
    </w:p>
    <w:p w:rsidR="00B65E85" w:rsidRDefault="00994235" w:rsidP="0099423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D3795A">
        <w:rPr>
          <w:rFonts w:ascii="Times New Roman" w:hAnsi="Times New Roman" w:cs="Times New Roman"/>
          <w:sz w:val="20"/>
          <w:szCs w:val="20"/>
        </w:rPr>
        <w:t xml:space="preserve">к </w:t>
      </w:r>
      <w:r w:rsidRPr="00B65E85">
        <w:rPr>
          <w:rFonts w:ascii="Times New Roman" w:hAnsi="Times New Roman" w:cs="Times New Roman"/>
          <w:sz w:val="20"/>
          <w:szCs w:val="20"/>
        </w:rPr>
        <w:t>Административному регламенту</w:t>
      </w:r>
      <w:r w:rsidR="00B65E85" w:rsidRPr="00B65E85">
        <w:rPr>
          <w:rFonts w:ascii="Times New Roman" w:eastAsia="Calibri" w:hAnsi="Times New Roman" w:cs="Times New Roman"/>
          <w:sz w:val="20"/>
          <w:szCs w:val="20"/>
        </w:rPr>
        <w:t xml:space="preserve"> </w:t>
      </w:r>
    </w:p>
    <w:p w:rsidR="00B65E85" w:rsidRDefault="00B65E85" w:rsidP="0099423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65E85">
        <w:rPr>
          <w:rFonts w:ascii="Times New Roman" w:eastAsia="Calibri" w:hAnsi="Times New Roman" w:cs="Times New Roman"/>
          <w:sz w:val="20"/>
          <w:szCs w:val="20"/>
        </w:rPr>
        <w:t>по  выдаче разрешений на ввод объекта</w:t>
      </w:r>
    </w:p>
    <w:p w:rsidR="00B65E85" w:rsidRDefault="00B65E85" w:rsidP="0099423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65E85">
        <w:rPr>
          <w:rFonts w:ascii="Times New Roman" w:eastAsia="Calibri" w:hAnsi="Times New Roman" w:cs="Times New Roman"/>
          <w:sz w:val="20"/>
          <w:szCs w:val="20"/>
        </w:rPr>
        <w:t xml:space="preserve"> в эксплуатацию  при осуществлении строительства,  </w:t>
      </w:r>
    </w:p>
    <w:p w:rsidR="00B65E85" w:rsidRDefault="00B65E85" w:rsidP="00994235">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65E85">
        <w:rPr>
          <w:rFonts w:ascii="Times New Roman" w:eastAsia="Calibri" w:hAnsi="Times New Roman" w:cs="Times New Roman"/>
          <w:sz w:val="20"/>
          <w:szCs w:val="20"/>
        </w:rPr>
        <w:t>реконструкции   объектов капитального строительства,</w:t>
      </w:r>
    </w:p>
    <w:p w:rsidR="00994235" w:rsidRPr="00B65E85" w:rsidRDefault="00B65E85" w:rsidP="00994235">
      <w:pPr>
        <w:widowControl w:val="0"/>
        <w:autoSpaceDE w:val="0"/>
        <w:autoSpaceDN w:val="0"/>
        <w:adjustRightInd w:val="0"/>
        <w:spacing w:after="0" w:line="240" w:lineRule="auto"/>
        <w:jc w:val="right"/>
        <w:rPr>
          <w:rFonts w:ascii="Times New Roman" w:hAnsi="Times New Roman" w:cs="Times New Roman"/>
          <w:sz w:val="20"/>
          <w:szCs w:val="20"/>
        </w:rPr>
      </w:pPr>
      <w:r w:rsidRPr="00B65E85">
        <w:rPr>
          <w:rFonts w:ascii="Times New Roman" w:eastAsia="Calibri" w:hAnsi="Times New Roman" w:cs="Times New Roman"/>
          <w:sz w:val="20"/>
          <w:szCs w:val="20"/>
        </w:rPr>
        <w:t xml:space="preserve"> </w:t>
      </w:r>
      <w:proofErr w:type="gramStart"/>
      <w:r w:rsidRPr="00B65E85">
        <w:rPr>
          <w:rFonts w:ascii="Times New Roman" w:eastAsia="Calibri" w:hAnsi="Times New Roman" w:cs="Times New Roman"/>
          <w:sz w:val="20"/>
          <w:szCs w:val="20"/>
        </w:rPr>
        <w:t>расположенных</w:t>
      </w:r>
      <w:proofErr w:type="gramEnd"/>
      <w:r w:rsidRPr="00B65E85">
        <w:rPr>
          <w:rFonts w:ascii="Times New Roman" w:eastAsia="Calibri" w:hAnsi="Times New Roman" w:cs="Times New Roman"/>
          <w:sz w:val="20"/>
          <w:szCs w:val="20"/>
        </w:rPr>
        <w:t xml:space="preserve"> на территории муниципального образования</w:t>
      </w:r>
    </w:p>
    <w:p w:rsidR="00994235" w:rsidRPr="00B65E85" w:rsidRDefault="006D34ED" w:rsidP="00994235">
      <w:pPr>
        <w:widowControl w:val="0"/>
        <w:autoSpaceDE w:val="0"/>
        <w:autoSpaceDN w:val="0"/>
        <w:adjustRightInd w:val="0"/>
        <w:spacing w:after="0" w:line="240" w:lineRule="auto"/>
        <w:jc w:val="center"/>
        <w:rPr>
          <w:rFonts w:ascii="Times New Roman" w:hAnsi="Times New Roman" w:cs="Times New Roman"/>
          <w:sz w:val="20"/>
          <w:szCs w:val="20"/>
        </w:rPr>
      </w:pPr>
      <w:r w:rsidRPr="00B65E85">
        <w:rPr>
          <w:rFonts w:ascii="Times New Roman" w:hAnsi="Times New Roman" w:cs="Times New Roman"/>
          <w:sz w:val="20"/>
          <w:szCs w:val="20"/>
        </w:rPr>
        <w:t xml:space="preserve"> </w:t>
      </w:r>
    </w:p>
    <w:p w:rsidR="00994235" w:rsidRDefault="00994235" w:rsidP="00994235">
      <w:pPr>
        <w:widowControl w:val="0"/>
        <w:autoSpaceDE w:val="0"/>
        <w:autoSpaceDN w:val="0"/>
        <w:adjustRightInd w:val="0"/>
        <w:spacing w:after="0" w:line="240" w:lineRule="auto"/>
        <w:jc w:val="center"/>
        <w:rPr>
          <w:rFonts w:ascii="Times New Roman" w:hAnsi="Times New Roman" w:cs="Times New Roman"/>
          <w:sz w:val="20"/>
          <w:szCs w:val="20"/>
        </w:rPr>
      </w:pPr>
    </w:p>
    <w:p w:rsidR="00994235" w:rsidRPr="00D3795A" w:rsidRDefault="00994235" w:rsidP="00994235">
      <w:pPr>
        <w:widowControl w:val="0"/>
        <w:autoSpaceDE w:val="0"/>
        <w:autoSpaceDN w:val="0"/>
        <w:adjustRightInd w:val="0"/>
        <w:spacing w:after="0" w:line="240" w:lineRule="auto"/>
        <w:jc w:val="center"/>
        <w:rPr>
          <w:rFonts w:ascii="Times New Roman" w:hAnsi="Times New Roman" w:cs="Times New Roman"/>
          <w:sz w:val="20"/>
          <w:szCs w:val="20"/>
        </w:rPr>
      </w:pPr>
    </w:p>
    <w:p w:rsidR="00994235" w:rsidRPr="00560944" w:rsidRDefault="00994235" w:rsidP="00994235">
      <w:pPr>
        <w:widowControl w:val="0"/>
        <w:autoSpaceDE w:val="0"/>
        <w:autoSpaceDN w:val="0"/>
        <w:adjustRightInd w:val="0"/>
        <w:spacing w:after="0" w:line="240" w:lineRule="auto"/>
        <w:jc w:val="center"/>
        <w:rPr>
          <w:rFonts w:ascii="Times New Roman" w:hAnsi="Times New Roman" w:cs="Times New Roman"/>
          <w:sz w:val="24"/>
          <w:szCs w:val="24"/>
        </w:rPr>
      </w:pPr>
      <w:r w:rsidRPr="00560944">
        <w:rPr>
          <w:rFonts w:ascii="Times New Roman" w:hAnsi="Times New Roman" w:cs="Times New Roman"/>
          <w:sz w:val="24"/>
          <w:szCs w:val="24"/>
        </w:rPr>
        <w:t>БЛОК-СХЕМА</w:t>
      </w:r>
    </w:p>
    <w:p w:rsidR="00994235" w:rsidRPr="00560944" w:rsidRDefault="00994235" w:rsidP="00994235">
      <w:pPr>
        <w:widowControl w:val="0"/>
        <w:autoSpaceDE w:val="0"/>
        <w:autoSpaceDN w:val="0"/>
        <w:adjustRightInd w:val="0"/>
        <w:spacing w:after="0" w:line="240" w:lineRule="auto"/>
        <w:jc w:val="center"/>
        <w:rPr>
          <w:rFonts w:ascii="Times New Roman" w:hAnsi="Times New Roman" w:cs="Times New Roman"/>
          <w:sz w:val="24"/>
          <w:szCs w:val="24"/>
        </w:rPr>
      </w:pPr>
      <w:r w:rsidRPr="00560944">
        <w:rPr>
          <w:rFonts w:ascii="Times New Roman" w:hAnsi="Times New Roman" w:cs="Times New Roman"/>
          <w:sz w:val="24"/>
          <w:szCs w:val="24"/>
        </w:rPr>
        <w:t>ВЫДАЧИ РАЗРЕШЕНИЙ НА ВВОД ОБЪЕКТА В ЭКСПЛУАТАЦИЮ</w:t>
      </w:r>
    </w:p>
    <w:p w:rsidR="00994235" w:rsidRPr="00560944" w:rsidRDefault="00994235" w:rsidP="00994235">
      <w:pPr>
        <w:widowControl w:val="0"/>
        <w:autoSpaceDE w:val="0"/>
        <w:autoSpaceDN w:val="0"/>
        <w:adjustRightInd w:val="0"/>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9569"/>
      </w:tblGrid>
      <w:tr w:rsidR="00994235" w:rsidRPr="00560944" w:rsidTr="00FC65BC">
        <w:tc>
          <w:tcPr>
            <w:tcW w:w="9571" w:type="dxa"/>
          </w:tcPr>
          <w:p w:rsidR="00994235" w:rsidRPr="00560944" w:rsidRDefault="00994235" w:rsidP="00FC65BC">
            <w:pPr>
              <w:pStyle w:val="ConsPlusNonformat"/>
              <w:jc w:val="center"/>
              <w:rPr>
                <w:rFonts w:ascii="Times New Roman" w:hAnsi="Times New Roman" w:cs="Times New Roman"/>
                <w:sz w:val="24"/>
                <w:szCs w:val="24"/>
              </w:rPr>
            </w:pPr>
            <w:r w:rsidRPr="00560944">
              <w:rPr>
                <w:rFonts w:ascii="Times New Roman" w:hAnsi="Times New Roman" w:cs="Times New Roman"/>
                <w:sz w:val="24"/>
                <w:szCs w:val="24"/>
              </w:rPr>
              <w:t>Застройщик представляет в Учреждение заявление о выдаче разрешения на ввод</w:t>
            </w:r>
          </w:p>
          <w:p w:rsidR="00994235" w:rsidRPr="00560944" w:rsidRDefault="00994235" w:rsidP="00FC65BC">
            <w:pPr>
              <w:widowControl w:val="0"/>
              <w:autoSpaceDE w:val="0"/>
              <w:autoSpaceDN w:val="0"/>
              <w:adjustRightInd w:val="0"/>
              <w:jc w:val="center"/>
              <w:rPr>
                <w:rFonts w:ascii="Times New Roman" w:hAnsi="Times New Roman" w:cs="Times New Roman"/>
                <w:sz w:val="24"/>
                <w:szCs w:val="24"/>
              </w:rPr>
            </w:pPr>
            <w:r w:rsidRPr="00560944">
              <w:rPr>
                <w:rFonts w:ascii="Times New Roman" w:hAnsi="Times New Roman" w:cs="Times New Roman"/>
                <w:sz w:val="24"/>
                <w:szCs w:val="24"/>
              </w:rPr>
              <w:t>объекта в эксплуатацию, а также прилагаемые к нему документы</w:t>
            </w:r>
          </w:p>
        </w:tc>
      </w:tr>
    </w:tbl>
    <w:p w:rsidR="00994235" w:rsidRDefault="004021E8" w:rsidP="00994235">
      <w:pPr>
        <w:widowControl w:val="0"/>
        <w:tabs>
          <w:tab w:val="left" w:pos="23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line id="_x0000_s1031" style="position:absolute;left:0;text-align:left;z-index:251660288;mso-position-horizontal-relative:text;mso-position-vertical-relative:text" from="236.7pt,.45pt" to="236.7pt,25.95pt">
            <v:stroke endarrow="block"/>
          </v:line>
        </w:pict>
      </w:r>
    </w:p>
    <w:p w:rsidR="00A454E0" w:rsidRPr="00560944" w:rsidRDefault="00A454E0" w:rsidP="00692841">
      <w:pPr>
        <w:widowControl w:val="0"/>
        <w:tabs>
          <w:tab w:val="left" w:pos="235"/>
        </w:tabs>
        <w:autoSpaceDE w:val="0"/>
        <w:autoSpaceDN w:val="0"/>
        <w:adjustRightInd w:val="0"/>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9569"/>
      </w:tblGrid>
      <w:tr w:rsidR="00994235" w:rsidRPr="00560944" w:rsidTr="00FC65BC">
        <w:tc>
          <w:tcPr>
            <w:tcW w:w="9571" w:type="dxa"/>
          </w:tcPr>
          <w:p w:rsidR="00994235" w:rsidRPr="00560944" w:rsidRDefault="006D34ED" w:rsidP="00FC65BC">
            <w:pPr>
              <w:pStyle w:val="ConsPlusNonformat"/>
              <w:jc w:val="center"/>
              <w:rPr>
                <w:rFonts w:ascii="Times New Roman" w:hAnsi="Times New Roman" w:cs="Times New Roman"/>
                <w:sz w:val="24"/>
                <w:szCs w:val="24"/>
              </w:rPr>
            </w:pPr>
            <w:r>
              <w:rPr>
                <w:rFonts w:ascii="Times New Roman" w:hAnsi="Times New Roman" w:cs="Times New Roman"/>
                <w:sz w:val="24"/>
                <w:szCs w:val="24"/>
              </w:rPr>
              <w:t>О</w:t>
            </w:r>
            <w:r w:rsidR="00994235" w:rsidRPr="00560944">
              <w:rPr>
                <w:rFonts w:ascii="Times New Roman" w:hAnsi="Times New Roman" w:cs="Times New Roman"/>
                <w:sz w:val="24"/>
                <w:szCs w:val="24"/>
              </w:rPr>
              <w:t>тветственный за прием заявлений,  фиксирует факт получения от застройщика пакета документов путем произведения записи в журнале регистрации входящей корреспонденции и в течение дня регистрации передает пакет документов должностному лицу Учреждения, ответственному за проверку документов на соответствие требованиям настоящего Административного регламента</w:t>
            </w:r>
          </w:p>
        </w:tc>
      </w:tr>
    </w:tbl>
    <w:p w:rsidR="00A454E0" w:rsidRDefault="004021E8" w:rsidP="00A454E0">
      <w:pPr>
        <w:widowControl w:val="0"/>
        <w:tabs>
          <w:tab w:val="left" w:pos="23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line id="_x0000_s1029" style="position:absolute;z-index:251659264;mso-position-horizontal-relative:text;mso-position-vertical-relative:text" from="236.7pt,.05pt" to="236.7pt,25.55pt">
            <v:stroke endarrow="block"/>
          </v:line>
        </w:pict>
      </w:r>
    </w:p>
    <w:p w:rsidR="00994235" w:rsidRPr="00560944" w:rsidRDefault="00994235" w:rsidP="00692841">
      <w:pPr>
        <w:widowControl w:val="0"/>
        <w:tabs>
          <w:tab w:val="left" w:pos="235"/>
        </w:tabs>
        <w:autoSpaceDE w:val="0"/>
        <w:autoSpaceDN w:val="0"/>
        <w:adjustRightInd w:val="0"/>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9569"/>
      </w:tblGrid>
      <w:tr w:rsidR="00994235" w:rsidRPr="00560944" w:rsidTr="00692841">
        <w:trPr>
          <w:trHeight w:val="1439"/>
        </w:trPr>
        <w:tc>
          <w:tcPr>
            <w:tcW w:w="9570" w:type="dxa"/>
          </w:tcPr>
          <w:p w:rsidR="00994235" w:rsidRPr="00560944" w:rsidRDefault="00994235" w:rsidP="00FC65BC">
            <w:pPr>
              <w:pStyle w:val="ConsPlusNonformat"/>
              <w:jc w:val="center"/>
              <w:rPr>
                <w:rFonts w:ascii="Times New Roman" w:hAnsi="Times New Roman" w:cs="Times New Roman"/>
                <w:sz w:val="24"/>
                <w:szCs w:val="24"/>
              </w:rPr>
            </w:pPr>
            <w:r w:rsidRPr="00560944">
              <w:rPr>
                <w:rFonts w:ascii="Times New Roman" w:hAnsi="Times New Roman" w:cs="Times New Roman"/>
                <w:sz w:val="24"/>
                <w:szCs w:val="24"/>
              </w:rPr>
              <w:t xml:space="preserve">Уполномоченный </w:t>
            </w:r>
            <w:r>
              <w:rPr>
                <w:rFonts w:ascii="Times New Roman" w:hAnsi="Times New Roman" w:cs="Times New Roman"/>
                <w:sz w:val="24"/>
                <w:szCs w:val="24"/>
              </w:rPr>
              <w:t>специалист</w:t>
            </w:r>
            <w:r w:rsidRPr="00560944">
              <w:rPr>
                <w:rFonts w:ascii="Times New Roman" w:hAnsi="Times New Roman" w:cs="Times New Roman"/>
                <w:sz w:val="24"/>
                <w:szCs w:val="24"/>
              </w:rPr>
              <w:t xml:space="preserve"> Учреждения в течение</w:t>
            </w:r>
          </w:p>
          <w:p w:rsidR="00994235" w:rsidRPr="00560944" w:rsidRDefault="00994235" w:rsidP="00FC65BC">
            <w:pPr>
              <w:pStyle w:val="ConsPlusNonformat"/>
              <w:jc w:val="center"/>
              <w:rPr>
                <w:rFonts w:ascii="Times New Roman" w:hAnsi="Times New Roman" w:cs="Times New Roman"/>
                <w:sz w:val="24"/>
                <w:szCs w:val="24"/>
              </w:rPr>
            </w:pPr>
            <w:r w:rsidRPr="00560944">
              <w:rPr>
                <w:rFonts w:ascii="Times New Roman" w:hAnsi="Times New Roman" w:cs="Times New Roman"/>
                <w:sz w:val="24"/>
                <w:szCs w:val="24"/>
              </w:rPr>
              <w:t>рабочего дня, следующего за днем регистрации поступившего заявления,</w:t>
            </w:r>
          </w:p>
          <w:p w:rsidR="00994235" w:rsidRPr="00560944" w:rsidRDefault="00994235" w:rsidP="00A454E0">
            <w:pPr>
              <w:pStyle w:val="ConsPlusNonformat"/>
              <w:jc w:val="center"/>
              <w:rPr>
                <w:rFonts w:ascii="Times New Roman" w:hAnsi="Times New Roman" w:cs="Times New Roman"/>
                <w:sz w:val="24"/>
                <w:szCs w:val="24"/>
              </w:rPr>
            </w:pPr>
            <w:r w:rsidRPr="00560944">
              <w:rPr>
                <w:rFonts w:ascii="Times New Roman" w:hAnsi="Times New Roman" w:cs="Times New Roman"/>
                <w:sz w:val="24"/>
                <w:szCs w:val="24"/>
              </w:rPr>
              <w:t>осуществляет проверку представленных документов на соответствие      требованиям, установленным настоящим Административным регламент</w:t>
            </w:r>
            <w:r w:rsidR="00A454E0">
              <w:rPr>
                <w:rFonts w:ascii="Times New Roman" w:hAnsi="Times New Roman" w:cs="Times New Roman"/>
                <w:sz w:val="24"/>
                <w:szCs w:val="24"/>
              </w:rPr>
              <w:t xml:space="preserve">ом,      проверку комплектности     </w:t>
            </w:r>
            <w:r w:rsidRPr="00560944">
              <w:rPr>
                <w:rFonts w:ascii="Times New Roman" w:hAnsi="Times New Roman" w:cs="Times New Roman"/>
                <w:sz w:val="24"/>
                <w:szCs w:val="24"/>
              </w:rPr>
              <w:t>представленных документов и полноты</w:t>
            </w:r>
            <w:r w:rsidR="00A454E0">
              <w:rPr>
                <w:rFonts w:ascii="Times New Roman" w:hAnsi="Times New Roman" w:cs="Times New Roman"/>
                <w:sz w:val="24"/>
                <w:szCs w:val="24"/>
              </w:rPr>
              <w:t xml:space="preserve"> </w:t>
            </w:r>
            <w:r w:rsidRPr="00560944">
              <w:rPr>
                <w:rFonts w:ascii="Times New Roman" w:hAnsi="Times New Roman" w:cs="Times New Roman"/>
                <w:sz w:val="24"/>
                <w:szCs w:val="24"/>
              </w:rPr>
              <w:t>содержащейся в заявлении информации</w:t>
            </w:r>
          </w:p>
        </w:tc>
      </w:tr>
    </w:tbl>
    <w:p w:rsidR="00994235" w:rsidRDefault="004021E8" w:rsidP="00994235">
      <w:pPr>
        <w:widowControl w:val="0"/>
        <w:tabs>
          <w:tab w:val="left" w:pos="23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line id="_x0000_s1027" style="position:absolute;z-index:251658240;mso-position-horizontal-relative:text;mso-position-vertical-relative:text" from="380.65pt,7.2pt" to="380.65pt,32.7pt">
            <v:stroke endarrow="block"/>
          </v:line>
        </w:pict>
      </w:r>
      <w:r>
        <w:rPr>
          <w:rFonts w:ascii="Times New Roman" w:hAnsi="Times New Roman" w:cs="Times New Roman"/>
          <w:noProof/>
          <w:sz w:val="24"/>
          <w:szCs w:val="24"/>
        </w:rPr>
        <w:pict>
          <v:line id="_x0000_s1026" style="position:absolute;z-index:251655168;mso-position-horizontal-relative:text;mso-position-vertical-relative:text" from="111.45pt,7.2pt" to="111.45pt,32.7pt">
            <v:stroke endarrow="block"/>
          </v:line>
        </w:pict>
      </w:r>
      <w:r w:rsidR="00994235" w:rsidRPr="00560944">
        <w:rPr>
          <w:rFonts w:ascii="Times New Roman" w:hAnsi="Times New Roman" w:cs="Times New Roman"/>
          <w:sz w:val="24"/>
          <w:szCs w:val="24"/>
        </w:rPr>
        <w:br w:type="textWrapping" w:clear="all"/>
        <w:t xml:space="preserve"> </w:t>
      </w:r>
    </w:p>
    <w:p w:rsidR="00013E8D" w:rsidRPr="00692841" w:rsidRDefault="00013E8D" w:rsidP="00994235">
      <w:pPr>
        <w:widowControl w:val="0"/>
        <w:tabs>
          <w:tab w:val="left" w:pos="235"/>
        </w:tabs>
        <w:autoSpaceDE w:val="0"/>
        <w:autoSpaceDN w:val="0"/>
        <w:adjustRightInd w:val="0"/>
        <w:spacing w:after="0" w:line="240" w:lineRule="auto"/>
        <w:rPr>
          <w:rFonts w:ascii="Calibri" w:hAnsi="Calibri" w:cs="Calibri"/>
        </w:rPr>
      </w:pPr>
    </w:p>
    <w:tbl>
      <w:tblPr>
        <w:tblStyle w:val="a6"/>
        <w:tblpPr w:leftFromText="180" w:rightFromText="180" w:vertAnchor="text" w:horzAnchor="margin" w:tblpY="-6"/>
        <w:tblOverlap w:val="never"/>
        <w:tblW w:w="0" w:type="auto"/>
        <w:tblLook w:val="04A0" w:firstRow="1" w:lastRow="0" w:firstColumn="1" w:lastColumn="0" w:noHBand="0" w:noVBand="1"/>
      </w:tblPr>
      <w:tblGrid>
        <w:gridCol w:w="4219"/>
      </w:tblGrid>
      <w:tr w:rsidR="00A454E0" w:rsidRPr="00560944" w:rsidTr="00A454E0">
        <w:trPr>
          <w:trHeight w:val="836"/>
        </w:trPr>
        <w:tc>
          <w:tcPr>
            <w:tcW w:w="4219" w:type="dxa"/>
          </w:tcPr>
          <w:p w:rsidR="00A454E0" w:rsidRPr="00560944" w:rsidRDefault="00A454E0" w:rsidP="00A454E0">
            <w:pPr>
              <w:widowControl w:val="0"/>
              <w:tabs>
                <w:tab w:val="left" w:pos="235"/>
              </w:tabs>
              <w:autoSpaceDE w:val="0"/>
              <w:autoSpaceDN w:val="0"/>
              <w:adjustRightInd w:val="0"/>
              <w:rPr>
                <w:rFonts w:ascii="Times New Roman" w:hAnsi="Times New Roman" w:cs="Times New Roman"/>
                <w:sz w:val="24"/>
                <w:szCs w:val="24"/>
              </w:rPr>
            </w:pPr>
            <w:bookmarkStart w:id="26" w:name="Par437"/>
            <w:bookmarkEnd w:id="26"/>
            <w:r w:rsidRPr="00560944">
              <w:rPr>
                <w:rFonts w:ascii="Times New Roman" w:hAnsi="Times New Roman" w:cs="Times New Roman"/>
                <w:sz w:val="24"/>
                <w:szCs w:val="24"/>
              </w:rPr>
              <w:t>Представленные документы соответствуют требованиям административного регламента</w:t>
            </w:r>
          </w:p>
        </w:tc>
      </w:tr>
    </w:tbl>
    <w:tbl>
      <w:tblPr>
        <w:tblStyle w:val="a6"/>
        <w:tblpPr w:leftFromText="180" w:rightFromText="180" w:vertAnchor="text" w:horzAnchor="margin" w:tblpXSpec="right" w:tblpY="9"/>
        <w:tblW w:w="0" w:type="auto"/>
        <w:tblLook w:val="04A0" w:firstRow="1" w:lastRow="0" w:firstColumn="1" w:lastColumn="0" w:noHBand="0" w:noVBand="1"/>
      </w:tblPr>
      <w:tblGrid>
        <w:gridCol w:w="4251"/>
      </w:tblGrid>
      <w:tr w:rsidR="00A454E0" w:rsidRPr="00560944" w:rsidTr="00A454E0">
        <w:trPr>
          <w:trHeight w:val="840"/>
        </w:trPr>
        <w:tc>
          <w:tcPr>
            <w:tcW w:w="4251" w:type="dxa"/>
          </w:tcPr>
          <w:p w:rsidR="00A454E0" w:rsidRPr="00560944" w:rsidRDefault="00A454E0" w:rsidP="00A454E0">
            <w:pPr>
              <w:widowControl w:val="0"/>
              <w:tabs>
                <w:tab w:val="left" w:pos="235"/>
              </w:tabs>
              <w:autoSpaceDE w:val="0"/>
              <w:autoSpaceDN w:val="0"/>
              <w:adjustRightInd w:val="0"/>
              <w:jc w:val="center"/>
              <w:rPr>
                <w:rFonts w:ascii="Times New Roman" w:hAnsi="Times New Roman" w:cs="Times New Roman"/>
                <w:sz w:val="24"/>
                <w:szCs w:val="24"/>
              </w:rPr>
            </w:pPr>
            <w:r w:rsidRPr="00560944">
              <w:rPr>
                <w:rFonts w:ascii="Times New Roman" w:hAnsi="Times New Roman" w:cs="Times New Roman"/>
                <w:sz w:val="24"/>
                <w:szCs w:val="24"/>
              </w:rPr>
              <w:t>Представленные документы  не соответствуют требованиям административного регламента</w:t>
            </w:r>
          </w:p>
        </w:tc>
      </w:tr>
    </w:tbl>
    <w:tbl>
      <w:tblPr>
        <w:tblStyle w:val="a6"/>
        <w:tblpPr w:leftFromText="180" w:rightFromText="180" w:vertAnchor="text" w:horzAnchor="margin" w:tblpY="1872"/>
        <w:tblOverlap w:val="never"/>
        <w:tblW w:w="0" w:type="auto"/>
        <w:tblLook w:val="04A0" w:firstRow="1" w:lastRow="0" w:firstColumn="1" w:lastColumn="0" w:noHBand="0" w:noVBand="1"/>
      </w:tblPr>
      <w:tblGrid>
        <w:gridCol w:w="4786"/>
      </w:tblGrid>
      <w:tr w:rsidR="00692841" w:rsidRPr="00560944" w:rsidTr="00013E8D">
        <w:trPr>
          <w:trHeight w:val="1613"/>
        </w:trPr>
        <w:tc>
          <w:tcPr>
            <w:tcW w:w="4786" w:type="dxa"/>
          </w:tcPr>
          <w:p w:rsidR="00692841" w:rsidRPr="00E10159" w:rsidRDefault="00692841" w:rsidP="00013E8D">
            <w:pPr>
              <w:autoSpaceDE w:val="0"/>
              <w:autoSpaceDN w:val="0"/>
              <w:adjustRightInd w:val="0"/>
              <w:jc w:val="center"/>
              <w:rPr>
                <w:rFonts w:ascii="Times New Roman" w:hAnsi="Times New Roman" w:cs="Times New Roman"/>
                <w:sz w:val="24"/>
                <w:szCs w:val="24"/>
              </w:rPr>
            </w:pPr>
            <w:proofErr w:type="gramStart"/>
            <w:r w:rsidRPr="00560944">
              <w:rPr>
                <w:rFonts w:ascii="Times New Roman" w:hAnsi="Times New Roman" w:cs="Times New Roman"/>
                <w:sz w:val="24"/>
                <w:szCs w:val="24"/>
              </w:rPr>
              <w:lastRenderedPageBreak/>
              <w:t xml:space="preserve">Учреждение в течение 10 дней со дня подачи заявления о выдаче разрешения на ввод объекта в эксплуатацию </w:t>
            </w:r>
            <w:r w:rsidR="004C3825">
              <w:rPr>
                <w:rFonts w:ascii="Times New Roman" w:hAnsi="Times New Roman" w:cs="Times New Roman"/>
                <w:sz w:val="24"/>
                <w:szCs w:val="24"/>
              </w:rPr>
              <w:t xml:space="preserve"> </w:t>
            </w:r>
            <w:r>
              <w:rPr>
                <w:rFonts w:ascii="Times New Roman" w:hAnsi="Times New Roman" w:cs="Times New Roman"/>
                <w:sz w:val="24"/>
                <w:szCs w:val="24"/>
              </w:rPr>
              <w:t xml:space="preserve">объекта </w:t>
            </w:r>
            <w:r w:rsidRPr="00560944">
              <w:rPr>
                <w:rFonts w:ascii="Times New Roman" w:hAnsi="Times New Roman" w:cs="Times New Roman"/>
                <w:sz w:val="24"/>
                <w:szCs w:val="24"/>
              </w:rPr>
              <w:t xml:space="preserve">капитального строительства </w:t>
            </w:r>
            <w:r>
              <w:rPr>
                <w:rFonts w:ascii="Times New Roman" w:hAnsi="Times New Roman" w:cs="Times New Roman"/>
                <w:sz w:val="24"/>
                <w:szCs w:val="24"/>
              </w:rPr>
              <w:t xml:space="preserve">  выдает (направляет) заявителю разрешение на ввод объекта в эксплуатацию подписанное  Главой    района  </w:t>
            </w:r>
            <w:r w:rsidRPr="00E10159">
              <w:rPr>
                <w:rFonts w:ascii="Times New Roman" w:hAnsi="Times New Roman" w:cs="Times New Roman"/>
                <w:sz w:val="24"/>
                <w:szCs w:val="24"/>
              </w:rPr>
              <w:t xml:space="preserve"> и в течение 3 дней после выдачи разрешения на </w:t>
            </w:r>
            <w:r>
              <w:rPr>
                <w:rFonts w:ascii="Times New Roman" w:hAnsi="Times New Roman" w:cs="Times New Roman"/>
                <w:sz w:val="24"/>
                <w:szCs w:val="24"/>
              </w:rPr>
              <w:t xml:space="preserve">ввод объекта в эксплуатацию и </w:t>
            </w:r>
            <w:r w:rsidRPr="00E10159">
              <w:rPr>
                <w:rFonts w:ascii="Times New Roman" w:hAnsi="Times New Roman" w:cs="Times New Roman"/>
                <w:sz w:val="24"/>
                <w:szCs w:val="24"/>
              </w:rPr>
              <w:t xml:space="preserve"> организует направление копии такого разрешения в орган, осуществляющий государственный строительный надзор</w:t>
            </w:r>
            <w:r w:rsidR="00CC6716">
              <w:rPr>
                <w:rFonts w:ascii="Times New Roman" w:hAnsi="Times New Roman" w:cs="Times New Roman"/>
                <w:sz w:val="24"/>
                <w:szCs w:val="24"/>
              </w:rPr>
              <w:t>, а также в</w:t>
            </w:r>
            <w:proofErr w:type="gramEnd"/>
            <w:r w:rsidR="00CC6716" w:rsidRPr="009B3E3F">
              <w:rPr>
                <w:rFonts w:ascii="Times New Roman" w:hAnsi="Times New Roman" w:cs="Times New Roman"/>
                <w:sz w:val="24"/>
                <w:szCs w:val="24"/>
              </w:rPr>
              <w:t xml:space="preserve"> орган местного самоуправления </w:t>
            </w:r>
            <w:r w:rsidR="00CC6716">
              <w:rPr>
                <w:rFonts w:ascii="Times New Roman" w:hAnsi="Times New Roman" w:cs="Times New Roman"/>
                <w:sz w:val="24"/>
                <w:szCs w:val="24"/>
              </w:rPr>
              <w:t>поселения</w:t>
            </w:r>
          </w:p>
          <w:p w:rsidR="00692841" w:rsidRPr="00560944" w:rsidRDefault="00692841" w:rsidP="00013E8D">
            <w:pPr>
              <w:widowControl w:val="0"/>
              <w:tabs>
                <w:tab w:val="left" w:pos="235"/>
              </w:tabs>
              <w:autoSpaceDE w:val="0"/>
              <w:autoSpaceDN w:val="0"/>
              <w:adjustRightInd w:val="0"/>
              <w:jc w:val="center"/>
              <w:rPr>
                <w:rFonts w:ascii="Times New Roman" w:hAnsi="Times New Roman" w:cs="Times New Roman"/>
                <w:sz w:val="24"/>
                <w:szCs w:val="24"/>
              </w:rPr>
            </w:pPr>
          </w:p>
        </w:tc>
      </w:tr>
    </w:tbl>
    <w:tbl>
      <w:tblPr>
        <w:tblStyle w:val="a6"/>
        <w:tblpPr w:leftFromText="180" w:rightFromText="180" w:vertAnchor="text" w:horzAnchor="margin" w:tblpXSpec="right" w:tblpY="1809"/>
        <w:tblW w:w="0" w:type="auto"/>
        <w:tblLook w:val="04A0" w:firstRow="1" w:lastRow="0" w:firstColumn="1" w:lastColumn="0" w:noHBand="0" w:noVBand="1"/>
      </w:tblPr>
      <w:tblGrid>
        <w:gridCol w:w="4253"/>
      </w:tblGrid>
      <w:tr w:rsidR="00692841" w:rsidTr="00013E8D">
        <w:trPr>
          <w:trHeight w:val="2260"/>
        </w:trPr>
        <w:tc>
          <w:tcPr>
            <w:tcW w:w="4253" w:type="dxa"/>
          </w:tcPr>
          <w:p w:rsidR="00692841" w:rsidRPr="00560944" w:rsidRDefault="00692841" w:rsidP="00013E8D">
            <w:pPr>
              <w:widowControl w:val="0"/>
              <w:tabs>
                <w:tab w:val="left" w:pos="235"/>
              </w:tabs>
              <w:autoSpaceDE w:val="0"/>
              <w:autoSpaceDN w:val="0"/>
              <w:adjustRightInd w:val="0"/>
              <w:jc w:val="center"/>
              <w:rPr>
                <w:rFonts w:ascii="Times New Roman" w:hAnsi="Times New Roman" w:cs="Times New Roman"/>
                <w:sz w:val="24"/>
                <w:szCs w:val="24"/>
              </w:rPr>
            </w:pPr>
            <w:r w:rsidRPr="00560944">
              <w:rPr>
                <w:rFonts w:ascii="Times New Roman" w:hAnsi="Times New Roman" w:cs="Times New Roman"/>
                <w:sz w:val="24"/>
                <w:szCs w:val="24"/>
              </w:rPr>
              <w:t xml:space="preserve">Учреждение отказывает застройщику в выдаче разрешения на ввод объекта в эксплуатацию и в течение 10 дней </w:t>
            </w:r>
            <w:proofErr w:type="gramStart"/>
            <w:r w:rsidRPr="00560944">
              <w:rPr>
                <w:rFonts w:ascii="Times New Roman" w:hAnsi="Times New Roman" w:cs="Times New Roman"/>
                <w:sz w:val="24"/>
                <w:szCs w:val="24"/>
              </w:rPr>
              <w:t>со дня подачи заявления о выдаче разрешения на ввод объекта в эксплуатацию с указанием</w:t>
            </w:r>
            <w:proofErr w:type="gramEnd"/>
            <w:r w:rsidRPr="00560944">
              <w:rPr>
                <w:rFonts w:ascii="Times New Roman" w:hAnsi="Times New Roman" w:cs="Times New Roman"/>
                <w:sz w:val="24"/>
                <w:szCs w:val="24"/>
              </w:rPr>
              <w:t xml:space="preserve"> причин отказа  и возвращает представленные документы</w:t>
            </w:r>
          </w:p>
        </w:tc>
      </w:tr>
    </w:tbl>
    <w:p w:rsidR="004C3825" w:rsidRDefault="004C3825" w:rsidP="003B61A5">
      <w:pPr>
        <w:widowControl w:val="0"/>
        <w:tabs>
          <w:tab w:val="left" w:pos="235"/>
        </w:tabs>
        <w:autoSpaceDE w:val="0"/>
        <w:autoSpaceDN w:val="0"/>
        <w:adjustRightInd w:val="0"/>
        <w:spacing w:after="0" w:line="240" w:lineRule="auto"/>
        <w:rPr>
          <w:rFonts w:ascii="Times New Roman" w:hAnsi="Times New Roman" w:cs="Times New Roman"/>
          <w:b/>
          <w:sz w:val="32"/>
          <w:szCs w:val="32"/>
        </w:rPr>
      </w:pPr>
    </w:p>
    <w:p w:rsidR="004C3825" w:rsidRPr="004C3825" w:rsidRDefault="004C3825" w:rsidP="004C3825">
      <w:pPr>
        <w:rPr>
          <w:rFonts w:ascii="Times New Roman" w:hAnsi="Times New Roman" w:cs="Times New Roman"/>
          <w:sz w:val="32"/>
          <w:szCs w:val="32"/>
        </w:rPr>
      </w:pPr>
    </w:p>
    <w:p w:rsidR="004C3825" w:rsidRPr="004C3825" w:rsidRDefault="004021E8" w:rsidP="004C3825">
      <w:pPr>
        <w:rPr>
          <w:rFonts w:ascii="Times New Roman" w:hAnsi="Times New Roman" w:cs="Times New Roman"/>
          <w:sz w:val="32"/>
          <w:szCs w:val="32"/>
        </w:rPr>
      </w:pPr>
      <w:r>
        <w:rPr>
          <w:rFonts w:ascii="Times New Roman" w:hAnsi="Times New Roman" w:cs="Times New Roman"/>
          <w:noProof/>
          <w:sz w:val="24"/>
          <w:szCs w:val="24"/>
          <w:lang w:eastAsia="ru-RU"/>
        </w:rPr>
        <w:pict>
          <v:line id="_x0000_s1038" style="position:absolute;z-index:251657216" from="380.65pt,1.6pt" to="380.65pt,27.1pt">
            <v:stroke endarrow="block"/>
          </v:line>
        </w:pict>
      </w:r>
      <w:r>
        <w:rPr>
          <w:rFonts w:ascii="Times New Roman" w:hAnsi="Times New Roman" w:cs="Times New Roman"/>
          <w:noProof/>
          <w:sz w:val="24"/>
          <w:szCs w:val="24"/>
          <w:lang w:eastAsia="ru-RU"/>
        </w:rPr>
        <w:pict>
          <v:line id="_x0000_s1037" style="position:absolute;z-index:251656192" from="105.45pt,1.6pt" to="105.45pt,27.1pt">
            <v:stroke endarrow="block"/>
          </v:line>
        </w:pict>
      </w:r>
    </w:p>
    <w:p w:rsidR="004C3825" w:rsidRPr="004C3825" w:rsidRDefault="004C3825" w:rsidP="004C3825">
      <w:pPr>
        <w:rPr>
          <w:rFonts w:ascii="Times New Roman" w:hAnsi="Times New Roman" w:cs="Times New Roman"/>
          <w:sz w:val="32"/>
          <w:szCs w:val="32"/>
        </w:rPr>
      </w:pPr>
    </w:p>
    <w:p w:rsidR="004C3825" w:rsidRPr="004C3825" w:rsidRDefault="004C3825" w:rsidP="004C3825">
      <w:pPr>
        <w:rPr>
          <w:rFonts w:ascii="Times New Roman" w:hAnsi="Times New Roman" w:cs="Times New Roman"/>
          <w:sz w:val="32"/>
          <w:szCs w:val="32"/>
        </w:rPr>
      </w:pPr>
    </w:p>
    <w:p w:rsidR="004C3825" w:rsidRPr="004C3825" w:rsidRDefault="004C3825" w:rsidP="004C3825">
      <w:pPr>
        <w:rPr>
          <w:rFonts w:ascii="Times New Roman" w:hAnsi="Times New Roman" w:cs="Times New Roman"/>
          <w:sz w:val="32"/>
          <w:szCs w:val="32"/>
        </w:rPr>
      </w:pPr>
    </w:p>
    <w:p w:rsidR="009B3E3F" w:rsidRPr="00994235" w:rsidRDefault="004C3825" w:rsidP="004C3825">
      <w:pPr>
        <w:tabs>
          <w:tab w:val="left" w:pos="1250"/>
        </w:tabs>
        <w:rPr>
          <w:rFonts w:ascii="Times New Roman" w:hAnsi="Times New Roman" w:cs="Times New Roman"/>
          <w:b/>
          <w:bCs/>
          <w:sz w:val="24"/>
          <w:szCs w:val="24"/>
        </w:rPr>
      </w:pPr>
      <w:r>
        <w:rPr>
          <w:rFonts w:ascii="Times New Roman" w:hAnsi="Times New Roman" w:cs="Times New Roman"/>
          <w:sz w:val="32"/>
          <w:szCs w:val="32"/>
        </w:rPr>
        <w:tab/>
      </w:r>
    </w:p>
    <w:sectPr w:rsidR="009B3E3F" w:rsidRPr="00994235" w:rsidSect="004C3825">
      <w:pgSz w:w="11905" w:h="16838"/>
      <w:pgMar w:top="851"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7D" w:rsidRDefault="0097347D" w:rsidP="00A42B1B">
      <w:pPr>
        <w:spacing w:after="0" w:line="240" w:lineRule="auto"/>
      </w:pPr>
      <w:r>
        <w:separator/>
      </w:r>
    </w:p>
  </w:endnote>
  <w:endnote w:type="continuationSeparator" w:id="0">
    <w:p w:rsidR="0097347D" w:rsidRDefault="0097347D" w:rsidP="00A42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7D" w:rsidRDefault="0097347D" w:rsidP="00A42B1B">
      <w:pPr>
        <w:spacing w:after="0" w:line="240" w:lineRule="auto"/>
      </w:pPr>
      <w:r>
        <w:separator/>
      </w:r>
    </w:p>
  </w:footnote>
  <w:footnote w:type="continuationSeparator" w:id="0">
    <w:p w:rsidR="0097347D" w:rsidRDefault="0097347D" w:rsidP="00A42B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775FF"/>
    <w:multiLevelType w:val="hybridMultilevel"/>
    <w:tmpl w:val="331C396E"/>
    <w:lvl w:ilvl="0" w:tplc="78804D42">
      <w:start w:val="1"/>
      <w:numFmt w:val="decimal"/>
      <w:lvlText w:val="%1."/>
      <w:lvlJc w:val="left"/>
      <w:pPr>
        <w:ind w:left="1305" w:hanging="63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3E3F"/>
    <w:rsid w:val="00013E8D"/>
    <w:rsid w:val="000166CC"/>
    <w:rsid w:val="000177C4"/>
    <w:rsid w:val="00025F4A"/>
    <w:rsid w:val="00087069"/>
    <w:rsid w:val="000C3FE1"/>
    <w:rsid w:val="000D7351"/>
    <w:rsid w:val="000E1C50"/>
    <w:rsid w:val="00101277"/>
    <w:rsid w:val="00106C82"/>
    <w:rsid w:val="00112088"/>
    <w:rsid w:val="001166D4"/>
    <w:rsid w:val="00125E75"/>
    <w:rsid w:val="00136197"/>
    <w:rsid w:val="00146EE4"/>
    <w:rsid w:val="00176A14"/>
    <w:rsid w:val="00180715"/>
    <w:rsid w:val="00184C46"/>
    <w:rsid w:val="0019417A"/>
    <w:rsid w:val="00196FDF"/>
    <w:rsid w:val="001E27D5"/>
    <w:rsid w:val="002004AC"/>
    <w:rsid w:val="00234F22"/>
    <w:rsid w:val="00241E0D"/>
    <w:rsid w:val="0025576D"/>
    <w:rsid w:val="00265552"/>
    <w:rsid w:val="002658D0"/>
    <w:rsid w:val="002860FC"/>
    <w:rsid w:val="00287FEB"/>
    <w:rsid w:val="00294459"/>
    <w:rsid w:val="00297C36"/>
    <w:rsid w:val="002E4DD6"/>
    <w:rsid w:val="002E6D2D"/>
    <w:rsid w:val="00327072"/>
    <w:rsid w:val="00330520"/>
    <w:rsid w:val="0034793D"/>
    <w:rsid w:val="003A43B6"/>
    <w:rsid w:val="003B2703"/>
    <w:rsid w:val="003B61A5"/>
    <w:rsid w:val="003C13A2"/>
    <w:rsid w:val="003C46C8"/>
    <w:rsid w:val="004021E8"/>
    <w:rsid w:val="004467B0"/>
    <w:rsid w:val="004C3825"/>
    <w:rsid w:val="004C5B86"/>
    <w:rsid w:val="004D0BA2"/>
    <w:rsid w:val="004D4304"/>
    <w:rsid w:val="0050072E"/>
    <w:rsid w:val="00505CE4"/>
    <w:rsid w:val="00517326"/>
    <w:rsid w:val="005209DE"/>
    <w:rsid w:val="0054473A"/>
    <w:rsid w:val="00546AC5"/>
    <w:rsid w:val="00546E1D"/>
    <w:rsid w:val="00560944"/>
    <w:rsid w:val="005769BC"/>
    <w:rsid w:val="00583E92"/>
    <w:rsid w:val="005A2F3C"/>
    <w:rsid w:val="005A4DA3"/>
    <w:rsid w:val="005C50C8"/>
    <w:rsid w:val="005F2473"/>
    <w:rsid w:val="005F2C9D"/>
    <w:rsid w:val="005F6D4B"/>
    <w:rsid w:val="0063363F"/>
    <w:rsid w:val="006421F1"/>
    <w:rsid w:val="0065365C"/>
    <w:rsid w:val="00692841"/>
    <w:rsid w:val="006A30D6"/>
    <w:rsid w:val="006B4DFF"/>
    <w:rsid w:val="006D34ED"/>
    <w:rsid w:val="006E7316"/>
    <w:rsid w:val="006F5865"/>
    <w:rsid w:val="007032B7"/>
    <w:rsid w:val="0073382E"/>
    <w:rsid w:val="007417E9"/>
    <w:rsid w:val="00775C9D"/>
    <w:rsid w:val="0078189C"/>
    <w:rsid w:val="00790017"/>
    <w:rsid w:val="007936B8"/>
    <w:rsid w:val="00795429"/>
    <w:rsid w:val="007B4C47"/>
    <w:rsid w:val="007B7706"/>
    <w:rsid w:val="007C34A9"/>
    <w:rsid w:val="007C67EA"/>
    <w:rsid w:val="008061D4"/>
    <w:rsid w:val="008313E4"/>
    <w:rsid w:val="00833B7E"/>
    <w:rsid w:val="00846DB2"/>
    <w:rsid w:val="00861820"/>
    <w:rsid w:val="00880688"/>
    <w:rsid w:val="008F350A"/>
    <w:rsid w:val="0090523E"/>
    <w:rsid w:val="00914E49"/>
    <w:rsid w:val="0092505C"/>
    <w:rsid w:val="00945857"/>
    <w:rsid w:val="009471CE"/>
    <w:rsid w:val="00960F85"/>
    <w:rsid w:val="0097347D"/>
    <w:rsid w:val="00973A1D"/>
    <w:rsid w:val="00994235"/>
    <w:rsid w:val="009A3819"/>
    <w:rsid w:val="009B3E3F"/>
    <w:rsid w:val="009E56FD"/>
    <w:rsid w:val="00A17CA9"/>
    <w:rsid w:val="00A24863"/>
    <w:rsid w:val="00A33EBC"/>
    <w:rsid w:val="00A42B1B"/>
    <w:rsid w:val="00A4548E"/>
    <w:rsid w:val="00A454E0"/>
    <w:rsid w:val="00A46764"/>
    <w:rsid w:val="00A46C8A"/>
    <w:rsid w:val="00A517EC"/>
    <w:rsid w:val="00A5481C"/>
    <w:rsid w:val="00A57B20"/>
    <w:rsid w:val="00A92E97"/>
    <w:rsid w:val="00AA5D0C"/>
    <w:rsid w:val="00AC47DC"/>
    <w:rsid w:val="00B06646"/>
    <w:rsid w:val="00B103FD"/>
    <w:rsid w:val="00B23582"/>
    <w:rsid w:val="00B31677"/>
    <w:rsid w:val="00B326F8"/>
    <w:rsid w:val="00B418E7"/>
    <w:rsid w:val="00B4578A"/>
    <w:rsid w:val="00B65D1B"/>
    <w:rsid w:val="00B65E85"/>
    <w:rsid w:val="00B72560"/>
    <w:rsid w:val="00B83457"/>
    <w:rsid w:val="00BB6E06"/>
    <w:rsid w:val="00BC52A2"/>
    <w:rsid w:val="00BD2812"/>
    <w:rsid w:val="00C00DA4"/>
    <w:rsid w:val="00C314CE"/>
    <w:rsid w:val="00C35796"/>
    <w:rsid w:val="00C40A01"/>
    <w:rsid w:val="00C55FF6"/>
    <w:rsid w:val="00C723A0"/>
    <w:rsid w:val="00C75596"/>
    <w:rsid w:val="00C931FF"/>
    <w:rsid w:val="00CB16A5"/>
    <w:rsid w:val="00CC6716"/>
    <w:rsid w:val="00CD66CD"/>
    <w:rsid w:val="00CD7F82"/>
    <w:rsid w:val="00D00B22"/>
    <w:rsid w:val="00D11362"/>
    <w:rsid w:val="00D3795A"/>
    <w:rsid w:val="00D37CAC"/>
    <w:rsid w:val="00D45242"/>
    <w:rsid w:val="00DA682B"/>
    <w:rsid w:val="00DD43C9"/>
    <w:rsid w:val="00DF13AF"/>
    <w:rsid w:val="00E03F4E"/>
    <w:rsid w:val="00E24750"/>
    <w:rsid w:val="00E56762"/>
    <w:rsid w:val="00E81C63"/>
    <w:rsid w:val="00EB322C"/>
    <w:rsid w:val="00EC6D15"/>
    <w:rsid w:val="00F05297"/>
    <w:rsid w:val="00F32FB3"/>
    <w:rsid w:val="00F352AA"/>
    <w:rsid w:val="00F65153"/>
    <w:rsid w:val="00FB18EA"/>
    <w:rsid w:val="00FB5528"/>
    <w:rsid w:val="00FB777B"/>
    <w:rsid w:val="00FC194A"/>
    <w:rsid w:val="00FC65BC"/>
    <w:rsid w:val="00FF0F09"/>
    <w:rsid w:val="00FF6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По центру"/>
    <w:basedOn w:val="a"/>
    <w:rsid w:val="009B3E3F"/>
    <w:pPr>
      <w:spacing w:after="0" w:line="240" w:lineRule="auto"/>
      <w:jc w:val="both"/>
    </w:pPr>
    <w:rPr>
      <w:rFonts w:ascii="Times New Roman" w:eastAsia="Times New Roman" w:hAnsi="Times New Roman" w:cs="Times New Roman"/>
      <w:sz w:val="24"/>
      <w:szCs w:val="20"/>
      <w:lang w:eastAsia="ru-RU"/>
    </w:rPr>
  </w:style>
  <w:style w:type="paragraph" w:customStyle="1" w:styleId="a4">
    <w:name w:val="Знак Знак Знак Знак"/>
    <w:basedOn w:val="a"/>
    <w:rsid w:val="009B3E3F"/>
    <w:pPr>
      <w:spacing w:after="160" w:line="240" w:lineRule="exact"/>
    </w:pPr>
    <w:rPr>
      <w:rFonts w:ascii="Arial" w:eastAsia="Times New Roman" w:hAnsi="Arial" w:cs="Arial"/>
      <w:sz w:val="20"/>
      <w:szCs w:val="20"/>
      <w:lang w:val="en-US"/>
    </w:rPr>
  </w:style>
  <w:style w:type="paragraph" w:customStyle="1" w:styleId="ConsPlusTitle">
    <w:name w:val="ConsPlusTitle"/>
    <w:rsid w:val="009B3E3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9B3E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0"/>
    <w:rsid w:val="00583E92"/>
    <w:rPr>
      <w:color w:val="0000FF"/>
      <w:u w:val="single"/>
    </w:rPr>
  </w:style>
  <w:style w:type="table" w:styleId="a6">
    <w:name w:val="Table Grid"/>
    <w:basedOn w:val="a1"/>
    <w:rsid w:val="00960F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semiHidden/>
    <w:unhideWhenUsed/>
    <w:rsid w:val="00A42B1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42B1B"/>
  </w:style>
  <w:style w:type="paragraph" w:styleId="a9">
    <w:name w:val="footer"/>
    <w:basedOn w:val="a"/>
    <w:link w:val="aa"/>
    <w:uiPriority w:val="99"/>
    <w:semiHidden/>
    <w:unhideWhenUsed/>
    <w:rsid w:val="00A42B1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42B1B"/>
  </w:style>
  <w:style w:type="paragraph" w:styleId="ab">
    <w:name w:val="List Paragraph"/>
    <w:basedOn w:val="a"/>
    <w:uiPriority w:val="34"/>
    <w:qFormat/>
    <w:rsid w:val="00184C46"/>
    <w:pPr>
      <w:ind w:left="720"/>
      <w:contextualSpacing/>
    </w:pPr>
  </w:style>
  <w:style w:type="paragraph" w:customStyle="1" w:styleId="ConsPlusNormal">
    <w:name w:val="ConsPlusNormal"/>
    <w:rsid w:val="00FB5528"/>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5F99F763A620F608049165C13C144172F3E65094FD6CE37E606687A8p1W2F" TargetMode="External"/><Relationship Id="rId18" Type="http://schemas.openxmlformats.org/officeDocument/2006/relationships/hyperlink" Target="consultantplus://offline/ref=3B6198F0AABD8436FDDABDF843B006685D4B2765575392DEAB644D992242ED6124003000EF36D0C64A21B190JE01E" TargetMode="External"/><Relationship Id="rId26" Type="http://schemas.openxmlformats.org/officeDocument/2006/relationships/hyperlink" Target="consultantplus://offline/ref=3B6198F0AABD8436FDDAA3F555DC59675F477A6F5554918FF7344BCE7DJ102E" TargetMode="External"/><Relationship Id="rId3" Type="http://schemas.openxmlformats.org/officeDocument/2006/relationships/styles" Target="styles.xml"/><Relationship Id="rId21" Type="http://schemas.openxmlformats.org/officeDocument/2006/relationships/hyperlink" Target="consultantplus://offline/ref=6DAF0CB348B8A7E0F18186651FB6309EAD8965B2C7D80DD3904E1279B47DC253B85F46CA1FL3lAE" TargetMode="External"/><Relationship Id="rId7" Type="http://schemas.openxmlformats.org/officeDocument/2006/relationships/footnotes" Target="footnotes.xml"/><Relationship Id="rId12" Type="http://schemas.openxmlformats.org/officeDocument/2006/relationships/hyperlink" Target="consultantplus://offline/ref=7B76E1171C2EA06DCFE333D4094C5C881670F187B8221A1014D1869A68WAnCC" TargetMode="External"/><Relationship Id="rId17" Type="http://schemas.openxmlformats.org/officeDocument/2006/relationships/hyperlink" Target="consultantplus://offline/ref=6DAF0CB348B8A7E0F18186651FB6309EAD886DB5C0D20DD3904E1279B4L7lDE" TargetMode="External"/><Relationship Id="rId25" Type="http://schemas.openxmlformats.org/officeDocument/2006/relationships/hyperlink" Target="consultantplus://offline/ref=6DAF0CB348B8A7E0F18186651FB6309EAD8965B2C7D80DD3904E1279B4L7lDE" TargetMode="External"/><Relationship Id="rId2" Type="http://schemas.openxmlformats.org/officeDocument/2006/relationships/numbering" Target="numbering.xml"/><Relationship Id="rId16" Type="http://schemas.openxmlformats.org/officeDocument/2006/relationships/hyperlink" Target="consultantplus://offline/ref=7B76E1171C2EA06DCFE333D4094C5C881670F187B8221A1014D1869A68WAnCC" TargetMode="External"/><Relationship Id="rId20" Type="http://schemas.openxmlformats.org/officeDocument/2006/relationships/hyperlink" Target="consultantplus://offline/ref=6DAF0CB348B8A7E0F18186651FB6309EAD8965B2C7D80DD3904E1279B4L7lDE" TargetMode="External"/><Relationship Id="rId29" Type="http://schemas.openxmlformats.org/officeDocument/2006/relationships/hyperlink" Target="consultantplus://offline/ref=6DAF0CB348B8A7E0F18186651FB6309EA98B6BBEC4D150D998171E7BB3729D44BF164ACE1C393FL8l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5F99F763A620F608049165C13C144172F3E35394F16CE37E606687A8p1W2F" TargetMode="External"/><Relationship Id="rId24" Type="http://schemas.openxmlformats.org/officeDocument/2006/relationships/hyperlink" Target="consultantplus://offline/ref=FC3FB62321C91910F0017EC7D901747B281A5455FD07FA6676237CB9BFs5f9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B76E1171C2EA06DCFE333D4094C5C881670F187B8221A1014D1869A68WAnCC" TargetMode="External"/><Relationship Id="rId23" Type="http://schemas.openxmlformats.org/officeDocument/2006/relationships/hyperlink" Target="consultantplus://offline/ref=6DAF0CB348B8A7E0F18186651FB6309EAD886BB7C7DE0DD3904E1279B47DC253B85F46CAL1lFE" TargetMode="External"/><Relationship Id="rId28" Type="http://schemas.openxmlformats.org/officeDocument/2006/relationships/hyperlink" Target="consultantplus://offline/ref=3B6198F0AABD8436FDDAA3F555DC59675B467F60575ACC85FF6D47CC7A1DB42363093A54AC72DCJC06E" TargetMode="External"/><Relationship Id="rId10" Type="http://schemas.openxmlformats.org/officeDocument/2006/relationships/hyperlink" Target="consultantplus://offline/ref=E65F99F763A620F608049165C13C144172F3E15999F16CE37E606687A8p1W2F" TargetMode="External"/><Relationship Id="rId19" Type="http://schemas.openxmlformats.org/officeDocument/2006/relationships/hyperlink" Target="consultantplus://offline/ref=3B6198F0AABD8436FDDABDF843B006685D4B2765575392DEAB644D992242ED6124003000EF36D0C64A21B190JE01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rh@enadm.ru" TargetMode="External"/><Relationship Id="rId14" Type="http://schemas.openxmlformats.org/officeDocument/2006/relationships/hyperlink" Target="consultantplus://offline/ref=E65F99F763A620F608049165C13C144172F3E15692F06CE37E606687A8p1W2F" TargetMode="External"/><Relationship Id="rId22" Type="http://schemas.openxmlformats.org/officeDocument/2006/relationships/hyperlink" Target="consultantplus://offline/ref=6DAF0CB348B8A7E0F18186651FB6309EAD886AB7C1D80DD3904E1279B4L7lDE" TargetMode="External"/><Relationship Id="rId27" Type="http://schemas.openxmlformats.org/officeDocument/2006/relationships/hyperlink" Target="consultantplus://offline/ref=3B6198F0AABD8436FDDAA3F555DC59675F477A6F5554918FF7344BCE7D12EB3464403653JA0CE" TargetMode="External"/><Relationship Id="rId30" Type="http://schemas.openxmlformats.org/officeDocument/2006/relationships/hyperlink" Target="consultantplus://offline/ref=6DAF0CB348B8A7E0F18186651FB6309EAD886DB5C0D20DD3904E1279B4L7l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540F8-6FF7-4213-9942-D58A8FF8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20</Pages>
  <Words>9678</Words>
  <Characters>55167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Zebzeeva</dc:creator>
  <cp:lastModifiedBy>Лаврова</cp:lastModifiedBy>
  <cp:revision>15</cp:revision>
  <cp:lastPrinted>2016-11-16T09:36:00Z</cp:lastPrinted>
  <dcterms:created xsi:type="dcterms:W3CDTF">2016-09-13T04:40:00Z</dcterms:created>
  <dcterms:modified xsi:type="dcterms:W3CDTF">2016-11-17T02:59:00Z</dcterms:modified>
</cp:coreProperties>
</file>