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5C33E8" w:rsidRPr="005C33E8" w:rsidRDefault="005C33E8" w:rsidP="005C33E8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bCs/>
          <w:sz w:val="36"/>
          <w:szCs w:val="36"/>
          <w:lang w:eastAsia="ar-SA"/>
        </w:rPr>
      </w:pPr>
      <w:r w:rsidRPr="005C33E8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5C33E8" w:rsidRPr="005C33E8" w:rsidRDefault="005C33E8" w:rsidP="005C33E8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  <w:lang w:eastAsia="ar-SA"/>
        </w:rPr>
      </w:pPr>
      <w:r w:rsidRPr="005C33E8">
        <w:rPr>
          <w:b/>
          <w:bCs/>
          <w:sz w:val="36"/>
          <w:szCs w:val="36"/>
          <w:lang w:eastAsia="ar-SA"/>
        </w:rPr>
        <w:t>Красноярского края</w:t>
      </w:r>
    </w:p>
    <w:p w:rsidR="005C33E8" w:rsidRPr="005C33E8" w:rsidRDefault="005C33E8" w:rsidP="005C33E8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  <w:lang w:eastAsia="ar-SA"/>
        </w:rPr>
      </w:pPr>
      <w:r w:rsidRPr="005C33E8">
        <w:rPr>
          <w:b/>
          <w:bCs/>
          <w:sz w:val="44"/>
          <w:szCs w:val="44"/>
          <w:lang w:eastAsia="ar-SA"/>
        </w:rPr>
        <w:t>ПОСТАНОВЛЕНИЕ</w:t>
      </w:r>
    </w:p>
    <w:p w:rsidR="005C33E8" w:rsidRPr="005C33E8" w:rsidRDefault="005C33E8" w:rsidP="005C33E8">
      <w:pPr>
        <w:suppressAutoHyphens/>
        <w:overflowPunct/>
        <w:autoSpaceDE/>
        <w:autoSpaceDN/>
        <w:adjustRightInd/>
        <w:jc w:val="center"/>
        <w:textAlignment w:val="auto"/>
        <w:rPr>
          <w:sz w:val="36"/>
          <w:szCs w:val="36"/>
          <w:lang w:eastAsia="ar-SA"/>
        </w:rPr>
      </w:pPr>
    </w:p>
    <w:p w:rsidR="005C33E8" w:rsidRPr="005C33E8" w:rsidRDefault="005C33E8" w:rsidP="005C33E8">
      <w:pPr>
        <w:widowControl w:val="0"/>
        <w:suppressAutoHyphens/>
        <w:overflowPunct/>
        <w:textAlignment w:val="auto"/>
        <w:rPr>
          <w:sz w:val="24"/>
          <w:szCs w:val="24"/>
        </w:rPr>
      </w:pPr>
      <w:r w:rsidRPr="005C33E8">
        <w:rPr>
          <w:sz w:val="24"/>
          <w:szCs w:val="24"/>
        </w:rPr>
        <w:t xml:space="preserve"> </w:t>
      </w:r>
    </w:p>
    <w:p w:rsidR="005C33E8" w:rsidRPr="005C33E8" w:rsidRDefault="005C33E8" w:rsidP="005C33E8">
      <w:pPr>
        <w:widowControl w:val="0"/>
        <w:suppressAutoHyphens/>
        <w:overflowPunct/>
        <w:jc w:val="both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</w:t>
      </w:r>
      <w:r w:rsidRPr="005C33E8">
        <w:rPr>
          <w:sz w:val="24"/>
          <w:szCs w:val="24"/>
          <w:u w:val="single"/>
        </w:rPr>
        <w:t>.10.2016</w:t>
      </w:r>
      <w:r w:rsidRPr="005C33E8">
        <w:rPr>
          <w:sz w:val="24"/>
          <w:szCs w:val="24"/>
        </w:rPr>
        <w:t xml:space="preserve"> </w:t>
      </w:r>
      <w:r w:rsidRPr="005C33E8">
        <w:rPr>
          <w:sz w:val="24"/>
          <w:szCs w:val="24"/>
        </w:rPr>
        <w:tab/>
      </w:r>
      <w:r w:rsidRPr="005C33E8">
        <w:rPr>
          <w:sz w:val="24"/>
          <w:szCs w:val="24"/>
        </w:rPr>
        <w:tab/>
      </w:r>
      <w:r w:rsidRPr="005C33E8">
        <w:rPr>
          <w:sz w:val="24"/>
          <w:szCs w:val="24"/>
        </w:rPr>
        <w:tab/>
      </w:r>
      <w:r w:rsidRPr="005C33E8">
        <w:rPr>
          <w:sz w:val="24"/>
          <w:szCs w:val="24"/>
        </w:rPr>
        <w:tab/>
        <w:t xml:space="preserve"> </w:t>
      </w:r>
      <w:r w:rsidRPr="005C33E8">
        <w:rPr>
          <w:sz w:val="24"/>
          <w:szCs w:val="24"/>
        </w:rPr>
        <w:tab/>
        <w:t xml:space="preserve">   Енисейск                                                   </w:t>
      </w:r>
      <w:r w:rsidRPr="005C33E8">
        <w:rPr>
          <w:sz w:val="24"/>
          <w:szCs w:val="24"/>
          <w:u w:val="single"/>
        </w:rPr>
        <w:t>№ 60</w:t>
      </w:r>
      <w:r>
        <w:rPr>
          <w:sz w:val="24"/>
          <w:szCs w:val="24"/>
          <w:u w:val="single"/>
        </w:rPr>
        <w:t>5</w:t>
      </w:r>
      <w:r w:rsidRPr="005C33E8">
        <w:rPr>
          <w:sz w:val="24"/>
          <w:szCs w:val="24"/>
          <w:u w:val="single"/>
        </w:rPr>
        <w:t>-п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7C3213" w:rsidRDefault="007C3213" w:rsidP="007C3213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7C3213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7C3213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>внесении изменений в постановление администрации</w:t>
      </w:r>
      <w:r w:rsidR="007C3213">
        <w:rPr>
          <w:sz w:val="28"/>
          <w:szCs w:val="28"/>
        </w:rPr>
        <w:t xml:space="preserve"> Енисейского </w:t>
      </w:r>
      <w:r w:rsidR="008511E6" w:rsidRPr="0042286A">
        <w:rPr>
          <w:sz w:val="28"/>
          <w:szCs w:val="28"/>
        </w:rPr>
        <w:t xml:space="preserve"> 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C82672">
      <w:pPr>
        <w:ind w:firstLine="708"/>
        <w:jc w:val="both"/>
        <w:rPr>
          <w:sz w:val="28"/>
          <w:szCs w:val="28"/>
        </w:rPr>
      </w:pPr>
      <w:r w:rsidRPr="00C876CE">
        <w:rPr>
          <w:sz w:val="28"/>
          <w:szCs w:val="28"/>
        </w:rPr>
        <w:t>В соответствии с</w:t>
      </w:r>
      <w:r w:rsidR="007C3213">
        <w:rPr>
          <w:sz w:val="28"/>
          <w:szCs w:val="28"/>
        </w:rPr>
        <w:t xml:space="preserve"> р</w:t>
      </w:r>
      <w:r w:rsidRPr="00C876CE">
        <w:rPr>
          <w:sz w:val="28"/>
          <w:szCs w:val="28"/>
        </w:rPr>
        <w:t xml:space="preserve">ешением </w:t>
      </w:r>
      <w:r w:rsidR="007C3213">
        <w:rPr>
          <w:sz w:val="28"/>
          <w:szCs w:val="28"/>
        </w:rPr>
        <w:t xml:space="preserve">Енисейского </w:t>
      </w:r>
      <w:r w:rsidRPr="00C876CE">
        <w:rPr>
          <w:sz w:val="28"/>
          <w:szCs w:val="28"/>
        </w:rPr>
        <w:t>районного Совета депутатов от 18.12.2012 №</w:t>
      </w:r>
      <w:r w:rsidR="007C3213">
        <w:rPr>
          <w:sz w:val="28"/>
          <w:szCs w:val="28"/>
        </w:rPr>
        <w:t xml:space="preserve"> </w:t>
      </w:r>
      <w:r w:rsidRPr="00C876CE">
        <w:rPr>
          <w:sz w:val="28"/>
          <w:szCs w:val="28"/>
        </w:rPr>
        <w:t xml:space="preserve">24-317р «Об управлении муниципальным жилищным фондом Енисейского района», руководствуясь ст.ст. </w:t>
      </w:r>
      <w:r w:rsidR="00647C4A">
        <w:rPr>
          <w:sz w:val="28"/>
          <w:szCs w:val="28"/>
        </w:rPr>
        <w:t>16</w:t>
      </w:r>
      <w:r w:rsidRPr="00C876CE">
        <w:rPr>
          <w:sz w:val="28"/>
          <w:szCs w:val="28"/>
        </w:rPr>
        <w:t>, 29 Устава Енисейского района, ПОСТАНОВЛЯЮ:</w:t>
      </w:r>
    </w:p>
    <w:p w:rsidR="00630B23" w:rsidRPr="00EB01EE" w:rsidRDefault="00630B23" w:rsidP="00630B23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</w:t>
      </w:r>
      <w:r w:rsidR="00DD1694">
        <w:rPr>
          <w:iCs/>
          <w:sz w:val="28"/>
          <w:szCs w:val="28"/>
        </w:rPr>
        <w:t xml:space="preserve">от </w:t>
      </w:r>
      <w:r>
        <w:rPr>
          <w:sz w:val="28"/>
          <w:szCs w:val="28"/>
        </w:rPr>
        <w:t>02.07.2013 №</w:t>
      </w:r>
      <w:r w:rsidR="007C3213">
        <w:rPr>
          <w:sz w:val="28"/>
          <w:szCs w:val="28"/>
        </w:rPr>
        <w:t xml:space="preserve"> </w:t>
      </w:r>
      <w:r>
        <w:rPr>
          <w:sz w:val="28"/>
          <w:szCs w:val="28"/>
        </w:rPr>
        <w:t>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</w:t>
      </w:r>
      <w:proofErr w:type="gramStart"/>
      <w:r w:rsidRPr="0042286A">
        <w:rPr>
          <w:sz w:val="28"/>
          <w:szCs w:val="28"/>
        </w:rPr>
        <w:t>»</w:t>
      </w:r>
      <w:r>
        <w:rPr>
          <w:iCs/>
          <w:sz w:val="28"/>
          <w:szCs w:val="28"/>
        </w:rPr>
        <w:t>о</w:t>
      </w:r>
      <w:proofErr w:type="gramEnd"/>
      <w:r>
        <w:rPr>
          <w:iCs/>
          <w:sz w:val="28"/>
          <w:szCs w:val="28"/>
        </w:rPr>
        <w:t xml:space="preserve">т   (далее – </w:t>
      </w:r>
      <w:r w:rsidR="007C3213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остановление) </w:t>
      </w:r>
      <w:r w:rsidRPr="00EB01EE">
        <w:rPr>
          <w:iCs/>
          <w:sz w:val="28"/>
          <w:szCs w:val="28"/>
        </w:rPr>
        <w:t>следующие изменения:</w:t>
      </w:r>
    </w:p>
    <w:p w:rsidR="00630B23" w:rsidRPr="00EB01EE" w:rsidRDefault="00630B23" w:rsidP="00630B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630B23" w:rsidRPr="00EB01EE" w:rsidRDefault="00630B23" w:rsidP="00630B23">
      <w:pPr>
        <w:overflowPunct/>
        <w:ind w:firstLine="567"/>
        <w:jc w:val="both"/>
        <w:textAlignment w:val="auto"/>
        <w:rPr>
          <w:sz w:val="28"/>
          <w:szCs w:val="28"/>
        </w:rPr>
      </w:pPr>
      <w:r w:rsidRPr="00EB01EE">
        <w:rPr>
          <w:sz w:val="28"/>
          <w:szCs w:val="28"/>
        </w:rPr>
        <w:t>2.</w:t>
      </w:r>
      <w:r>
        <w:rPr>
          <w:sz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собой.      </w:t>
      </w:r>
    </w:p>
    <w:p w:rsidR="00630B23" w:rsidRPr="00EB01EE" w:rsidRDefault="00630B23" w:rsidP="00630B23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Pr="00EB01EE">
        <w:rPr>
          <w:sz w:val="28"/>
          <w:szCs w:val="28"/>
        </w:rPr>
        <w:t xml:space="preserve"> дня подписания.</w:t>
      </w:r>
    </w:p>
    <w:p w:rsidR="002642AD" w:rsidRPr="00C876CE" w:rsidRDefault="002642AD" w:rsidP="00630B23">
      <w:pPr>
        <w:widowControl w:val="0"/>
        <w:ind w:firstLine="708"/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AC0AFF" w:rsidRPr="00C876CE" w:rsidRDefault="007C3213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0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С.В.Ермаков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265F76" w:rsidRDefault="00265F76" w:rsidP="0042286A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5C33E8" w:rsidRDefault="005C33E8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5C33E8" w:rsidRDefault="005C33E8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7C3213" w:rsidRDefault="004476B4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bookmarkStart w:id="0" w:name="_GoBack"/>
      <w:bookmarkEnd w:id="0"/>
      <w:r w:rsidRPr="007C3213">
        <w:rPr>
          <w:sz w:val="28"/>
          <w:szCs w:val="28"/>
        </w:rPr>
        <w:t xml:space="preserve">Приложение </w:t>
      </w:r>
    </w:p>
    <w:p w:rsidR="0042286A" w:rsidRPr="007C3213" w:rsidRDefault="0042286A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7C3213">
        <w:rPr>
          <w:sz w:val="28"/>
          <w:szCs w:val="28"/>
        </w:rPr>
        <w:t>к постановлению</w:t>
      </w:r>
      <w:r w:rsidR="007C3213" w:rsidRPr="007C3213">
        <w:rPr>
          <w:sz w:val="28"/>
          <w:szCs w:val="28"/>
        </w:rPr>
        <w:t xml:space="preserve"> администрации</w:t>
      </w:r>
    </w:p>
    <w:p w:rsidR="0042286A" w:rsidRPr="007C3213" w:rsidRDefault="0042286A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7C3213">
        <w:rPr>
          <w:sz w:val="28"/>
          <w:szCs w:val="28"/>
        </w:rPr>
        <w:t>Енисейского района</w:t>
      </w:r>
    </w:p>
    <w:p w:rsidR="002642AD" w:rsidRPr="007C3213" w:rsidRDefault="0042286A" w:rsidP="004A6653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7C3213">
        <w:rPr>
          <w:sz w:val="28"/>
          <w:szCs w:val="28"/>
        </w:rPr>
        <w:t>от ___________№_________</w:t>
      </w:r>
    </w:p>
    <w:p w:rsidR="001A45CF" w:rsidRPr="004A6653" w:rsidRDefault="001A45CF" w:rsidP="004A6653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2642AD" w:rsidRDefault="002642AD" w:rsidP="00265F76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1A45CF" w:rsidRPr="005B0441" w:rsidRDefault="001A45CF" w:rsidP="00265F76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42286A" w:rsidRPr="00265F76" w:rsidTr="00C211F7">
        <w:tc>
          <w:tcPr>
            <w:tcW w:w="644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42286A" w:rsidRPr="00265F76" w:rsidTr="00C211F7">
        <w:tc>
          <w:tcPr>
            <w:tcW w:w="644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248C" w:rsidRPr="00265F76" w:rsidTr="00C211F7">
        <w:tc>
          <w:tcPr>
            <w:tcW w:w="644" w:type="dxa"/>
            <w:shd w:val="clear" w:color="000000" w:fill="FFFFFF"/>
            <w:vAlign w:val="center"/>
          </w:tcPr>
          <w:p w:rsidR="0035248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</w:t>
            </w:r>
            <w:r w:rsidR="0035248C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5248C" w:rsidRPr="00265F76" w:rsidRDefault="0035248C" w:rsidP="0035248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35248C" w:rsidRPr="00265F76" w:rsidRDefault="0035248C" w:rsidP="00422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35248C" w:rsidRPr="00265F76" w:rsidRDefault="0035248C" w:rsidP="00422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35248C" w:rsidRPr="00265F76" w:rsidRDefault="0035248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35248C" w:rsidRPr="00265F76" w:rsidRDefault="0035248C" w:rsidP="0035248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672" w:rsidRPr="00265F76" w:rsidTr="00C211F7">
        <w:tc>
          <w:tcPr>
            <w:tcW w:w="644" w:type="dxa"/>
            <w:shd w:val="clear" w:color="000000" w:fill="FFFFFF"/>
            <w:vAlign w:val="center"/>
          </w:tcPr>
          <w:p w:rsidR="00C82672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672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жилой дом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с. Плотбище, </w:t>
            </w:r>
          </w:p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пер. Школьный</w:t>
            </w:r>
          </w:p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85,2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7C4A" w:rsidRPr="00265F76" w:rsidTr="00C211F7">
        <w:tc>
          <w:tcPr>
            <w:tcW w:w="644" w:type="dxa"/>
            <w:shd w:val="clear" w:color="000000" w:fill="FFFFFF"/>
            <w:vAlign w:val="center"/>
          </w:tcPr>
          <w:p w:rsidR="00647C4A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7C4A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5B11BC" w:rsidRPr="00265F76" w:rsidTr="00C211F7">
        <w:tc>
          <w:tcPr>
            <w:tcW w:w="644" w:type="dxa"/>
            <w:shd w:val="clear" w:color="000000" w:fill="FFFFFF"/>
            <w:vAlign w:val="center"/>
          </w:tcPr>
          <w:p w:rsidR="005B11BC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11BC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F2DBF" w:rsidRPr="00265F76" w:rsidTr="00C211F7">
        <w:tc>
          <w:tcPr>
            <w:tcW w:w="644" w:type="dxa"/>
            <w:shd w:val="clear" w:color="000000" w:fill="FFFFFF"/>
            <w:vAlign w:val="center"/>
          </w:tcPr>
          <w:p w:rsidR="00CF2DBF" w:rsidRPr="00265F76" w:rsidRDefault="00C211F7" w:rsidP="001B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2DBF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F2DBF" w:rsidRPr="00265F76" w:rsidTr="00C211F7">
        <w:tc>
          <w:tcPr>
            <w:tcW w:w="644" w:type="dxa"/>
            <w:shd w:val="clear" w:color="000000" w:fill="FFFFFF"/>
            <w:vAlign w:val="center"/>
          </w:tcPr>
          <w:p w:rsidR="00CF2DBF" w:rsidRPr="00265F76" w:rsidRDefault="00C211F7" w:rsidP="001B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2DBF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proofErr w:type="spellStart"/>
            <w:r w:rsidR="00265F76">
              <w:rPr>
                <w:sz w:val="28"/>
                <w:szCs w:val="28"/>
              </w:rPr>
              <w:t>Шапкино</w:t>
            </w:r>
            <w:proofErr w:type="gramStart"/>
            <w:r w:rsidR="00265F76">
              <w:rPr>
                <w:sz w:val="28"/>
                <w:szCs w:val="28"/>
              </w:rPr>
              <w:t>,</w:t>
            </w:r>
            <w:r w:rsidRPr="00265F76">
              <w:rPr>
                <w:sz w:val="28"/>
                <w:szCs w:val="28"/>
              </w:rPr>
              <w:t>у</w:t>
            </w:r>
            <w:proofErr w:type="gramEnd"/>
            <w:r w:rsidRPr="00265F76">
              <w:rPr>
                <w:sz w:val="28"/>
                <w:szCs w:val="28"/>
              </w:rPr>
              <w:t>л</w:t>
            </w:r>
            <w:proofErr w:type="spellEnd"/>
            <w:r w:rsidRPr="00265F76">
              <w:rPr>
                <w:sz w:val="28"/>
                <w:szCs w:val="28"/>
              </w:rPr>
              <w:t>. Мира,</w:t>
            </w:r>
          </w:p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16 «Б», кв. 21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F2DBF" w:rsidRPr="00265F76" w:rsidRDefault="00CF2DBF" w:rsidP="00E02ABF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</w:t>
            </w:r>
            <w:r w:rsidR="00E02ABF"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211F7" w:rsidRPr="00265F76" w:rsidTr="00663E24">
        <w:tc>
          <w:tcPr>
            <w:tcW w:w="644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C211F7" w:rsidRPr="00265F76" w:rsidRDefault="00C211F7" w:rsidP="00C211F7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211F7" w:rsidRPr="00265F76" w:rsidRDefault="00E02ABF" w:rsidP="0041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211F7" w:rsidRPr="00265F76" w:rsidTr="003F4672">
        <w:tc>
          <w:tcPr>
            <w:tcW w:w="644" w:type="dxa"/>
            <w:shd w:val="clear" w:color="000000" w:fill="FFFFFF"/>
            <w:vAlign w:val="center"/>
          </w:tcPr>
          <w:p w:rsidR="00C211F7" w:rsidRPr="00265F76" w:rsidRDefault="00C211F7" w:rsidP="004A6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C211F7" w:rsidRPr="00265F76" w:rsidRDefault="00C211F7" w:rsidP="00C211F7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C211F7" w:rsidRPr="00265F76" w:rsidRDefault="00C211F7" w:rsidP="004121A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630B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C33E8"/>
    <w:rsid w:val="005E344A"/>
    <w:rsid w:val="00603D3D"/>
    <w:rsid w:val="00607FCF"/>
    <w:rsid w:val="00630B23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C3213"/>
    <w:rsid w:val="007E4E36"/>
    <w:rsid w:val="00800DF9"/>
    <w:rsid w:val="00822896"/>
    <w:rsid w:val="008511E6"/>
    <w:rsid w:val="008914FE"/>
    <w:rsid w:val="00892109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871B4"/>
    <w:rsid w:val="00C02854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1694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2016-10-31T05:59:00Z</cp:lastPrinted>
  <dcterms:created xsi:type="dcterms:W3CDTF">2016-10-10T02:39:00Z</dcterms:created>
  <dcterms:modified xsi:type="dcterms:W3CDTF">2016-11-02T04:04:00Z</dcterms:modified>
</cp:coreProperties>
</file>