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7F4" w:rsidRDefault="00AF07F4" w:rsidP="00AF07F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АДМИНИСТРАЦИЯ ЕНИСЕЙСКОГО РАЙОНА</w:t>
      </w:r>
    </w:p>
    <w:p w:rsidR="00AF07F4" w:rsidRDefault="00AF07F4" w:rsidP="00AF07F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Красноярского края</w:t>
      </w:r>
    </w:p>
    <w:p w:rsidR="00AF07F4" w:rsidRDefault="00AF07F4" w:rsidP="00AF07F4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ПОСТАНОВЛЕНИЕ</w:t>
      </w:r>
    </w:p>
    <w:p w:rsidR="00AF07F4" w:rsidRDefault="00AF07F4" w:rsidP="00AF07F4">
      <w:pPr>
        <w:tabs>
          <w:tab w:val="left" w:pos="4253"/>
          <w:tab w:val="left" w:pos="4281"/>
          <w:tab w:val="left" w:pos="7797"/>
        </w:tabs>
        <w:jc w:val="both"/>
        <w:rPr>
          <w:sz w:val="22"/>
          <w:szCs w:val="22"/>
        </w:rPr>
      </w:pPr>
      <w:r>
        <w:rPr>
          <w:u w:val="single"/>
        </w:rPr>
        <w:t>16.05.2016</w:t>
      </w:r>
      <w:r>
        <w:t xml:space="preserve"> </w:t>
      </w:r>
      <w:r>
        <w:tab/>
        <w:t xml:space="preserve">Енисейск                                     </w:t>
      </w:r>
      <w:r>
        <w:rPr>
          <w:u w:val="single"/>
        </w:rPr>
        <w:t xml:space="preserve">№    250 - </w:t>
      </w:r>
      <w:proofErr w:type="spellStart"/>
      <w:r>
        <w:rPr>
          <w:u w:val="single"/>
        </w:rPr>
        <w:t>п</w:t>
      </w:r>
      <w:proofErr w:type="spellEnd"/>
    </w:p>
    <w:p w:rsidR="00AF07F4" w:rsidRDefault="00AF07F4" w:rsidP="00965E58">
      <w:pPr>
        <w:jc w:val="both"/>
      </w:pPr>
    </w:p>
    <w:p w:rsidR="00965E58" w:rsidRDefault="00965E58" w:rsidP="00965E58">
      <w:pPr>
        <w:jc w:val="both"/>
        <w:rPr>
          <w:b/>
          <w:bCs/>
        </w:rPr>
      </w:pPr>
      <w:r>
        <w:t>О внесении изменений в постановление администрации Енисейского района от 01.10.2013 № 1080-п «Об утверждении муниципальной программы Енисейского района» «Обеспечение безопасности населения Енисейского района»</w:t>
      </w:r>
    </w:p>
    <w:p w:rsidR="00965E58" w:rsidRDefault="00965E58" w:rsidP="00965E58">
      <w:pPr>
        <w:ind w:firstLine="540"/>
        <w:jc w:val="both"/>
      </w:pPr>
    </w:p>
    <w:p w:rsidR="00965E58" w:rsidRDefault="00965E58" w:rsidP="00965E58">
      <w:pPr>
        <w:ind w:firstLine="567"/>
        <w:jc w:val="both"/>
      </w:pPr>
      <w:r>
        <w:t>Руководствуясь статьями 16, 29 Устава Енисейского района, постановлением администрации Енисейского района от 01.08.2013 № 882-п «Об утверждении Порядка принятия решений о разработке долгосрочных целевых программ, их формировании и реализации», ПОСТАНОВЛЯЮ:</w:t>
      </w:r>
    </w:p>
    <w:p w:rsidR="00965E58" w:rsidRDefault="00965E58" w:rsidP="00965E58">
      <w:pPr>
        <w:pStyle w:val="a3"/>
        <w:ind w:left="0" w:firstLine="567"/>
        <w:jc w:val="both"/>
      </w:pPr>
      <w:r>
        <w:t>1. Внести в постановление администрации Енисейского района от 01.10.2013№1080-п «Об утверждении муниципальной программы Енисейского района «Обеспечение безопасности населения Енисейского района» (далее – Постановление) следующие изменения:</w:t>
      </w:r>
    </w:p>
    <w:p w:rsidR="00965E58" w:rsidRDefault="00965E58" w:rsidP="00965E58">
      <w:pPr>
        <w:ind w:right="84" w:firstLine="567"/>
        <w:jc w:val="both"/>
      </w:pPr>
      <w:r>
        <w:t>- приложение № 2 к приложению № 5 к приложению</w:t>
      </w:r>
      <w:r w:rsidR="00016AF8">
        <w:t xml:space="preserve"> к Постановлению  изложить в новой редакции(прилагается).</w:t>
      </w:r>
    </w:p>
    <w:p w:rsidR="00965E58" w:rsidRDefault="00965E58" w:rsidP="00965E58">
      <w:pPr>
        <w:ind w:firstLine="567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965E58" w:rsidRDefault="00965E58" w:rsidP="00965E58">
      <w:pPr>
        <w:ind w:firstLine="540"/>
        <w:jc w:val="both"/>
      </w:pPr>
      <w:r>
        <w:t xml:space="preserve">3. Постановление вступает в силу со дня размещения на официальном информационном Интернет-сайте Енисейского района Красноярского края. </w:t>
      </w:r>
    </w:p>
    <w:p w:rsidR="00965E58" w:rsidRDefault="00965E58" w:rsidP="00965E58">
      <w:pPr>
        <w:ind w:firstLine="540"/>
        <w:jc w:val="both"/>
      </w:pPr>
    </w:p>
    <w:p w:rsidR="009D2A32" w:rsidRDefault="009D2A32" w:rsidP="00965E58">
      <w:pPr>
        <w:ind w:firstLine="540"/>
        <w:jc w:val="both"/>
      </w:pPr>
    </w:p>
    <w:p w:rsidR="009D2A32" w:rsidRDefault="009D2A32" w:rsidP="00965E58">
      <w:pPr>
        <w:ind w:firstLine="540"/>
        <w:jc w:val="both"/>
      </w:pPr>
    </w:p>
    <w:p w:rsidR="00965E58" w:rsidRDefault="00965E58" w:rsidP="009D2A32">
      <w:pPr>
        <w:jc w:val="both"/>
      </w:pPr>
      <w:r>
        <w:t>Глава района                                                         С.В. Ермаков</w:t>
      </w:r>
    </w:p>
    <w:p w:rsidR="00965E58" w:rsidRDefault="00965E58" w:rsidP="009D2A32">
      <w:pPr>
        <w:jc w:val="both"/>
      </w:pPr>
    </w:p>
    <w:p w:rsidR="00F343FE" w:rsidRDefault="00F343FE"/>
    <w:p w:rsidR="00965E58" w:rsidRDefault="00965E58"/>
    <w:p w:rsidR="00965E58" w:rsidRDefault="00965E58"/>
    <w:p w:rsidR="00965E58" w:rsidRDefault="00965E58"/>
    <w:p w:rsidR="00965E58" w:rsidRDefault="00965E58"/>
    <w:p w:rsidR="00965E58" w:rsidRDefault="00965E58"/>
    <w:p w:rsidR="00965E58" w:rsidRDefault="00965E58"/>
    <w:p w:rsidR="00965E58" w:rsidRDefault="00965E58"/>
    <w:p w:rsidR="00965E58" w:rsidRDefault="00965E58"/>
    <w:p w:rsidR="00965E58" w:rsidRDefault="00965E58"/>
    <w:p w:rsidR="00965E58" w:rsidRDefault="00965E58"/>
    <w:p w:rsidR="00965E58" w:rsidRDefault="00965E58">
      <w:pPr>
        <w:sectPr w:rsidR="00965E58" w:rsidSect="00F343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606"/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23"/>
        <w:gridCol w:w="1460"/>
        <w:gridCol w:w="820"/>
        <w:gridCol w:w="880"/>
        <w:gridCol w:w="960"/>
        <w:gridCol w:w="559"/>
        <w:gridCol w:w="992"/>
        <w:gridCol w:w="1089"/>
        <w:gridCol w:w="1263"/>
        <w:gridCol w:w="1295"/>
        <w:gridCol w:w="1327"/>
        <w:gridCol w:w="1503"/>
      </w:tblGrid>
      <w:tr w:rsidR="00965E58" w:rsidRPr="00595E69" w:rsidTr="001A31F0">
        <w:trPr>
          <w:trHeight w:val="450"/>
        </w:trPr>
        <w:tc>
          <w:tcPr>
            <w:tcW w:w="15371" w:type="dxa"/>
            <w:gridSpan w:val="12"/>
            <w:tcBorders>
              <w:top w:val="nil"/>
              <w:left w:val="nil"/>
              <w:right w:val="nil"/>
            </w:tcBorders>
            <w:shd w:val="clear" w:color="000000" w:fill="FFFFFF"/>
          </w:tcPr>
          <w:tbl>
            <w:tblPr>
              <w:tblpPr w:leftFromText="180" w:rightFromText="180" w:vertAnchor="page" w:horzAnchor="margin" w:tblpY="183"/>
              <w:tblOverlap w:val="never"/>
              <w:tblW w:w="15794" w:type="dxa"/>
              <w:tblLayout w:type="fixed"/>
              <w:tblLook w:val="00A0"/>
            </w:tblPr>
            <w:tblGrid>
              <w:gridCol w:w="3817"/>
              <w:gridCol w:w="236"/>
              <w:gridCol w:w="769"/>
              <w:gridCol w:w="850"/>
              <w:gridCol w:w="1056"/>
              <w:gridCol w:w="645"/>
              <w:gridCol w:w="779"/>
              <w:gridCol w:w="7642"/>
            </w:tblGrid>
            <w:tr w:rsidR="00965E58" w:rsidRPr="00C81748" w:rsidTr="001A31F0">
              <w:trPr>
                <w:trHeight w:val="1905"/>
              </w:trPr>
              <w:tc>
                <w:tcPr>
                  <w:tcW w:w="3817" w:type="dxa"/>
                  <w:shd w:val="clear" w:color="000000" w:fill="FFFFFF"/>
                  <w:noWrap/>
                </w:tcPr>
                <w:p w:rsidR="00965E58" w:rsidRPr="00C81748" w:rsidRDefault="00965E58" w:rsidP="00965E58">
                  <w:pPr>
                    <w:rPr>
                      <w:strike/>
                      <w:sz w:val="24"/>
                      <w:szCs w:val="24"/>
                    </w:rPr>
                  </w:pPr>
                  <w:r w:rsidRPr="00C81748">
                    <w:rPr>
                      <w:strike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236" w:type="dxa"/>
                  <w:shd w:val="clear" w:color="000000" w:fill="FFFFFF"/>
                  <w:noWrap/>
                </w:tcPr>
                <w:p w:rsidR="00965E58" w:rsidRPr="00C81748" w:rsidRDefault="00965E58" w:rsidP="00965E58">
                  <w:pPr>
                    <w:rPr>
                      <w:strike/>
                      <w:sz w:val="24"/>
                      <w:szCs w:val="24"/>
                    </w:rPr>
                  </w:pPr>
                  <w:r w:rsidRPr="00C81748">
                    <w:rPr>
                      <w:strike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69" w:type="dxa"/>
                  <w:shd w:val="clear" w:color="000000" w:fill="FFFFFF"/>
                  <w:noWrap/>
                </w:tcPr>
                <w:p w:rsidR="00965E58" w:rsidRPr="00C81748" w:rsidRDefault="00965E58" w:rsidP="00965E58">
                  <w:pPr>
                    <w:rPr>
                      <w:strike/>
                      <w:sz w:val="24"/>
                      <w:szCs w:val="24"/>
                    </w:rPr>
                  </w:pPr>
                  <w:r w:rsidRPr="00C81748">
                    <w:rPr>
                      <w:strike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850" w:type="dxa"/>
                  <w:shd w:val="clear" w:color="000000" w:fill="FFFFFF"/>
                  <w:noWrap/>
                </w:tcPr>
                <w:p w:rsidR="00965E58" w:rsidRPr="00C81748" w:rsidRDefault="00965E58" w:rsidP="00965E58">
                  <w:pPr>
                    <w:rPr>
                      <w:strike/>
                      <w:sz w:val="24"/>
                      <w:szCs w:val="24"/>
                    </w:rPr>
                  </w:pPr>
                  <w:r w:rsidRPr="00C81748">
                    <w:rPr>
                      <w:strike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056" w:type="dxa"/>
                  <w:shd w:val="clear" w:color="000000" w:fill="FFFFFF"/>
                  <w:noWrap/>
                </w:tcPr>
                <w:p w:rsidR="00965E58" w:rsidRPr="00C81748" w:rsidRDefault="00965E58" w:rsidP="00965E58">
                  <w:pPr>
                    <w:rPr>
                      <w:strike/>
                      <w:sz w:val="24"/>
                      <w:szCs w:val="24"/>
                    </w:rPr>
                  </w:pPr>
                  <w:r w:rsidRPr="00C81748">
                    <w:rPr>
                      <w:strike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45" w:type="dxa"/>
                  <w:shd w:val="clear" w:color="000000" w:fill="FFFFFF"/>
                  <w:noWrap/>
                </w:tcPr>
                <w:p w:rsidR="00965E58" w:rsidRPr="00C81748" w:rsidRDefault="00965E58" w:rsidP="00965E58">
                  <w:pPr>
                    <w:rPr>
                      <w:strike/>
                      <w:sz w:val="24"/>
                      <w:szCs w:val="24"/>
                    </w:rPr>
                  </w:pPr>
                  <w:r w:rsidRPr="00C81748">
                    <w:rPr>
                      <w:strike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779" w:type="dxa"/>
                  <w:shd w:val="clear" w:color="000000" w:fill="FFFFFF"/>
                </w:tcPr>
                <w:p w:rsidR="00965E58" w:rsidRPr="00C81748" w:rsidRDefault="00965E58" w:rsidP="00965E58">
                  <w:pPr>
                    <w:rPr>
                      <w:strike/>
                      <w:sz w:val="24"/>
                      <w:szCs w:val="24"/>
                    </w:rPr>
                  </w:pPr>
                </w:p>
              </w:tc>
              <w:tc>
                <w:tcPr>
                  <w:tcW w:w="7642" w:type="dxa"/>
                  <w:shd w:val="clear" w:color="000000" w:fill="FFFFFF"/>
                </w:tcPr>
                <w:p w:rsidR="007464B0" w:rsidRPr="00086072" w:rsidRDefault="007464B0" w:rsidP="007464B0">
                  <w:pPr>
                    <w:ind w:left="1400"/>
                    <w:outlineLv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Приложение </w:t>
                  </w:r>
                </w:p>
                <w:p w:rsidR="007464B0" w:rsidRPr="00086072" w:rsidRDefault="007464B0" w:rsidP="007464B0">
                  <w:pPr>
                    <w:ind w:left="1400"/>
                    <w:outlineLvl w:val="0"/>
                    <w:rPr>
                      <w:sz w:val="24"/>
                      <w:szCs w:val="24"/>
                    </w:rPr>
                  </w:pPr>
                  <w:r w:rsidRPr="00086072">
                    <w:rPr>
                      <w:sz w:val="24"/>
                      <w:szCs w:val="24"/>
                    </w:rPr>
                    <w:t xml:space="preserve">к постановлению администрации </w:t>
                  </w:r>
                </w:p>
                <w:p w:rsidR="007464B0" w:rsidRPr="00086072" w:rsidRDefault="007464B0" w:rsidP="007464B0">
                  <w:pPr>
                    <w:ind w:left="1400"/>
                    <w:outlineLvl w:val="0"/>
                    <w:rPr>
                      <w:sz w:val="24"/>
                      <w:szCs w:val="24"/>
                    </w:rPr>
                  </w:pPr>
                  <w:r w:rsidRPr="00086072">
                    <w:rPr>
                      <w:sz w:val="24"/>
                      <w:szCs w:val="24"/>
                    </w:rPr>
                    <w:t>Енисейского района</w:t>
                  </w:r>
                </w:p>
                <w:p w:rsidR="007464B0" w:rsidRDefault="007464B0" w:rsidP="007464B0">
                  <w:pPr>
                    <w:ind w:left="1400"/>
                    <w:outlineLvl w:val="0"/>
                    <w:rPr>
                      <w:sz w:val="24"/>
                      <w:szCs w:val="24"/>
                    </w:rPr>
                  </w:pPr>
                  <w:r w:rsidRPr="00086072">
                    <w:rPr>
                      <w:sz w:val="24"/>
                      <w:szCs w:val="24"/>
                    </w:rPr>
                    <w:t>от ____________ №_____</w:t>
                  </w:r>
                </w:p>
                <w:p w:rsidR="007464B0" w:rsidRDefault="007464B0" w:rsidP="007464B0">
                  <w:pPr>
                    <w:ind w:left="1400"/>
                    <w:outlineLvl w:val="0"/>
                    <w:rPr>
                      <w:sz w:val="24"/>
                      <w:szCs w:val="24"/>
                    </w:rPr>
                  </w:pPr>
                </w:p>
                <w:p w:rsidR="00965E58" w:rsidRPr="00965E58" w:rsidRDefault="00965E58" w:rsidP="006D3F43">
                  <w:pPr>
                    <w:ind w:left="1400"/>
                    <w:rPr>
                      <w:sz w:val="24"/>
                      <w:szCs w:val="24"/>
                    </w:rPr>
                  </w:pPr>
                  <w:r w:rsidRPr="00965E58">
                    <w:rPr>
                      <w:sz w:val="24"/>
                      <w:szCs w:val="24"/>
                    </w:rPr>
                    <w:t>Приложение № 2</w:t>
                  </w:r>
                  <w:r w:rsidRPr="00965E58">
                    <w:rPr>
                      <w:sz w:val="24"/>
                      <w:szCs w:val="24"/>
                    </w:rPr>
                    <w:br/>
                    <w:t xml:space="preserve">к  подпрограмме 3«Обеспечение реализации муниципальной программы и прочие мероприятия», реализуемой в рамках муниципальной программы Енисейского района </w:t>
                  </w:r>
                </w:p>
                <w:p w:rsidR="00965E58" w:rsidRPr="00A849C1" w:rsidRDefault="00965E58" w:rsidP="006D3F43">
                  <w:pPr>
                    <w:ind w:left="1400"/>
                    <w:rPr>
                      <w:sz w:val="24"/>
                      <w:szCs w:val="24"/>
                    </w:rPr>
                  </w:pPr>
                  <w:r w:rsidRPr="00965E58">
                    <w:rPr>
                      <w:sz w:val="24"/>
                      <w:szCs w:val="24"/>
                    </w:rPr>
                    <w:t xml:space="preserve"> «Обеспечение безопасности населения Енисейского района»</w:t>
                  </w:r>
                </w:p>
              </w:tc>
            </w:tr>
          </w:tbl>
          <w:p w:rsidR="00965E58" w:rsidRPr="00595E69" w:rsidRDefault="00965E58" w:rsidP="00965E58">
            <w:pPr>
              <w:jc w:val="center"/>
              <w:rPr>
                <w:sz w:val="24"/>
                <w:szCs w:val="24"/>
                <w:highlight w:val="yellow"/>
              </w:rPr>
            </w:pPr>
            <w:r w:rsidRPr="00595E69">
              <w:rPr>
                <w:b/>
                <w:bCs/>
                <w:sz w:val="24"/>
                <w:szCs w:val="24"/>
              </w:rPr>
              <w:t xml:space="preserve">Перечень мероприятий подпрограммы 3 "Обеспечение реализации муниципальной программы и прочие мероприятия" </w:t>
            </w:r>
          </w:p>
        </w:tc>
      </w:tr>
      <w:tr w:rsidR="00965E58" w:rsidRPr="00672705" w:rsidTr="001A31F0">
        <w:tblPrEx>
          <w:tblLook w:val="04A0"/>
        </w:tblPrEx>
        <w:trPr>
          <w:trHeight w:val="255"/>
        </w:trPr>
        <w:tc>
          <w:tcPr>
            <w:tcW w:w="3223" w:type="dxa"/>
            <w:vMerge w:val="restart"/>
            <w:shd w:val="clear" w:color="auto" w:fill="auto"/>
            <w:vAlign w:val="bottom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1460" w:type="dxa"/>
            <w:vMerge w:val="restart"/>
            <w:shd w:val="clear" w:color="auto" w:fill="auto"/>
            <w:vAlign w:val="bottom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 xml:space="preserve">ГРБС </w:t>
            </w:r>
          </w:p>
        </w:tc>
        <w:tc>
          <w:tcPr>
            <w:tcW w:w="3219" w:type="dxa"/>
            <w:gridSpan w:val="4"/>
            <w:vMerge w:val="restart"/>
            <w:shd w:val="clear" w:color="auto" w:fill="auto"/>
            <w:vAlign w:val="bottom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966" w:type="dxa"/>
            <w:gridSpan w:val="5"/>
            <w:shd w:val="clear" w:color="auto" w:fill="auto"/>
            <w:vAlign w:val="bottom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503" w:type="dxa"/>
            <w:vMerge w:val="restart"/>
            <w:shd w:val="clear" w:color="auto" w:fill="auto"/>
            <w:vAlign w:val="bottom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65E58" w:rsidRPr="00672705" w:rsidTr="001A31F0">
        <w:tblPrEx>
          <w:tblLook w:val="04A0"/>
        </w:tblPrEx>
        <w:trPr>
          <w:trHeight w:val="525"/>
        </w:trPr>
        <w:tc>
          <w:tcPr>
            <w:tcW w:w="3223" w:type="dxa"/>
            <w:vMerge/>
            <w:vAlign w:val="center"/>
            <w:hideMark/>
          </w:tcPr>
          <w:p w:rsidR="00965E58" w:rsidRPr="00672705" w:rsidRDefault="00965E58" w:rsidP="00965E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  <w:hideMark/>
          </w:tcPr>
          <w:p w:rsidR="00965E58" w:rsidRPr="00672705" w:rsidRDefault="00965E58" w:rsidP="00965E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19" w:type="dxa"/>
            <w:gridSpan w:val="4"/>
            <w:vMerge/>
            <w:vAlign w:val="center"/>
            <w:hideMark/>
          </w:tcPr>
          <w:p w:rsidR="00965E58" w:rsidRPr="00672705" w:rsidRDefault="00965E58" w:rsidP="00965E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66" w:type="dxa"/>
            <w:gridSpan w:val="5"/>
            <w:shd w:val="clear" w:color="auto" w:fill="auto"/>
            <w:vAlign w:val="bottom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(тыс. руб.), годы</w:t>
            </w:r>
          </w:p>
        </w:tc>
        <w:tc>
          <w:tcPr>
            <w:tcW w:w="1503" w:type="dxa"/>
            <w:vMerge/>
            <w:vAlign w:val="center"/>
            <w:hideMark/>
          </w:tcPr>
          <w:p w:rsidR="00965E58" w:rsidRPr="00672705" w:rsidRDefault="00965E58" w:rsidP="00965E58">
            <w:pPr>
              <w:rPr>
                <w:color w:val="000000"/>
                <w:sz w:val="20"/>
                <w:szCs w:val="20"/>
              </w:rPr>
            </w:pPr>
          </w:p>
        </w:tc>
      </w:tr>
      <w:tr w:rsidR="00965E58" w:rsidRPr="00672705" w:rsidTr="001A31F0">
        <w:tblPrEx>
          <w:tblLook w:val="04A0"/>
        </w:tblPrEx>
        <w:trPr>
          <w:trHeight w:val="585"/>
        </w:trPr>
        <w:tc>
          <w:tcPr>
            <w:tcW w:w="3223" w:type="dxa"/>
            <w:vMerge/>
            <w:vAlign w:val="center"/>
            <w:hideMark/>
          </w:tcPr>
          <w:p w:rsidR="00965E58" w:rsidRPr="00672705" w:rsidRDefault="00965E58" w:rsidP="00965E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vMerge/>
            <w:vAlign w:val="center"/>
            <w:hideMark/>
          </w:tcPr>
          <w:p w:rsidR="00965E58" w:rsidRPr="00672705" w:rsidRDefault="00965E58" w:rsidP="00965E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shd w:val="clear" w:color="auto" w:fill="auto"/>
            <w:vAlign w:val="bottom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72705">
              <w:rPr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2015</w:t>
            </w:r>
            <w:r w:rsidRPr="00672705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2016</w:t>
            </w:r>
            <w:r w:rsidRPr="00672705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</w:t>
            </w:r>
            <w:r w:rsidRPr="00672705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018</w:t>
            </w:r>
            <w:r w:rsidRPr="00672705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1503" w:type="dxa"/>
            <w:vMerge/>
            <w:vAlign w:val="center"/>
            <w:hideMark/>
          </w:tcPr>
          <w:p w:rsidR="00965E58" w:rsidRPr="00672705" w:rsidRDefault="00965E58" w:rsidP="00965E58">
            <w:pPr>
              <w:rPr>
                <w:color w:val="000000"/>
                <w:sz w:val="20"/>
                <w:szCs w:val="20"/>
              </w:rPr>
            </w:pPr>
          </w:p>
        </w:tc>
      </w:tr>
      <w:tr w:rsidR="00965E58" w:rsidRPr="00672705" w:rsidTr="001A31F0">
        <w:tblPrEx>
          <w:tblLook w:val="04A0"/>
        </w:tblPrEx>
        <w:trPr>
          <w:trHeight w:val="900"/>
        </w:trPr>
        <w:tc>
          <w:tcPr>
            <w:tcW w:w="3223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Расходные обязательства по подпрограмме всего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9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17508,40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17433,40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17388,90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17388,90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69719,60</w:t>
            </w:r>
          </w:p>
        </w:tc>
        <w:tc>
          <w:tcPr>
            <w:tcW w:w="1503" w:type="dxa"/>
            <w:shd w:val="clear" w:color="auto" w:fill="auto"/>
            <w:vAlign w:val="bottom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65E58" w:rsidRPr="00672705" w:rsidTr="001A31F0">
        <w:tblPrEx>
          <w:tblLook w:val="04A0"/>
        </w:tblPrEx>
        <w:trPr>
          <w:trHeight w:val="1380"/>
        </w:trPr>
        <w:tc>
          <w:tcPr>
            <w:tcW w:w="3223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 xml:space="preserve">Задача подпрограммы: </w:t>
            </w:r>
            <w:r w:rsidRPr="00965E58">
              <w:rPr>
                <w:color w:val="000000"/>
                <w:sz w:val="16"/>
                <w:szCs w:val="16"/>
              </w:rPr>
              <w:br/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7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3" w:type="dxa"/>
            <w:shd w:val="clear" w:color="auto" w:fill="auto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Выполнение показателей кассового исполнения бюджетной сметы и показателей доведенных лимитов бюджетных обязательств, ежегодно до 99,1%.</w:t>
            </w:r>
          </w:p>
        </w:tc>
      </w:tr>
      <w:tr w:rsidR="00965E58" w:rsidRPr="00672705" w:rsidTr="001A31F0">
        <w:tblPrEx>
          <w:tblLook w:val="04A0"/>
        </w:tblPrEx>
        <w:trPr>
          <w:trHeight w:val="1380"/>
        </w:trPr>
        <w:tc>
          <w:tcPr>
            <w:tcW w:w="3223" w:type="dxa"/>
            <w:shd w:val="clear" w:color="auto" w:fill="auto"/>
            <w:vAlign w:val="center"/>
            <w:hideMark/>
          </w:tcPr>
          <w:p w:rsidR="00965E58" w:rsidRPr="00672705" w:rsidRDefault="00965E58" w:rsidP="00965E5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  <w:r w:rsidRPr="00C32656">
              <w:rPr>
                <w:color w:val="000000"/>
                <w:sz w:val="18"/>
                <w:szCs w:val="18"/>
              </w:rPr>
              <w:t>Региональные выплаты, обеспечивающие уровень заработной платы работников бюджетной сферы не ниже размера</w:t>
            </w:r>
            <w:r>
              <w:rPr>
                <w:color w:val="000000"/>
                <w:sz w:val="18"/>
                <w:szCs w:val="18"/>
              </w:rPr>
              <w:t xml:space="preserve"> минимальной заработной платы (</w:t>
            </w:r>
            <w:r w:rsidRPr="00C32656">
              <w:rPr>
                <w:color w:val="000000"/>
                <w:sz w:val="18"/>
                <w:szCs w:val="18"/>
              </w:rPr>
              <w:t>ми</w:t>
            </w:r>
            <w:r>
              <w:rPr>
                <w:color w:val="000000"/>
                <w:sz w:val="18"/>
                <w:szCs w:val="18"/>
              </w:rPr>
              <w:t xml:space="preserve">нимального </w:t>
            </w:r>
            <w:proofErr w:type="gramStart"/>
            <w:r>
              <w:rPr>
                <w:color w:val="000000"/>
                <w:sz w:val="18"/>
                <w:szCs w:val="18"/>
              </w:rPr>
              <w:t>размера оплаты труда</w:t>
            </w:r>
            <w:proofErr w:type="gramEnd"/>
            <w:r w:rsidRPr="00C32656">
              <w:rPr>
                <w:color w:val="000000"/>
                <w:sz w:val="18"/>
                <w:szCs w:val="18"/>
              </w:rPr>
              <w:t>) за счет средств местного бюджета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65E58" w:rsidRPr="00672705" w:rsidRDefault="00965E58" w:rsidP="00965E58">
            <w:pPr>
              <w:rPr>
                <w:color w:val="000000"/>
                <w:sz w:val="16"/>
                <w:szCs w:val="16"/>
              </w:rPr>
            </w:pPr>
            <w:r w:rsidRPr="00672705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65E58" w:rsidRPr="006557F3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0530010200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65E58" w:rsidRPr="00C85A72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C85A72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65E58" w:rsidRPr="00C85A72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C85A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65E58" w:rsidRPr="00C85A72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C85A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65E58" w:rsidRPr="00C85A72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C85A7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7" w:type="dxa"/>
            <w:shd w:val="clear" w:color="auto" w:fill="auto"/>
            <w:vAlign w:val="center"/>
            <w:hideMark/>
          </w:tcPr>
          <w:p w:rsidR="00965E58" w:rsidRPr="00C85A72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C85A72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1503" w:type="dxa"/>
            <w:shd w:val="clear" w:color="auto" w:fill="auto"/>
            <w:hideMark/>
          </w:tcPr>
          <w:p w:rsidR="00965E58" w:rsidRPr="00672705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65E58" w:rsidRPr="00965E58" w:rsidTr="001A31F0">
        <w:tblPrEx>
          <w:tblLook w:val="04A0"/>
        </w:tblPrEx>
        <w:trPr>
          <w:trHeight w:val="1380"/>
        </w:trPr>
        <w:tc>
          <w:tcPr>
            <w:tcW w:w="3223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lastRenderedPageBreak/>
              <w:t xml:space="preserve">2Региональные выплаты и выплаты, обеспечивающие уровень заработной платы работников бюджетной сферы не ниже размера  минимальной заработной платы </w:t>
            </w:r>
            <w:proofErr w:type="gramStart"/>
            <w:r w:rsidRPr="00965E58">
              <w:rPr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965E58">
              <w:rPr>
                <w:color w:val="000000"/>
                <w:sz w:val="16"/>
                <w:szCs w:val="16"/>
              </w:rPr>
              <w:t>минимального размера оплаты труда)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05300102100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23,30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44,50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27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67,80</w:t>
            </w:r>
          </w:p>
        </w:tc>
        <w:tc>
          <w:tcPr>
            <w:tcW w:w="1503" w:type="dxa"/>
            <w:shd w:val="clear" w:color="auto" w:fill="auto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65E58" w:rsidRPr="00965E58" w:rsidTr="001A31F0">
        <w:tblPrEx>
          <w:tblLook w:val="04A0"/>
        </w:tblPrEx>
        <w:trPr>
          <w:trHeight w:val="795"/>
        </w:trPr>
        <w:tc>
          <w:tcPr>
            <w:tcW w:w="3223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3.Расходы на обеспечение деятельности оказания услуг муниципальных организаций (учреждений)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0530080030</w:t>
            </w:r>
          </w:p>
        </w:tc>
        <w:tc>
          <w:tcPr>
            <w:tcW w:w="559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17451,80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17388,90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17388,90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17388,90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69618,50</w:t>
            </w:r>
          </w:p>
        </w:tc>
        <w:tc>
          <w:tcPr>
            <w:tcW w:w="1503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65E58" w:rsidRPr="00965E58" w:rsidTr="00572549">
        <w:tblPrEx>
          <w:tblLook w:val="04A0"/>
        </w:tblPrEx>
        <w:trPr>
          <w:trHeight w:val="664"/>
        </w:trPr>
        <w:tc>
          <w:tcPr>
            <w:tcW w:w="3223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3.1 Расходы на выплаты персоналу казенных учреждений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0530080030</w:t>
            </w:r>
          </w:p>
        </w:tc>
        <w:tc>
          <w:tcPr>
            <w:tcW w:w="559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15111,70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15156,60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15156,60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15156,60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60581,50</w:t>
            </w:r>
          </w:p>
        </w:tc>
        <w:tc>
          <w:tcPr>
            <w:tcW w:w="1503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</w:p>
        </w:tc>
      </w:tr>
      <w:tr w:rsidR="00965E58" w:rsidRPr="00965E58" w:rsidTr="00572549">
        <w:tblPrEx>
          <w:tblLook w:val="04A0"/>
        </w:tblPrEx>
        <w:trPr>
          <w:trHeight w:val="766"/>
        </w:trPr>
        <w:tc>
          <w:tcPr>
            <w:tcW w:w="3223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3.1.1 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15032,20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15093,20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15093,20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15093.20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603</w:t>
            </w:r>
            <w:r w:rsidR="00E93517">
              <w:rPr>
                <w:color w:val="000000"/>
                <w:sz w:val="16"/>
                <w:szCs w:val="16"/>
              </w:rPr>
              <w:t>11,80</w:t>
            </w:r>
          </w:p>
        </w:tc>
        <w:tc>
          <w:tcPr>
            <w:tcW w:w="1503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65E58" w:rsidRPr="00965E58" w:rsidTr="00572549">
        <w:tblPrEx>
          <w:tblLook w:val="04A0"/>
        </w:tblPrEx>
        <w:trPr>
          <w:trHeight w:val="770"/>
        </w:trPr>
        <w:tc>
          <w:tcPr>
            <w:tcW w:w="3223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3.1.2. Иные выплаты персоналу казенных учреждений, за исключением фонда оплаты труда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79,50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63,40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63,40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63,40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965E58" w:rsidRPr="00965E58" w:rsidRDefault="00E93517" w:rsidP="00965E5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269,70</w:t>
            </w:r>
          </w:p>
        </w:tc>
        <w:tc>
          <w:tcPr>
            <w:tcW w:w="1503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65E58" w:rsidRPr="00965E58" w:rsidTr="00572549">
        <w:tblPrEx>
          <w:tblLook w:val="04A0"/>
        </w:tblPrEx>
        <w:trPr>
          <w:trHeight w:val="774"/>
        </w:trPr>
        <w:tc>
          <w:tcPr>
            <w:tcW w:w="3223" w:type="dxa"/>
            <w:shd w:val="clear" w:color="auto" w:fill="auto"/>
            <w:vAlign w:val="center"/>
            <w:hideMark/>
          </w:tcPr>
          <w:p w:rsidR="00965E58" w:rsidRPr="007464B0" w:rsidRDefault="00965E58" w:rsidP="00965E58">
            <w:pPr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3.2.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65E58" w:rsidRPr="007464B0" w:rsidRDefault="00965E58" w:rsidP="00965E58">
            <w:pPr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65E58" w:rsidRPr="007464B0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65E58" w:rsidRPr="007464B0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5E58" w:rsidRPr="007464B0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0530080030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65E58" w:rsidRPr="007464B0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 240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65E58" w:rsidRPr="007464B0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2339,30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65E58" w:rsidRPr="007464B0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2231,20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65E58" w:rsidRPr="007464B0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2231,50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65E58" w:rsidRPr="007464B0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2231,50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965E58" w:rsidRPr="007464B0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9033,50</w:t>
            </w:r>
          </w:p>
        </w:tc>
        <w:tc>
          <w:tcPr>
            <w:tcW w:w="1503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65E58" w:rsidRPr="00965E58" w:rsidTr="00572549">
        <w:tblPrEx>
          <w:tblLook w:val="04A0"/>
        </w:tblPrEx>
        <w:trPr>
          <w:trHeight w:val="570"/>
        </w:trPr>
        <w:tc>
          <w:tcPr>
            <w:tcW w:w="3223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3.3. Уплата прочих налогов, сборов и иных платежей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0530080030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850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0,80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0,80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0,80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0,80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3,20</w:t>
            </w:r>
          </w:p>
        </w:tc>
        <w:tc>
          <w:tcPr>
            <w:tcW w:w="1503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65E58" w:rsidRPr="00965E58" w:rsidTr="00572549">
        <w:tblPrEx>
          <w:tblLook w:val="04A0"/>
        </w:tblPrEx>
        <w:trPr>
          <w:trHeight w:val="920"/>
        </w:trPr>
        <w:tc>
          <w:tcPr>
            <w:tcW w:w="3223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4.  Осуществление части полномочий по созданию, содержанию и организации деятельности аварийно-спасательных формирований на территории поселений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0530089020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33,00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965E58" w:rsidRPr="00965E58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33,00</w:t>
            </w:r>
          </w:p>
        </w:tc>
        <w:tc>
          <w:tcPr>
            <w:tcW w:w="1503" w:type="dxa"/>
            <w:shd w:val="clear" w:color="auto" w:fill="auto"/>
            <w:vAlign w:val="center"/>
            <w:hideMark/>
          </w:tcPr>
          <w:p w:rsidR="00965E58" w:rsidRPr="00965E58" w:rsidRDefault="00965E58" w:rsidP="00965E58">
            <w:pPr>
              <w:rPr>
                <w:color w:val="000000"/>
                <w:sz w:val="16"/>
                <w:szCs w:val="16"/>
              </w:rPr>
            </w:pPr>
            <w:r w:rsidRPr="00965E58">
              <w:rPr>
                <w:color w:val="000000"/>
                <w:sz w:val="16"/>
                <w:szCs w:val="16"/>
              </w:rPr>
              <w:t> </w:t>
            </w:r>
          </w:p>
        </w:tc>
      </w:tr>
      <w:tr w:rsidR="00965E58" w:rsidRPr="00965E58" w:rsidTr="00572549">
        <w:tblPrEx>
          <w:tblLook w:val="04A0"/>
        </w:tblPrEx>
        <w:trPr>
          <w:trHeight w:val="1036"/>
        </w:trPr>
        <w:tc>
          <w:tcPr>
            <w:tcW w:w="3223" w:type="dxa"/>
            <w:shd w:val="clear" w:color="auto" w:fill="auto"/>
            <w:vAlign w:val="center"/>
            <w:hideMark/>
          </w:tcPr>
          <w:p w:rsidR="00965E58" w:rsidRPr="007464B0" w:rsidRDefault="00965E58" w:rsidP="00965E58">
            <w:pPr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5.Субсидии на частичное финансировании (возмещение) расходов на создание единой дежурно-диспетчерской службы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65E58" w:rsidRPr="007464B0" w:rsidRDefault="00965E58" w:rsidP="00965E58">
            <w:pPr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65E58" w:rsidRPr="007464B0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65E58" w:rsidRPr="007464B0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65E58" w:rsidRPr="007464B0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05300</w:t>
            </w:r>
            <w:r w:rsidRPr="007464B0">
              <w:rPr>
                <w:color w:val="000000"/>
                <w:sz w:val="16"/>
                <w:szCs w:val="16"/>
                <w:lang w:val="en-US"/>
              </w:rPr>
              <w:t>S</w:t>
            </w:r>
            <w:r w:rsidRPr="007464B0">
              <w:rPr>
                <w:color w:val="000000"/>
                <w:sz w:val="16"/>
                <w:szCs w:val="16"/>
              </w:rPr>
              <w:t>4130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65E58" w:rsidRPr="007464B0" w:rsidRDefault="00965E58" w:rsidP="00965E58">
            <w:pPr>
              <w:jc w:val="center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65E58" w:rsidRPr="007464B0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65E58" w:rsidRPr="007464B0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65E58" w:rsidRPr="007464B0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65E58" w:rsidRPr="007464B0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27" w:type="dxa"/>
            <w:shd w:val="clear" w:color="auto" w:fill="auto"/>
            <w:noWrap/>
            <w:vAlign w:val="center"/>
            <w:hideMark/>
          </w:tcPr>
          <w:p w:rsidR="00965E58" w:rsidRPr="007464B0" w:rsidRDefault="00965E58" w:rsidP="00965E58">
            <w:pPr>
              <w:jc w:val="right"/>
              <w:rPr>
                <w:color w:val="000000"/>
                <w:sz w:val="16"/>
                <w:szCs w:val="16"/>
              </w:rPr>
            </w:pPr>
            <w:r w:rsidRPr="007464B0">
              <w:rPr>
                <w:color w:val="000000"/>
                <w:sz w:val="16"/>
                <w:szCs w:val="16"/>
              </w:rPr>
              <w:t>0,30</w:t>
            </w:r>
          </w:p>
        </w:tc>
        <w:tc>
          <w:tcPr>
            <w:tcW w:w="1503" w:type="dxa"/>
            <w:shd w:val="clear" w:color="auto" w:fill="auto"/>
            <w:vAlign w:val="center"/>
            <w:hideMark/>
          </w:tcPr>
          <w:p w:rsidR="00965E58" w:rsidRPr="007464B0" w:rsidRDefault="00965E58" w:rsidP="00965E58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965E58" w:rsidRPr="00772250" w:rsidRDefault="00965E58" w:rsidP="00965E58">
      <w:pPr>
        <w:pStyle w:val="ConsPlusCell"/>
        <w:jc w:val="both"/>
      </w:pPr>
    </w:p>
    <w:p w:rsidR="00C1001F" w:rsidRDefault="00C1001F" w:rsidP="00965E58">
      <w:pPr>
        <w:pStyle w:val="ConsPlusCell"/>
        <w:jc w:val="both"/>
      </w:pPr>
    </w:p>
    <w:p w:rsidR="00965E58" w:rsidRPr="00672705" w:rsidRDefault="00965E58" w:rsidP="00965E58">
      <w:pPr>
        <w:pStyle w:val="ConsPlusCell"/>
        <w:jc w:val="both"/>
      </w:pPr>
      <w:bookmarkStart w:id="0" w:name="_GoBack"/>
      <w:bookmarkEnd w:id="0"/>
      <w:r w:rsidRPr="00672705">
        <w:t>Руководитель</w:t>
      </w:r>
    </w:p>
    <w:p w:rsidR="00965E58" w:rsidRPr="00672705" w:rsidRDefault="00965E58" w:rsidP="00965E58">
      <w:pPr>
        <w:pStyle w:val="ConsPlusCell"/>
        <w:jc w:val="both"/>
      </w:pPr>
      <w:r w:rsidRPr="00672705">
        <w:t xml:space="preserve">МКУ «Управление по ГО, ЧС и </w:t>
      </w:r>
    </w:p>
    <w:p w:rsidR="00965E58" w:rsidRDefault="00965E58" w:rsidP="00965E58">
      <w:r w:rsidRPr="00672705">
        <w:t xml:space="preserve">безопасности Енисейского района»                                                                                                                       В.В. </w:t>
      </w:r>
      <w:proofErr w:type="spellStart"/>
      <w:r w:rsidRPr="00672705">
        <w:t>Бурдеев</w:t>
      </w:r>
      <w:proofErr w:type="spellEnd"/>
    </w:p>
    <w:sectPr w:rsidR="00965E58" w:rsidSect="00C1001F">
      <w:pgSz w:w="16838" w:h="11906" w:orient="landscape"/>
      <w:pgMar w:top="567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65E58"/>
    <w:rsid w:val="00016AF8"/>
    <w:rsid w:val="000A5F59"/>
    <w:rsid w:val="001F1FE8"/>
    <w:rsid w:val="002774F1"/>
    <w:rsid w:val="003F3D2F"/>
    <w:rsid w:val="00431ABF"/>
    <w:rsid w:val="00571528"/>
    <w:rsid w:val="00572549"/>
    <w:rsid w:val="006D3F43"/>
    <w:rsid w:val="006D7763"/>
    <w:rsid w:val="006F7DED"/>
    <w:rsid w:val="007464B0"/>
    <w:rsid w:val="00772250"/>
    <w:rsid w:val="00965E58"/>
    <w:rsid w:val="009D2A32"/>
    <w:rsid w:val="00AC6208"/>
    <w:rsid w:val="00AF07F4"/>
    <w:rsid w:val="00AF1287"/>
    <w:rsid w:val="00B976F6"/>
    <w:rsid w:val="00C1001F"/>
    <w:rsid w:val="00C85A72"/>
    <w:rsid w:val="00E90750"/>
    <w:rsid w:val="00E93517"/>
    <w:rsid w:val="00F343FE"/>
    <w:rsid w:val="00F668BC"/>
    <w:rsid w:val="00FB7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E58"/>
    <w:rPr>
      <w:rFonts w:eastAsia="Calibri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65E58"/>
    <w:pPr>
      <w:ind w:left="720"/>
    </w:pPr>
    <w:rPr>
      <w:rFonts w:eastAsia="Times New Roman"/>
    </w:rPr>
  </w:style>
  <w:style w:type="paragraph" w:customStyle="1" w:styleId="3">
    <w:name w:val="Абзац списка3"/>
    <w:basedOn w:val="a"/>
    <w:rsid w:val="00965E58"/>
    <w:pPr>
      <w:ind w:left="720"/>
    </w:pPr>
  </w:style>
  <w:style w:type="paragraph" w:customStyle="1" w:styleId="ConsPlusCell">
    <w:name w:val="ConsPlusCell"/>
    <w:rsid w:val="00965E58"/>
    <w:pPr>
      <w:autoSpaceDE w:val="0"/>
      <w:autoSpaceDN w:val="0"/>
      <w:adjustRightInd w:val="0"/>
    </w:pPr>
    <w:rPr>
      <w:rFonts w:eastAsia="Calibri" w:cs="Times New Roman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100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01F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6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user</cp:lastModifiedBy>
  <cp:revision>14</cp:revision>
  <cp:lastPrinted>2016-05-16T05:03:00Z</cp:lastPrinted>
  <dcterms:created xsi:type="dcterms:W3CDTF">2016-05-11T02:18:00Z</dcterms:created>
  <dcterms:modified xsi:type="dcterms:W3CDTF">2016-05-17T05:17:00Z</dcterms:modified>
</cp:coreProperties>
</file>