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55" w:rsidRDefault="009C7455" w:rsidP="009C74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9C7455" w:rsidRDefault="009C7455" w:rsidP="009C74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9C7455" w:rsidRDefault="009C7455" w:rsidP="009C745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9C7455" w:rsidRDefault="009C7455" w:rsidP="009C7455">
      <w:pPr>
        <w:tabs>
          <w:tab w:val="left" w:pos="4253"/>
          <w:tab w:val="left" w:pos="4281"/>
          <w:tab w:val="left" w:pos="7797"/>
        </w:tabs>
        <w:ind w:firstLine="284"/>
        <w:jc w:val="both"/>
      </w:pPr>
      <w:r>
        <w:rPr>
          <w:u w:val="single"/>
        </w:rPr>
        <w:t xml:space="preserve"> 19.04.2016</w:t>
      </w:r>
      <w:bookmarkStart w:id="0" w:name="_GoBack"/>
      <w:bookmarkEnd w:id="0"/>
      <w:r>
        <w:t xml:space="preserve"> </w:t>
      </w:r>
      <w:r>
        <w:tab/>
        <w:t xml:space="preserve">Енисейск                                         </w:t>
      </w:r>
      <w:r>
        <w:rPr>
          <w:u w:val="single"/>
        </w:rPr>
        <w:t xml:space="preserve">№    207 - </w:t>
      </w:r>
      <w:proofErr w:type="spellStart"/>
      <w:r>
        <w:rPr>
          <w:u w:val="single"/>
        </w:rPr>
        <w:t>п</w:t>
      </w:r>
      <w:proofErr w:type="spellEnd"/>
    </w:p>
    <w:p w:rsidR="009C7455" w:rsidRDefault="009C7455" w:rsidP="009C7455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306AE6" w:rsidRPr="009C7455" w:rsidRDefault="00306AE6" w:rsidP="00306A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C74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от 15.01.2014 года №39-п «Об утверждении административного </w:t>
      </w:r>
      <w:hyperlink w:anchor="Par35" w:history="1">
        <w:proofErr w:type="gramStart"/>
        <w:r w:rsidRPr="009C7455">
          <w:rPr>
            <w:rFonts w:ascii="Times New Roman" w:hAnsi="Times New Roman" w:cs="Times New Roman"/>
            <w:sz w:val="28"/>
            <w:szCs w:val="28"/>
          </w:rPr>
          <w:t>регламен</w:t>
        </w:r>
        <w:r w:rsidRPr="009C7455">
          <w:rPr>
            <w:rFonts w:ascii="Times New Roman" w:hAnsi="Times New Roman" w:cs="Times New Roman"/>
            <w:color w:val="0000FF"/>
            <w:sz w:val="28"/>
            <w:szCs w:val="28"/>
          </w:rPr>
          <w:t>т</w:t>
        </w:r>
        <w:proofErr w:type="gramEnd"/>
      </w:hyperlink>
      <w:r w:rsidRPr="009C7455">
        <w:rPr>
          <w:rFonts w:ascii="Times New Roman" w:hAnsi="Times New Roman" w:cs="Times New Roman"/>
          <w:sz w:val="28"/>
          <w:szCs w:val="28"/>
        </w:rPr>
        <w:t>а исполнения муниципальной функции по осуществлению муниципального жилищного контроля на территории муниципального образования Енисейский район»</w:t>
      </w:r>
    </w:p>
    <w:p w:rsidR="00306AE6" w:rsidRDefault="00306AE6" w:rsidP="00306AE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448">
        <w:rPr>
          <w:rFonts w:ascii="Times New Roman" w:hAnsi="Times New Roman" w:cs="Times New Roman"/>
          <w:sz w:val="28"/>
          <w:szCs w:val="28"/>
        </w:rPr>
        <w:t>В соответствии с Жилищным кодекс</w:t>
      </w:r>
      <w:hyperlink r:id="rId5" w:history="1">
        <w:r w:rsidRPr="001377D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377D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C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="0013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144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1377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1448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377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77DF">
        <w:rPr>
          <w:rFonts w:ascii="Times New Roman" w:hAnsi="Times New Roman" w:cs="Times New Roman"/>
          <w:sz w:val="28"/>
          <w:szCs w:val="28"/>
        </w:rPr>
        <w:t xml:space="preserve"> </w:t>
      </w:r>
      <w:r w:rsidRPr="00CC1448">
        <w:rPr>
          <w:rFonts w:ascii="Times New Roman" w:hAnsi="Times New Roman" w:cs="Times New Roman"/>
          <w:sz w:val="28"/>
          <w:szCs w:val="28"/>
        </w:rPr>
        <w:t xml:space="preserve">Российской Федерации от 27.07.2010 N 210-ФЗ "Об организации предоставления государственных и муниципальных услуг", Федеральным </w:t>
      </w:r>
      <w:hyperlink r:id="rId8" w:history="1">
        <w:r w:rsidRPr="001377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1448">
        <w:rPr>
          <w:rFonts w:ascii="Times New Roman" w:hAnsi="Times New Roman" w:cs="Times New Roman"/>
          <w:sz w:val="28"/>
          <w:szCs w:val="28"/>
        </w:rPr>
        <w:t xml:space="preserve"> Российской Федерации от 26.12.2008 N 294-ФЗ "О защите прав юридических лиц и</w:t>
      </w:r>
      <w:proofErr w:type="gramEnd"/>
      <w:r w:rsidRPr="00CC144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контроля", руководствуясь Постановлением администрации Енисейского района от 18.08.2010 N 614-п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 и </w:t>
      </w:r>
      <w:hyperlink r:id="rId9" w:history="1">
        <w:r w:rsidRPr="00CC144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C1448">
        <w:rPr>
          <w:rFonts w:ascii="Times New Roman" w:hAnsi="Times New Roman" w:cs="Times New Roman"/>
          <w:sz w:val="28"/>
          <w:szCs w:val="28"/>
        </w:rPr>
        <w:t xml:space="preserve"> Енисейского района, постановляю:</w:t>
      </w:r>
    </w:p>
    <w:p w:rsidR="00306AE6" w:rsidRPr="00E8388F" w:rsidRDefault="00306AE6" w:rsidP="00306AE6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8388F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района от 15.01.2014 года №39-п «Об утверждении административного </w:t>
      </w:r>
      <w:hyperlink w:anchor="Par35" w:history="1">
        <w:proofErr w:type="gramStart"/>
        <w:r w:rsidRPr="00E8388F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E8388F">
        <w:rPr>
          <w:rFonts w:ascii="Times New Roman" w:hAnsi="Times New Roman" w:cs="Times New Roman"/>
          <w:sz w:val="28"/>
          <w:szCs w:val="28"/>
        </w:rPr>
        <w:t>а исполнения муниципальной функции по осуществлению муниципального жилищного контроля на территории муниципального образования Енисейский район» (далее – административный регламент) следующие изменения и дополнения:</w:t>
      </w:r>
    </w:p>
    <w:p w:rsidR="00306AE6" w:rsidRDefault="008D06E5" w:rsidP="00306AE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71AF">
        <w:rPr>
          <w:rFonts w:ascii="Times New Roman" w:hAnsi="Times New Roman" w:cs="Times New Roman"/>
          <w:sz w:val="28"/>
          <w:szCs w:val="28"/>
        </w:rPr>
        <w:t>Абзац д</w:t>
      </w:r>
      <w:r w:rsidR="00306AE6">
        <w:rPr>
          <w:rFonts w:ascii="Times New Roman" w:hAnsi="Times New Roman" w:cs="Times New Roman"/>
          <w:sz w:val="28"/>
          <w:szCs w:val="28"/>
        </w:rPr>
        <w:t>е</w:t>
      </w:r>
      <w:r w:rsidR="00684D65">
        <w:rPr>
          <w:rFonts w:ascii="Times New Roman" w:hAnsi="Times New Roman" w:cs="Times New Roman"/>
          <w:sz w:val="28"/>
          <w:szCs w:val="28"/>
        </w:rPr>
        <w:t>в</w:t>
      </w:r>
      <w:r w:rsidR="00306AE6">
        <w:rPr>
          <w:rFonts w:ascii="Times New Roman" w:hAnsi="Times New Roman" w:cs="Times New Roman"/>
          <w:sz w:val="28"/>
          <w:szCs w:val="28"/>
        </w:rPr>
        <w:t xml:space="preserve">ятый  п.3.5.4 раздела 3 Административного регламента читать в новой редакции: </w:t>
      </w:r>
    </w:p>
    <w:p w:rsidR="00306AE6" w:rsidRDefault="008D06E5" w:rsidP="00306AE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AE6">
        <w:rPr>
          <w:rFonts w:ascii="Times New Roman" w:hAnsi="Times New Roman" w:cs="Times New Roman"/>
          <w:sz w:val="28"/>
          <w:szCs w:val="28"/>
        </w:rPr>
        <w:t>- При выявлении в ходе проверки признаков нарушений жилищного законодательства, муниципальных правовых актов, за которые установлена административная ответственность, муниципальным жилищным инспектором составляется протокол об административном правонарушении.</w:t>
      </w:r>
    </w:p>
    <w:p w:rsidR="00306AE6" w:rsidRDefault="00306AE6" w:rsidP="00306AE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922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полномоченные должностные лица при осуществлении муниципального жилищного контроля вправе составлять протоколы об административных правонарушениях, предусмотренных статьями 7.21-7.23, частями 4 и 5 статьи 9.16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6AE6" w:rsidRPr="0058169B" w:rsidRDefault="00306AE6" w:rsidP="00306AE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58169B">
        <w:rPr>
          <w:rFonts w:ascii="Times New Roman" w:hAnsi="Times New Roman" w:cs="Times New Roman"/>
          <w:sz w:val="28"/>
          <w:szCs w:val="28"/>
        </w:rPr>
        <w:t>При выявлении в ходе проверки признаков  нарушений жилищного законодательства, муниципальных правовых актов, за которые установлена уголовная ответственность, муниципальный инспектор не позднее пяти рабочих дней со дня составления акта проверки направляет с сопроводительным письмом копии указанного акта и обязательных приложений к нему в правоохранительные органы.</w:t>
      </w:r>
    </w:p>
    <w:p w:rsidR="00306AE6" w:rsidRDefault="00306AE6" w:rsidP="00306AE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648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648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48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364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4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Губанова</w:t>
      </w:r>
      <w:r w:rsidRPr="00364899">
        <w:rPr>
          <w:rFonts w:ascii="Times New Roman" w:hAnsi="Times New Roman" w:cs="Times New Roman"/>
          <w:sz w:val="28"/>
          <w:szCs w:val="28"/>
        </w:rPr>
        <w:t>.</w:t>
      </w:r>
    </w:p>
    <w:p w:rsidR="00306AE6" w:rsidRPr="00364899" w:rsidRDefault="00306AE6" w:rsidP="00306AE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4899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 и подлежит размещению на официальном информационном интернет-сайте Енисейского района Красноярского края.</w:t>
      </w:r>
    </w:p>
    <w:p w:rsidR="00306AE6" w:rsidRPr="00364899" w:rsidRDefault="00306AE6" w:rsidP="00306A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6AE6" w:rsidRPr="00364899" w:rsidRDefault="00306AE6" w:rsidP="00306AE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6AE6" w:rsidRPr="00364899" w:rsidRDefault="00306AE6" w:rsidP="00306AE6">
      <w:pPr>
        <w:shd w:val="clear" w:color="auto" w:fill="FFFFFF"/>
        <w:spacing w:line="361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64899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4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4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Ермаков</w:t>
      </w:r>
    </w:p>
    <w:p w:rsidR="00306AE6" w:rsidRPr="00D65F3A" w:rsidRDefault="00306AE6" w:rsidP="00306AE6">
      <w:pPr>
        <w:shd w:val="clear" w:color="auto" w:fill="FFFFFF"/>
        <w:spacing w:line="361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AE6" w:rsidRPr="00D65F3A" w:rsidRDefault="00306AE6" w:rsidP="00306AE6">
      <w:pPr>
        <w:shd w:val="clear" w:color="auto" w:fill="FFFFFF"/>
        <w:spacing w:line="361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6AE6" w:rsidRPr="00D65F3A" w:rsidRDefault="00306AE6" w:rsidP="00306AE6">
      <w:pPr>
        <w:shd w:val="clear" w:color="auto" w:fill="FFFFFF"/>
        <w:spacing w:line="361" w:lineRule="atLeast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C1D" w:rsidRDefault="001B0C1D"/>
    <w:sectPr w:rsidR="001B0C1D" w:rsidSect="000B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3703"/>
    <w:multiLevelType w:val="hybridMultilevel"/>
    <w:tmpl w:val="F2881150"/>
    <w:lvl w:ilvl="0" w:tplc="D3AA9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02C6C"/>
    <w:multiLevelType w:val="multilevel"/>
    <w:tmpl w:val="FA5060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06AE6"/>
    <w:rsid w:val="001377DF"/>
    <w:rsid w:val="001B0C1D"/>
    <w:rsid w:val="00306AE6"/>
    <w:rsid w:val="003D358B"/>
    <w:rsid w:val="00684D65"/>
    <w:rsid w:val="008D06E5"/>
    <w:rsid w:val="009C7455"/>
    <w:rsid w:val="00BA5FE6"/>
    <w:rsid w:val="00C6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E6"/>
    <w:pPr>
      <w:ind w:left="720"/>
      <w:contextualSpacing/>
    </w:pPr>
  </w:style>
  <w:style w:type="character" w:customStyle="1" w:styleId="blk">
    <w:name w:val="blk"/>
    <w:basedOn w:val="a0"/>
    <w:rsid w:val="00306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ECE5B939F4A1EFD3A1FF8F337DCA8791EEEC3DADF63F6A08D12F68DC5FD29950C1B3Bz2V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ECE5B939F4A1EFD3A1FF8F337DCA8791EE8CCD6DD63F6A08D12F68DC5FD29950C1B3323B4D46Ez3V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BECE5B939F4A1EFD3A1FF8F337DCA8791EEAC9DED363F6A08D12F68DzCV5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2BECE5B939F4A1EFD3A1FF8F337DCA8791EE8CDDFD363F6A08D12F68DC5FD29950C1B3323B5D562z3V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BECE5B939F4A1EFD3A01F5E55B83A77B11B2C7D6D36FA6FCD249ABDACCF77EzDV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7</cp:revision>
  <cp:lastPrinted>2016-03-09T07:50:00Z</cp:lastPrinted>
  <dcterms:created xsi:type="dcterms:W3CDTF">2016-03-09T07:22:00Z</dcterms:created>
  <dcterms:modified xsi:type="dcterms:W3CDTF">2016-04-22T07:47:00Z</dcterms:modified>
</cp:coreProperties>
</file>