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40" w:rsidRPr="007F2740" w:rsidRDefault="007F2740" w:rsidP="007F2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F2740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ЕНИСЕЙСКОГО РАЙОНА</w:t>
      </w:r>
    </w:p>
    <w:p w:rsidR="007F2740" w:rsidRPr="007F2740" w:rsidRDefault="007F2740" w:rsidP="007F2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F2740">
        <w:rPr>
          <w:rFonts w:ascii="Times New Roman" w:eastAsia="Times New Roman" w:hAnsi="Times New Roman" w:cs="Times New Roman"/>
          <w:b/>
          <w:bCs/>
          <w:sz w:val="36"/>
          <w:szCs w:val="36"/>
        </w:rPr>
        <w:t>Красноярского края</w:t>
      </w:r>
    </w:p>
    <w:p w:rsidR="007F2740" w:rsidRPr="007F2740" w:rsidRDefault="007F2740" w:rsidP="007F2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7F2740">
        <w:rPr>
          <w:rFonts w:ascii="Times New Roman" w:eastAsia="Times New Roman" w:hAnsi="Times New Roman" w:cs="Times New Roman"/>
          <w:b/>
          <w:bCs/>
          <w:sz w:val="44"/>
          <w:szCs w:val="44"/>
        </w:rPr>
        <w:t>ПОСТАНОВЛЕНИЕ</w:t>
      </w:r>
    </w:p>
    <w:p w:rsidR="007F2740" w:rsidRPr="007F2740" w:rsidRDefault="007F2740" w:rsidP="007F2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7F2740" w:rsidRPr="007F2740" w:rsidRDefault="007F2740" w:rsidP="007F2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2740" w:rsidRPr="007F2740" w:rsidRDefault="007F2740" w:rsidP="007F2740">
      <w:pPr>
        <w:tabs>
          <w:tab w:val="left" w:pos="4253"/>
          <w:tab w:val="left" w:pos="4281"/>
          <w:tab w:val="left" w:pos="779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15.12.2015</w:t>
      </w:r>
      <w:r w:rsidRPr="007F2740">
        <w:rPr>
          <w:rFonts w:ascii="Times New Roman" w:eastAsia="Times New Roman" w:hAnsi="Times New Roman" w:cs="Times New Roman"/>
          <w:sz w:val="24"/>
          <w:szCs w:val="24"/>
        </w:rPr>
        <w:tab/>
        <w:t xml:space="preserve"> г. Енисейск                                         </w:t>
      </w:r>
      <w:r w:rsidRPr="007F274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991</w:t>
      </w:r>
      <w:r w:rsidRPr="007F2740">
        <w:rPr>
          <w:rFonts w:ascii="Times New Roman" w:eastAsia="Times New Roman" w:hAnsi="Times New Roman" w:cs="Times New Roman"/>
          <w:sz w:val="24"/>
          <w:szCs w:val="24"/>
          <w:u w:val="single"/>
        </w:rPr>
        <w:t>-п</w:t>
      </w:r>
    </w:p>
    <w:p w:rsidR="007F2740" w:rsidRPr="007F2740" w:rsidRDefault="007F2740" w:rsidP="007F274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8"/>
        </w:rPr>
      </w:pPr>
    </w:p>
    <w:p w:rsidR="007F2740" w:rsidRPr="007F2740" w:rsidRDefault="007F2740" w:rsidP="007F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411E64" w:rsidRPr="00411E64" w:rsidRDefault="00411E64" w:rsidP="00411E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1E6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 от 25.03.2014 № 282-п «Об утверждении положения о порядке учёта детей дошкольного возраста и комплектования муниципальных образовательных учреждений Енисейского района, реализующих основную общеобразовательную программу дошкольного образования»</w:t>
      </w:r>
    </w:p>
    <w:p w:rsidR="00411E64" w:rsidRPr="00411E64" w:rsidRDefault="00411E64" w:rsidP="00411E64">
      <w:pPr>
        <w:pStyle w:val="ConsPlusNormal"/>
        <w:ind w:firstLine="0"/>
        <w:jc w:val="both"/>
        <w:rPr>
          <w:sz w:val="28"/>
          <w:szCs w:val="28"/>
        </w:rPr>
      </w:pPr>
    </w:p>
    <w:p w:rsidR="00411E64" w:rsidRPr="00411E64" w:rsidRDefault="00411E64" w:rsidP="008010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64">
        <w:rPr>
          <w:rFonts w:ascii="Times New Roman" w:hAnsi="Times New Roman" w:cs="Times New Roman"/>
          <w:sz w:val="28"/>
          <w:szCs w:val="28"/>
        </w:rPr>
        <w:t>В соответствии со ст.16, ст.29 Устава Енисейского района, в целях приведения в соответствие с действующим законодательством ПОСТАНОВЛЯЮ:</w:t>
      </w:r>
    </w:p>
    <w:p w:rsidR="00411E64" w:rsidRPr="00411E64" w:rsidRDefault="00411E64" w:rsidP="008010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64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Енисейского района от 25.03.2014 № 282-п «Об утверждении положения о порядке учёта детей дошкольного возраста и комплектования муниципальных образовательных учреждений Енисейского района, реализующих основную общеобразовательную программу дошкольного образования» (далее - Положение) следующие изменения:</w:t>
      </w:r>
    </w:p>
    <w:p w:rsidR="00C63642" w:rsidRDefault="00411E64" w:rsidP="008010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E64">
        <w:rPr>
          <w:rFonts w:ascii="Times New Roman" w:hAnsi="Times New Roman" w:cs="Times New Roman"/>
          <w:sz w:val="28"/>
          <w:szCs w:val="28"/>
        </w:rPr>
        <w:t xml:space="preserve">- абзац девятый пункта </w:t>
      </w:r>
      <w:r w:rsidR="00064850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411E64">
        <w:rPr>
          <w:rFonts w:ascii="Times New Roman" w:hAnsi="Times New Roman" w:cs="Times New Roman"/>
          <w:sz w:val="28"/>
          <w:szCs w:val="28"/>
        </w:rPr>
        <w:t>.5</w:t>
      </w:r>
      <w:r w:rsidR="00207566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7" w:history="1">
        <w:r w:rsidRPr="00411E64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sz w:val="28"/>
          <w:szCs w:val="28"/>
        </w:rPr>
        <w:t>я</w:t>
      </w:r>
      <w:r w:rsidR="00207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11E64" w:rsidRPr="00411E64" w:rsidRDefault="00411E64" w:rsidP="008010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11E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11E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1E6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района по социальной сфере </w:t>
      </w:r>
      <w:r w:rsidR="0080101D">
        <w:rPr>
          <w:rFonts w:ascii="Times New Roman" w:hAnsi="Times New Roman" w:cs="Times New Roman"/>
          <w:sz w:val="28"/>
          <w:szCs w:val="28"/>
        </w:rPr>
        <w:t xml:space="preserve">и общим вопросам </w:t>
      </w:r>
      <w:r w:rsidRPr="00411E64">
        <w:rPr>
          <w:rFonts w:ascii="Times New Roman" w:hAnsi="Times New Roman" w:cs="Times New Roman"/>
          <w:sz w:val="28"/>
          <w:szCs w:val="28"/>
        </w:rPr>
        <w:t>В.А.</w:t>
      </w:r>
      <w:r w:rsidR="00F84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E64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411E64">
        <w:rPr>
          <w:rFonts w:ascii="Times New Roman" w:hAnsi="Times New Roman" w:cs="Times New Roman"/>
          <w:sz w:val="28"/>
          <w:szCs w:val="28"/>
        </w:rPr>
        <w:t>.</w:t>
      </w:r>
    </w:p>
    <w:p w:rsidR="00411E64" w:rsidRPr="00411E64" w:rsidRDefault="00411E64" w:rsidP="008010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11E6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подписания, подлежит опубликованию в общественно – политической газете «Енисейская правда» и размещению  на официальном информационном Интернет – сайте Енисейского района Красноярского края.</w:t>
      </w:r>
    </w:p>
    <w:p w:rsidR="00411E64" w:rsidRPr="00411E64" w:rsidRDefault="00411E64" w:rsidP="00411E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01D" w:rsidRDefault="008010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E64" w:rsidRPr="00411E64" w:rsidRDefault="0080101D" w:rsidP="008010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С.В. Ермаков</w:t>
      </w:r>
    </w:p>
    <w:sectPr w:rsidR="00411E64" w:rsidRPr="00411E64" w:rsidSect="00C6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1E64"/>
    <w:rsid w:val="00064850"/>
    <w:rsid w:val="00207566"/>
    <w:rsid w:val="00411E64"/>
    <w:rsid w:val="007F2740"/>
    <w:rsid w:val="0080101D"/>
    <w:rsid w:val="00C63642"/>
    <w:rsid w:val="00F8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E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411E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Three</dc:creator>
  <cp:keywords/>
  <dc:description/>
  <cp:lastModifiedBy>Лаврова</cp:lastModifiedBy>
  <cp:revision>8</cp:revision>
  <cp:lastPrinted>2015-12-15T05:10:00Z</cp:lastPrinted>
  <dcterms:created xsi:type="dcterms:W3CDTF">2015-12-14T03:04:00Z</dcterms:created>
  <dcterms:modified xsi:type="dcterms:W3CDTF">2016-01-18T04:08:00Z</dcterms:modified>
</cp:coreProperties>
</file>