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12" w:rsidRDefault="00DB4712" w:rsidP="00DB4712">
      <w:pPr>
        <w:jc w:val="both"/>
        <w:rPr>
          <w:sz w:val="28"/>
          <w:szCs w:val="28"/>
        </w:rPr>
      </w:pPr>
    </w:p>
    <w:p w:rsidR="00DB4712" w:rsidRDefault="00DB4712" w:rsidP="00DB4712">
      <w:pPr>
        <w:jc w:val="both"/>
        <w:rPr>
          <w:sz w:val="28"/>
          <w:szCs w:val="28"/>
        </w:rPr>
      </w:pPr>
    </w:p>
    <w:p w:rsidR="009C5608" w:rsidRDefault="009C5608" w:rsidP="009C560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9C5608" w:rsidRDefault="009C5608" w:rsidP="009C560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9C5608" w:rsidRDefault="009C5608" w:rsidP="009C560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9C5608" w:rsidRDefault="009C5608" w:rsidP="009C5608">
      <w:pPr>
        <w:jc w:val="center"/>
        <w:rPr>
          <w:sz w:val="36"/>
          <w:szCs w:val="36"/>
        </w:rPr>
      </w:pPr>
    </w:p>
    <w:p w:rsidR="009C5608" w:rsidRDefault="009C5608" w:rsidP="009C5608">
      <w:pPr>
        <w:jc w:val="center"/>
      </w:pPr>
    </w:p>
    <w:p w:rsidR="009C5608" w:rsidRDefault="009C5608" w:rsidP="009C5608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12.11.2015</w:t>
      </w:r>
      <w:r>
        <w:tab/>
        <w:t xml:space="preserve"> г. Енисейск                                         </w:t>
      </w:r>
      <w:r>
        <w:rPr>
          <w:u w:val="single"/>
        </w:rPr>
        <w:t>№ 912-п</w:t>
      </w:r>
    </w:p>
    <w:p w:rsidR="009C5608" w:rsidRDefault="009C5608" w:rsidP="009C5608">
      <w:pPr>
        <w:jc w:val="both"/>
        <w:rPr>
          <w:sz w:val="28"/>
        </w:rPr>
      </w:pPr>
    </w:p>
    <w:p w:rsidR="009C5608" w:rsidRDefault="009C5608" w:rsidP="009C5608">
      <w:pPr>
        <w:jc w:val="both"/>
        <w:rPr>
          <w:sz w:val="28"/>
        </w:rPr>
      </w:pPr>
    </w:p>
    <w:p w:rsidR="00DB4712" w:rsidRDefault="00DB4712" w:rsidP="00DB4712">
      <w:pPr>
        <w:jc w:val="both"/>
        <w:rPr>
          <w:sz w:val="28"/>
          <w:szCs w:val="28"/>
        </w:rPr>
      </w:pPr>
    </w:p>
    <w:p w:rsidR="00BF5A4E" w:rsidRPr="00540666" w:rsidRDefault="00BF5A4E" w:rsidP="00DB4712">
      <w:pPr>
        <w:jc w:val="both"/>
        <w:rPr>
          <w:sz w:val="28"/>
          <w:szCs w:val="28"/>
        </w:rPr>
      </w:pPr>
      <w:r w:rsidRPr="00540666">
        <w:rPr>
          <w:sz w:val="28"/>
          <w:szCs w:val="28"/>
        </w:rPr>
        <w:t>О внесении изменений в постановление администрации Енисейского района  от 01.10.2013 № 1072-п «Об утверждении муниципальной программы Енисейского района «Развитие образования Енисейского района»</w:t>
      </w:r>
    </w:p>
    <w:p w:rsidR="00BF5A4E" w:rsidRPr="00540666" w:rsidRDefault="00BF5A4E" w:rsidP="00DB4712">
      <w:pPr>
        <w:ind w:firstLine="710"/>
        <w:jc w:val="both"/>
        <w:rPr>
          <w:sz w:val="28"/>
          <w:szCs w:val="28"/>
        </w:rPr>
      </w:pPr>
    </w:p>
    <w:p w:rsidR="00BF5A4E" w:rsidRPr="00540666" w:rsidRDefault="00BF5A4E" w:rsidP="00DB4712">
      <w:pPr>
        <w:ind w:firstLine="710"/>
        <w:jc w:val="both"/>
        <w:rPr>
          <w:sz w:val="28"/>
          <w:szCs w:val="28"/>
        </w:rPr>
      </w:pPr>
      <w:r w:rsidRPr="00540666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>16</w:t>
      </w:r>
      <w:r w:rsidRPr="00540666">
        <w:rPr>
          <w:sz w:val="28"/>
          <w:szCs w:val="28"/>
        </w:rPr>
        <w:t>, 29 Устава Енисейского района, постановлением администрации Енисейского района от 01.08.2013 № 882-р «Об утверждении Порядка принятия решений о разработке муниципальных программ Енисейского района, их формирования и реализации»  ПОСТАНОВЛЯЮ:</w:t>
      </w:r>
    </w:p>
    <w:p w:rsidR="00BF5A4E" w:rsidRDefault="00BF5A4E" w:rsidP="00DB4712">
      <w:pPr>
        <w:ind w:firstLine="710"/>
        <w:jc w:val="both"/>
        <w:rPr>
          <w:sz w:val="28"/>
          <w:szCs w:val="28"/>
        </w:rPr>
      </w:pPr>
      <w:r w:rsidRPr="00540666">
        <w:rPr>
          <w:sz w:val="28"/>
          <w:szCs w:val="28"/>
        </w:rPr>
        <w:t>1. Внести в постановление администрации Енисейского района  от 01.10.2013  № 1072-п «Об утверждении муниципальной программы Енисейского района «Развитие образования Енисейского района» (далее – П</w:t>
      </w:r>
      <w:r>
        <w:rPr>
          <w:sz w:val="28"/>
          <w:szCs w:val="28"/>
        </w:rPr>
        <w:t>остановление</w:t>
      </w:r>
      <w:r w:rsidRPr="00540666">
        <w:rPr>
          <w:sz w:val="28"/>
          <w:szCs w:val="28"/>
        </w:rPr>
        <w:t>) следующие изменения:</w:t>
      </w:r>
    </w:p>
    <w:p w:rsidR="00BF5A4E" w:rsidRPr="00540666" w:rsidRDefault="00BF5A4E" w:rsidP="00DB4712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  <w:r w:rsidRPr="00540666">
        <w:rPr>
          <w:sz w:val="28"/>
          <w:szCs w:val="28"/>
        </w:rPr>
        <w:t>изложить в новой редакции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540666">
        <w:rPr>
          <w:sz w:val="28"/>
          <w:szCs w:val="28"/>
        </w:rPr>
        <w:t>.</w:t>
      </w:r>
    </w:p>
    <w:p w:rsidR="00BF5A4E" w:rsidRPr="00540666" w:rsidRDefault="00BF5A4E" w:rsidP="00DB4712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40666">
        <w:rPr>
          <w:sz w:val="28"/>
          <w:szCs w:val="28"/>
        </w:rPr>
        <w:t>. Контроль за исполнением постановления возложить на заместителя главы района по социальной сфере</w:t>
      </w:r>
      <w:r>
        <w:rPr>
          <w:sz w:val="28"/>
          <w:szCs w:val="28"/>
        </w:rPr>
        <w:t xml:space="preserve"> и общим вопросам</w:t>
      </w:r>
      <w:r w:rsidRPr="00540666">
        <w:rPr>
          <w:sz w:val="28"/>
          <w:szCs w:val="28"/>
        </w:rPr>
        <w:t xml:space="preserve"> В.А. </w:t>
      </w:r>
      <w:proofErr w:type="spellStart"/>
      <w:r w:rsidRPr="00540666">
        <w:rPr>
          <w:sz w:val="28"/>
          <w:szCs w:val="28"/>
        </w:rPr>
        <w:t>Пистер</w:t>
      </w:r>
      <w:proofErr w:type="spellEnd"/>
      <w:r w:rsidRPr="00540666">
        <w:rPr>
          <w:sz w:val="28"/>
          <w:szCs w:val="28"/>
        </w:rPr>
        <w:t>.</w:t>
      </w:r>
    </w:p>
    <w:p w:rsidR="00BF5A4E" w:rsidRPr="00540666" w:rsidRDefault="00BF5A4E" w:rsidP="00DB4712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0666">
        <w:rPr>
          <w:sz w:val="28"/>
          <w:szCs w:val="28"/>
        </w:rPr>
        <w:t xml:space="preserve">. Постановление вступает в силу с 1 </w:t>
      </w:r>
      <w:r>
        <w:rPr>
          <w:sz w:val="28"/>
          <w:szCs w:val="28"/>
        </w:rPr>
        <w:t>января</w:t>
      </w:r>
      <w:r w:rsidRPr="00540666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540666">
        <w:rPr>
          <w:sz w:val="28"/>
          <w:szCs w:val="28"/>
        </w:rPr>
        <w:t xml:space="preserve"> года</w:t>
      </w:r>
      <w:r w:rsidR="00DB4712">
        <w:rPr>
          <w:sz w:val="28"/>
          <w:szCs w:val="28"/>
        </w:rPr>
        <w:t>,</w:t>
      </w:r>
      <w:r w:rsidRPr="00540666">
        <w:rPr>
          <w:sz w:val="28"/>
          <w:szCs w:val="28"/>
        </w:rPr>
        <w:t xml:space="preserve"> подлежит </w:t>
      </w:r>
      <w:r w:rsidR="00DB4712">
        <w:rPr>
          <w:sz w:val="28"/>
          <w:szCs w:val="28"/>
        </w:rPr>
        <w:t xml:space="preserve">официальному </w:t>
      </w:r>
      <w:r w:rsidR="00DB4712">
        <w:rPr>
          <w:color w:val="000000"/>
          <w:spacing w:val="-2"/>
          <w:sz w:val="28"/>
          <w:szCs w:val="28"/>
        </w:rPr>
        <w:t xml:space="preserve">опубликованию (обнародованию) и  </w:t>
      </w:r>
      <w:r w:rsidR="005C0BE4">
        <w:rPr>
          <w:sz w:val="28"/>
          <w:szCs w:val="28"/>
        </w:rPr>
        <w:t>размещени</w:t>
      </w:r>
      <w:r w:rsidR="00DB4712">
        <w:rPr>
          <w:sz w:val="28"/>
          <w:szCs w:val="28"/>
        </w:rPr>
        <w:t>ю</w:t>
      </w:r>
      <w:r w:rsidRPr="00540666">
        <w:rPr>
          <w:sz w:val="28"/>
          <w:szCs w:val="28"/>
        </w:rPr>
        <w:t xml:space="preserve"> на официальном информационном Интернет-сайте Енисейского района Красноярского края.</w:t>
      </w:r>
    </w:p>
    <w:p w:rsidR="00BF5A4E" w:rsidRPr="00540666" w:rsidRDefault="00BF5A4E" w:rsidP="00DB4712">
      <w:pPr>
        <w:ind w:firstLine="710"/>
        <w:jc w:val="both"/>
        <w:rPr>
          <w:sz w:val="28"/>
          <w:szCs w:val="28"/>
        </w:rPr>
      </w:pPr>
    </w:p>
    <w:p w:rsidR="00BF5A4E" w:rsidRPr="00540666" w:rsidRDefault="00BF5A4E" w:rsidP="00DB4712">
      <w:pPr>
        <w:ind w:firstLine="710"/>
        <w:jc w:val="both"/>
        <w:rPr>
          <w:sz w:val="28"/>
          <w:szCs w:val="28"/>
        </w:rPr>
      </w:pPr>
    </w:p>
    <w:p w:rsidR="00BF5A4E" w:rsidRPr="00540666" w:rsidRDefault="00BF5A4E" w:rsidP="00DB4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</w:t>
      </w:r>
      <w:r w:rsidR="00DB4712">
        <w:rPr>
          <w:sz w:val="28"/>
          <w:szCs w:val="28"/>
        </w:rPr>
        <w:tab/>
      </w:r>
      <w:r w:rsidR="00DB4712">
        <w:rPr>
          <w:sz w:val="28"/>
          <w:szCs w:val="28"/>
        </w:rPr>
        <w:tab/>
      </w:r>
      <w:r w:rsidR="00DB471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С.В. Ермаков</w:t>
      </w:r>
    </w:p>
    <w:p w:rsidR="00F2501F" w:rsidRDefault="00F2501F" w:rsidP="00DB4712">
      <w:pPr>
        <w:jc w:val="both"/>
        <w:rPr>
          <w:sz w:val="28"/>
          <w:szCs w:val="28"/>
        </w:rPr>
      </w:pPr>
    </w:p>
    <w:p w:rsidR="00C03D0A" w:rsidRDefault="00C03D0A" w:rsidP="00DB4712">
      <w:pPr>
        <w:jc w:val="both"/>
        <w:rPr>
          <w:sz w:val="28"/>
          <w:szCs w:val="28"/>
        </w:rPr>
      </w:pPr>
    </w:p>
    <w:p w:rsidR="00C03D0A" w:rsidRDefault="00C03D0A" w:rsidP="00F2501F">
      <w:pPr>
        <w:ind w:left="-284" w:right="422"/>
        <w:jc w:val="both"/>
        <w:rPr>
          <w:sz w:val="28"/>
          <w:szCs w:val="28"/>
        </w:rPr>
      </w:pPr>
    </w:p>
    <w:p w:rsidR="00C03D0A" w:rsidRDefault="00C03D0A" w:rsidP="00F2501F">
      <w:pPr>
        <w:ind w:left="-284" w:right="422"/>
        <w:jc w:val="both"/>
        <w:rPr>
          <w:sz w:val="28"/>
          <w:szCs w:val="28"/>
        </w:rPr>
      </w:pPr>
    </w:p>
    <w:p w:rsidR="00C03D0A" w:rsidRDefault="00C03D0A" w:rsidP="00F2501F">
      <w:pPr>
        <w:ind w:left="-284" w:right="422"/>
        <w:jc w:val="both"/>
        <w:rPr>
          <w:sz w:val="28"/>
          <w:szCs w:val="28"/>
        </w:rPr>
      </w:pPr>
    </w:p>
    <w:p w:rsidR="00C03D0A" w:rsidRDefault="00C03D0A" w:rsidP="00F2501F">
      <w:pPr>
        <w:ind w:left="-284" w:right="422"/>
        <w:jc w:val="both"/>
        <w:rPr>
          <w:sz w:val="28"/>
          <w:szCs w:val="28"/>
        </w:rPr>
      </w:pPr>
    </w:p>
    <w:p w:rsidR="00C03D0A" w:rsidRDefault="00C03D0A" w:rsidP="00F2501F">
      <w:pPr>
        <w:ind w:left="-284" w:right="422"/>
        <w:jc w:val="both"/>
        <w:rPr>
          <w:sz w:val="28"/>
          <w:szCs w:val="28"/>
        </w:rPr>
      </w:pPr>
    </w:p>
    <w:p w:rsidR="00C03D0A" w:rsidRDefault="00C03D0A" w:rsidP="00F2501F">
      <w:pPr>
        <w:ind w:left="-284" w:right="422"/>
        <w:jc w:val="both"/>
        <w:rPr>
          <w:sz w:val="28"/>
          <w:szCs w:val="28"/>
        </w:rPr>
      </w:pPr>
    </w:p>
    <w:p w:rsidR="00C03D0A" w:rsidRDefault="00C03D0A" w:rsidP="00F2501F">
      <w:pPr>
        <w:ind w:left="-284" w:right="422"/>
        <w:jc w:val="both"/>
        <w:rPr>
          <w:sz w:val="28"/>
          <w:szCs w:val="28"/>
        </w:rPr>
      </w:pPr>
    </w:p>
    <w:p w:rsidR="00C03D0A" w:rsidRDefault="00C03D0A" w:rsidP="00F2501F">
      <w:pPr>
        <w:ind w:left="-284" w:right="422"/>
        <w:jc w:val="both"/>
        <w:rPr>
          <w:sz w:val="28"/>
          <w:szCs w:val="28"/>
        </w:rPr>
      </w:pPr>
    </w:p>
    <w:p w:rsidR="007319FB" w:rsidRDefault="009B5AF4" w:rsidP="007152BB">
      <w:pPr>
        <w:pStyle w:val="ConsPlusTitle"/>
        <w:widowControl/>
        <w:ind w:right="567"/>
        <w:jc w:val="center"/>
        <w:outlineLvl w:val="0"/>
        <w:rPr>
          <w:b w:val="0"/>
          <w:sz w:val="28"/>
          <w:szCs w:val="28"/>
        </w:rPr>
      </w:pPr>
      <w:r w:rsidRPr="009B5AF4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.35pt;margin-top:-10.55pt;width:224.4pt;height:74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" strokecolor="white">
            <v:textbox>
              <w:txbxContent>
                <w:p w:rsidR="00A6182F" w:rsidRPr="00D85DDD" w:rsidRDefault="00A6182F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Приложение </w:t>
                  </w:r>
                </w:p>
                <w:p w:rsidR="00DB4712" w:rsidRDefault="00A6182F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7A0621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постановлению</w:t>
                  </w:r>
                  <w:r w:rsidR="00DB4712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администрации Енисейского района </w:t>
                  </w:r>
                </w:p>
                <w:p w:rsidR="00A6182F" w:rsidRDefault="00A6182F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от __________ № _____      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о</w:t>
                  </w:r>
                  <w:r w:rsidRPr="007A0621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т№</w:t>
                  </w:r>
                  <w:proofErr w:type="spellEnd"/>
                </w:p>
              </w:txbxContent>
            </v:textbox>
          </v:shape>
        </w:pict>
      </w:r>
    </w:p>
    <w:p w:rsidR="00025E9A" w:rsidRDefault="00025E9A" w:rsidP="00F869F7">
      <w:pPr>
        <w:jc w:val="center"/>
        <w:rPr>
          <w:b/>
          <w:sz w:val="28"/>
          <w:szCs w:val="28"/>
        </w:rPr>
      </w:pPr>
    </w:p>
    <w:p w:rsidR="00025E9A" w:rsidRDefault="00025E9A" w:rsidP="00F869F7">
      <w:pPr>
        <w:jc w:val="center"/>
        <w:rPr>
          <w:b/>
          <w:sz w:val="28"/>
          <w:szCs w:val="28"/>
        </w:rPr>
      </w:pPr>
    </w:p>
    <w:p w:rsidR="007770A5" w:rsidRDefault="007770A5" w:rsidP="0089419A">
      <w:pPr>
        <w:rPr>
          <w:b/>
          <w:sz w:val="28"/>
          <w:szCs w:val="28"/>
        </w:rPr>
      </w:pPr>
    </w:p>
    <w:p w:rsidR="00DB4712" w:rsidRDefault="00DB4712" w:rsidP="00CE477E">
      <w:pPr>
        <w:spacing w:line="276" w:lineRule="auto"/>
        <w:jc w:val="center"/>
        <w:rPr>
          <w:b/>
          <w:sz w:val="28"/>
          <w:szCs w:val="28"/>
        </w:rPr>
      </w:pPr>
    </w:p>
    <w:p w:rsidR="00E70291" w:rsidRDefault="00C14BE4" w:rsidP="00CE47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="00F869F7" w:rsidRPr="00E27B06">
        <w:rPr>
          <w:b/>
          <w:sz w:val="28"/>
          <w:szCs w:val="28"/>
        </w:rPr>
        <w:t>программ</w:t>
      </w:r>
      <w:r w:rsidR="00F869F7">
        <w:rPr>
          <w:b/>
          <w:sz w:val="28"/>
          <w:szCs w:val="28"/>
        </w:rPr>
        <w:t>а</w:t>
      </w:r>
    </w:p>
    <w:p w:rsidR="00F869F7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E27B06">
        <w:rPr>
          <w:b/>
          <w:sz w:val="28"/>
          <w:szCs w:val="28"/>
        </w:rPr>
        <w:t xml:space="preserve">«Развитие </w:t>
      </w:r>
      <w:proofErr w:type="spellStart"/>
      <w:r w:rsidRPr="00E27B06">
        <w:rPr>
          <w:b/>
          <w:sz w:val="28"/>
          <w:szCs w:val="28"/>
        </w:rPr>
        <w:t>образовани</w:t>
      </w:r>
      <w:r w:rsidR="00F6694C">
        <w:rPr>
          <w:b/>
          <w:sz w:val="28"/>
          <w:szCs w:val="28"/>
        </w:rPr>
        <w:t>я</w:t>
      </w:r>
      <w:r w:rsidR="00C14BE4">
        <w:rPr>
          <w:b/>
          <w:sz w:val="28"/>
          <w:szCs w:val="28"/>
        </w:rPr>
        <w:t>Енисейского</w:t>
      </w:r>
      <w:proofErr w:type="spellEnd"/>
      <w:r w:rsidR="00C14BE4">
        <w:rPr>
          <w:b/>
          <w:sz w:val="28"/>
          <w:szCs w:val="28"/>
        </w:rPr>
        <w:t xml:space="preserve"> района</w:t>
      </w:r>
      <w:r w:rsidRPr="00E27B06">
        <w:rPr>
          <w:b/>
          <w:sz w:val="28"/>
          <w:szCs w:val="28"/>
        </w:rPr>
        <w:t>»</w:t>
      </w:r>
    </w:p>
    <w:p w:rsidR="00F869F7" w:rsidRPr="00512221" w:rsidRDefault="00F869F7" w:rsidP="00CE477E">
      <w:pPr>
        <w:spacing w:line="276" w:lineRule="auto"/>
      </w:pPr>
    </w:p>
    <w:p w:rsidR="000F3413" w:rsidRPr="00496DDE" w:rsidRDefault="00723321" w:rsidP="00CE477E">
      <w:pPr>
        <w:numPr>
          <w:ilvl w:val="0"/>
          <w:numId w:val="21"/>
        </w:numPr>
        <w:spacing w:line="276" w:lineRule="auto"/>
        <w:jc w:val="center"/>
        <w:rPr>
          <w:sz w:val="28"/>
          <w:szCs w:val="28"/>
        </w:rPr>
      </w:pPr>
      <w:proofErr w:type="spellStart"/>
      <w:r w:rsidRPr="00496DDE">
        <w:rPr>
          <w:kern w:val="32"/>
          <w:sz w:val="28"/>
          <w:szCs w:val="28"/>
        </w:rPr>
        <w:t>Паспорт</w:t>
      </w:r>
      <w:r w:rsidR="00FA274F">
        <w:rPr>
          <w:kern w:val="32"/>
          <w:sz w:val="28"/>
          <w:szCs w:val="28"/>
        </w:rPr>
        <w:t>м</w:t>
      </w:r>
      <w:r w:rsidR="00C14BE4" w:rsidRPr="00496DDE">
        <w:rPr>
          <w:sz w:val="28"/>
          <w:szCs w:val="28"/>
        </w:rPr>
        <w:t>униципальной</w:t>
      </w:r>
      <w:proofErr w:type="spellEnd"/>
      <w:r w:rsidR="007A7D3E" w:rsidRPr="00496DDE">
        <w:rPr>
          <w:sz w:val="28"/>
          <w:szCs w:val="28"/>
        </w:rPr>
        <w:t xml:space="preserve"> программы </w:t>
      </w:r>
      <w:r w:rsidR="00C14BE4" w:rsidRPr="00496DDE">
        <w:rPr>
          <w:sz w:val="28"/>
          <w:szCs w:val="28"/>
        </w:rPr>
        <w:t>Енисейского района</w:t>
      </w:r>
      <w:r w:rsidR="00795BD3">
        <w:rPr>
          <w:sz w:val="28"/>
          <w:szCs w:val="28"/>
        </w:rPr>
        <w:t>.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9"/>
        <w:gridCol w:w="7794"/>
      </w:tblGrid>
      <w:tr w:rsidR="00D83B34" w:rsidRPr="00E27B06" w:rsidTr="00F90DD5">
        <w:trPr>
          <w:cantSplit/>
          <w:trHeight w:val="720"/>
        </w:trPr>
        <w:tc>
          <w:tcPr>
            <w:tcW w:w="2487" w:type="dxa"/>
          </w:tcPr>
          <w:p w:rsidR="00D83B34" w:rsidRDefault="00D83B34" w:rsidP="00C14B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C14BE4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796" w:type="dxa"/>
          </w:tcPr>
          <w:p w:rsidR="00D83B34" w:rsidRPr="004874D6" w:rsidRDefault="00D83B34" w:rsidP="00AB1DCA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7A7D3E">
              <w:rPr>
                <w:sz w:val="28"/>
                <w:szCs w:val="28"/>
              </w:rPr>
              <w:t xml:space="preserve">Развитие образования </w:t>
            </w:r>
            <w:r w:rsidR="00C14BE4">
              <w:rPr>
                <w:sz w:val="28"/>
                <w:szCs w:val="28"/>
              </w:rPr>
              <w:t xml:space="preserve">Енисейского района </w:t>
            </w:r>
            <w:r w:rsidR="003E1C39">
              <w:rPr>
                <w:sz w:val="28"/>
                <w:szCs w:val="28"/>
              </w:rPr>
              <w:t xml:space="preserve"> (далее </w:t>
            </w:r>
            <w:r w:rsidR="00C14BE4">
              <w:rPr>
                <w:sz w:val="28"/>
                <w:szCs w:val="28"/>
              </w:rPr>
              <w:t>Программа</w:t>
            </w:r>
            <w:r w:rsidR="003E1C39">
              <w:rPr>
                <w:sz w:val="28"/>
                <w:szCs w:val="28"/>
              </w:rPr>
              <w:t>)</w:t>
            </w:r>
          </w:p>
        </w:tc>
      </w:tr>
      <w:tr w:rsidR="004874D6" w:rsidRPr="00E27B06" w:rsidTr="00F90DD5">
        <w:trPr>
          <w:cantSplit/>
          <w:trHeight w:val="720"/>
        </w:trPr>
        <w:tc>
          <w:tcPr>
            <w:tcW w:w="2487" w:type="dxa"/>
          </w:tcPr>
          <w:p w:rsidR="004874D6" w:rsidRDefault="007A0248" w:rsidP="00FA27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Основания для разработки </w:t>
            </w:r>
            <w:r w:rsidR="00FA274F">
              <w:rPr>
                <w:sz w:val="28"/>
                <w:szCs w:val="28"/>
              </w:rPr>
              <w:t>м</w:t>
            </w:r>
            <w:r w:rsidR="00C14BE4">
              <w:rPr>
                <w:sz w:val="28"/>
                <w:szCs w:val="28"/>
              </w:rPr>
              <w:t>униципальной программы</w:t>
            </w:r>
          </w:p>
        </w:tc>
        <w:tc>
          <w:tcPr>
            <w:tcW w:w="7796" w:type="dxa"/>
          </w:tcPr>
          <w:p w:rsidR="00BB09E2" w:rsidRDefault="00BB09E2" w:rsidP="00C52A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29.12.2012 № 273-ФЗ «Об образовании в Российской Федерации»;</w:t>
            </w:r>
          </w:p>
          <w:p w:rsidR="00BB09E2" w:rsidRDefault="00BB09E2" w:rsidP="00C52A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4874D6" w:rsidRPr="00C52A48" w:rsidRDefault="00C14BE4" w:rsidP="00C52A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администрации Енисейского района</w:t>
            </w:r>
            <w:r w:rsidR="00D063BE">
              <w:rPr>
                <w:sz w:val="28"/>
                <w:szCs w:val="28"/>
              </w:rPr>
              <w:t xml:space="preserve"> о</w:t>
            </w:r>
            <w:r w:rsidR="00C52A48" w:rsidRPr="00C52A48">
              <w:rPr>
                <w:sz w:val="28"/>
                <w:szCs w:val="28"/>
              </w:rPr>
              <w:t xml:space="preserve">б утверждении </w:t>
            </w:r>
            <w:proofErr w:type="spellStart"/>
            <w:r w:rsidR="00EE426B" w:rsidRPr="00C52A48">
              <w:rPr>
                <w:sz w:val="28"/>
                <w:szCs w:val="28"/>
              </w:rPr>
              <w:t>перечня</w:t>
            </w:r>
            <w:r>
              <w:rPr>
                <w:sz w:val="28"/>
                <w:szCs w:val="28"/>
              </w:rPr>
              <w:t>муниципальных</w:t>
            </w:r>
            <w:proofErr w:type="spellEnd"/>
            <w:r w:rsidR="00C52A48" w:rsidRPr="00C52A48">
              <w:rPr>
                <w:sz w:val="28"/>
                <w:szCs w:val="28"/>
              </w:rPr>
              <w:t xml:space="preserve"> программ </w:t>
            </w:r>
            <w:r>
              <w:rPr>
                <w:sz w:val="28"/>
                <w:szCs w:val="28"/>
              </w:rPr>
              <w:t>Енисейского района</w:t>
            </w:r>
            <w:r w:rsidR="00C52A4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>30</w:t>
            </w:r>
            <w:r w:rsidR="00596998">
              <w:rPr>
                <w:sz w:val="28"/>
                <w:szCs w:val="28"/>
              </w:rPr>
              <w:t>.08.2013</w:t>
            </w:r>
            <w:r w:rsidR="00C52A4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466</w:t>
            </w:r>
            <w:r w:rsidR="00596998">
              <w:rPr>
                <w:sz w:val="28"/>
                <w:szCs w:val="28"/>
              </w:rPr>
              <w:t>-р</w:t>
            </w:r>
            <w:r w:rsidR="00C52A48">
              <w:rPr>
                <w:sz w:val="28"/>
                <w:szCs w:val="28"/>
              </w:rPr>
              <w:t>;</w:t>
            </w:r>
          </w:p>
          <w:p w:rsidR="00D063BE" w:rsidRPr="00C52A48" w:rsidRDefault="009B155D" w:rsidP="00C14B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2A48">
              <w:rPr>
                <w:sz w:val="28"/>
                <w:szCs w:val="28"/>
              </w:rPr>
              <w:t xml:space="preserve">Постановление </w:t>
            </w:r>
            <w:r w:rsidR="00C14BE4">
              <w:rPr>
                <w:sz w:val="28"/>
                <w:szCs w:val="28"/>
              </w:rPr>
              <w:t xml:space="preserve">администрации Енисейского </w:t>
            </w:r>
            <w:proofErr w:type="spellStart"/>
            <w:r w:rsidR="00C14BE4">
              <w:rPr>
                <w:sz w:val="28"/>
                <w:szCs w:val="28"/>
              </w:rPr>
              <w:t>района</w:t>
            </w:r>
            <w:r w:rsidR="00F23C8B">
              <w:rPr>
                <w:sz w:val="28"/>
                <w:szCs w:val="28"/>
              </w:rPr>
              <w:t>от</w:t>
            </w:r>
            <w:proofErr w:type="spellEnd"/>
            <w:r w:rsidR="00F23C8B">
              <w:rPr>
                <w:sz w:val="28"/>
                <w:szCs w:val="28"/>
              </w:rPr>
              <w:t xml:space="preserve"> 01.08.201</w:t>
            </w:r>
            <w:r w:rsidR="00596998">
              <w:rPr>
                <w:sz w:val="28"/>
                <w:szCs w:val="28"/>
              </w:rPr>
              <w:t>3</w:t>
            </w:r>
            <w:r w:rsidR="00F23C8B">
              <w:rPr>
                <w:sz w:val="28"/>
                <w:szCs w:val="28"/>
              </w:rPr>
              <w:t xml:space="preserve"> № </w:t>
            </w:r>
            <w:r w:rsidR="00C14BE4">
              <w:rPr>
                <w:sz w:val="28"/>
                <w:szCs w:val="28"/>
              </w:rPr>
              <w:t>882</w:t>
            </w:r>
            <w:r w:rsidR="00F23C8B">
              <w:rPr>
                <w:sz w:val="28"/>
                <w:szCs w:val="28"/>
              </w:rPr>
              <w:t>-п</w:t>
            </w:r>
            <w:r w:rsidRPr="00C52A48">
              <w:rPr>
                <w:sz w:val="28"/>
                <w:szCs w:val="28"/>
              </w:rPr>
              <w:t xml:space="preserve">«Об утверждении Порядка </w:t>
            </w:r>
            <w:r w:rsidR="00BC37E4">
              <w:rPr>
                <w:sz w:val="28"/>
                <w:szCs w:val="28"/>
              </w:rPr>
              <w:t xml:space="preserve">принятия решений о </w:t>
            </w:r>
            <w:proofErr w:type="spellStart"/>
            <w:r w:rsidRPr="00C52A48">
              <w:rPr>
                <w:sz w:val="28"/>
                <w:szCs w:val="28"/>
              </w:rPr>
              <w:t>разработк</w:t>
            </w:r>
            <w:r w:rsidR="00BC37E4">
              <w:rPr>
                <w:sz w:val="28"/>
                <w:szCs w:val="28"/>
              </w:rPr>
              <w:t>е</w:t>
            </w:r>
            <w:r w:rsidR="00C14BE4">
              <w:rPr>
                <w:sz w:val="28"/>
                <w:szCs w:val="28"/>
              </w:rPr>
              <w:t>муниципальных</w:t>
            </w:r>
            <w:proofErr w:type="spellEnd"/>
            <w:r w:rsidRPr="00C52A48">
              <w:rPr>
                <w:sz w:val="28"/>
                <w:szCs w:val="28"/>
              </w:rPr>
              <w:t xml:space="preserve"> программ </w:t>
            </w:r>
            <w:r w:rsidR="00C14BE4">
              <w:rPr>
                <w:sz w:val="28"/>
                <w:szCs w:val="28"/>
              </w:rPr>
              <w:t>Енисейского района</w:t>
            </w:r>
            <w:r w:rsidR="003E53EA">
              <w:rPr>
                <w:sz w:val="28"/>
                <w:szCs w:val="28"/>
              </w:rPr>
              <w:t>, их формировании</w:t>
            </w:r>
            <w:r w:rsidR="00BC37E4" w:rsidRPr="00C52A48">
              <w:rPr>
                <w:sz w:val="28"/>
                <w:szCs w:val="28"/>
              </w:rPr>
              <w:t xml:space="preserve"> и реализации</w:t>
            </w:r>
            <w:r w:rsidRPr="00C52A48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E27B06" w:rsidTr="00F90DD5">
        <w:trPr>
          <w:cantSplit/>
          <w:trHeight w:val="720"/>
        </w:trPr>
        <w:tc>
          <w:tcPr>
            <w:tcW w:w="2487" w:type="dxa"/>
          </w:tcPr>
          <w:p w:rsidR="00D04FC9" w:rsidRPr="00E27B06" w:rsidRDefault="007A7D3E" w:rsidP="00CE47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proofErr w:type="spellStart"/>
            <w:r>
              <w:rPr>
                <w:sz w:val="28"/>
                <w:szCs w:val="28"/>
              </w:rPr>
              <w:t>исполнитель</w:t>
            </w:r>
            <w:r w:rsidR="00061F71">
              <w:rPr>
                <w:sz w:val="28"/>
                <w:szCs w:val="28"/>
              </w:rPr>
              <w:t>муниципальной</w:t>
            </w:r>
            <w:proofErr w:type="spellEnd"/>
            <w:r w:rsidR="00061F71">
              <w:rPr>
                <w:sz w:val="28"/>
                <w:szCs w:val="28"/>
              </w:rPr>
              <w:t xml:space="preserve"> </w:t>
            </w:r>
            <w:r w:rsidR="005C3844">
              <w:rPr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</w:tcPr>
          <w:p w:rsidR="00211B94" w:rsidRPr="00430313" w:rsidRDefault="00426DEC" w:rsidP="004221D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«Управление образования Енисейского района» (далее – МКУ «Управление образования»)</w:t>
            </w:r>
          </w:p>
        </w:tc>
      </w:tr>
      <w:tr w:rsidR="007A7D3E" w:rsidRPr="00E27B06" w:rsidTr="00F90DD5">
        <w:trPr>
          <w:cantSplit/>
          <w:trHeight w:val="720"/>
        </w:trPr>
        <w:tc>
          <w:tcPr>
            <w:tcW w:w="2487" w:type="dxa"/>
          </w:tcPr>
          <w:p w:rsidR="007A7D3E" w:rsidRDefault="004874D6" w:rsidP="00CE47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  <w:r w:rsidR="00061F71">
              <w:rPr>
                <w:sz w:val="28"/>
                <w:szCs w:val="28"/>
              </w:rPr>
              <w:t xml:space="preserve">муниципальной </w:t>
            </w:r>
            <w:r w:rsidR="007A7D3E">
              <w:rPr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</w:tcPr>
          <w:p w:rsidR="00F638C3" w:rsidRDefault="00F638C3" w:rsidP="00CE47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  <w:p w:rsidR="008851DE" w:rsidRPr="00430313" w:rsidRDefault="008D2078" w:rsidP="00CE47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социальной защиты населения администрации Енисейского района</w:t>
            </w:r>
          </w:p>
        </w:tc>
      </w:tr>
      <w:tr w:rsidR="007A7D3E" w:rsidRPr="00E27B06" w:rsidTr="00F90DD5">
        <w:trPr>
          <w:cantSplit/>
          <w:trHeight w:val="720"/>
        </w:trPr>
        <w:tc>
          <w:tcPr>
            <w:tcW w:w="2487" w:type="dxa"/>
          </w:tcPr>
          <w:p w:rsidR="007A7D3E" w:rsidRDefault="005C3844" w:rsidP="00061F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</w:t>
            </w:r>
            <w:r w:rsidR="007A7D3E">
              <w:rPr>
                <w:sz w:val="28"/>
                <w:szCs w:val="28"/>
              </w:rPr>
              <w:t xml:space="preserve">одпрограмм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D063BE">
              <w:rPr>
                <w:sz w:val="28"/>
                <w:szCs w:val="28"/>
              </w:rPr>
              <w:t>отдельны</w:t>
            </w:r>
            <w:r>
              <w:rPr>
                <w:sz w:val="28"/>
                <w:szCs w:val="28"/>
              </w:rPr>
              <w:t>х</w:t>
            </w:r>
            <w:r w:rsidR="00743832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>й</w:t>
            </w:r>
            <w:r w:rsidR="00061F71">
              <w:rPr>
                <w:sz w:val="28"/>
                <w:szCs w:val="28"/>
              </w:rPr>
              <w:t>муниципальной</w:t>
            </w:r>
            <w:proofErr w:type="spellEnd"/>
            <w:r w:rsidR="00061F71">
              <w:rPr>
                <w:sz w:val="28"/>
                <w:szCs w:val="28"/>
              </w:rPr>
              <w:t xml:space="preserve"> </w:t>
            </w:r>
            <w:r w:rsidR="00743832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796" w:type="dxa"/>
          </w:tcPr>
          <w:p w:rsidR="007A7D3E" w:rsidRDefault="00C90680" w:rsidP="00DE63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F638C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«</w:t>
            </w:r>
            <w:r w:rsidR="00743832" w:rsidRPr="00FD1E93">
              <w:rPr>
                <w:sz w:val="28"/>
                <w:szCs w:val="28"/>
              </w:rPr>
              <w:t>Развитие дошкольного</w:t>
            </w:r>
            <w:r w:rsidR="00B432FF">
              <w:rPr>
                <w:sz w:val="28"/>
                <w:szCs w:val="28"/>
              </w:rPr>
              <w:t xml:space="preserve"> и</w:t>
            </w:r>
            <w:r w:rsidR="00743832" w:rsidRPr="00FD1E93">
              <w:rPr>
                <w:sz w:val="28"/>
                <w:szCs w:val="28"/>
              </w:rPr>
              <w:t xml:space="preserve"> </w:t>
            </w:r>
            <w:proofErr w:type="spellStart"/>
            <w:r w:rsidR="00743832" w:rsidRPr="00FD1E93">
              <w:rPr>
                <w:sz w:val="28"/>
                <w:szCs w:val="28"/>
              </w:rPr>
              <w:t>общегообразования</w:t>
            </w:r>
            <w:proofErr w:type="spellEnd"/>
            <w:r w:rsidR="00B432FF">
              <w:rPr>
                <w:sz w:val="28"/>
                <w:szCs w:val="28"/>
              </w:rPr>
              <w:t xml:space="preserve"> детей</w:t>
            </w:r>
            <w:r>
              <w:rPr>
                <w:sz w:val="28"/>
                <w:szCs w:val="28"/>
              </w:rPr>
              <w:t>»</w:t>
            </w:r>
            <w:r w:rsidR="00743832">
              <w:rPr>
                <w:sz w:val="28"/>
                <w:szCs w:val="28"/>
              </w:rPr>
              <w:t>;</w:t>
            </w:r>
          </w:p>
          <w:p w:rsidR="00B432FF" w:rsidRDefault="00B432FF" w:rsidP="00DE63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 «Развитие </w:t>
            </w:r>
            <w:r w:rsidR="007E684C">
              <w:rPr>
                <w:sz w:val="28"/>
                <w:szCs w:val="28"/>
              </w:rPr>
              <w:t xml:space="preserve">системы </w:t>
            </w:r>
            <w:r>
              <w:rPr>
                <w:sz w:val="28"/>
                <w:szCs w:val="28"/>
              </w:rPr>
              <w:t>дополнительного образования, отдыха и оздоровления»;</w:t>
            </w:r>
          </w:p>
          <w:p w:rsidR="00F638C3" w:rsidRDefault="00F638C3" w:rsidP="00DE63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B432F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«Обеспечение муниципальной поддержки детей-сирот и расширение практики применения семейных форм воспитания»;</w:t>
            </w:r>
          </w:p>
          <w:p w:rsidR="00C90680" w:rsidRPr="00E41292" w:rsidRDefault="00D01A39" w:rsidP="007E5211">
            <w:pPr>
              <w:pStyle w:val="af5"/>
              <w:spacing w:after="0" w:line="240" w:lineRule="auto"/>
              <w:ind w:left="0"/>
              <w:rPr>
                <w:sz w:val="28"/>
                <w:szCs w:val="28"/>
              </w:rPr>
            </w:pPr>
            <w:r w:rsidRPr="00E4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B432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E4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1A6C16" w:rsidRPr="00E4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7E52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1A6C16" w:rsidRPr="00E4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 и прочие мероприятия</w:t>
            </w:r>
            <w:r w:rsidRPr="00E4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DB6E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04FC9" w:rsidRPr="00E27B06" w:rsidTr="00F90DD5">
        <w:trPr>
          <w:cantSplit/>
          <w:trHeight w:val="720"/>
        </w:trPr>
        <w:tc>
          <w:tcPr>
            <w:tcW w:w="2487" w:type="dxa"/>
          </w:tcPr>
          <w:p w:rsidR="00D04FC9" w:rsidRDefault="00D04FC9" w:rsidP="00CE477E">
            <w:pPr>
              <w:spacing w:line="276" w:lineRule="auto"/>
              <w:rPr>
                <w:sz w:val="28"/>
                <w:szCs w:val="28"/>
              </w:rPr>
            </w:pPr>
            <w:r w:rsidRPr="00E27B06">
              <w:rPr>
                <w:sz w:val="28"/>
                <w:szCs w:val="28"/>
              </w:rPr>
              <w:lastRenderedPageBreak/>
              <w:t xml:space="preserve">Цель </w:t>
            </w:r>
            <w:r w:rsidR="005C3844">
              <w:rPr>
                <w:sz w:val="28"/>
                <w:szCs w:val="28"/>
              </w:rPr>
              <w:t>м</w:t>
            </w:r>
            <w:r w:rsidR="00F71FD9">
              <w:rPr>
                <w:sz w:val="28"/>
                <w:szCs w:val="28"/>
              </w:rPr>
              <w:t xml:space="preserve">униципальной </w:t>
            </w:r>
            <w:r>
              <w:rPr>
                <w:sz w:val="28"/>
                <w:szCs w:val="28"/>
              </w:rPr>
              <w:t>программы</w:t>
            </w:r>
          </w:p>
          <w:p w:rsidR="00D04FC9" w:rsidRPr="00E27B06" w:rsidRDefault="00D04FC9" w:rsidP="00CE477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C90680" w:rsidRPr="00430313" w:rsidRDefault="00E103C9" w:rsidP="00C44CDA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</w:t>
            </w:r>
            <w:r w:rsidR="00EE426B" w:rsidRPr="00EE426B">
              <w:rPr>
                <w:color w:val="000000"/>
                <w:sz w:val="28"/>
                <w:szCs w:val="28"/>
              </w:rPr>
              <w:t xml:space="preserve">качества </w:t>
            </w:r>
            <w:r>
              <w:rPr>
                <w:color w:val="000000"/>
                <w:sz w:val="28"/>
                <w:szCs w:val="28"/>
              </w:rPr>
              <w:t xml:space="preserve">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</w:t>
            </w:r>
            <w:r w:rsidR="0071234A">
              <w:rPr>
                <w:color w:val="000000"/>
                <w:sz w:val="28"/>
                <w:szCs w:val="28"/>
              </w:rPr>
              <w:t xml:space="preserve">общедоступного бесплатного дошкольного образования, </w:t>
            </w:r>
            <w:r>
              <w:rPr>
                <w:color w:val="000000"/>
                <w:sz w:val="28"/>
                <w:szCs w:val="28"/>
              </w:rPr>
              <w:t>дополнительного образования</w:t>
            </w:r>
            <w:r w:rsidR="0071234A">
              <w:rPr>
                <w:color w:val="000000"/>
                <w:sz w:val="28"/>
                <w:szCs w:val="28"/>
              </w:rPr>
              <w:t>, отдыха и оздоровления детей</w:t>
            </w:r>
            <w:r w:rsidR="00DB6EAE">
              <w:rPr>
                <w:color w:val="000000"/>
                <w:sz w:val="28"/>
                <w:szCs w:val="28"/>
              </w:rPr>
              <w:t>, муниципальная поддержка детей-сирот и детей, оставшихся без попечения родителей.</w:t>
            </w:r>
          </w:p>
        </w:tc>
      </w:tr>
      <w:tr w:rsidR="00D04FC9" w:rsidRPr="00E27B06" w:rsidTr="00F90DD5">
        <w:trPr>
          <w:cantSplit/>
          <w:trHeight w:val="720"/>
        </w:trPr>
        <w:tc>
          <w:tcPr>
            <w:tcW w:w="2487" w:type="dxa"/>
          </w:tcPr>
          <w:p w:rsidR="00D04FC9" w:rsidRPr="00F41E4F" w:rsidRDefault="00D04FC9" w:rsidP="00CE477E">
            <w:pPr>
              <w:spacing w:line="276" w:lineRule="auto"/>
              <w:rPr>
                <w:sz w:val="28"/>
                <w:szCs w:val="28"/>
              </w:rPr>
            </w:pPr>
            <w:r w:rsidRPr="00F41E4F">
              <w:rPr>
                <w:sz w:val="28"/>
                <w:szCs w:val="28"/>
              </w:rPr>
              <w:t xml:space="preserve">Задачи </w:t>
            </w:r>
            <w:proofErr w:type="spellStart"/>
            <w:r w:rsidR="005C3844">
              <w:rPr>
                <w:sz w:val="28"/>
                <w:szCs w:val="28"/>
              </w:rPr>
              <w:t>м</w:t>
            </w:r>
            <w:r w:rsidR="00F71FD9">
              <w:rPr>
                <w:sz w:val="28"/>
                <w:szCs w:val="28"/>
              </w:rPr>
              <w:t>униципальной</w:t>
            </w:r>
            <w:r w:rsidRPr="00F41E4F">
              <w:rPr>
                <w:sz w:val="28"/>
                <w:szCs w:val="28"/>
              </w:rPr>
              <w:t>программы</w:t>
            </w:r>
            <w:proofErr w:type="spellEnd"/>
          </w:p>
          <w:p w:rsidR="00D04FC9" w:rsidRPr="00F41E4F" w:rsidRDefault="00D04FC9" w:rsidP="00CE477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432FF" w:rsidRDefault="00B432FF" w:rsidP="00B432FF">
            <w:pPr>
              <w:pStyle w:val="12"/>
              <w:shd w:val="clear" w:color="auto" w:fill="auto"/>
              <w:spacing w:before="0" w:after="0" w:line="240" w:lineRule="auto"/>
              <w:ind w:lef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07707" w:rsidRPr="00E7376D">
              <w:rPr>
                <w:sz w:val="28"/>
                <w:szCs w:val="28"/>
              </w:rPr>
              <w:t>Созда</w:t>
            </w:r>
            <w:r w:rsidR="00B40890"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>в системе дошкольного и</w:t>
            </w:r>
            <w:r w:rsidR="00007707" w:rsidRPr="00E7376D">
              <w:rPr>
                <w:sz w:val="28"/>
                <w:szCs w:val="28"/>
              </w:rPr>
              <w:t xml:space="preserve"> общего </w:t>
            </w:r>
            <w:r w:rsidR="007E5211">
              <w:rPr>
                <w:sz w:val="28"/>
                <w:szCs w:val="28"/>
              </w:rPr>
              <w:t xml:space="preserve">образования </w:t>
            </w:r>
            <w:r w:rsidR="00007707" w:rsidRPr="00E7376D">
              <w:rPr>
                <w:sz w:val="28"/>
                <w:szCs w:val="28"/>
              </w:rPr>
              <w:t>равны</w:t>
            </w:r>
            <w:r w:rsidR="00B40890">
              <w:rPr>
                <w:sz w:val="28"/>
                <w:szCs w:val="28"/>
              </w:rPr>
              <w:t>е</w:t>
            </w:r>
            <w:r w:rsidR="00007707" w:rsidRPr="00E7376D">
              <w:rPr>
                <w:sz w:val="28"/>
                <w:szCs w:val="28"/>
              </w:rPr>
              <w:t xml:space="preserve"> возможност</w:t>
            </w:r>
            <w:r w:rsidR="00B40890">
              <w:rPr>
                <w:sz w:val="28"/>
                <w:szCs w:val="28"/>
              </w:rPr>
              <w:t>и</w:t>
            </w:r>
            <w:r w:rsidR="00007707" w:rsidRPr="00E7376D">
              <w:rPr>
                <w:sz w:val="28"/>
                <w:szCs w:val="28"/>
              </w:rPr>
              <w:t xml:space="preserve"> для современного качественного об</w:t>
            </w:r>
            <w:r w:rsidR="007E5211">
              <w:rPr>
                <w:sz w:val="28"/>
                <w:szCs w:val="28"/>
              </w:rPr>
              <w:t>учения</w:t>
            </w:r>
            <w:r w:rsidR="00007707">
              <w:rPr>
                <w:sz w:val="28"/>
                <w:szCs w:val="28"/>
              </w:rPr>
              <w:t>, позитивной социализации детей</w:t>
            </w:r>
            <w:r>
              <w:rPr>
                <w:sz w:val="28"/>
                <w:szCs w:val="28"/>
              </w:rPr>
              <w:t>;</w:t>
            </w:r>
          </w:p>
          <w:p w:rsidR="00B432FF" w:rsidRDefault="00B432FF" w:rsidP="00B432FF">
            <w:pPr>
              <w:pStyle w:val="12"/>
              <w:shd w:val="clear" w:color="auto" w:fill="auto"/>
              <w:spacing w:before="0" w:after="0" w:line="240" w:lineRule="auto"/>
              <w:ind w:lef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2.Создать условия для развития дополнительного образования, отдыха и оздоровления</w:t>
            </w:r>
            <w:r w:rsidR="008E4557">
              <w:rPr>
                <w:sz w:val="28"/>
                <w:szCs w:val="28"/>
              </w:rPr>
              <w:t>;</w:t>
            </w:r>
          </w:p>
          <w:p w:rsidR="00EF6360" w:rsidRDefault="00B432FF" w:rsidP="00EF6360">
            <w:pPr>
              <w:pStyle w:val="12"/>
              <w:shd w:val="clear" w:color="auto" w:fill="auto"/>
              <w:spacing w:before="0" w:after="0"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30FC2">
              <w:rPr>
                <w:sz w:val="28"/>
                <w:szCs w:val="28"/>
              </w:rPr>
              <w:t xml:space="preserve">. </w:t>
            </w:r>
            <w:r w:rsidR="00530FC2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Развит</w:t>
            </w:r>
            <w:r w:rsidR="00B40890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ь</w:t>
            </w:r>
            <w:r w:rsidR="00530FC2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семейны</w:t>
            </w:r>
            <w:r w:rsidR="00B40890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е</w:t>
            </w:r>
            <w:r w:rsidR="00530FC2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форм</w:t>
            </w:r>
            <w:r w:rsidR="00B40890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ы</w:t>
            </w:r>
            <w:r w:rsidR="00530FC2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воспитания детей-сирот и детей, оставшихся без попечения родителей, оказа</w:t>
            </w:r>
            <w:r w:rsidR="00B40890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ть</w:t>
            </w:r>
            <w:r w:rsidR="00530FC2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муниципальн</w:t>
            </w:r>
            <w:r w:rsidR="00B40890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ую</w:t>
            </w:r>
            <w:r w:rsidR="00530FC2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поддержк</w:t>
            </w:r>
            <w:r w:rsidR="00B40890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у</w:t>
            </w:r>
            <w:r w:rsidR="00530FC2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детям-сиротам и детям, оставшимся без попечения родителей, а также лицам из их числа</w:t>
            </w:r>
            <w:r w:rsidR="001B4ADD" w:rsidRPr="00F71FD9">
              <w:rPr>
                <w:sz w:val="28"/>
                <w:szCs w:val="28"/>
              </w:rPr>
              <w:t>;</w:t>
            </w:r>
          </w:p>
          <w:p w:rsidR="00CE020B" w:rsidRPr="00F41E4F" w:rsidRDefault="00B432FF" w:rsidP="008E4557">
            <w:pPr>
              <w:pStyle w:val="12"/>
              <w:shd w:val="clear" w:color="auto" w:fill="auto"/>
              <w:spacing w:before="0" w:after="0"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E426B">
              <w:rPr>
                <w:sz w:val="28"/>
                <w:szCs w:val="28"/>
              </w:rPr>
              <w:t xml:space="preserve">. </w:t>
            </w:r>
            <w:r w:rsidR="00530FC2">
              <w:t>С</w:t>
            </w:r>
            <w:r w:rsidR="00530FC2" w:rsidRPr="00B44928">
              <w:rPr>
                <w:sz w:val="28"/>
                <w:szCs w:val="28"/>
              </w:rPr>
              <w:t>озда</w:t>
            </w:r>
            <w:r w:rsidR="008E4557">
              <w:rPr>
                <w:sz w:val="28"/>
                <w:szCs w:val="28"/>
              </w:rPr>
              <w:t>ть</w:t>
            </w:r>
            <w:r w:rsidR="00530FC2" w:rsidRPr="00B44928">
              <w:rPr>
                <w:sz w:val="28"/>
                <w:szCs w:val="28"/>
              </w:rPr>
              <w:t xml:space="preserve"> услови</w:t>
            </w:r>
            <w:r w:rsidR="008E4557">
              <w:rPr>
                <w:sz w:val="28"/>
                <w:szCs w:val="28"/>
              </w:rPr>
              <w:t>я</w:t>
            </w:r>
            <w:r w:rsidR="00530FC2" w:rsidRPr="00B44928">
              <w:rPr>
                <w:sz w:val="28"/>
                <w:szCs w:val="28"/>
              </w:rPr>
              <w:t xml:space="preserve"> для эффективного управления отраслью</w:t>
            </w:r>
            <w:r w:rsidR="00530FC2">
              <w:rPr>
                <w:sz w:val="28"/>
                <w:szCs w:val="28"/>
              </w:rPr>
              <w:t>.</w:t>
            </w:r>
          </w:p>
        </w:tc>
      </w:tr>
      <w:tr w:rsidR="004874D6" w:rsidRPr="00E27B06" w:rsidTr="00F90DD5">
        <w:trPr>
          <w:cantSplit/>
          <w:trHeight w:val="720"/>
        </w:trPr>
        <w:tc>
          <w:tcPr>
            <w:tcW w:w="2487" w:type="dxa"/>
          </w:tcPr>
          <w:p w:rsidR="004874D6" w:rsidRDefault="004874D6" w:rsidP="005C38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реализации </w:t>
            </w:r>
            <w:r w:rsidR="005C3844">
              <w:rPr>
                <w:sz w:val="28"/>
                <w:szCs w:val="28"/>
              </w:rPr>
              <w:t>м</w:t>
            </w:r>
            <w:r w:rsidR="00865D18">
              <w:rPr>
                <w:sz w:val="28"/>
                <w:szCs w:val="28"/>
              </w:rPr>
              <w:t xml:space="preserve">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</w:tcPr>
          <w:p w:rsidR="004874D6" w:rsidRDefault="004874D6" w:rsidP="00262D0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</w:t>
            </w:r>
            <w:r w:rsidR="00262D04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-201</w:t>
            </w:r>
            <w:r w:rsidR="00BF5A4E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годы</w:t>
            </w:r>
            <w:r w:rsidR="00E63E87">
              <w:rPr>
                <w:bCs/>
                <w:sz w:val="28"/>
                <w:szCs w:val="28"/>
              </w:rPr>
              <w:t xml:space="preserve"> без деления на этапы</w:t>
            </w:r>
          </w:p>
        </w:tc>
      </w:tr>
      <w:tr w:rsidR="006A35F1" w:rsidRPr="00E27B06" w:rsidTr="00970582">
        <w:trPr>
          <w:cantSplit/>
          <w:trHeight w:val="10480"/>
        </w:trPr>
        <w:tc>
          <w:tcPr>
            <w:tcW w:w="2490" w:type="dxa"/>
          </w:tcPr>
          <w:p w:rsidR="006A35F1" w:rsidRPr="00D44F71" w:rsidRDefault="005B2D56" w:rsidP="00314C84">
            <w:pPr>
              <w:rPr>
                <w:bCs/>
                <w:sz w:val="28"/>
                <w:szCs w:val="28"/>
              </w:rPr>
            </w:pPr>
            <w:r w:rsidRPr="004A70B9">
              <w:rPr>
                <w:sz w:val="28"/>
                <w:szCs w:val="28"/>
              </w:rPr>
              <w:lastRenderedPageBreak/>
              <w:t xml:space="preserve">Целевые </w:t>
            </w:r>
            <w:r w:rsidR="00314C84">
              <w:rPr>
                <w:sz w:val="28"/>
                <w:szCs w:val="28"/>
              </w:rPr>
              <w:t>показатели и показатели результативности программы</w:t>
            </w:r>
          </w:p>
        </w:tc>
        <w:tc>
          <w:tcPr>
            <w:tcW w:w="7793" w:type="dxa"/>
          </w:tcPr>
          <w:p w:rsidR="006A35F1" w:rsidRDefault="0071675A" w:rsidP="00314C84">
            <w:pPr>
              <w:ind w:firstLine="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Доля детей в возрасте от 3 до 7 лет, состоящих на учете для определения в муниципальные дошкольные образовательные учреждения, в общей численности детей в возрасте от 3 до 7 лет к 201</w:t>
            </w:r>
            <w:r w:rsidR="00BF5A4E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году составит 0%;</w:t>
            </w:r>
          </w:p>
          <w:p w:rsidR="0071675A" w:rsidRDefault="0071675A" w:rsidP="00314C84">
            <w:pPr>
              <w:ind w:firstLine="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Доля выпускников дневных общеобразовательных учреждений муниципальной формы собственности, получивших аттестат о среднем образовании, в общей численности выпускников дневных общеобразовательных учреждений муниципальной формы собственности составит 98,02% к 201</w:t>
            </w:r>
            <w:r w:rsidR="00BF5A4E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году;</w:t>
            </w:r>
          </w:p>
          <w:p w:rsidR="0071675A" w:rsidRDefault="0071675A" w:rsidP="00314C84">
            <w:pPr>
              <w:ind w:firstLine="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Отношение среднего балла ЕГЭ с лучшими результатами к среднему баллу ЕГЭ с худшими результатами (в расчете на 1 предмет) в школах Енисейского района к 201</w:t>
            </w:r>
            <w:r w:rsidR="00BF5A4E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году достигнет 1,91%;</w:t>
            </w:r>
          </w:p>
          <w:p w:rsidR="0071675A" w:rsidRDefault="0071675A" w:rsidP="00314C84">
            <w:pPr>
              <w:ind w:firstLine="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Доля муниципальных общеобразовательных учреждений</w:t>
            </w:r>
            <w:r w:rsidR="00970582">
              <w:rPr>
                <w:bCs/>
                <w:sz w:val="28"/>
                <w:szCs w:val="28"/>
              </w:rPr>
              <w:t xml:space="preserve"> (подведомственных управлению образования)</w:t>
            </w:r>
            <w:r>
              <w:rPr>
                <w:bCs/>
                <w:sz w:val="28"/>
                <w:szCs w:val="28"/>
              </w:rPr>
              <w:t>, соответствующих современным требованиям обучения, в общем количестве муниципальных общеобразовательных учреждений</w:t>
            </w:r>
            <w:r w:rsidR="00970582">
              <w:rPr>
                <w:bCs/>
                <w:sz w:val="28"/>
                <w:szCs w:val="28"/>
              </w:rPr>
              <w:t xml:space="preserve"> (подведомственных управлению образования)</w:t>
            </w:r>
            <w:r>
              <w:rPr>
                <w:bCs/>
                <w:sz w:val="28"/>
                <w:szCs w:val="28"/>
              </w:rPr>
              <w:t xml:space="preserve"> составит к 201</w:t>
            </w:r>
            <w:r w:rsidR="00BF5A4E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году 95,23%;</w:t>
            </w:r>
          </w:p>
          <w:p w:rsidR="0071675A" w:rsidRDefault="0071675A" w:rsidP="00314C84">
            <w:pPr>
              <w:ind w:firstLine="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Доля дневных образовательных учреждений муниципальной формы собственности, здания которых находятся в аварийном состоянии или требуют капитального ремонта, в общем количестве дневных об</w:t>
            </w:r>
            <w:r w:rsidR="005C0694">
              <w:rPr>
                <w:bCs/>
                <w:sz w:val="28"/>
                <w:szCs w:val="28"/>
              </w:rPr>
              <w:t>разовательных учреждений муниципальной формы собственности к 201</w:t>
            </w:r>
            <w:r w:rsidR="00BF5A4E">
              <w:rPr>
                <w:bCs/>
                <w:sz w:val="28"/>
                <w:szCs w:val="28"/>
              </w:rPr>
              <w:t>8</w:t>
            </w:r>
            <w:r w:rsidR="005C0694">
              <w:rPr>
                <w:bCs/>
                <w:sz w:val="28"/>
                <w:szCs w:val="28"/>
              </w:rPr>
              <w:t xml:space="preserve"> году составит 2,7%;</w:t>
            </w:r>
          </w:p>
          <w:p w:rsidR="005C0694" w:rsidRPr="00790A75" w:rsidRDefault="005C0694" w:rsidP="00BF5A4E">
            <w:pPr>
              <w:ind w:firstLine="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Доля детей в возрасте от 7 до 17 лет, включенных в различные виды отдыха, оздоровления и занятости в период оздоровительной кампании в отчетном периоде от общей численности детей от 7 до 17 лет, обучающихся в образовательных  учреждениях</w:t>
            </w:r>
            <w:r w:rsidR="00D6349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к 201</w:t>
            </w:r>
            <w:r w:rsidR="00BF5A4E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году достигнет </w:t>
            </w:r>
            <w:r w:rsidR="00065AA4">
              <w:rPr>
                <w:bCs/>
                <w:sz w:val="28"/>
                <w:szCs w:val="28"/>
              </w:rPr>
              <w:t>70</w:t>
            </w:r>
            <w:r>
              <w:rPr>
                <w:bCs/>
                <w:sz w:val="28"/>
                <w:szCs w:val="28"/>
              </w:rPr>
              <w:t>%.</w:t>
            </w:r>
          </w:p>
        </w:tc>
      </w:tr>
      <w:tr w:rsidR="00D07C22" w:rsidRPr="00BE0F4E" w:rsidTr="00B64CF0">
        <w:trPr>
          <w:cantSplit/>
          <w:trHeight w:val="4102"/>
        </w:trPr>
        <w:tc>
          <w:tcPr>
            <w:tcW w:w="2487" w:type="dxa"/>
          </w:tcPr>
          <w:p w:rsidR="00D07C22" w:rsidRPr="00E57AC8" w:rsidRDefault="00D83B34" w:rsidP="005C3844">
            <w:pPr>
              <w:spacing w:line="276" w:lineRule="auto"/>
              <w:rPr>
                <w:sz w:val="26"/>
                <w:szCs w:val="26"/>
              </w:rPr>
            </w:pPr>
            <w:r w:rsidRPr="00E57AC8">
              <w:rPr>
                <w:iCs/>
                <w:sz w:val="26"/>
                <w:szCs w:val="26"/>
              </w:rPr>
              <w:lastRenderedPageBreak/>
              <w:t xml:space="preserve">Ресурсное </w:t>
            </w:r>
            <w:proofErr w:type="spellStart"/>
            <w:r w:rsidRPr="00E57AC8">
              <w:rPr>
                <w:iCs/>
                <w:sz w:val="26"/>
                <w:szCs w:val="26"/>
              </w:rPr>
              <w:t>обеспечение</w:t>
            </w:r>
            <w:r w:rsidR="005C3844" w:rsidRPr="00E57AC8">
              <w:rPr>
                <w:iCs/>
                <w:sz w:val="26"/>
                <w:szCs w:val="26"/>
              </w:rPr>
              <w:t>м</w:t>
            </w:r>
            <w:r w:rsidR="00F71FD9" w:rsidRPr="00E57AC8">
              <w:rPr>
                <w:iCs/>
                <w:sz w:val="26"/>
                <w:szCs w:val="26"/>
              </w:rPr>
              <w:t>униципальной</w:t>
            </w:r>
            <w:proofErr w:type="spellEnd"/>
            <w:r w:rsidR="00F71FD9" w:rsidRPr="00E57AC8">
              <w:rPr>
                <w:iCs/>
                <w:sz w:val="26"/>
                <w:szCs w:val="26"/>
              </w:rPr>
              <w:t xml:space="preserve"> </w:t>
            </w:r>
            <w:r w:rsidR="007A7D3E" w:rsidRPr="00E57AC8">
              <w:rPr>
                <w:iCs/>
                <w:sz w:val="26"/>
                <w:szCs w:val="26"/>
              </w:rPr>
              <w:t>программы</w:t>
            </w:r>
          </w:p>
        </w:tc>
        <w:tc>
          <w:tcPr>
            <w:tcW w:w="7796" w:type="dxa"/>
          </w:tcPr>
          <w:p w:rsidR="00747627" w:rsidRPr="00E57AC8" w:rsidRDefault="00747627" w:rsidP="0074762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57AC8">
              <w:rPr>
                <w:sz w:val="26"/>
                <w:szCs w:val="26"/>
              </w:rPr>
              <w:t xml:space="preserve">Объем финансирования программы составит </w:t>
            </w:r>
            <w:r>
              <w:rPr>
                <w:sz w:val="26"/>
                <w:szCs w:val="26"/>
              </w:rPr>
              <w:t>3 061 680,7</w:t>
            </w:r>
            <w:r w:rsidRPr="00E57AC8">
              <w:rPr>
                <w:sz w:val="26"/>
                <w:szCs w:val="26"/>
              </w:rPr>
              <w:t xml:space="preserve"> тыс. </w:t>
            </w:r>
            <w:r>
              <w:rPr>
                <w:sz w:val="26"/>
                <w:szCs w:val="26"/>
              </w:rPr>
              <w:t>р</w:t>
            </w:r>
            <w:r w:rsidRPr="00E57AC8">
              <w:rPr>
                <w:sz w:val="26"/>
                <w:szCs w:val="26"/>
              </w:rPr>
              <w:t>ублей, в том числе:</w:t>
            </w:r>
          </w:p>
          <w:p w:rsidR="00747627" w:rsidRPr="00E57AC8" w:rsidRDefault="00747627" w:rsidP="0074762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57AC8">
              <w:rPr>
                <w:sz w:val="26"/>
                <w:szCs w:val="26"/>
              </w:rPr>
              <w:t>по годам реализации:</w:t>
            </w:r>
          </w:p>
          <w:p w:rsidR="00747627" w:rsidRPr="00E57AC8" w:rsidRDefault="00747627" w:rsidP="0074762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57AC8">
              <w:rPr>
                <w:sz w:val="26"/>
                <w:szCs w:val="26"/>
              </w:rPr>
              <w:t>2015 год –</w:t>
            </w:r>
            <w:r>
              <w:rPr>
                <w:sz w:val="26"/>
                <w:szCs w:val="26"/>
              </w:rPr>
              <w:t xml:space="preserve">748 184,2 </w:t>
            </w:r>
            <w:r w:rsidRPr="00E57AC8">
              <w:rPr>
                <w:sz w:val="26"/>
                <w:szCs w:val="26"/>
              </w:rPr>
              <w:t>тыс. рублей;</w:t>
            </w:r>
          </w:p>
          <w:p w:rsidR="00747627" w:rsidRDefault="00747627" w:rsidP="0074762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57AC8">
              <w:rPr>
                <w:sz w:val="26"/>
                <w:szCs w:val="26"/>
              </w:rPr>
              <w:t>2016 год –</w:t>
            </w:r>
            <w:r>
              <w:rPr>
                <w:sz w:val="26"/>
                <w:szCs w:val="26"/>
              </w:rPr>
              <w:t>810 586,1 тыс. рублей;</w:t>
            </w:r>
          </w:p>
          <w:p w:rsidR="00747627" w:rsidRDefault="00747627" w:rsidP="0074762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751 455,2 тыс.рублей</w:t>
            </w:r>
          </w:p>
          <w:p w:rsidR="00747627" w:rsidRPr="00E57AC8" w:rsidRDefault="00747627" w:rsidP="0074762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751 455,2 тыс.рублей.</w:t>
            </w:r>
          </w:p>
          <w:p w:rsidR="00747627" w:rsidRDefault="00747627" w:rsidP="00747627">
            <w:pPr>
              <w:pStyle w:val="ConsPlusCell"/>
              <w:tabs>
                <w:tab w:val="left" w:pos="24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57AC8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47627" w:rsidRPr="00E57AC8" w:rsidRDefault="00747627" w:rsidP="0074762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57AC8">
              <w:rPr>
                <w:rFonts w:ascii="Times New Roman" w:hAnsi="Times New Roman" w:cs="Times New Roman"/>
                <w:sz w:val="26"/>
                <w:szCs w:val="26"/>
              </w:rPr>
              <w:t xml:space="preserve">из средств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федерального</w:t>
            </w:r>
            <w:r w:rsidRPr="00E57AC8">
              <w:rPr>
                <w:rFonts w:ascii="Times New Roman" w:hAnsi="Times New Roman" w:cs="Times New Roman"/>
                <w:sz w:val="26"/>
                <w:szCs w:val="26"/>
              </w:rPr>
              <w:t xml:space="preserve"> бюджета −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5160,4</w:t>
            </w:r>
            <w:r w:rsidRPr="00E57A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747627" w:rsidRPr="00E57AC8" w:rsidRDefault="00747627" w:rsidP="0074762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2015 году-5 160,4 тыс.рублей;</w:t>
            </w:r>
          </w:p>
          <w:p w:rsidR="00747627" w:rsidRPr="00E57AC8" w:rsidRDefault="00747627" w:rsidP="0074762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57AC8">
              <w:rPr>
                <w:rFonts w:ascii="Times New Roman" w:hAnsi="Times New Roman" w:cs="Times New Roman"/>
                <w:sz w:val="26"/>
                <w:szCs w:val="26"/>
              </w:rPr>
              <w:t>из средств краевого бюджета −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1 805 876,7</w:t>
            </w:r>
            <w:r w:rsidRPr="00E57A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747627" w:rsidRPr="00E57AC8" w:rsidRDefault="00747627" w:rsidP="0074762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57AC8">
              <w:rPr>
                <w:rFonts w:ascii="Times New Roman" w:hAnsi="Times New Roman" w:cs="Times New Roman"/>
                <w:sz w:val="26"/>
                <w:szCs w:val="26"/>
              </w:rPr>
              <w:t>в 2015 году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399 504,3</w:t>
            </w:r>
            <w:r w:rsidRPr="00E57A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747627" w:rsidRDefault="00747627" w:rsidP="0074762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57AC8">
              <w:rPr>
                <w:sz w:val="26"/>
                <w:szCs w:val="26"/>
              </w:rPr>
              <w:t>в 2016 году –</w:t>
            </w:r>
            <w:r>
              <w:rPr>
                <w:sz w:val="26"/>
                <w:szCs w:val="26"/>
              </w:rPr>
              <w:t>468 790,8</w:t>
            </w:r>
            <w:r w:rsidRPr="00E57AC8">
              <w:rPr>
                <w:sz w:val="26"/>
                <w:szCs w:val="26"/>
              </w:rPr>
              <w:t xml:space="preserve"> тыс. рублей;</w:t>
            </w:r>
          </w:p>
          <w:p w:rsidR="00747627" w:rsidRDefault="00747627" w:rsidP="0074762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2017 году- 468 790,8 тыс.рублей</w:t>
            </w:r>
          </w:p>
          <w:p w:rsidR="00747627" w:rsidRPr="00E57AC8" w:rsidRDefault="00747627" w:rsidP="0074762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2018 году- 468 790,8 тыс.рублей;</w:t>
            </w:r>
          </w:p>
          <w:p w:rsidR="00747627" w:rsidRPr="00E57AC8" w:rsidRDefault="00747627" w:rsidP="0074762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57AC8">
              <w:rPr>
                <w:sz w:val="26"/>
                <w:szCs w:val="26"/>
              </w:rPr>
              <w:t xml:space="preserve">из средств районного бюджета – </w:t>
            </w:r>
            <w:r>
              <w:rPr>
                <w:sz w:val="26"/>
                <w:szCs w:val="26"/>
              </w:rPr>
              <w:t>1 184 936,4</w:t>
            </w:r>
            <w:r w:rsidRPr="00E57AC8">
              <w:rPr>
                <w:sz w:val="26"/>
                <w:szCs w:val="26"/>
              </w:rPr>
              <w:t xml:space="preserve"> тыс. рублей, в том числе:</w:t>
            </w:r>
          </w:p>
          <w:p w:rsidR="00747627" w:rsidRPr="00E57AC8" w:rsidRDefault="00747627" w:rsidP="0074762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57AC8">
              <w:rPr>
                <w:rFonts w:ascii="Times New Roman" w:hAnsi="Times New Roman" w:cs="Times New Roman"/>
                <w:sz w:val="26"/>
                <w:szCs w:val="26"/>
              </w:rPr>
              <w:t>в 2015 году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327 092,7</w:t>
            </w:r>
            <w:r w:rsidRPr="00E57A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747627" w:rsidRDefault="00747627" w:rsidP="0074762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57AC8">
              <w:rPr>
                <w:sz w:val="26"/>
                <w:szCs w:val="26"/>
              </w:rPr>
              <w:t>в 2016 году –</w:t>
            </w:r>
            <w:r>
              <w:rPr>
                <w:sz w:val="26"/>
                <w:szCs w:val="26"/>
              </w:rPr>
              <w:t>325 368,5</w:t>
            </w:r>
            <w:r w:rsidRPr="00E57AC8">
              <w:rPr>
                <w:sz w:val="26"/>
                <w:szCs w:val="26"/>
              </w:rPr>
              <w:t xml:space="preserve"> тыс. рублей;</w:t>
            </w:r>
          </w:p>
          <w:p w:rsidR="00747627" w:rsidRDefault="00747627" w:rsidP="0074762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2017 году- 266 237,6 тыс.рублей;</w:t>
            </w:r>
          </w:p>
          <w:p w:rsidR="00747627" w:rsidRPr="00E57AC8" w:rsidRDefault="00747627" w:rsidP="0074762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2017 году- 266 237,6 тыс.рублей;</w:t>
            </w:r>
          </w:p>
          <w:p w:rsidR="00747627" w:rsidRPr="00E57AC8" w:rsidRDefault="00747627" w:rsidP="0074762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57AC8">
              <w:rPr>
                <w:sz w:val="26"/>
                <w:szCs w:val="26"/>
              </w:rPr>
              <w:t xml:space="preserve">из средств внебюджетных источников – </w:t>
            </w:r>
            <w:r>
              <w:rPr>
                <w:sz w:val="26"/>
                <w:szCs w:val="26"/>
              </w:rPr>
              <w:t>61 603,0</w:t>
            </w:r>
            <w:r w:rsidRPr="00E57AC8">
              <w:rPr>
                <w:sz w:val="26"/>
                <w:szCs w:val="26"/>
              </w:rPr>
              <w:t xml:space="preserve"> тыс. рублей, в том числе:</w:t>
            </w:r>
          </w:p>
          <w:p w:rsidR="00747627" w:rsidRPr="00E57AC8" w:rsidRDefault="00747627" w:rsidP="0074762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57AC8">
              <w:rPr>
                <w:rFonts w:ascii="Times New Roman" w:hAnsi="Times New Roman" w:cs="Times New Roman"/>
                <w:sz w:val="26"/>
                <w:szCs w:val="26"/>
              </w:rPr>
              <w:t>в 2015 году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16 426,8</w:t>
            </w:r>
            <w:r w:rsidRPr="00E57A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747627" w:rsidRDefault="00747627" w:rsidP="0074762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57AC8">
              <w:rPr>
                <w:sz w:val="26"/>
                <w:szCs w:val="26"/>
              </w:rPr>
              <w:t>в 2016 году –</w:t>
            </w:r>
            <w:r>
              <w:rPr>
                <w:sz w:val="26"/>
                <w:szCs w:val="26"/>
              </w:rPr>
              <w:t>16 426,8</w:t>
            </w:r>
            <w:r w:rsidRPr="00E57AC8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747627" w:rsidRDefault="00747627" w:rsidP="0074762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57AC8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7</w:t>
            </w:r>
            <w:r w:rsidRPr="00E57AC8">
              <w:rPr>
                <w:sz w:val="26"/>
                <w:szCs w:val="26"/>
              </w:rPr>
              <w:t xml:space="preserve"> году –</w:t>
            </w:r>
            <w:r>
              <w:rPr>
                <w:sz w:val="26"/>
                <w:szCs w:val="26"/>
              </w:rPr>
              <w:t>16 426,8</w:t>
            </w:r>
            <w:r w:rsidRPr="00E57AC8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FC1C1E" w:rsidRPr="00E57AC8" w:rsidRDefault="00747627" w:rsidP="0074762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2018 году- 16 426,8 тыс.рублей.</w:t>
            </w:r>
          </w:p>
        </w:tc>
      </w:tr>
      <w:tr w:rsidR="00BE4C28" w:rsidRPr="00BE0F4E" w:rsidTr="00BE4C28">
        <w:trPr>
          <w:cantSplit/>
          <w:trHeight w:val="663"/>
        </w:trPr>
        <w:tc>
          <w:tcPr>
            <w:tcW w:w="10283" w:type="dxa"/>
            <w:gridSpan w:val="2"/>
          </w:tcPr>
          <w:p w:rsidR="00BE4C28" w:rsidRPr="00E57AC8" w:rsidRDefault="00BE4C28" w:rsidP="005C384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57AC8">
              <w:rPr>
                <w:iCs/>
                <w:sz w:val="26"/>
                <w:szCs w:val="26"/>
              </w:rPr>
              <w:t xml:space="preserve">Перечень объектов капитального строительства </w:t>
            </w:r>
            <w:r w:rsidR="005C3844" w:rsidRPr="00E57AC8">
              <w:rPr>
                <w:iCs/>
                <w:sz w:val="26"/>
                <w:szCs w:val="26"/>
              </w:rPr>
              <w:t xml:space="preserve">(реконструкции и капитального ремонта) муниципальной собственности Енисейского района </w:t>
            </w:r>
            <w:r w:rsidRPr="00E57AC8">
              <w:rPr>
                <w:sz w:val="26"/>
                <w:szCs w:val="26"/>
              </w:rPr>
              <w:t xml:space="preserve">представлен в приложении № 3 к паспорту </w:t>
            </w:r>
            <w:proofErr w:type="spellStart"/>
            <w:r w:rsidR="005C3844" w:rsidRPr="00E57AC8">
              <w:rPr>
                <w:sz w:val="26"/>
                <w:szCs w:val="26"/>
              </w:rPr>
              <w:t>муниципальной</w:t>
            </w:r>
            <w:r w:rsidRPr="00E57AC8">
              <w:rPr>
                <w:sz w:val="26"/>
                <w:szCs w:val="26"/>
              </w:rPr>
              <w:t>программы</w:t>
            </w:r>
            <w:proofErr w:type="spellEnd"/>
            <w:r w:rsidRPr="00E57AC8">
              <w:rPr>
                <w:sz w:val="26"/>
                <w:szCs w:val="26"/>
              </w:rPr>
              <w:t>.</w:t>
            </w:r>
          </w:p>
        </w:tc>
      </w:tr>
    </w:tbl>
    <w:p w:rsidR="00B135D0" w:rsidRDefault="00B135D0" w:rsidP="00E57AC8">
      <w:pPr>
        <w:ind w:left="1080"/>
        <w:jc w:val="center"/>
        <w:rPr>
          <w:sz w:val="28"/>
          <w:szCs w:val="28"/>
        </w:rPr>
      </w:pPr>
    </w:p>
    <w:p w:rsidR="0054441D" w:rsidRDefault="0054441D" w:rsidP="00B135D0">
      <w:pPr>
        <w:numPr>
          <w:ilvl w:val="0"/>
          <w:numId w:val="21"/>
        </w:numPr>
        <w:jc w:val="center"/>
        <w:rPr>
          <w:sz w:val="28"/>
          <w:szCs w:val="28"/>
        </w:rPr>
      </w:pPr>
      <w:r w:rsidRPr="00496DDE">
        <w:rPr>
          <w:sz w:val="28"/>
          <w:szCs w:val="28"/>
        </w:rPr>
        <w:t xml:space="preserve">Характеристика текущего состояния в </w:t>
      </w:r>
      <w:r>
        <w:rPr>
          <w:sz w:val="28"/>
          <w:szCs w:val="28"/>
        </w:rPr>
        <w:t>сфере</w:t>
      </w:r>
      <w:r w:rsidRPr="00496DDE">
        <w:rPr>
          <w:sz w:val="28"/>
          <w:szCs w:val="28"/>
        </w:rPr>
        <w:t xml:space="preserve"> «Образование» основные показатели социально-экономического развития </w:t>
      </w:r>
      <w:r>
        <w:rPr>
          <w:sz w:val="28"/>
          <w:szCs w:val="28"/>
        </w:rPr>
        <w:t>Енисейского района</w:t>
      </w:r>
      <w:r w:rsidRPr="00496DDE">
        <w:rPr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  <w:r>
        <w:rPr>
          <w:sz w:val="28"/>
          <w:szCs w:val="28"/>
        </w:rPr>
        <w:t>.</w:t>
      </w:r>
    </w:p>
    <w:p w:rsidR="00B135D0" w:rsidRPr="00496DDE" w:rsidRDefault="00B135D0" w:rsidP="003A2853">
      <w:pPr>
        <w:ind w:left="720"/>
        <w:jc w:val="center"/>
        <w:rPr>
          <w:sz w:val="28"/>
          <w:szCs w:val="28"/>
        </w:rPr>
      </w:pPr>
    </w:p>
    <w:p w:rsidR="00110C27" w:rsidRDefault="0054441D" w:rsidP="00DA6A6B">
      <w:pPr>
        <w:ind w:firstLine="31"/>
        <w:rPr>
          <w:sz w:val="28"/>
          <w:szCs w:val="28"/>
        </w:rPr>
      </w:pPr>
      <w:r>
        <w:rPr>
          <w:sz w:val="28"/>
          <w:szCs w:val="28"/>
        </w:rPr>
        <w:tab/>
      </w:r>
      <w:r w:rsidR="009A5470">
        <w:rPr>
          <w:sz w:val="28"/>
          <w:szCs w:val="28"/>
        </w:rPr>
        <w:t xml:space="preserve">В 2014 году </w:t>
      </w:r>
      <w:r w:rsidR="00DA6A6B">
        <w:rPr>
          <w:sz w:val="28"/>
          <w:szCs w:val="28"/>
        </w:rPr>
        <w:t>показатель «</w:t>
      </w:r>
      <w:r w:rsidR="00252EB0" w:rsidRPr="00110C27">
        <w:rPr>
          <w:sz w:val="28"/>
          <w:szCs w:val="28"/>
        </w:rPr>
        <w:t>Доля детей в возрасте от 3 до 7 лет, состоящих на учете для определения в муниципальные дошкольные образовательные учреждения, в общей численности детей в возраст</w:t>
      </w:r>
      <w:r w:rsidR="00110C27">
        <w:rPr>
          <w:sz w:val="28"/>
          <w:szCs w:val="28"/>
        </w:rPr>
        <w:t>е от 3 до 7 лет</w:t>
      </w:r>
      <w:r w:rsidR="00DA6A6B">
        <w:rPr>
          <w:sz w:val="28"/>
          <w:szCs w:val="28"/>
        </w:rPr>
        <w:t>»</w:t>
      </w:r>
      <w:r w:rsidR="00110C27">
        <w:rPr>
          <w:sz w:val="28"/>
          <w:szCs w:val="28"/>
        </w:rPr>
        <w:t xml:space="preserve"> составляет 0,5%</w:t>
      </w:r>
      <w:r w:rsidR="00DA6A6B">
        <w:rPr>
          <w:sz w:val="28"/>
          <w:szCs w:val="28"/>
        </w:rPr>
        <w:t xml:space="preserve">. В 2015 году планируется сохранение данного показателя на этом уровне, в 2016 - 2018 годах планируется снижение данного показателя до 0%. </w:t>
      </w:r>
    </w:p>
    <w:p w:rsidR="00252EB0" w:rsidRPr="00110C27" w:rsidRDefault="00DA6A6B" w:rsidP="00DA6A6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Показатель «</w:t>
      </w:r>
      <w:r w:rsidR="00252EB0" w:rsidRPr="00110C27">
        <w:rPr>
          <w:sz w:val="28"/>
          <w:szCs w:val="28"/>
        </w:rPr>
        <w:t xml:space="preserve">Доля выпускников дневных общеобразовательных учреждений муниципальной формы собственности, получивших аттестат о </w:t>
      </w:r>
      <w:r w:rsidR="00252EB0" w:rsidRPr="00110C27">
        <w:rPr>
          <w:sz w:val="28"/>
          <w:szCs w:val="28"/>
        </w:rPr>
        <w:lastRenderedPageBreak/>
        <w:t xml:space="preserve">среднем образовании, в общей численности выпускников дневных общеобразовательных учреждений муниципальной </w:t>
      </w:r>
      <w:r w:rsidR="00110C27">
        <w:rPr>
          <w:sz w:val="28"/>
          <w:szCs w:val="28"/>
        </w:rPr>
        <w:t>собственности</w:t>
      </w:r>
      <w:r>
        <w:rPr>
          <w:sz w:val="28"/>
          <w:szCs w:val="28"/>
        </w:rPr>
        <w:t>» в 2014 году</w:t>
      </w:r>
      <w:r w:rsidR="00110C27">
        <w:rPr>
          <w:sz w:val="28"/>
          <w:szCs w:val="28"/>
        </w:rPr>
        <w:t xml:space="preserve"> составляет 99,4%</w:t>
      </w:r>
      <w:r>
        <w:rPr>
          <w:sz w:val="28"/>
          <w:szCs w:val="28"/>
        </w:rPr>
        <w:t>. В 2015 - 2018 годах планируется сохранять данный показатель на уровне не менее 98,02%.</w:t>
      </w:r>
    </w:p>
    <w:p w:rsidR="00252EB0" w:rsidRDefault="00252EB0" w:rsidP="00252EB0">
      <w:pPr>
        <w:ind w:right="-2"/>
        <w:jc w:val="both"/>
        <w:rPr>
          <w:sz w:val="28"/>
          <w:szCs w:val="28"/>
        </w:rPr>
      </w:pPr>
      <w:r w:rsidRPr="00110C27">
        <w:rPr>
          <w:sz w:val="28"/>
          <w:szCs w:val="28"/>
        </w:rPr>
        <w:tab/>
      </w:r>
      <w:r w:rsidR="00DA6A6B">
        <w:rPr>
          <w:sz w:val="28"/>
          <w:szCs w:val="28"/>
        </w:rPr>
        <w:t>В 2014 году показатель «</w:t>
      </w:r>
      <w:r>
        <w:rPr>
          <w:sz w:val="28"/>
          <w:szCs w:val="28"/>
        </w:rPr>
        <w:t>Отношение среднего балла ЕГЭ с лучшими результатами к среднему баллу ЕГЭ с худшими результатами (в расчете на один предмет) в школах Енисейского района</w:t>
      </w:r>
      <w:r w:rsidR="00DA6A6B">
        <w:rPr>
          <w:sz w:val="28"/>
          <w:szCs w:val="28"/>
        </w:rPr>
        <w:t>»</w:t>
      </w:r>
      <w:r>
        <w:rPr>
          <w:sz w:val="28"/>
          <w:szCs w:val="28"/>
        </w:rPr>
        <w:t xml:space="preserve"> составляет 1,48%</w:t>
      </w:r>
      <w:r w:rsidR="00DA6A6B">
        <w:rPr>
          <w:sz w:val="28"/>
          <w:szCs w:val="28"/>
        </w:rPr>
        <w:t>. В 2015 – 2018 годах планируется увеличение данного показателя до 1,91%.</w:t>
      </w:r>
    </w:p>
    <w:p w:rsidR="00252EB0" w:rsidRDefault="00252EB0" w:rsidP="00252EB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6A6B">
        <w:rPr>
          <w:sz w:val="28"/>
          <w:szCs w:val="28"/>
        </w:rPr>
        <w:t>Показатель «</w:t>
      </w:r>
      <w:r>
        <w:rPr>
          <w:sz w:val="28"/>
          <w:szCs w:val="28"/>
        </w:rPr>
        <w:t xml:space="preserve">Доля муниципальных общеобразовательных учреждений, </w:t>
      </w:r>
      <w:r w:rsidRPr="00AA4B43">
        <w:rPr>
          <w:sz w:val="28"/>
          <w:szCs w:val="28"/>
        </w:rPr>
        <w:t>соответствующих современных требованиям обучения, в общем количестве муниципальных общеобразовательных учреждений</w:t>
      </w:r>
      <w:r w:rsidR="00DA6A6B">
        <w:rPr>
          <w:sz w:val="28"/>
          <w:szCs w:val="28"/>
        </w:rPr>
        <w:t>» в 2014 году</w:t>
      </w:r>
      <w:r w:rsidRPr="00AA4B43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23,8</w:t>
      </w:r>
      <w:r w:rsidR="00110C27">
        <w:rPr>
          <w:sz w:val="28"/>
          <w:szCs w:val="28"/>
        </w:rPr>
        <w:t>%</w:t>
      </w:r>
      <w:r w:rsidR="00DA6A6B">
        <w:rPr>
          <w:sz w:val="28"/>
          <w:szCs w:val="28"/>
        </w:rPr>
        <w:t>. В 2015 – 2016 годах планируется увеличение данного показателя до 80,95 %, в 2017 – 2018 годах до 95,23%.</w:t>
      </w:r>
    </w:p>
    <w:p w:rsidR="00252EB0" w:rsidRDefault="00252EB0" w:rsidP="00252EB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6A6B">
        <w:rPr>
          <w:sz w:val="28"/>
          <w:szCs w:val="28"/>
        </w:rPr>
        <w:t>Показатель «</w:t>
      </w:r>
      <w:r w:rsidRPr="00AA4B43">
        <w:rPr>
          <w:sz w:val="28"/>
          <w:szCs w:val="28"/>
        </w:rPr>
        <w:t xml:space="preserve">Доля дневных образовательных учреждений муниципальной формы собственности (подведомственных управлению образования) здания которых находятся в </w:t>
      </w:r>
      <w:r w:rsidRPr="001304B9">
        <w:rPr>
          <w:sz w:val="28"/>
          <w:szCs w:val="28"/>
        </w:rPr>
        <w:t xml:space="preserve">аварийном состоянии или требуют капитального ремонта, в общем </w:t>
      </w:r>
      <w:r w:rsidRPr="00AA4B43">
        <w:rPr>
          <w:sz w:val="28"/>
          <w:szCs w:val="28"/>
        </w:rPr>
        <w:t>количестве дневных образовательных учреждений</w:t>
      </w:r>
      <w:r w:rsidR="00DA6A6B">
        <w:rPr>
          <w:sz w:val="28"/>
          <w:szCs w:val="28"/>
        </w:rPr>
        <w:t>» в 2014 году</w:t>
      </w:r>
      <w:r w:rsidRPr="00AA4B43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16,2</w:t>
      </w:r>
      <w:r w:rsidR="00DA6A6B">
        <w:rPr>
          <w:sz w:val="28"/>
          <w:szCs w:val="28"/>
        </w:rPr>
        <w:t>%. В 2015 году данный показатель</w:t>
      </w:r>
      <w:r w:rsidR="00606A40">
        <w:rPr>
          <w:sz w:val="28"/>
          <w:szCs w:val="28"/>
        </w:rPr>
        <w:t xml:space="preserve"> будет сохранен</w:t>
      </w:r>
      <w:r w:rsidR="00DA6A6B">
        <w:rPr>
          <w:sz w:val="28"/>
          <w:szCs w:val="28"/>
        </w:rPr>
        <w:t xml:space="preserve"> на уровне 2014 года. </w:t>
      </w:r>
      <w:r w:rsidR="00531070">
        <w:rPr>
          <w:sz w:val="28"/>
          <w:szCs w:val="28"/>
        </w:rPr>
        <w:t>В 2016 году планируется снизить данный показатель до 13,5%, в 2017 до 8,1%, в 2018 году до 2,7%.</w:t>
      </w:r>
    </w:p>
    <w:p w:rsidR="00252EB0" w:rsidRDefault="00252EB0" w:rsidP="00252EB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1070">
        <w:rPr>
          <w:sz w:val="28"/>
          <w:szCs w:val="28"/>
        </w:rPr>
        <w:t>В 2014 году показатель «</w:t>
      </w:r>
      <w:r w:rsidRPr="00023C63">
        <w:rPr>
          <w:sz w:val="28"/>
          <w:szCs w:val="28"/>
        </w:rPr>
        <w:t>Доля детей в возрасте от 7 до 17 лет, включенных  в различные виды отдыха, оздоровления и занятости в период оздоровительной кампании в отчетном периоде от общей численности детей от 7 до 17 лет, обучающихся в образовательных учреждениях</w:t>
      </w:r>
      <w:r w:rsidR="00531070">
        <w:rPr>
          <w:sz w:val="28"/>
          <w:szCs w:val="28"/>
        </w:rPr>
        <w:t>»</w:t>
      </w:r>
      <w:r w:rsidRPr="00023C63">
        <w:rPr>
          <w:sz w:val="28"/>
          <w:szCs w:val="28"/>
        </w:rPr>
        <w:t xml:space="preserve"> составляет 69,8%.</w:t>
      </w:r>
      <w:r w:rsidR="0085624E">
        <w:rPr>
          <w:sz w:val="28"/>
          <w:szCs w:val="28"/>
        </w:rPr>
        <w:t>В 2015 – 2018 годах планируется увеличить данный показатель до 70%.</w:t>
      </w:r>
    </w:p>
    <w:p w:rsidR="00252EB0" w:rsidRDefault="005B58E3" w:rsidP="00252EB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441D" w:rsidRPr="00252EB0" w:rsidRDefault="0054441D" w:rsidP="0054441D">
      <w:pPr>
        <w:ind w:firstLine="851"/>
        <w:jc w:val="center"/>
        <w:rPr>
          <w:sz w:val="28"/>
          <w:szCs w:val="28"/>
        </w:rPr>
      </w:pPr>
      <w:r w:rsidRPr="00252EB0">
        <w:rPr>
          <w:sz w:val="28"/>
          <w:szCs w:val="28"/>
        </w:rPr>
        <w:t>3. Приоритеты и цели социально-экономического развития отрасли, описание основных целей и задач программы, прогноз развития отрасли.</w:t>
      </w:r>
    </w:p>
    <w:p w:rsidR="0054441D" w:rsidRPr="00252EB0" w:rsidRDefault="0054441D" w:rsidP="0054441D">
      <w:pPr>
        <w:ind w:firstLine="851"/>
        <w:jc w:val="center"/>
        <w:rPr>
          <w:sz w:val="28"/>
          <w:szCs w:val="28"/>
        </w:rPr>
      </w:pPr>
    </w:p>
    <w:p w:rsidR="0054441D" w:rsidRPr="00252EB0" w:rsidRDefault="0054441D" w:rsidP="0054441D">
      <w:pPr>
        <w:ind w:firstLine="851"/>
        <w:jc w:val="both"/>
        <w:rPr>
          <w:sz w:val="28"/>
          <w:szCs w:val="28"/>
        </w:rPr>
      </w:pPr>
      <w:r w:rsidRPr="00252EB0">
        <w:rPr>
          <w:sz w:val="28"/>
          <w:szCs w:val="28"/>
        </w:rPr>
        <w:t>Цель политики муниципальной программы в области образования в Енисейском районе  это повышение качества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общедоступного бесплатного дошкольного образования, дополнительного образования, отдыха и оздоровления детей, муниципальная поддержка детей-сирот и детей, оставшихся без попечения родителей.</w:t>
      </w:r>
    </w:p>
    <w:p w:rsidR="0054441D" w:rsidRPr="00252EB0" w:rsidRDefault="0054441D" w:rsidP="0054441D">
      <w:pPr>
        <w:spacing w:line="276" w:lineRule="auto"/>
        <w:ind w:firstLine="851"/>
        <w:jc w:val="both"/>
        <w:rPr>
          <w:sz w:val="28"/>
          <w:szCs w:val="28"/>
        </w:rPr>
      </w:pPr>
      <w:r w:rsidRPr="00252EB0">
        <w:rPr>
          <w:sz w:val="28"/>
          <w:szCs w:val="28"/>
        </w:rPr>
        <w:t>Приоритетными направлениями развития по уровням и видам образования являются.</w:t>
      </w:r>
    </w:p>
    <w:p w:rsidR="0054441D" w:rsidRPr="00252EB0" w:rsidRDefault="0054441D" w:rsidP="0054441D">
      <w:pPr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 w:rsidRPr="00252EB0">
        <w:rPr>
          <w:sz w:val="28"/>
          <w:szCs w:val="28"/>
        </w:rPr>
        <w:t>Система дошкольного образования.</w:t>
      </w:r>
    </w:p>
    <w:p w:rsidR="0054441D" w:rsidRPr="00621557" w:rsidRDefault="0054441D" w:rsidP="0054441D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621557">
        <w:rPr>
          <w:sz w:val="28"/>
          <w:szCs w:val="28"/>
        </w:rPr>
        <w:t xml:space="preserve">Повышение доступности и качества дошкольного образования. </w:t>
      </w:r>
    </w:p>
    <w:p w:rsidR="0054441D" w:rsidRPr="00252EB0" w:rsidRDefault="0054441D" w:rsidP="0054441D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621557">
        <w:rPr>
          <w:sz w:val="28"/>
          <w:szCs w:val="28"/>
        </w:rPr>
        <w:t xml:space="preserve">Создание новых мест в учреждениях, предоставляющих услуги дошкольного образования, а так же места в группах кратковременного пребывания детей. </w:t>
      </w:r>
    </w:p>
    <w:p w:rsidR="0054441D" w:rsidRPr="00252EB0" w:rsidRDefault="0054441D" w:rsidP="0054441D">
      <w:pPr>
        <w:tabs>
          <w:tab w:val="left" w:pos="0"/>
          <w:tab w:val="left" w:pos="426"/>
        </w:tabs>
        <w:spacing w:line="276" w:lineRule="auto"/>
        <w:ind w:left="851"/>
        <w:jc w:val="both"/>
        <w:rPr>
          <w:sz w:val="28"/>
          <w:szCs w:val="28"/>
        </w:rPr>
      </w:pPr>
      <w:r w:rsidRPr="00252EB0">
        <w:rPr>
          <w:sz w:val="28"/>
          <w:szCs w:val="28"/>
        </w:rPr>
        <w:t>Система общего образования.</w:t>
      </w:r>
    </w:p>
    <w:p w:rsidR="0054441D" w:rsidRPr="00252EB0" w:rsidRDefault="0054441D" w:rsidP="0054441D">
      <w:pPr>
        <w:tabs>
          <w:tab w:val="left" w:pos="0"/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621557">
        <w:rPr>
          <w:sz w:val="28"/>
          <w:szCs w:val="28"/>
        </w:rPr>
        <w:lastRenderedPageBreak/>
        <w:t xml:space="preserve">Повышение доступности и качества образования, в том числе </w:t>
      </w:r>
      <w:r w:rsidRPr="00252EB0">
        <w:rPr>
          <w:sz w:val="28"/>
          <w:szCs w:val="28"/>
        </w:rPr>
        <w:t>переход на федеральные государственные образовательные стандарты второго поколения, внедрение системы оценки качества общего образования, развитие материально-</w:t>
      </w:r>
      <w:r w:rsidRPr="00621557">
        <w:rPr>
          <w:sz w:val="28"/>
          <w:szCs w:val="28"/>
        </w:rPr>
        <w:t>технической</w:t>
      </w:r>
      <w:r w:rsidRPr="00252EB0">
        <w:rPr>
          <w:sz w:val="28"/>
          <w:szCs w:val="28"/>
        </w:rPr>
        <w:t xml:space="preserve"> базы учреждений общего образования с учетом новых принципов проектирования, строительства и реконструкции зданий</w:t>
      </w:r>
      <w:r w:rsidRPr="00621557">
        <w:rPr>
          <w:sz w:val="28"/>
          <w:szCs w:val="28"/>
        </w:rPr>
        <w:t>,</w:t>
      </w:r>
      <w:r w:rsidRPr="00252EB0">
        <w:rPr>
          <w:sz w:val="28"/>
          <w:szCs w:val="28"/>
        </w:rPr>
        <w:t xml:space="preserve"> использование современных информационных и коммуникационных технологий, дистанционных форм обучения. </w:t>
      </w:r>
    </w:p>
    <w:p w:rsidR="0054441D" w:rsidRPr="00621557" w:rsidRDefault="0054441D" w:rsidP="0054441D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621557">
        <w:rPr>
          <w:sz w:val="28"/>
          <w:szCs w:val="28"/>
        </w:rPr>
        <w:t>Система дополнительного образования.</w:t>
      </w:r>
    </w:p>
    <w:p w:rsidR="0054441D" w:rsidRPr="00252EB0" w:rsidRDefault="0054441D" w:rsidP="004575B4">
      <w:pPr>
        <w:pStyle w:val="af5"/>
        <w:tabs>
          <w:tab w:val="left" w:pos="709"/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EB0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модернизации и устойчивого развития системы дополнительного образования</w:t>
      </w:r>
      <w:r w:rsidR="00990175" w:rsidRPr="00252EB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52EB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обеспечивающих </w:t>
      </w:r>
      <w:proofErr w:type="spellStart"/>
      <w:r w:rsidRPr="00252EB0">
        <w:rPr>
          <w:rFonts w:ascii="Times New Roman" w:eastAsia="Times New Roman" w:hAnsi="Times New Roman"/>
          <w:sz w:val="28"/>
          <w:szCs w:val="28"/>
          <w:lang w:eastAsia="ru-RU"/>
        </w:rPr>
        <w:t>качествоуслуг</w:t>
      </w:r>
      <w:proofErr w:type="spellEnd"/>
      <w:r w:rsidRPr="00252E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2EB0">
        <w:rPr>
          <w:rFonts w:ascii="Times New Roman" w:eastAsia="Times New Roman" w:hAnsi="Times New Roman"/>
          <w:sz w:val="28"/>
          <w:szCs w:val="28"/>
          <w:lang w:eastAsia="ru-RU"/>
        </w:rPr>
        <w:br/>
        <w:t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образования.</w:t>
      </w:r>
    </w:p>
    <w:p w:rsidR="0054441D" w:rsidRPr="00252EB0" w:rsidRDefault="0054441D" w:rsidP="0054441D">
      <w:pPr>
        <w:tabs>
          <w:tab w:val="left" w:pos="0"/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AD590F">
        <w:rPr>
          <w:sz w:val="28"/>
          <w:szCs w:val="28"/>
        </w:rPr>
        <w:t xml:space="preserve">Совершенствование кадровой политики через </w:t>
      </w:r>
      <w:r w:rsidRPr="00252EB0">
        <w:rPr>
          <w:sz w:val="28"/>
          <w:szCs w:val="28"/>
        </w:rPr>
        <w:t xml:space="preserve">внедрение новых подходов к организации подготовки, переподготовки и повышения </w:t>
      </w:r>
      <w:r w:rsidRPr="00AD590F">
        <w:rPr>
          <w:sz w:val="28"/>
          <w:szCs w:val="28"/>
        </w:rPr>
        <w:t>квалификации</w:t>
      </w:r>
      <w:r w:rsidRPr="00252EB0">
        <w:rPr>
          <w:sz w:val="28"/>
          <w:szCs w:val="28"/>
        </w:rPr>
        <w:t xml:space="preserve"> кадров; </w:t>
      </w:r>
      <w:r w:rsidRPr="00AD590F">
        <w:rPr>
          <w:sz w:val="28"/>
          <w:szCs w:val="28"/>
        </w:rPr>
        <w:t>поддержка лучших учителей, внедряющих инновационные образовательные программы</w:t>
      </w:r>
      <w:r w:rsidRPr="00252EB0">
        <w:rPr>
          <w:sz w:val="28"/>
          <w:szCs w:val="28"/>
        </w:rPr>
        <w:t>.</w:t>
      </w:r>
    </w:p>
    <w:p w:rsidR="0054441D" w:rsidRPr="00252EB0" w:rsidRDefault="0054441D" w:rsidP="0054441D">
      <w:pPr>
        <w:tabs>
          <w:tab w:val="left" w:pos="0"/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AD590F">
        <w:rPr>
          <w:sz w:val="28"/>
          <w:szCs w:val="28"/>
        </w:rPr>
        <w:t>Обеспечение средней заработной платы педагогических работников школ на уровне средней заработной платы в регионе,</w:t>
      </w:r>
      <w:r w:rsidRPr="00252EB0">
        <w:rPr>
          <w:sz w:val="28"/>
          <w:szCs w:val="28"/>
        </w:rPr>
        <w:t xml:space="preserve">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образования.</w:t>
      </w:r>
    </w:p>
    <w:p w:rsidR="0054441D" w:rsidRPr="00AD590F" w:rsidRDefault="0054441D" w:rsidP="0054441D">
      <w:pPr>
        <w:tabs>
          <w:tab w:val="left" w:pos="0"/>
        </w:tabs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 w:rsidRPr="00AD590F">
        <w:rPr>
          <w:sz w:val="28"/>
          <w:szCs w:val="28"/>
        </w:rPr>
        <w:t>Система выявления, сопровождения и поддержки одаренных детей через расширение форм выявления, сопровождения и поддержки одаренных детей и талантливой молодежи, увеличение доли охвата детей дополнительными образовательными программами, направленными на развитие их способностей, поддержка педагогических работников, имеющих высокие достижения в работе.</w:t>
      </w:r>
    </w:p>
    <w:p w:rsidR="0054441D" w:rsidRPr="00AD590F" w:rsidRDefault="0054441D" w:rsidP="0054441D">
      <w:pPr>
        <w:tabs>
          <w:tab w:val="left" w:pos="0"/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AD590F">
        <w:rPr>
          <w:sz w:val="28"/>
          <w:szCs w:val="28"/>
        </w:rPr>
        <w:t>Социализация детей с ограниченными возможностями здоровья через развитие инклюзивного и дистанционного образования.</w:t>
      </w:r>
    </w:p>
    <w:p w:rsidR="0054441D" w:rsidRPr="00BF2320" w:rsidRDefault="0054441D" w:rsidP="0054441D">
      <w:pPr>
        <w:tabs>
          <w:tab w:val="left" w:pos="0"/>
          <w:tab w:val="left" w:pos="426"/>
        </w:tabs>
        <w:spacing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AD590F">
        <w:rPr>
          <w:sz w:val="28"/>
          <w:szCs w:val="28"/>
        </w:rPr>
        <w:t xml:space="preserve">Сохранение здоровья детей через </w:t>
      </w:r>
      <w:r w:rsidRPr="00AD590F">
        <w:rPr>
          <w:bCs/>
          <w:color w:val="000000"/>
          <w:sz w:val="28"/>
          <w:szCs w:val="28"/>
        </w:rPr>
        <w:t>совершенствование организации питания обучающихся и воспитанников в образовательных учреждениях;</w:t>
      </w:r>
      <w:r w:rsidR="004575B4">
        <w:rPr>
          <w:bCs/>
          <w:color w:val="000000"/>
          <w:sz w:val="28"/>
          <w:szCs w:val="28"/>
        </w:rPr>
        <w:t xml:space="preserve"> обеспечение отдыха и оздоровления;</w:t>
      </w:r>
      <w:r w:rsidRPr="00AD590F">
        <w:rPr>
          <w:bCs/>
          <w:color w:val="000000"/>
          <w:sz w:val="28"/>
          <w:szCs w:val="28"/>
        </w:rPr>
        <w:t xml:space="preserve"> использование </w:t>
      </w:r>
      <w:proofErr w:type="spellStart"/>
      <w:r w:rsidRPr="00AD590F">
        <w:rPr>
          <w:bCs/>
          <w:color w:val="000000"/>
          <w:sz w:val="28"/>
          <w:szCs w:val="28"/>
        </w:rPr>
        <w:t>здоровьесберегающих</w:t>
      </w:r>
      <w:proofErr w:type="spellEnd"/>
      <w:r w:rsidRPr="00AD590F">
        <w:rPr>
          <w:bCs/>
          <w:color w:val="000000"/>
          <w:sz w:val="28"/>
          <w:szCs w:val="28"/>
        </w:rPr>
        <w:t xml:space="preserve"> технологий в образовательном процессе.</w:t>
      </w:r>
    </w:p>
    <w:p w:rsidR="0054441D" w:rsidRDefault="0054441D" w:rsidP="0054441D">
      <w:pPr>
        <w:spacing w:line="276" w:lineRule="auto"/>
        <w:ind w:firstLine="851"/>
        <w:jc w:val="center"/>
        <w:rPr>
          <w:sz w:val="28"/>
          <w:szCs w:val="28"/>
        </w:rPr>
      </w:pPr>
    </w:p>
    <w:p w:rsidR="0054441D" w:rsidRDefault="0054441D" w:rsidP="0054441D">
      <w:pPr>
        <w:jc w:val="center"/>
        <w:rPr>
          <w:sz w:val="28"/>
          <w:szCs w:val="28"/>
        </w:rPr>
      </w:pPr>
      <w:r w:rsidRPr="00496DDE">
        <w:rPr>
          <w:sz w:val="28"/>
          <w:szCs w:val="28"/>
        </w:rPr>
        <w:t xml:space="preserve">4. Механизм реализации </w:t>
      </w:r>
      <w:r>
        <w:rPr>
          <w:sz w:val="28"/>
          <w:szCs w:val="28"/>
        </w:rPr>
        <w:t xml:space="preserve">отдельных </w:t>
      </w:r>
      <w:r w:rsidRPr="00496DDE">
        <w:rPr>
          <w:sz w:val="28"/>
          <w:szCs w:val="28"/>
        </w:rPr>
        <w:t>мероприятий Программы</w:t>
      </w:r>
      <w:r>
        <w:rPr>
          <w:sz w:val="28"/>
          <w:szCs w:val="28"/>
        </w:rPr>
        <w:t>.</w:t>
      </w:r>
    </w:p>
    <w:p w:rsidR="0054441D" w:rsidRPr="00496DDE" w:rsidRDefault="0054441D" w:rsidP="0054441D">
      <w:pPr>
        <w:jc w:val="center"/>
        <w:rPr>
          <w:sz w:val="28"/>
          <w:szCs w:val="28"/>
        </w:rPr>
      </w:pPr>
    </w:p>
    <w:p w:rsidR="0054441D" w:rsidRDefault="00203B35" w:rsidP="005444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состоит из подпрограмм, и не содержит отдельных мероприятий.</w:t>
      </w:r>
    </w:p>
    <w:p w:rsidR="0054441D" w:rsidRDefault="0054441D" w:rsidP="0054441D">
      <w:pPr>
        <w:ind w:firstLine="851"/>
        <w:jc w:val="both"/>
        <w:rPr>
          <w:sz w:val="28"/>
          <w:szCs w:val="28"/>
        </w:rPr>
      </w:pPr>
    </w:p>
    <w:p w:rsidR="0054441D" w:rsidRDefault="0054441D" w:rsidP="0054441D">
      <w:pPr>
        <w:jc w:val="center"/>
        <w:rPr>
          <w:sz w:val="28"/>
          <w:szCs w:val="28"/>
        </w:rPr>
      </w:pPr>
      <w:r w:rsidRPr="00496DDE">
        <w:rPr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>
        <w:rPr>
          <w:sz w:val="28"/>
          <w:szCs w:val="28"/>
        </w:rPr>
        <w:t xml:space="preserve"> в сфере «Образование» на территории Енисейского района.</w:t>
      </w:r>
    </w:p>
    <w:p w:rsidR="0054441D" w:rsidRPr="00496DDE" w:rsidRDefault="0054441D" w:rsidP="0054441D">
      <w:pPr>
        <w:jc w:val="center"/>
        <w:rPr>
          <w:sz w:val="28"/>
          <w:szCs w:val="28"/>
        </w:rPr>
      </w:pPr>
    </w:p>
    <w:p w:rsidR="0054441D" w:rsidRDefault="0054441D" w:rsidP="0054441D">
      <w:pPr>
        <w:widowControl w:val="0"/>
        <w:shd w:val="clear" w:color="auto" w:fill="FFFFFF"/>
        <w:autoSpaceDE w:val="0"/>
        <w:autoSpaceDN w:val="0"/>
        <w:adjustRightInd w:val="0"/>
        <w:ind w:left="19" w:firstLine="832"/>
        <w:jc w:val="both"/>
        <w:rPr>
          <w:sz w:val="28"/>
          <w:szCs w:val="28"/>
        </w:rPr>
      </w:pPr>
      <w:r w:rsidRPr="00B62B75">
        <w:rPr>
          <w:sz w:val="28"/>
          <w:szCs w:val="28"/>
        </w:rPr>
        <w:t>Своевременная и в полном объеме реализация Программы позволит:</w:t>
      </w:r>
    </w:p>
    <w:p w:rsidR="0054441D" w:rsidRPr="00C925C0" w:rsidRDefault="0054441D" w:rsidP="0054441D">
      <w:pPr>
        <w:widowControl w:val="0"/>
        <w:shd w:val="clear" w:color="auto" w:fill="FFFFFF"/>
        <w:autoSpaceDE w:val="0"/>
        <w:autoSpaceDN w:val="0"/>
        <w:adjustRightInd w:val="0"/>
        <w:ind w:left="19" w:firstLine="548"/>
        <w:jc w:val="both"/>
        <w:rPr>
          <w:sz w:val="28"/>
          <w:szCs w:val="28"/>
        </w:rPr>
      </w:pPr>
      <w:r w:rsidRPr="00C925C0">
        <w:rPr>
          <w:sz w:val="28"/>
          <w:szCs w:val="28"/>
        </w:rPr>
        <w:t xml:space="preserve">повысить  качество образовательных услуг; </w:t>
      </w:r>
    </w:p>
    <w:p w:rsidR="0054441D" w:rsidRPr="00C925C0" w:rsidRDefault="0054441D" w:rsidP="0054441D">
      <w:pPr>
        <w:widowControl w:val="0"/>
        <w:shd w:val="clear" w:color="auto" w:fill="FFFFFF"/>
        <w:autoSpaceDE w:val="0"/>
        <w:autoSpaceDN w:val="0"/>
        <w:adjustRightInd w:val="0"/>
        <w:ind w:left="19" w:firstLine="548"/>
        <w:jc w:val="both"/>
        <w:rPr>
          <w:sz w:val="28"/>
          <w:szCs w:val="28"/>
        </w:rPr>
      </w:pPr>
      <w:r w:rsidRPr="00C925C0">
        <w:rPr>
          <w:sz w:val="28"/>
          <w:szCs w:val="28"/>
        </w:rPr>
        <w:t>повысить привлекательность педагогической профессии и уровень квалификации преподавательских кадров;</w:t>
      </w:r>
    </w:p>
    <w:p w:rsidR="0054441D" w:rsidRPr="00C925C0" w:rsidRDefault="0054441D" w:rsidP="0054441D">
      <w:pPr>
        <w:widowControl w:val="0"/>
        <w:shd w:val="clear" w:color="auto" w:fill="FFFFFF"/>
        <w:autoSpaceDE w:val="0"/>
        <w:autoSpaceDN w:val="0"/>
        <w:adjustRightInd w:val="0"/>
        <w:ind w:left="19" w:firstLine="548"/>
        <w:jc w:val="both"/>
        <w:rPr>
          <w:spacing w:val="-3"/>
          <w:sz w:val="28"/>
          <w:szCs w:val="28"/>
        </w:rPr>
      </w:pPr>
      <w:r w:rsidRPr="00C925C0">
        <w:rPr>
          <w:spacing w:val="-3"/>
          <w:sz w:val="28"/>
          <w:szCs w:val="28"/>
        </w:rPr>
        <w:t xml:space="preserve">ликвидировать очереди на зачисление детей в дошкольные образовательные </w:t>
      </w:r>
      <w:r>
        <w:rPr>
          <w:spacing w:val="-3"/>
          <w:sz w:val="28"/>
          <w:szCs w:val="28"/>
        </w:rPr>
        <w:t>учреждения</w:t>
      </w:r>
      <w:r w:rsidRPr="00C925C0">
        <w:rPr>
          <w:spacing w:val="-3"/>
          <w:sz w:val="28"/>
          <w:szCs w:val="28"/>
        </w:rPr>
        <w:t xml:space="preserve">; </w:t>
      </w:r>
    </w:p>
    <w:p w:rsidR="0054441D" w:rsidRPr="00C925C0" w:rsidRDefault="0054441D" w:rsidP="0054441D">
      <w:pPr>
        <w:widowControl w:val="0"/>
        <w:shd w:val="clear" w:color="auto" w:fill="FFFFFF"/>
        <w:autoSpaceDE w:val="0"/>
        <w:autoSpaceDN w:val="0"/>
        <w:adjustRightInd w:val="0"/>
        <w:ind w:left="19" w:firstLine="548"/>
        <w:jc w:val="both"/>
        <w:rPr>
          <w:spacing w:val="-3"/>
          <w:sz w:val="28"/>
          <w:szCs w:val="28"/>
        </w:rPr>
      </w:pPr>
      <w:r w:rsidRPr="00C925C0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во всех образовательных </w:t>
      </w:r>
      <w:r>
        <w:rPr>
          <w:spacing w:val="-3"/>
          <w:sz w:val="28"/>
          <w:szCs w:val="28"/>
        </w:rPr>
        <w:t>учреждениях</w:t>
      </w:r>
      <w:r w:rsidRPr="00C925C0">
        <w:rPr>
          <w:spacing w:val="-3"/>
          <w:sz w:val="28"/>
          <w:szCs w:val="28"/>
        </w:rPr>
        <w:t xml:space="preserve">; </w:t>
      </w:r>
    </w:p>
    <w:p w:rsidR="0054441D" w:rsidRPr="00BF2320" w:rsidRDefault="0054441D" w:rsidP="0054441D">
      <w:pPr>
        <w:widowControl w:val="0"/>
        <w:shd w:val="clear" w:color="auto" w:fill="FFFFFF"/>
        <w:autoSpaceDE w:val="0"/>
        <w:autoSpaceDN w:val="0"/>
        <w:adjustRightInd w:val="0"/>
        <w:ind w:left="19" w:firstLine="548"/>
        <w:jc w:val="both"/>
        <w:rPr>
          <w:sz w:val="28"/>
          <w:szCs w:val="28"/>
        </w:rPr>
      </w:pPr>
      <w:r w:rsidRPr="00C925C0">
        <w:rPr>
          <w:spacing w:val="-3"/>
          <w:sz w:val="28"/>
          <w:szCs w:val="28"/>
        </w:rPr>
        <w:t xml:space="preserve">обеспечить охват не менее </w:t>
      </w:r>
      <w:r w:rsidR="00AB1DCA">
        <w:rPr>
          <w:spacing w:val="-3"/>
          <w:sz w:val="28"/>
          <w:szCs w:val="28"/>
        </w:rPr>
        <w:t>70</w:t>
      </w:r>
      <w:r w:rsidRPr="00C925C0">
        <w:rPr>
          <w:spacing w:val="-3"/>
          <w:sz w:val="28"/>
          <w:szCs w:val="28"/>
        </w:rPr>
        <w:t>,0 процентов детей в возрасте 5-18 лет программами дополнительного образования</w:t>
      </w:r>
      <w:r w:rsidR="00214279">
        <w:rPr>
          <w:spacing w:val="-3"/>
          <w:sz w:val="28"/>
          <w:szCs w:val="28"/>
        </w:rPr>
        <w:t>, отдыха и оздоровления</w:t>
      </w:r>
      <w:r w:rsidRPr="00C925C0">
        <w:rPr>
          <w:spacing w:val="-3"/>
          <w:sz w:val="28"/>
          <w:szCs w:val="28"/>
        </w:rPr>
        <w:t>.</w:t>
      </w:r>
    </w:p>
    <w:p w:rsidR="0054441D" w:rsidRPr="00BF2320" w:rsidRDefault="0054441D" w:rsidP="0054441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4441D" w:rsidRPr="00496DDE" w:rsidRDefault="0054441D" w:rsidP="0054441D">
      <w:pPr>
        <w:spacing w:line="276" w:lineRule="auto"/>
        <w:jc w:val="center"/>
        <w:rPr>
          <w:sz w:val="28"/>
          <w:szCs w:val="28"/>
        </w:rPr>
      </w:pPr>
      <w:r w:rsidRPr="00496DDE">
        <w:rPr>
          <w:sz w:val="28"/>
          <w:szCs w:val="28"/>
        </w:rPr>
        <w:t xml:space="preserve">6. Перечень подпрограмм </w:t>
      </w:r>
    </w:p>
    <w:p w:rsidR="0054441D" w:rsidRDefault="0054441D" w:rsidP="0054441D">
      <w:pPr>
        <w:jc w:val="center"/>
        <w:rPr>
          <w:sz w:val="28"/>
          <w:szCs w:val="28"/>
        </w:rPr>
      </w:pPr>
      <w:r w:rsidRPr="00496DDE">
        <w:rPr>
          <w:sz w:val="28"/>
          <w:szCs w:val="28"/>
        </w:rPr>
        <w:t>с указанием сроков их реализации и ожидаемых результатов</w:t>
      </w:r>
      <w:r>
        <w:rPr>
          <w:sz w:val="28"/>
          <w:szCs w:val="28"/>
        </w:rPr>
        <w:t>.</w:t>
      </w:r>
    </w:p>
    <w:p w:rsidR="0054441D" w:rsidRPr="00B05B45" w:rsidRDefault="0054441D" w:rsidP="0054441D">
      <w:pPr>
        <w:jc w:val="center"/>
        <w:rPr>
          <w:b/>
          <w:sz w:val="28"/>
          <w:szCs w:val="28"/>
        </w:rPr>
      </w:pPr>
    </w:p>
    <w:p w:rsidR="0054441D" w:rsidRDefault="0054441D" w:rsidP="0054441D">
      <w:pPr>
        <w:ind w:firstLine="851"/>
        <w:jc w:val="both"/>
        <w:rPr>
          <w:sz w:val="28"/>
          <w:szCs w:val="28"/>
        </w:rPr>
      </w:pPr>
      <w:r w:rsidRPr="00BF2320"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Программыв</w:t>
      </w:r>
      <w:proofErr w:type="spellEnd"/>
      <w:r>
        <w:rPr>
          <w:sz w:val="28"/>
          <w:szCs w:val="28"/>
        </w:rPr>
        <w:t xml:space="preserve"> период с 201</w:t>
      </w:r>
      <w:r w:rsidR="00D1161B">
        <w:rPr>
          <w:sz w:val="28"/>
          <w:szCs w:val="28"/>
        </w:rPr>
        <w:t>5</w:t>
      </w:r>
      <w:r>
        <w:rPr>
          <w:sz w:val="28"/>
          <w:szCs w:val="28"/>
        </w:rPr>
        <w:t xml:space="preserve"> по 201</w:t>
      </w:r>
      <w:r w:rsidR="00CB710A">
        <w:rPr>
          <w:sz w:val="28"/>
          <w:szCs w:val="28"/>
        </w:rPr>
        <w:t>8</w:t>
      </w:r>
      <w:r>
        <w:rPr>
          <w:sz w:val="28"/>
          <w:szCs w:val="28"/>
        </w:rPr>
        <w:t xml:space="preserve"> годы </w:t>
      </w:r>
      <w:r w:rsidRPr="00BF2320">
        <w:rPr>
          <w:sz w:val="28"/>
          <w:szCs w:val="28"/>
        </w:rPr>
        <w:t xml:space="preserve">будут реализованы </w:t>
      </w:r>
      <w:r w:rsidR="00214279">
        <w:rPr>
          <w:sz w:val="28"/>
          <w:szCs w:val="28"/>
        </w:rPr>
        <w:t>4</w:t>
      </w:r>
      <w:r w:rsidRPr="00BF2320">
        <w:rPr>
          <w:sz w:val="28"/>
          <w:szCs w:val="28"/>
        </w:rPr>
        <w:t xml:space="preserve"> подпрограмм</w:t>
      </w:r>
      <w:r w:rsidR="00214279">
        <w:rPr>
          <w:sz w:val="28"/>
          <w:szCs w:val="28"/>
        </w:rPr>
        <w:t>ы</w:t>
      </w:r>
      <w:r w:rsidRPr="00BF2320">
        <w:rPr>
          <w:sz w:val="28"/>
          <w:szCs w:val="28"/>
        </w:rPr>
        <w:t>:</w:t>
      </w:r>
    </w:p>
    <w:p w:rsidR="0054441D" w:rsidRDefault="0054441D" w:rsidP="0054441D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702403">
        <w:rPr>
          <w:sz w:val="28"/>
          <w:szCs w:val="28"/>
        </w:rPr>
        <w:t>Развитие дошкольного</w:t>
      </w:r>
      <w:r>
        <w:rPr>
          <w:sz w:val="28"/>
          <w:szCs w:val="28"/>
        </w:rPr>
        <w:t xml:space="preserve"> и</w:t>
      </w:r>
      <w:r w:rsidRPr="00702403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детей</w:t>
      </w:r>
      <w:r w:rsidRPr="00702403">
        <w:rPr>
          <w:sz w:val="28"/>
          <w:szCs w:val="28"/>
        </w:rPr>
        <w:t>»;</w:t>
      </w:r>
    </w:p>
    <w:p w:rsidR="0054441D" w:rsidRDefault="0054441D" w:rsidP="0054441D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«Развитие системы дополнительного образования, отдыха и оздоровления»;</w:t>
      </w:r>
    </w:p>
    <w:p w:rsidR="0054441D" w:rsidRDefault="0054441D" w:rsidP="0054441D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«Обеспечение муниципальной поддержки детей-сирот и расширение практики применения семейных форм воспитания»;</w:t>
      </w:r>
    </w:p>
    <w:p w:rsidR="0054441D" w:rsidRDefault="0054441D" w:rsidP="0054441D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B05B45">
        <w:rPr>
          <w:sz w:val="28"/>
          <w:szCs w:val="28"/>
        </w:rPr>
        <w:t xml:space="preserve"> «Обеспечение реализации </w:t>
      </w:r>
      <w:r>
        <w:rPr>
          <w:sz w:val="28"/>
          <w:szCs w:val="28"/>
        </w:rPr>
        <w:t>муниципальной</w:t>
      </w:r>
      <w:r w:rsidRPr="00B05B45">
        <w:rPr>
          <w:sz w:val="28"/>
          <w:szCs w:val="28"/>
        </w:rPr>
        <w:t xml:space="preserve"> программы и прочие мероприятия». </w:t>
      </w:r>
    </w:p>
    <w:p w:rsidR="0054441D" w:rsidRPr="00D77DCD" w:rsidRDefault="0054441D" w:rsidP="0054441D">
      <w:pPr>
        <w:spacing w:line="276" w:lineRule="auto"/>
        <w:ind w:firstLine="851"/>
        <w:jc w:val="both"/>
        <w:rPr>
          <w:sz w:val="28"/>
          <w:szCs w:val="28"/>
        </w:rPr>
      </w:pPr>
      <w:r w:rsidRPr="00B62B75">
        <w:rPr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>
        <w:rPr>
          <w:sz w:val="28"/>
          <w:szCs w:val="28"/>
        </w:rPr>
        <w:t xml:space="preserve"> (п</w:t>
      </w:r>
      <w:r w:rsidRPr="00D77DCD">
        <w:rPr>
          <w:sz w:val="28"/>
          <w:szCs w:val="28"/>
        </w:rPr>
        <w:t xml:space="preserve">риложения №№ </w:t>
      </w:r>
      <w:r>
        <w:rPr>
          <w:sz w:val="28"/>
          <w:szCs w:val="28"/>
        </w:rPr>
        <w:t>4 - 7</w:t>
      </w:r>
      <w:r w:rsidRPr="00D77DCD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</w:t>
      </w:r>
      <w:r w:rsidRPr="00D77DCD">
        <w:rPr>
          <w:sz w:val="28"/>
          <w:szCs w:val="28"/>
        </w:rPr>
        <w:t xml:space="preserve"> программе</w:t>
      </w:r>
      <w:r>
        <w:rPr>
          <w:sz w:val="28"/>
          <w:szCs w:val="28"/>
        </w:rPr>
        <w:t>)</w:t>
      </w:r>
      <w:r w:rsidRPr="00D77DCD">
        <w:rPr>
          <w:sz w:val="28"/>
          <w:szCs w:val="28"/>
        </w:rPr>
        <w:t>.</w:t>
      </w:r>
    </w:p>
    <w:p w:rsidR="0054441D" w:rsidRDefault="0054441D" w:rsidP="0054441D">
      <w:pPr>
        <w:spacing w:line="276" w:lineRule="auto"/>
        <w:jc w:val="center"/>
        <w:rPr>
          <w:sz w:val="28"/>
          <w:szCs w:val="28"/>
        </w:rPr>
      </w:pPr>
    </w:p>
    <w:p w:rsidR="0054441D" w:rsidRPr="00496DDE" w:rsidRDefault="0054441D" w:rsidP="0054441D">
      <w:pPr>
        <w:numPr>
          <w:ilvl w:val="0"/>
          <w:numId w:val="22"/>
        </w:numPr>
        <w:spacing w:line="276" w:lineRule="auto"/>
        <w:jc w:val="center"/>
        <w:rPr>
          <w:sz w:val="28"/>
          <w:szCs w:val="28"/>
        </w:rPr>
      </w:pPr>
      <w:r w:rsidRPr="00496DDE">
        <w:rPr>
          <w:sz w:val="28"/>
          <w:szCs w:val="28"/>
        </w:rPr>
        <w:t xml:space="preserve">Информация о распределении планируемых расходов </w:t>
      </w:r>
    </w:p>
    <w:p w:rsidR="0054441D" w:rsidRDefault="0054441D" w:rsidP="0054441D">
      <w:pPr>
        <w:spacing w:line="276" w:lineRule="auto"/>
        <w:ind w:left="720"/>
        <w:rPr>
          <w:sz w:val="28"/>
          <w:szCs w:val="28"/>
        </w:rPr>
      </w:pPr>
      <w:r w:rsidRPr="00496DDE">
        <w:rPr>
          <w:sz w:val="28"/>
          <w:szCs w:val="28"/>
        </w:rPr>
        <w:t>по отдельным мероприятиям программы, подпрограммам</w:t>
      </w:r>
      <w:r>
        <w:rPr>
          <w:sz w:val="28"/>
          <w:szCs w:val="28"/>
        </w:rPr>
        <w:t>.</w:t>
      </w:r>
    </w:p>
    <w:p w:rsidR="00214279" w:rsidRPr="00496DDE" w:rsidRDefault="00214279" w:rsidP="0054441D">
      <w:pPr>
        <w:spacing w:line="276" w:lineRule="auto"/>
        <w:ind w:left="720"/>
        <w:rPr>
          <w:sz w:val="28"/>
          <w:szCs w:val="28"/>
        </w:rPr>
      </w:pPr>
    </w:p>
    <w:p w:rsidR="004F6CAC" w:rsidRDefault="004F6CAC" w:rsidP="004F6CA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подпрограмм.</w:t>
      </w:r>
    </w:p>
    <w:p w:rsidR="004F6CAC" w:rsidRDefault="004F6CAC" w:rsidP="004F6CA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751E86">
        <w:rPr>
          <w:sz w:val="28"/>
          <w:szCs w:val="28"/>
        </w:rPr>
        <w:t xml:space="preserve">Расходы на реализацию подпрограммы  1 «Развитие дошкольного и общего образования детей» составляют </w:t>
      </w:r>
      <w:r w:rsidR="00747627">
        <w:rPr>
          <w:sz w:val="28"/>
          <w:szCs w:val="28"/>
        </w:rPr>
        <w:t>2 833 085,1</w:t>
      </w:r>
      <w:r w:rsidRPr="00751E86">
        <w:rPr>
          <w:sz w:val="28"/>
          <w:szCs w:val="28"/>
        </w:rPr>
        <w:t xml:space="preserve"> тыс. рублей, в том числе в </w:t>
      </w:r>
      <w:r w:rsidRPr="00751E86">
        <w:rPr>
          <w:sz w:val="28"/>
          <w:szCs w:val="28"/>
        </w:rPr>
        <w:lastRenderedPageBreak/>
        <w:t>2015 году –</w:t>
      </w:r>
      <w:r>
        <w:rPr>
          <w:sz w:val="28"/>
          <w:szCs w:val="28"/>
        </w:rPr>
        <w:t xml:space="preserve">689 533,2 </w:t>
      </w:r>
      <w:r w:rsidRPr="00751E86">
        <w:rPr>
          <w:sz w:val="28"/>
          <w:szCs w:val="28"/>
        </w:rPr>
        <w:t>тыс. рублей, в 2016 году–</w:t>
      </w:r>
      <w:r w:rsidR="00747627">
        <w:rPr>
          <w:sz w:val="28"/>
          <w:szCs w:val="28"/>
        </w:rPr>
        <w:t>749900,5</w:t>
      </w:r>
      <w:r>
        <w:rPr>
          <w:sz w:val="28"/>
          <w:szCs w:val="28"/>
        </w:rPr>
        <w:t xml:space="preserve">тыс. рублей, в 2017 году – </w:t>
      </w:r>
      <w:r w:rsidR="00747627">
        <w:rPr>
          <w:sz w:val="28"/>
          <w:szCs w:val="28"/>
        </w:rPr>
        <w:t>696825,7</w:t>
      </w:r>
      <w:r>
        <w:rPr>
          <w:sz w:val="28"/>
          <w:szCs w:val="28"/>
        </w:rPr>
        <w:t>тыс.рублей</w:t>
      </w:r>
      <w:r w:rsidR="00CB710A">
        <w:rPr>
          <w:sz w:val="28"/>
          <w:szCs w:val="28"/>
        </w:rPr>
        <w:t xml:space="preserve">, в </w:t>
      </w:r>
      <w:r w:rsidR="00CB710A" w:rsidRPr="00751E86">
        <w:rPr>
          <w:sz w:val="28"/>
          <w:szCs w:val="28"/>
        </w:rPr>
        <w:t>201</w:t>
      </w:r>
      <w:r w:rsidR="00CB710A">
        <w:rPr>
          <w:sz w:val="28"/>
          <w:szCs w:val="28"/>
        </w:rPr>
        <w:t>8</w:t>
      </w:r>
      <w:r w:rsidR="00CB710A" w:rsidRPr="00751E86">
        <w:rPr>
          <w:sz w:val="28"/>
          <w:szCs w:val="28"/>
        </w:rPr>
        <w:t xml:space="preserve"> году – </w:t>
      </w:r>
      <w:r w:rsidR="00747627">
        <w:rPr>
          <w:sz w:val="28"/>
          <w:szCs w:val="28"/>
        </w:rPr>
        <w:t>696825,7</w:t>
      </w:r>
      <w:r w:rsidR="00CB710A" w:rsidRPr="00751E8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4F6CAC" w:rsidRDefault="004F6CAC" w:rsidP="004F6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реализацию подпрограммы 2 «Развитие системы дополнительного образования, отдыха и оздоровления»расходы составляют </w:t>
      </w:r>
      <w:r w:rsidR="00747627">
        <w:rPr>
          <w:sz w:val="28"/>
          <w:szCs w:val="28"/>
        </w:rPr>
        <w:t>159220,5</w:t>
      </w:r>
      <w:r>
        <w:rPr>
          <w:sz w:val="28"/>
          <w:szCs w:val="28"/>
        </w:rPr>
        <w:t xml:space="preserve"> тыс. рублей, в том числе в 2015 году –42091,1 тыс. рублей, в 2016 году –</w:t>
      </w:r>
      <w:r w:rsidR="00747627">
        <w:rPr>
          <w:sz w:val="28"/>
          <w:szCs w:val="28"/>
        </w:rPr>
        <w:t>43043,6</w:t>
      </w:r>
      <w:r>
        <w:rPr>
          <w:sz w:val="28"/>
          <w:szCs w:val="28"/>
        </w:rPr>
        <w:t xml:space="preserve"> тыс. рублей, в 2017 году-</w:t>
      </w:r>
      <w:r w:rsidR="00747627">
        <w:rPr>
          <w:sz w:val="28"/>
          <w:szCs w:val="28"/>
        </w:rPr>
        <w:t>37042,9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r w:rsidR="00CB710A">
        <w:rPr>
          <w:sz w:val="28"/>
          <w:szCs w:val="28"/>
        </w:rPr>
        <w:t>,в</w:t>
      </w:r>
      <w:proofErr w:type="spellEnd"/>
      <w:r w:rsidR="00CB710A">
        <w:rPr>
          <w:sz w:val="28"/>
          <w:szCs w:val="28"/>
        </w:rPr>
        <w:t xml:space="preserve"> 2018 году – </w:t>
      </w:r>
      <w:r w:rsidR="00747627">
        <w:rPr>
          <w:sz w:val="28"/>
          <w:szCs w:val="28"/>
        </w:rPr>
        <w:t>37042,9</w:t>
      </w:r>
      <w:r w:rsidR="00CB710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4F6CAC" w:rsidRDefault="004F6CAC" w:rsidP="004F6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реализацию подпрограммы 3 «Обеспечение муниципальной поддержки детей-сирот и расширение практики применения семейных форм воспитания» расходы составляют </w:t>
      </w:r>
      <w:r w:rsidR="00747627">
        <w:rPr>
          <w:sz w:val="28"/>
          <w:szCs w:val="28"/>
        </w:rPr>
        <w:t>10843,8</w:t>
      </w:r>
      <w:r>
        <w:rPr>
          <w:sz w:val="28"/>
          <w:szCs w:val="28"/>
        </w:rPr>
        <w:t>тыс. рублей, в том числе в 2015 году –3 430,2 тыс. рублей, в 2016 году –</w:t>
      </w:r>
      <w:r w:rsidR="00747627">
        <w:rPr>
          <w:sz w:val="28"/>
          <w:szCs w:val="28"/>
        </w:rPr>
        <w:t>2471,2</w:t>
      </w:r>
      <w:r>
        <w:rPr>
          <w:sz w:val="28"/>
          <w:szCs w:val="28"/>
        </w:rPr>
        <w:t xml:space="preserve"> тыс. рублей, в 2017 году-</w:t>
      </w:r>
      <w:r w:rsidR="00747627">
        <w:rPr>
          <w:sz w:val="28"/>
          <w:szCs w:val="28"/>
        </w:rPr>
        <w:t>2471,2</w:t>
      </w:r>
      <w:r>
        <w:rPr>
          <w:sz w:val="28"/>
          <w:szCs w:val="28"/>
        </w:rPr>
        <w:t xml:space="preserve"> тыс.рублей</w:t>
      </w:r>
      <w:r w:rsidR="00CB710A">
        <w:rPr>
          <w:sz w:val="28"/>
          <w:szCs w:val="28"/>
        </w:rPr>
        <w:t>, в 2018 году –</w:t>
      </w:r>
      <w:r w:rsidR="00747627">
        <w:rPr>
          <w:sz w:val="28"/>
          <w:szCs w:val="28"/>
        </w:rPr>
        <w:t>2471,2</w:t>
      </w:r>
      <w:r w:rsidR="00CB710A">
        <w:rPr>
          <w:sz w:val="28"/>
          <w:szCs w:val="28"/>
        </w:rPr>
        <w:t xml:space="preserve"> тыс. рублей.</w:t>
      </w:r>
    </w:p>
    <w:p w:rsidR="004F6CAC" w:rsidRDefault="004F6CAC" w:rsidP="004F6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реализацию подпрограммы 4 </w:t>
      </w:r>
      <w:r w:rsidRPr="00B05B45">
        <w:rPr>
          <w:sz w:val="28"/>
          <w:szCs w:val="28"/>
        </w:rPr>
        <w:t xml:space="preserve">«Обеспечение реализации </w:t>
      </w:r>
      <w:proofErr w:type="spellStart"/>
      <w:r>
        <w:rPr>
          <w:sz w:val="28"/>
          <w:szCs w:val="28"/>
        </w:rPr>
        <w:t>муниципальнойпрограммы</w:t>
      </w:r>
      <w:proofErr w:type="spellEnd"/>
      <w:r>
        <w:rPr>
          <w:sz w:val="28"/>
          <w:szCs w:val="28"/>
        </w:rPr>
        <w:t xml:space="preserve"> и прочие мероприятия» расходы составляют </w:t>
      </w:r>
      <w:r w:rsidR="00747627">
        <w:rPr>
          <w:sz w:val="28"/>
          <w:szCs w:val="28"/>
        </w:rPr>
        <w:t>58531,3</w:t>
      </w:r>
      <w:r>
        <w:rPr>
          <w:sz w:val="28"/>
          <w:szCs w:val="28"/>
        </w:rPr>
        <w:t xml:space="preserve"> тыс. рублей, в том числе в 2015 году –13 129,7 тыс. рублей, в 2016 году –</w:t>
      </w:r>
      <w:r w:rsidR="00747627">
        <w:rPr>
          <w:sz w:val="28"/>
          <w:szCs w:val="28"/>
        </w:rPr>
        <w:t>15170,8</w:t>
      </w:r>
      <w:r>
        <w:rPr>
          <w:sz w:val="28"/>
          <w:szCs w:val="28"/>
        </w:rPr>
        <w:t xml:space="preserve"> тыс. рублей, в 2017 году-</w:t>
      </w:r>
      <w:r w:rsidR="00747627">
        <w:rPr>
          <w:sz w:val="28"/>
          <w:szCs w:val="28"/>
        </w:rPr>
        <w:t>15115,4</w:t>
      </w:r>
      <w:r>
        <w:rPr>
          <w:sz w:val="28"/>
          <w:szCs w:val="28"/>
        </w:rPr>
        <w:t xml:space="preserve"> тыс.ру</w:t>
      </w:r>
      <w:r w:rsidR="00CB710A">
        <w:rPr>
          <w:sz w:val="28"/>
          <w:szCs w:val="28"/>
        </w:rPr>
        <w:t>блей, в 2018 году –</w:t>
      </w:r>
      <w:r w:rsidR="00747627">
        <w:rPr>
          <w:sz w:val="28"/>
          <w:szCs w:val="28"/>
        </w:rPr>
        <w:t>15115,4</w:t>
      </w:r>
      <w:r w:rsidR="00CB710A">
        <w:rPr>
          <w:sz w:val="28"/>
          <w:szCs w:val="28"/>
        </w:rPr>
        <w:t xml:space="preserve"> тыс. рублей.</w:t>
      </w:r>
    </w:p>
    <w:p w:rsidR="004F6CAC" w:rsidRDefault="004F6CAC" w:rsidP="004F6CA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62B75">
        <w:rPr>
          <w:sz w:val="28"/>
          <w:szCs w:val="28"/>
        </w:rPr>
        <w:t xml:space="preserve">нформация о распределении планируемых расходов по подпрограммам с указанием главных распорядителей средств </w:t>
      </w:r>
      <w:r>
        <w:rPr>
          <w:sz w:val="28"/>
          <w:szCs w:val="28"/>
        </w:rPr>
        <w:t>местного</w:t>
      </w:r>
      <w:r w:rsidRPr="00B62B75">
        <w:rPr>
          <w:sz w:val="28"/>
          <w:szCs w:val="28"/>
        </w:rPr>
        <w:t xml:space="preserve"> бюджета, а также по годам реализации Программы приведены в приложении № </w:t>
      </w:r>
      <w:r>
        <w:rPr>
          <w:sz w:val="28"/>
          <w:szCs w:val="28"/>
        </w:rPr>
        <w:t>1</w:t>
      </w:r>
      <w:r w:rsidRPr="00B62B75">
        <w:rPr>
          <w:sz w:val="28"/>
          <w:szCs w:val="28"/>
        </w:rPr>
        <w:t xml:space="preserve"> к настоящей Программе.</w:t>
      </w:r>
    </w:p>
    <w:p w:rsidR="00BD6067" w:rsidRDefault="00BD6067" w:rsidP="00BD6067">
      <w:pPr>
        <w:spacing w:line="276" w:lineRule="auto"/>
        <w:ind w:firstLine="851"/>
        <w:jc w:val="both"/>
        <w:rPr>
          <w:sz w:val="28"/>
          <w:szCs w:val="28"/>
        </w:rPr>
      </w:pPr>
    </w:p>
    <w:p w:rsidR="0054441D" w:rsidRDefault="0054441D" w:rsidP="0054441D">
      <w:pPr>
        <w:numPr>
          <w:ilvl w:val="0"/>
          <w:numId w:val="22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отбора муниципальных образований Енисейского района,</w:t>
      </w:r>
    </w:p>
    <w:p w:rsidR="0054441D" w:rsidRDefault="0054441D" w:rsidP="0054441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территории, которых подлежат реализации отдельные мероприятия программы.</w:t>
      </w:r>
    </w:p>
    <w:p w:rsidR="0054441D" w:rsidRDefault="0054441D" w:rsidP="0054441D">
      <w:pPr>
        <w:jc w:val="center"/>
        <w:rPr>
          <w:sz w:val="28"/>
          <w:szCs w:val="28"/>
        </w:rPr>
      </w:pPr>
    </w:p>
    <w:p w:rsidR="00451D09" w:rsidRDefault="00451D09" w:rsidP="00451D0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состоит из подпрограмм, и не содержит отдельных мероприятий.</w:t>
      </w:r>
    </w:p>
    <w:p w:rsidR="00451D09" w:rsidRDefault="00451D09" w:rsidP="00451D09">
      <w:pPr>
        <w:spacing w:line="276" w:lineRule="auto"/>
        <w:ind w:firstLine="851"/>
        <w:jc w:val="both"/>
        <w:rPr>
          <w:sz w:val="28"/>
          <w:szCs w:val="28"/>
        </w:rPr>
      </w:pPr>
    </w:p>
    <w:p w:rsidR="0054441D" w:rsidRPr="009407D9" w:rsidRDefault="0054441D" w:rsidP="0054441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9407D9">
        <w:rPr>
          <w:sz w:val="28"/>
          <w:szCs w:val="28"/>
        </w:rPr>
        <w:t xml:space="preserve">. Информация о ресурсном обеспечении </w:t>
      </w:r>
    </w:p>
    <w:p w:rsidR="0054441D" w:rsidRDefault="0054441D" w:rsidP="0054441D">
      <w:pPr>
        <w:jc w:val="center"/>
        <w:rPr>
          <w:sz w:val="28"/>
          <w:szCs w:val="28"/>
        </w:rPr>
      </w:pPr>
      <w:r w:rsidRPr="009407D9">
        <w:rPr>
          <w:sz w:val="28"/>
          <w:szCs w:val="28"/>
        </w:rPr>
        <w:t>и прогнозной оценке расходов на реализацию целей программы с учетом источников финансирования</w:t>
      </w:r>
      <w:r>
        <w:rPr>
          <w:sz w:val="28"/>
          <w:szCs w:val="28"/>
        </w:rPr>
        <w:t>.</w:t>
      </w:r>
    </w:p>
    <w:p w:rsidR="0054441D" w:rsidRPr="009407D9" w:rsidRDefault="0054441D" w:rsidP="0054441D">
      <w:pPr>
        <w:jc w:val="center"/>
        <w:rPr>
          <w:sz w:val="28"/>
          <w:szCs w:val="28"/>
        </w:rPr>
      </w:pPr>
    </w:p>
    <w:p w:rsidR="004F6CAC" w:rsidRDefault="004F6CAC" w:rsidP="004F6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расходы составят </w:t>
      </w:r>
      <w:r w:rsidR="00747627">
        <w:rPr>
          <w:sz w:val="28"/>
          <w:szCs w:val="28"/>
        </w:rPr>
        <w:t>3</w:t>
      </w:r>
      <w:r w:rsidR="004362EA">
        <w:rPr>
          <w:sz w:val="28"/>
          <w:szCs w:val="28"/>
        </w:rPr>
        <w:t> </w:t>
      </w:r>
      <w:r w:rsidR="00747627">
        <w:rPr>
          <w:sz w:val="28"/>
          <w:szCs w:val="28"/>
        </w:rPr>
        <w:t>061680,7</w:t>
      </w:r>
      <w:r>
        <w:rPr>
          <w:sz w:val="28"/>
          <w:szCs w:val="28"/>
        </w:rPr>
        <w:t xml:space="preserve">тыс. рублей, в том числе в </w:t>
      </w:r>
      <w:r w:rsidRPr="00611AAF">
        <w:rPr>
          <w:sz w:val="28"/>
          <w:szCs w:val="28"/>
        </w:rPr>
        <w:t>2015 год</w:t>
      </w:r>
      <w:r>
        <w:rPr>
          <w:sz w:val="28"/>
          <w:szCs w:val="28"/>
        </w:rPr>
        <w:t>у</w:t>
      </w:r>
      <w:r w:rsidRPr="00611AA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748 184,2тыс. рублей, в </w:t>
      </w:r>
      <w:r w:rsidRPr="00611AAF">
        <w:rPr>
          <w:sz w:val="28"/>
          <w:szCs w:val="28"/>
        </w:rPr>
        <w:t>2016 год</w:t>
      </w:r>
      <w:r>
        <w:rPr>
          <w:sz w:val="28"/>
          <w:szCs w:val="28"/>
        </w:rPr>
        <w:t>у</w:t>
      </w:r>
      <w:r w:rsidRPr="00611AAF">
        <w:rPr>
          <w:sz w:val="28"/>
          <w:szCs w:val="28"/>
        </w:rPr>
        <w:t xml:space="preserve"> –</w:t>
      </w:r>
      <w:r w:rsidR="00747627">
        <w:rPr>
          <w:sz w:val="28"/>
          <w:szCs w:val="28"/>
        </w:rPr>
        <w:t>810586,1</w:t>
      </w:r>
      <w:r>
        <w:rPr>
          <w:sz w:val="28"/>
          <w:szCs w:val="28"/>
        </w:rPr>
        <w:t xml:space="preserve"> тыс. рублей, в 2017 году – </w:t>
      </w:r>
      <w:r w:rsidR="00747627">
        <w:rPr>
          <w:sz w:val="28"/>
          <w:szCs w:val="28"/>
        </w:rPr>
        <w:t>751455,2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r w:rsidR="00CB710A">
        <w:rPr>
          <w:sz w:val="28"/>
          <w:szCs w:val="28"/>
        </w:rPr>
        <w:t>,в</w:t>
      </w:r>
      <w:proofErr w:type="spellEnd"/>
      <w:r w:rsidR="00CB710A">
        <w:rPr>
          <w:sz w:val="28"/>
          <w:szCs w:val="28"/>
        </w:rPr>
        <w:t xml:space="preserve"> </w:t>
      </w:r>
      <w:r w:rsidR="00CB710A" w:rsidRPr="00611AAF">
        <w:rPr>
          <w:sz w:val="28"/>
          <w:szCs w:val="28"/>
        </w:rPr>
        <w:t>201</w:t>
      </w:r>
      <w:r w:rsidR="00CB710A">
        <w:rPr>
          <w:sz w:val="28"/>
          <w:szCs w:val="28"/>
        </w:rPr>
        <w:t>8</w:t>
      </w:r>
      <w:r w:rsidR="00CB710A" w:rsidRPr="00611AAF">
        <w:rPr>
          <w:sz w:val="28"/>
          <w:szCs w:val="28"/>
        </w:rPr>
        <w:t xml:space="preserve"> год</w:t>
      </w:r>
      <w:r w:rsidR="00CB710A">
        <w:rPr>
          <w:sz w:val="28"/>
          <w:szCs w:val="28"/>
        </w:rPr>
        <w:t>у</w:t>
      </w:r>
      <w:r w:rsidR="00CB710A" w:rsidRPr="00611AAF">
        <w:rPr>
          <w:sz w:val="28"/>
          <w:szCs w:val="28"/>
        </w:rPr>
        <w:t xml:space="preserve"> –</w:t>
      </w:r>
      <w:r w:rsidR="004362EA">
        <w:rPr>
          <w:sz w:val="28"/>
          <w:szCs w:val="28"/>
        </w:rPr>
        <w:t>751 455,2</w:t>
      </w:r>
      <w:r w:rsidR="00CB710A">
        <w:rPr>
          <w:sz w:val="28"/>
          <w:szCs w:val="28"/>
        </w:rPr>
        <w:t>тыс. рублей,</w:t>
      </w:r>
      <w:r>
        <w:rPr>
          <w:sz w:val="28"/>
          <w:szCs w:val="28"/>
        </w:rPr>
        <w:t>.</w:t>
      </w:r>
    </w:p>
    <w:p w:rsidR="004F6CAC" w:rsidRPr="002B3C65" w:rsidRDefault="004F6CAC" w:rsidP="004F6CAC">
      <w:pPr>
        <w:ind w:firstLine="851"/>
        <w:jc w:val="both"/>
        <w:rPr>
          <w:sz w:val="28"/>
          <w:szCs w:val="28"/>
        </w:rPr>
      </w:pPr>
      <w:r w:rsidRPr="00B62B75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>
        <w:rPr>
          <w:sz w:val="28"/>
          <w:szCs w:val="28"/>
        </w:rPr>
        <w:t xml:space="preserve">етом источников финансирования </w:t>
      </w:r>
      <w:r w:rsidRPr="00B62B75">
        <w:rPr>
          <w:sz w:val="28"/>
          <w:szCs w:val="28"/>
        </w:rPr>
        <w:t>приведен</w:t>
      </w:r>
      <w:r>
        <w:rPr>
          <w:sz w:val="28"/>
          <w:szCs w:val="28"/>
        </w:rPr>
        <w:t>а</w:t>
      </w:r>
      <w:r w:rsidRPr="00B62B75">
        <w:rPr>
          <w:sz w:val="28"/>
          <w:szCs w:val="28"/>
        </w:rPr>
        <w:t xml:space="preserve"> в приложении № </w:t>
      </w:r>
      <w:r>
        <w:rPr>
          <w:sz w:val="28"/>
          <w:szCs w:val="28"/>
        </w:rPr>
        <w:t>2</w:t>
      </w:r>
      <w:r w:rsidRPr="00B62B75">
        <w:rPr>
          <w:sz w:val="28"/>
          <w:szCs w:val="28"/>
        </w:rPr>
        <w:t xml:space="preserve"> к настоящей Программе</w:t>
      </w:r>
      <w:r>
        <w:rPr>
          <w:sz w:val="28"/>
          <w:szCs w:val="28"/>
        </w:rPr>
        <w:t>.</w:t>
      </w:r>
    </w:p>
    <w:p w:rsidR="0054441D" w:rsidRDefault="0054441D" w:rsidP="0054441D">
      <w:pPr>
        <w:jc w:val="center"/>
        <w:rPr>
          <w:sz w:val="28"/>
          <w:szCs w:val="28"/>
        </w:rPr>
      </w:pPr>
    </w:p>
    <w:p w:rsidR="0054441D" w:rsidRDefault="0054441D" w:rsidP="0054441D">
      <w:pPr>
        <w:numPr>
          <w:ilvl w:val="0"/>
          <w:numId w:val="24"/>
        </w:numPr>
        <w:jc w:val="center"/>
        <w:rPr>
          <w:sz w:val="28"/>
          <w:szCs w:val="28"/>
        </w:rPr>
      </w:pPr>
      <w:r w:rsidRPr="009407D9">
        <w:rPr>
          <w:sz w:val="28"/>
          <w:szCs w:val="28"/>
        </w:rPr>
        <w:lastRenderedPageBreak/>
        <w:t>Прогноз сводных показателей муниципальных заданий</w:t>
      </w:r>
      <w:r>
        <w:rPr>
          <w:sz w:val="28"/>
          <w:szCs w:val="28"/>
        </w:rPr>
        <w:t>.</w:t>
      </w:r>
    </w:p>
    <w:p w:rsidR="0054441D" w:rsidRPr="009407D9" w:rsidRDefault="0054441D" w:rsidP="0054441D">
      <w:pPr>
        <w:ind w:left="720"/>
        <w:jc w:val="center"/>
        <w:rPr>
          <w:sz w:val="28"/>
          <w:szCs w:val="28"/>
        </w:rPr>
      </w:pPr>
    </w:p>
    <w:p w:rsidR="00A7504F" w:rsidRDefault="00A7504F" w:rsidP="00A7504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 мероприятий </w:t>
      </w:r>
      <w:r w:rsidR="004630FE">
        <w:rPr>
          <w:sz w:val="28"/>
          <w:szCs w:val="28"/>
        </w:rPr>
        <w:t xml:space="preserve">по подпрограммам </w:t>
      </w:r>
      <w:r>
        <w:rPr>
          <w:sz w:val="28"/>
          <w:szCs w:val="28"/>
        </w:rPr>
        <w:t>Программы выполняется в рамках установленных муниципальных заданий. Выполнение данных муниципальных заданий возложено на муниципальные бюджетные учреждения:</w:t>
      </w:r>
      <w:r w:rsidR="0000615A">
        <w:rPr>
          <w:sz w:val="28"/>
          <w:szCs w:val="28"/>
        </w:rPr>
        <w:t>3</w:t>
      </w:r>
      <w:r w:rsidR="00150E51">
        <w:rPr>
          <w:sz w:val="28"/>
          <w:szCs w:val="28"/>
        </w:rPr>
        <w:t>6</w:t>
      </w:r>
      <w:r w:rsidR="0000615A">
        <w:rPr>
          <w:sz w:val="28"/>
          <w:szCs w:val="28"/>
        </w:rPr>
        <w:t xml:space="preserve"> образовательных учреждений</w:t>
      </w:r>
      <w:r>
        <w:rPr>
          <w:sz w:val="28"/>
          <w:szCs w:val="28"/>
        </w:rPr>
        <w:t xml:space="preserve">, МБОУ ДОД «Енисейский районный центр детского творчества», </w:t>
      </w:r>
      <w:r w:rsidR="0000615A">
        <w:rPr>
          <w:sz w:val="28"/>
          <w:szCs w:val="28"/>
        </w:rPr>
        <w:t xml:space="preserve">МБОУ РМЦ, МБУ «УОЖОУ», </w:t>
      </w:r>
      <w:r>
        <w:rPr>
          <w:sz w:val="28"/>
          <w:szCs w:val="28"/>
        </w:rPr>
        <w:t xml:space="preserve">МБОУ ДОД «ДЮСШ им. Ф.В.Вольфа» Енисейского района, МБОУ ДОД «ДШИ </w:t>
      </w:r>
      <w:proofErr w:type="spellStart"/>
      <w:r>
        <w:rPr>
          <w:sz w:val="28"/>
          <w:szCs w:val="28"/>
        </w:rPr>
        <w:t>с.Верхнепашино</w:t>
      </w:r>
      <w:proofErr w:type="spellEnd"/>
      <w:r>
        <w:rPr>
          <w:sz w:val="28"/>
          <w:szCs w:val="28"/>
        </w:rPr>
        <w:t xml:space="preserve">», МБОУ ДОД «ДШИ </w:t>
      </w:r>
      <w:proofErr w:type="spellStart"/>
      <w:r>
        <w:rPr>
          <w:sz w:val="28"/>
          <w:szCs w:val="28"/>
        </w:rPr>
        <w:t>п.Подтесово</w:t>
      </w:r>
      <w:proofErr w:type="spellEnd"/>
      <w:r>
        <w:rPr>
          <w:sz w:val="28"/>
          <w:szCs w:val="28"/>
        </w:rPr>
        <w:t>».</w:t>
      </w:r>
    </w:p>
    <w:p w:rsidR="0054441D" w:rsidRDefault="0054441D" w:rsidP="005444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сводных показателей муниципальных заданий представлен в Приложении 3 к </w:t>
      </w:r>
      <w:r w:rsidRPr="00B62B75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Программе.</w:t>
      </w:r>
    </w:p>
    <w:p w:rsidR="00932BB0" w:rsidRDefault="00932BB0" w:rsidP="00BF2675">
      <w:pPr>
        <w:ind w:firstLine="851"/>
        <w:jc w:val="both"/>
        <w:rPr>
          <w:sz w:val="28"/>
          <w:szCs w:val="28"/>
        </w:rPr>
      </w:pPr>
    </w:p>
    <w:p w:rsidR="00434412" w:rsidRDefault="00434412" w:rsidP="00BF2675">
      <w:pPr>
        <w:ind w:firstLine="851"/>
        <w:jc w:val="both"/>
        <w:rPr>
          <w:sz w:val="28"/>
          <w:szCs w:val="28"/>
        </w:rPr>
        <w:sectPr w:rsidR="00434412" w:rsidSect="00FE265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567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5162" w:type="dxa"/>
        <w:tblInd w:w="-459" w:type="dxa"/>
        <w:tblLayout w:type="fixed"/>
        <w:tblLook w:val="04A0"/>
      </w:tblPr>
      <w:tblGrid>
        <w:gridCol w:w="851"/>
        <w:gridCol w:w="4536"/>
        <w:gridCol w:w="708"/>
        <w:gridCol w:w="709"/>
        <w:gridCol w:w="1276"/>
        <w:gridCol w:w="1181"/>
        <w:gridCol w:w="1181"/>
        <w:gridCol w:w="1180"/>
        <w:gridCol w:w="1180"/>
        <w:gridCol w:w="1180"/>
        <w:gridCol w:w="1180"/>
      </w:tblGrid>
      <w:tr w:rsidR="00CB710A" w:rsidRPr="00CB710A" w:rsidTr="00CB710A">
        <w:trPr>
          <w:trHeight w:val="13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bookmarkStart w:id="0" w:name="RANGE!A1:L46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Приложение № 1</w:t>
            </w:r>
            <w:r w:rsidRPr="00CB710A">
              <w:rPr>
                <w:sz w:val="20"/>
                <w:szCs w:val="20"/>
              </w:rPr>
              <w:br/>
              <w:t xml:space="preserve">к паспорту муниципальной программы </w:t>
            </w:r>
            <w:r w:rsidRPr="00CB710A">
              <w:rPr>
                <w:sz w:val="20"/>
                <w:szCs w:val="20"/>
              </w:rPr>
              <w:br/>
              <w:t>«Развитие образования Енисейского района на 2014-2016 годы»</w:t>
            </w:r>
          </w:p>
        </w:tc>
      </w:tr>
      <w:tr w:rsidR="00CB710A" w:rsidRPr="00CB710A" w:rsidTr="00CB710A">
        <w:trPr>
          <w:trHeight w:val="750"/>
        </w:trPr>
        <w:tc>
          <w:tcPr>
            <w:tcW w:w="151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10A">
              <w:rPr>
                <w:b/>
                <w:bCs/>
                <w:sz w:val="20"/>
                <w:szCs w:val="20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</w:tr>
      <w:tr w:rsidR="00CB710A" w:rsidRPr="00CB710A" w:rsidTr="00CB710A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 xml:space="preserve">№ </w:t>
            </w:r>
            <w:proofErr w:type="spellStart"/>
            <w:r w:rsidRPr="00CB710A">
              <w:rPr>
                <w:sz w:val="20"/>
                <w:szCs w:val="20"/>
              </w:rPr>
              <w:t>п</w:t>
            </w:r>
            <w:proofErr w:type="spellEnd"/>
            <w:r w:rsidRPr="00CB710A">
              <w:rPr>
                <w:sz w:val="20"/>
                <w:szCs w:val="20"/>
              </w:rPr>
              <w:t>/</w:t>
            </w:r>
            <w:proofErr w:type="spellStart"/>
            <w:r w:rsidRPr="00CB710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 xml:space="preserve">Цели, задачи, показатели результатов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Весовое значение показателя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2013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2014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2015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2016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2017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2018</w:t>
            </w:r>
          </w:p>
        </w:tc>
      </w:tr>
      <w:tr w:rsidR="00CB710A" w:rsidRPr="00CB710A" w:rsidTr="00CB710A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</w:tr>
      <w:tr w:rsidR="00CB710A" w:rsidRPr="00CB710A" w:rsidTr="00CB710A">
        <w:trPr>
          <w:trHeight w:val="735"/>
        </w:trPr>
        <w:tc>
          <w:tcPr>
            <w:tcW w:w="15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Цель: Повышение качества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общедоступного бесплатного дошкольного образования, дополнительного образования, отдыха и оздоровления детей, муниципальная поддержка детей-сирот и детей, оставшихся без попечения родителей.</w:t>
            </w:r>
          </w:p>
        </w:tc>
      </w:tr>
      <w:tr w:rsidR="00CB710A" w:rsidRPr="00CB710A" w:rsidTr="00CB710A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Доля детей в возрасте от 3 до 7 лет, состоящих на учете для определения в муниципальные дошкольные образовательные учреждения, в общей численности детей в возрасте от 3 до 7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Отчет 85-к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</w:t>
            </w:r>
          </w:p>
        </w:tc>
      </w:tr>
      <w:tr w:rsidR="00CB710A" w:rsidRPr="00CB710A" w:rsidTr="00CB710A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10A" w:rsidRPr="00CB710A" w:rsidRDefault="009B5AF4">
            <w:pPr>
              <w:rPr>
                <w:sz w:val="20"/>
                <w:szCs w:val="20"/>
              </w:rPr>
            </w:pPr>
            <w:hyperlink r:id="rId13" w:history="1">
              <w:r w:rsidR="00CB710A" w:rsidRPr="00CB710A">
                <w:rPr>
                  <w:rStyle w:val="af7"/>
                  <w:color w:val="auto"/>
                  <w:sz w:val="20"/>
                  <w:szCs w:val="20"/>
                </w:rPr>
                <w:t>Доля выпускников дневных общеобразовательных учреждений муниципальной формы собственности, получивших аттестат о среднем (полном) образовании, в общей численности выпускников дневных общеобразовательных учреждений муниципальной формы собственности</w:t>
              </w:r>
            </w:hyperlink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РИК 86, ОШ 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94,89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98,02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98,02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98,02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98,02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98,02</w:t>
            </w:r>
          </w:p>
        </w:tc>
      </w:tr>
      <w:tr w:rsidR="00CB710A" w:rsidRPr="00CB710A" w:rsidTr="00CB710A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 xml:space="preserve">Отношение среднего балла ЕГЭ с лучшими результатами к среднему баллу ЕГЭ с худшими результатами (в расчете на 1 предмет) в школах Енисейского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РИК 86, ОШ 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1,94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1,91</w:t>
            </w:r>
          </w:p>
        </w:tc>
      </w:tr>
      <w:tr w:rsidR="00CB710A" w:rsidRPr="00CB710A" w:rsidTr="00CB710A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42,85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61,90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80,95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80,95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95,23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95,23</w:t>
            </w:r>
          </w:p>
        </w:tc>
      </w:tr>
      <w:tr w:rsidR="00CB710A" w:rsidRPr="00CB710A" w:rsidTr="00CB710A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10A" w:rsidRPr="00CB710A" w:rsidRDefault="00CB710A" w:rsidP="002C6066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Доля дневных образовательных учреждений муниципальной формы собственности</w:t>
            </w:r>
            <w:r w:rsidR="002C6066">
              <w:rPr>
                <w:sz w:val="20"/>
                <w:szCs w:val="20"/>
              </w:rPr>
              <w:t>,</w:t>
            </w:r>
            <w:r w:rsidRPr="00CB710A">
              <w:rPr>
                <w:sz w:val="20"/>
                <w:szCs w:val="20"/>
              </w:rPr>
              <w:t xml:space="preserve"> подведомственных</w:t>
            </w:r>
            <w:r w:rsidR="002C6066">
              <w:rPr>
                <w:sz w:val="20"/>
                <w:szCs w:val="20"/>
              </w:rPr>
              <w:t xml:space="preserve"> МКУ «У</w:t>
            </w:r>
            <w:r w:rsidRPr="00CB710A">
              <w:rPr>
                <w:sz w:val="20"/>
                <w:szCs w:val="20"/>
              </w:rPr>
              <w:t>правлени</w:t>
            </w:r>
            <w:r w:rsidR="002C6066">
              <w:rPr>
                <w:sz w:val="20"/>
                <w:szCs w:val="20"/>
              </w:rPr>
              <w:t xml:space="preserve">е образования» </w:t>
            </w:r>
            <w:r w:rsidRPr="00CB710A">
              <w:rPr>
                <w:sz w:val="20"/>
                <w:szCs w:val="20"/>
              </w:rPr>
              <w:t xml:space="preserve"> здания которых находятся в аварийном состоянии или требуют капитального </w:t>
            </w:r>
            <w:r w:rsidRPr="00CB710A">
              <w:rPr>
                <w:sz w:val="20"/>
                <w:szCs w:val="20"/>
              </w:rPr>
              <w:lastRenderedPageBreak/>
              <w:t>ремонта, в общем количестве дневных образовательных учреждений муниципальной формы собственности (подведомственных управлению образования)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606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531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531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  <w:tr w:rsidR="00CB710A" w:rsidRPr="00CB710A" w:rsidTr="00CB710A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0A" w:rsidRPr="00CB710A" w:rsidRDefault="009B5AF4">
            <w:pPr>
              <w:rPr>
                <w:sz w:val="20"/>
                <w:szCs w:val="20"/>
              </w:rPr>
            </w:pPr>
            <w:hyperlink r:id="rId14" w:history="1">
              <w:r w:rsidR="00CB710A" w:rsidRPr="00CB710A">
                <w:rPr>
                  <w:rStyle w:val="af7"/>
                  <w:color w:val="auto"/>
                  <w:sz w:val="20"/>
                  <w:szCs w:val="20"/>
                </w:rPr>
                <w:t>Доля детей в возрасте от 7 до 17 лет, включенных в различные виды отдыха, оздоровления и занятости в период оздоровительной кампании в отчетном периоде  от общей численности   детей от 7 до 17 лет, обучающихся в образовательных учреждениях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70</w:t>
            </w:r>
          </w:p>
        </w:tc>
      </w:tr>
      <w:tr w:rsidR="00CB710A" w:rsidRPr="00CB710A" w:rsidTr="00CB710A">
        <w:trPr>
          <w:trHeight w:val="540"/>
        </w:trPr>
        <w:tc>
          <w:tcPr>
            <w:tcW w:w="15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Задача 1. Создать в системе дошкольного и общего образования равные возможности для современного качественного обучения, позитивной социализации детей</w:t>
            </w:r>
          </w:p>
        </w:tc>
      </w:tr>
      <w:tr w:rsidR="00CB710A" w:rsidRPr="00CB710A" w:rsidTr="00CB710A">
        <w:trPr>
          <w:trHeight w:val="420"/>
        </w:trPr>
        <w:tc>
          <w:tcPr>
            <w:tcW w:w="151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Подпрограмма 1 «Развитие дошкольного и общего  образования детей»</w:t>
            </w:r>
          </w:p>
        </w:tc>
      </w:tr>
      <w:tr w:rsidR="00CB710A" w:rsidRPr="00CB710A" w:rsidTr="00CB710A">
        <w:trPr>
          <w:trHeight w:val="495"/>
        </w:trPr>
        <w:tc>
          <w:tcPr>
            <w:tcW w:w="15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Обеспечить условия и качество образования, соответствующие федеральным государственным стандартам дошкольного, начального общего, основного общего, среднего общего образования</w:t>
            </w:r>
          </w:p>
        </w:tc>
      </w:tr>
      <w:tr w:rsidR="00CB710A" w:rsidRPr="00CB710A" w:rsidTr="00CB710A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1.1.1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ind w:firstLineChars="100" w:firstLine="200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Доля детей в возрасте от 3 до 7 лет, получающих дошкольную образовательную услугу по их содержанию в организациях различной организационно-правовой формы и формы собственности в общей численности детей от 3 до 7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Отчет 85-к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47,7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58,4</w:t>
            </w:r>
          </w:p>
        </w:tc>
      </w:tr>
      <w:tr w:rsidR="00CB710A" w:rsidRPr="00CB710A" w:rsidTr="00CB710A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1.1.2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ind w:firstLineChars="100" w:firstLine="200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Численность детей всех возрастных категорий, состоящих на учете для определения в дошкольные учреждения, на конец отчетного периода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Отчет 85-к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383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64</w:t>
            </w:r>
          </w:p>
        </w:tc>
      </w:tr>
      <w:tr w:rsidR="00CB710A" w:rsidRPr="00CB710A" w:rsidTr="00CB710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1.1.3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ind w:firstLineChars="100" w:firstLine="200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Средняя наполняемость классов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РИК 86, ОШ 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10,82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10,8</w:t>
            </w:r>
          </w:p>
        </w:tc>
      </w:tr>
      <w:tr w:rsidR="00CB710A" w:rsidRPr="00CB710A" w:rsidTr="00CB710A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1.1.4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ind w:firstLineChars="100" w:firstLine="200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Численность выпускников дневных общеобразовательных учреждений всех форм собственности, сдавших ЕГЭ по русскому языку и математике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РИК 86, ОШ 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204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163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180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180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180</w:t>
            </w:r>
          </w:p>
        </w:tc>
      </w:tr>
      <w:tr w:rsidR="00CB710A" w:rsidRPr="00CB710A" w:rsidTr="00CB710A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1.1.5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ind w:firstLineChars="100" w:firstLine="200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Количество ОУ, подведомственных управлению образования, которые приведены в соответствии требованиям правил пожарной безопасности, санитарным нормам и правилам, строительным нормам и правилам (в год)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8</w:t>
            </w:r>
          </w:p>
        </w:tc>
      </w:tr>
      <w:tr w:rsidR="00CB710A" w:rsidRPr="00CB710A" w:rsidTr="00CB710A">
        <w:trPr>
          <w:trHeight w:val="255"/>
        </w:trPr>
        <w:tc>
          <w:tcPr>
            <w:tcW w:w="15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Создать условия для развития творческой личности  учеников и педагогов Енисейского района, поддержки талантливых и одаренных детей</w:t>
            </w:r>
          </w:p>
        </w:tc>
      </w:tr>
      <w:tr w:rsidR="00CB710A" w:rsidRPr="00CB710A" w:rsidTr="00CB710A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1.2.1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ind w:firstLineChars="100" w:firstLine="200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 xml:space="preserve">Доля школьников, включенных в систему научно-практических, спортивных мероприятий </w:t>
            </w:r>
            <w:r w:rsidRPr="00CB710A">
              <w:rPr>
                <w:sz w:val="20"/>
                <w:szCs w:val="20"/>
              </w:rPr>
              <w:lastRenderedPageBreak/>
              <w:t>на школьном, муниципальном, краевом уровнях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 xml:space="preserve">ведомственная </w:t>
            </w:r>
            <w:r w:rsidRPr="00CB710A">
              <w:rPr>
                <w:sz w:val="20"/>
                <w:szCs w:val="20"/>
              </w:rPr>
              <w:lastRenderedPageBreak/>
              <w:t>отчетность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47</w:t>
            </w:r>
          </w:p>
        </w:tc>
      </w:tr>
      <w:tr w:rsidR="00CB710A" w:rsidRPr="00CB710A" w:rsidTr="00CB710A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lastRenderedPageBreak/>
              <w:t>1.2.2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ind w:firstLineChars="100" w:firstLine="200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Количество школьников, участвующих в интенсивных школах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85</w:t>
            </w:r>
          </w:p>
        </w:tc>
      </w:tr>
      <w:tr w:rsidR="00CB710A" w:rsidRPr="00CB710A" w:rsidTr="00CB710A">
        <w:trPr>
          <w:trHeight w:val="765"/>
        </w:trPr>
        <w:tc>
          <w:tcPr>
            <w:tcW w:w="15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 xml:space="preserve">Обеспечить методическую поддержку образовательных учреждений района в вопросах образования и воспитания детей, повышения квалификации и профессиональной переподготовки педагогических работников, раннего выявления детей с отклонениями в поведении и проведение комплексного </w:t>
            </w:r>
            <w:proofErr w:type="spellStart"/>
            <w:r w:rsidRPr="00CB710A">
              <w:rPr>
                <w:sz w:val="20"/>
                <w:szCs w:val="20"/>
              </w:rPr>
              <w:t>психолого-медико-педагогического</w:t>
            </w:r>
            <w:proofErr w:type="spellEnd"/>
            <w:r w:rsidRPr="00CB710A">
              <w:rPr>
                <w:sz w:val="20"/>
                <w:szCs w:val="20"/>
              </w:rPr>
              <w:t xml:space="preserve"> обследования</w:t>
            </w:r>
          </w:p>
        </w:tc>
      </w:tr>
      <w:tr w:rsidR="00CB710A" w:rsidRPr="00CB710A" w:rsidTr="00CB710A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ind w:firstLineChars="100" w:firstLine="200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Доля педагогических работников, включенных в систему муниципальных методических и торжественных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90</w:t>
            </w:r>
          </w:p>
        </w:tc>
      </w:tr>
      <w:tr w:rsidR="00CB710A" w:rsidRPr="00CB710A" w:rsidTr="00CB710A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1.3.2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ind w:firstLineChars="100" w:firstLine="200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Количество муниципальных методических и воспитательных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штук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120</w:t>
            </w:r>
          </w:p>
        </w:tc>
      </w:tr>
      <w:tr w:rsidR="00CB710A" w:rsidRPr="00CB710A" w:rsidTr="00CB710A">
        <w:trPr>
          <w:trHeight w:val="540"/>
        </w:trPr>
        <w:tc>
          <w:tcPr>
            <w:tcW w:w="15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Подпрограмма 2 «Развитие системы дополнительного образования, отдыха и оздоровления»</w:t>
            </w:r>
          </w:p>
        </w:tc>
      </w:tr>
      <w:tr w:rsidR="00CB710A" w:rsidRPr="00CB710A" w:rsidTr="00CB710A">
        <w:trPr>
          <w:trHeight w:val="345"/>
        </w:trPr>
        <w:tc>
          <w:tcPr>
            <w:tcW w:w="15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Задача 2: Создать условия для развития дополнительного образования, отдыха и оздоровления</w:t>
            </w:r>
          </w:p>
        </w:tc>
      </w:tr>
      <w:tr w:rsidR="00CB710A" w:rsidRPr="00CB710A" w:rsidTr="00CB710A">
        <w:trPr>
          <w:trHeight w:val="255"/>
        </w:trPr>
        <w:tc>
          <w:tcPr>
            <w:tcW w:w="15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Обеспечить развитие системы дополнительного образования</w:t>
            </w:r>
          </w:p>
        </w:tc>
      </w:tr>
      <w:tr w:rsidR="00CB710A" w:rsidRPr="00CB710A" w:rsidTr="00CB710A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2.1.1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ind w:firstLineChars="100" w:firstLine="200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 xml:space="preserve">Охват детей в возрасте 5–18 лет программами дополнительного образования в общеобразовательных учреждениях и МБОУ ДОД «Енисейский районный центр детского творчества» (удельный вес численности детей, получающих услуги дополнительного образования, в общей численности детей в возрасте 5–18 лет, </w:t>
            </w:r>
            <w:proofErr w:type="spellStart"/>
            <w:r w:rsidRPr="00CB710A">
              <w:rPr>
                <w:sz w:val="20"/>
                <w:szCs w:val="20"/>
              </w:rPr>
              <w:t>обущающихся</w:t>
            </w:r>
            <w:proofErr w:type="spellEnd"/>
            <w:r w:rsidRPr="00CB710A">
              <w:rPr>
                <w:sz w:val="20"/>
                <w:szCs w:val="20"/>
              </w:rPr>
              <w:t xml:space="preserve"> в ОУ)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65,09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66,97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66,58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66,58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66,58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66,58</w:t>
            </w:r>
          </w:p>
        </w:tc>
      </w:tr>
      <w:tr w:rsidR="00CB710A" w:rsidRPr="00CB710A" w:rsidTr="00CB710A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2.1.2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ind w:firstLineChars="100" w:firstLine="200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Доля учащихся группы профессиональной ориентации от общего контингента учащихся детских школ искусств 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Статистический отчет Форма №1-ДМШ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5,8</w:t>
            </w:r>
          </w:p>
        </w:tc>
      </w:tr>
      <w:tr w:rsidR="00CB710A" w:rsidRPr="00CB710A" w:rsidTr="00CB710A">
        <w:trPr>
          <w:trHeight w:val="345"/>
        </w:trPr>
        <w:tc>
          <w:tcPr>
            <w:tcW w:w="15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Создать условия для развития детско-юношеского спорта в Енисейском районе</w:t>
            </w:r>
          </w:p>
        </w:tc>
      </w:tr>
      <w:tr w:rsidR="00CB710A" w:rsidRPr="00CB710A" w:rsidTr="00CB710A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2.2.1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ind w:firstLineChars="100" w:firstLine="200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Эффективность освоения выделенных средств районного бюджета по МБОУ ДОД "ДЮСШ им. Ф.В. Вольфа" 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</w:t>
            </w:r>
          </w:p>
        </w:tc>
      </w:tr>
      <w:tr w:rsidR="00CB710A" w:rsidRPr="00CB710A" w:rsidTr="00CB710A">
        <w:trPr>
          <w:trHeight w:val="300"/>
        </w:trPr>
        <w:tc>
          <w:tcPr>
            <w:tcW w:w="15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 xml:space="preserve">Организовать безопасный, качественный отдых и оздоровление </w:t>
            </w:r>
          </w:p>
        </w:tc>
      </w:tr>
      <w:tr w:rsidR="00CB710A" w:rsidRPr="00CB710A" w:rsidTr="00CB710A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2.3.1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ind w:firstLineChars="100" w:firstLine="200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Доля оздоровленных детей школьного возраста из общего числа школьников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70</w:t>
            </w:r>
          </w:p>
        </w:tc>
      </w:tr>
      <w:tr w:rsidR="00CB710A" w:rsidRPr="00CB710A" w:rsidTr="00CB710A">
        <w:trPr>
          <w:trHeight w:val="615"/>
        </w:trPr>
        <w:tc>
          <w:tcPr>
            <w:tcW w:w="15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lastRenderedPageBreak/>
              <w:t>Задача 3. Развить семейные формы воспитания детей-сирот и детей, оставшихся без попечения родителей, оказать муниципальную поддержку детям-сиротам и детям, оставшимся без попечения родителей, а также лицам из их числа</w:t>
            </w:r>
          </w:p>
        </w:tc>
      </w:tr>
      <w:tr w:rsidR="00CB710A" w:rsidRPr="00CB710A" w:rsidTr="00CB710A">
        <w:trPr>
          <w:trHeight w:val="480"/>
        </w:trPr>
        <w:tc>
          <w:tcPr>
            <w:tcW w:w="151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Подпрограмма 3 «Обеспечение муниципальной поддержки детей сирот и расширение практики применения семейных форм воспитания»</w:t>
            </w:r>
          </w:p>
        </w:tc>
      </w:tr>
      <w:tr w:rsidR="00CB710A" w:rsidRPr="00CB710A" w:rsidTr="00CB710A">
        <w:trPr>
          <w:trHeight w:val="4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3.1.1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Сохранение и развитие приемных семей, в них детей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РИК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60</w:t>
            </w:r>
          </w:p>
        </w:tc>
      </w:tr>
      <w:tr w:rsidR="00CB710A" w:rsidRPr="00CB710A" w:rsidTr="00CB710A">
        <w:trPr>
          <w:trHeight w:val="4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0,025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224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226</w:t>
            </w:r>
          </w:p>
        </w:tc>
      </w:tr>
      <w:tr w:rsidR="00CB710A" w:rsidRPr="00CB710A" w:rsidTr="00CB710A">
        <w:trPr>
          <w:trHeight w:val="46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3.1.2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Количество проведенных мероприятий и участие в них замещающих семей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0,025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12</w:t>
            </w:r>
          </w:p>
        </w:tc>
      </w:tr>
      <w:tr w:rsidR="00CB710A" w:rsidRPr="00CB710A" w:rsidTr="00CB710A">
        <w:trPr>
          <w:trHeight w:val="4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0,025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60</w:t>
            </w:r>
          </w:p>
        </w:tc>
      </w:tr>
      <w:tr w:rsidR="00CB710A" w:rsidRPr="00CB710A" w:rsidTr="00CB710A">
        <w:trPr>
          <w:trHeight w:val="420"/>
        </w:trPr>
        <w:tc>
          <w:tcPr>
            <w:tcW w:w="15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 w:rsidP="003D7AB0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Задача 4. Созда</w:t>
            </w:r>
            <w:r w:rsidR="003D7AB0">
              <w:rPr>
                <w:sz w:val="20"/>
                <w:szCs w:val="20"/>
              </w:rPr>
              <w:t>ть</w:t>
            </w:r>
            <w:r w:rsidRPr="00CB710A">
              <w:rPr>
                <w:sz w:val="20"/>
                <w:szCs w:val="20"/>
              </w:rPr>
              <w:t xml:space="preserve"> услови</w:t>
            </w:r>
            <w:r w:rsidR="003D7AB0">
              <w:rPr>
                <w:sz w:val="20"/>
                <w:szCs w:val="20"/>
              </w:rPr>
              <w:t>я</w:t>
            </w:r>
            <w:r w:rsidRPr="00CB710A">
              <w:rPr>
                <w:sz w:val="20"/>
                <w:szCs w:val="20"/>
              </w:rPr>
              <w:t xml:space="preserve"> для эффективного управления отраслью</w:t>
            </w:r>
          </w:p>
        </w:tc>
      </w:tr>
      <w:tr w:rsidR="00CB710A" w:rsidRPr="00CB710A" w:rsidTr="00CB710A">
        <w:trPr>
          <w:trHeight w:val="375"/>
        </w:trPr>
        <w:tc>
          <w:tcPr>
            <w:tcW w:w="151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10A" w:rsidRPr="00CB710A" w:rsidRDefault="00CB710A" w:rsidP="003D7AB0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Подпрограмма 4 «Обеспеч</w:t>
            </w:r>
            <w:r w:rsidR="003D7AB0">
              <w:rPr>
                <w:sz w:val="20"/>
                <w:szCs w:val="20"/>
              </w:rPr>
              <w:t>ить</w:t>
            </w:r>
            <w:r w:rsidRPr="00CB710A">
              <w:rPr>
                <w:sz w:val="20"/>
                <w:szCs w:val="20"/>
              </w:rPr>
              <w:t xml:space="preserve"> реализаци</w:t>
            </w:r>
            <w:r w:rsidR="003D7AB0">
              <w:rPr>
                <w:sz w:val="20"/>
                <w:szCs w:val="20"/>
              </w:rPr>
              <w:t>ю</w:t>
            </w:r>
            <w:r w:rsidRPr="00CB710A">
              <w:rPr>
                <w:sz w:val="20"/>
                <w:szCs w:val="20"/>
              </w:rPr>
              <w:t xml:space="preserve"> муниципальной программы и прочие мероприятия»</w:t>
            </w:r>
          </w:p>
        </w:tc>
      </w:tr>
      <w:tr w:rsidR="00CB710A" w:rsidRPr="00CB710A" w:rsidTr="00CB710A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4.1.1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 w:rsidP="003D7AB0">
            <w:pPr>
              <w:spacing w:after="240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 xml:space="preserve"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 </w:t>
            </w:r>
            <w:r w:rsidRPr="00CB710A">
              <w:rPr>
                <w:i/>
                <w:iCs/>
                <w:sz w:val="20"/>
                <w:szCs w:val="20"/>
              </w:rPr>
              <w:t>(</w:t>
            </w:r>
            <w:r w:rsidR="003D7AB0">
              <w:rPr>
                <w:i/>
                <w:iCs/>
                <w:sz w:val="20"/>
                <w:szCs w:val="20"/>
              </w:rPr>
              <w:t>МКУ «Управление образования»</w:t>
            </w:r>
            <w:r w:rsidRPr="00CB710A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МКУ "Межведомственная бухгалтерия"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</w:t>
            </w:r>
          </w:p>
        </w:tc>
      </w:tr>
      <w:tr w:rsidR="00CB710A" w:rsidRPr="00CB710A" w:rsidTr="00CB710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4.1.2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 xml:space="preserve">Соблюдение сроков предоставления годовой бюджетной отчетности </w:t>
            </w:r>
            <w:r w:rsidR="003D7AB0" w:rsidRPr="00CB710A">
              <w:rPr>
                <w:i/>
                <w:iCs/>
                <w:sz w:val="20"/>
                <w:szCs w:val="20"/>
              </w:rPr>
              <w:t>(</w:t>
            </w:r>
            <w:r w:rsidR="003D7AB0">
              <w:rPr>
                <w:i/>
                <w:iCs/>
                <w:sz w:val="20"/>
                <w:szCs w:val="20"/>
              </w:rPr>
              <w:t>МКУ «Управление образования»</w:t>
            </w:r>
            <w:r w:rsidR="003D7AB0" w:rsidRPr="00CB710A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Финансовое управление администрации Енисейского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</w:t>
            </w:r>
          </w:p>
        </w:tc>
      </w:tr>
      <w:tr w:rsidR="00CB710A" w:rsidRPr="00CB710A" w:rsidTr="00CB710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Pr="00CB710A" w:rsidRDefault="00CB710A">
            <w:pPr>
              <w:jc w:val="center"/>
              <w:rPr>
                <w:sz w:val="20"/>
                <w:szCs w:val="20"/>
              </w:rPr>
            </w:pPr>
          </w:p>
        </w:tc>
      </w:tr>
      <w:tr w:rsidR="00CB710A" w:rsidRPr="00CB710A" w:rsidTr="00CB710A">
        <w:trPr>
          <w:trHeight w:val="840"/>
        </w:trPr>
        <w:tc>
          <w:tcPr>
            <w:tcW w:w="151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710A" w:rsidRPr="00CB710A" w:rsidRDefault="00CB710A">
            <w:pPr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 xml:space="preserve">*муниципальное общеобразовательное учреждение считается соответствующим современным требованиям обучения, при условии наличия </w:t>
            </w:r>
            <w:proofErr w:type="spellStart"/>
            <w:r w:rsidRPr="00CB710A">
              <w:rPr>
                <w:sz w:val="20"/>
                <w:szCs w:val="20"/>
              </w:rPr>
              <w:t>вних</w:t>
            </w:r>
            <w:proofErr w:type="spellEnd"/>
            <w:r w:rsidRPr="00CB710A">
              <w:rPr>
                <w:sz w:val="20"/>
                <w:szCs w:val="20"/>
              </w:rPr>
              <w:t xml:space="preserve"> 80% современных условий обучения. </w:t>
            </w:r>
          </w:p>
        </w:tc>
      </w:tr>
    </w:tbl>
    <w:p w:rsidR="00BD549A" w:rsidRDefault="00BD549A" w:rsidP="00443B94">
      <w:pPr>
        <w:jc w:val="both"/>
        <w:rPr>
          <w:sz w:val="28"/>
          <w:szCs w:val="28"/>
        </w:rPr>
      </w:pPr>
      <w:bookmarkStart w:id="1" w:name="RANGE!A1:K38"/>
      <w:bookmarkStart w:id="2" w:name="RANGE!A1:K45"/>
      <w:bookmarkStart w:id="3" w:name="RANGE!A1:K44"/>
      <w:bookmarkStart w:id="4" w:name="RANGE!A1:K25"/>
      <w:bookmarkStart w:id="5" w:name="RANGE!A1:G40"/>
      <w:bookmarkEnd w:id="1"/>
      <w:bookmarkEnd w:id="2"/>
      <w:bookmarkEnd w:id="3"/>
      <w:bookmarkEnd w:id="4"/>
      <w:bookmarkEnd w:id="5"/>
    </w:p>
    <w:p w:rsidR="00BD549A" w:rsidRDefault="00BD549A" w:rsidP="00443B94">
      <w:pPr>
        <w:jc w:val="both"/>
        <w:rPr>
          <w:sz w:val="28"/>
          <w:szCs w:val="28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540"/>
        <w:gridCol w:w="4280"/>
        <w:gridCol w:w="1134"/>
        <w:gridCol w:w="850"/>
        <w:gridCol w:w="851"/>
        <w:gridCol w:w="865"/>
        <w:gridCol w:w="836"/>
        <w:gridCol w:w="850"/>
        <w:gridCol w:w="851"/>
        <w:gridCol w:w="850"/>
        <w:gridCol w:w="709"/>
        <w:gridCol w:w="851"/>
        <w:gridCol w:w="666"/>
        <w:gridCol w:w="893"/>
        <w:gridCol w:w="709"/>
      </w:tblGrid>
      <w:tr w:rsidR="00D631BC" w:rsidRPr="00D631BC" w:rsidTr="00D631BC">
        <w:trPr>
          <w:trHeight w:val="15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BC" w:rsidRPr="00D631BC" w:rsidRDefault="00D631BC" w:rsidP="00D631BC">
            <w:pPr>
              <w:jc w:val="center"/>
              <w:rPr>
                <w:sz w:val="20"/>
                <w:szCs w:val="20"/>
              </w:rPr>
            </w:pPr>
            <w:bookmarkStart w:id="6" w:name="RANGE!A1:Q11"/>
            <w:bookmarkEnd w:id="6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BC" w:rsidRPr="00D631BC" w:rsidRDefault="00D631BC" w:rsidP="00D631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BC" w:rsidRPr="00D631BC" w:rsidRDefault="00D631BC" w:rsidP="00D631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BC" w:rsidRPr="00D631BC" w:rsidRDefault="00D631BC" w:rsidP="00D631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BC" w:rsidRPr="00D631BC" w:rsidRDefault="00D631BC" w:rsidP="00D631BC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BC" w:rsidRPr="00D631BC" w:rsidRDefault="00D631BC" w:rsidP="00D631BC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BC" w:rsidRPr="00D631BC" w:rsidRDefault="00D631BC" w:rsidP="00D631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BC" w:rsidRPr="00D631BC" w:rsidRDefault="00D631BC" w:rsidP="00D631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1BC" w:rsidRPr="00D631BC" w:rsidRDefault="00D631BC" w:rsidP="00D631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1BC" w:rsidRPr="00D631BC" w:rsidRDefault="00D631BC" w:rsidP="00D631B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1BC" w:rsidRPr="00D631BC" w:rsidRDefault="00D631BC" w:rsidP="0082121F">
            <w:pPr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Приложение № 2</w:t>
            </w:r>
            <w:r w:rsidRPr="00D631BC">
              <w:rPr>
                <w:sz w:val="20"/>
                <w:szCs w:val="20"/>
              </w:rPr>
              <w:br/>
              <w:t xml:space="preserve">к паспорту муниципальной программы </w:t>
            </w:r>
            <w:r w:rsidRPr="00D631BC">
              <w:rPr>
                <w:sz w:val="20"/>
                <w:szCs w:val="20"/>
              </w:rPr>
              <w:br/>
              <w:t>«Развитие образования Енисейского района»</w:t>
            </w:r>
          </w:p>
        </w:tc>
      </w:tr>
      <w:tr w:rsidR="00D631BC" w:rsidRPr="00D631BC" w:rsidTr="00D631BC">
        <w:trPr>
          <w:trHeight w:val="690"/>
        </w:trPr>
        <w:tc>
          <w:tcPr>
            <w:tcW w:w="1573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1BC" w:rsidRPr="00D631BC" w:rsidRDefault="00D631BC" w:rsidP="00D631BC">
            <w:pPr>
              <w:jc w:val="center"/>
              <w:rPr>
                <w:b/>
                <w:bCs/>
                <w:sz w:val="20"/>
                <w:szCs w:val="20"/>
              </w:rPr>
            </w:pPr>
            <w:r w:rsidRPr="00D631BC">
              <w:rPr>
                <w:b/>
                <w:bCs/>
                <w:sz w:val="20"/>
                <w:szCs w:val="20"/>
              </w:rPr>
              <w:t>Значение целевых показателей на долгосрочный период</w:t>
            </w:r>
          </w:p>
        </w:tc>
      </w:tr>
      <w:tr w:rsidR="00D631BC" w:rsidRPr="00D631BC" w:rsidTr="00D631BC">
        <w:trPr>
          <w:trHeight w:val="3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BC" w:rsidRPr="00D631BC" w:rsidRDefault="00D631BC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 xml:space="preserve">№ </w:t>
            </w:r>
            <w:proofErr w:type="spellStart"/>
            <w:r w:rsidRPr="00D631BC">
              <w:rPr>
                <w:sz w:val="20"/>
                <w:szCs w:val="20"/>
              </w:rPr>
              <w:t>п</w:t>
            </w:r>
            <w:proofErr w:type="spellEnd"/>
            <w:r w:rsidRPr="00D631BC">
              <w:rPr>
                <w:sz w:val="20"/>
                <w:szCs w:val="20"/>
              </w:rPr>
              <w:t>/</w:t>
            </w:r>
            <w:proofErr w:type="spellStart"/>
            <w:r w:rsidRPr="00D631B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BC" w:rsidRPr="00D631BC" w:rsidRDefault="00D631BC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Цели, целевые показатели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BC" w:rsidRPr="00D631BC" w:rsidRDefault="00D631BC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BC" w:rsidRPr="00D631BC" w:rsidRDefault="00D631BC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2012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BC" w:rsidRPr="00D631BC" w:rsidRDefault="00D631BC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2013 год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BC" w:rsidRPr="00D631BC" w:rsidRDefault="00D631BC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2014 год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1BC" w:rsidRPr="00D631BC" w:rsidRDefault="00D631BC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1BC" w:rsidRPr="00D631BC" w:rsidRDefault="00D631BC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долгосрочный период</w:t>
            </w:r>
          </w:p>
        </w:tc>
      </w:tr>
      <w:tr w:rsidR="00D631BC" w:rsidRPr="00D631BC" w:rsidTr="00D631BC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BC" w:rsidRPr="00D631BC" w:rsidRDefault="00D631BC" w:rsidP="00D631BC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BC" w:rsidRPr="00D631BC" w:rsidRDefault="00D631BC" w:rsidP="00D631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BC" w:rsidRPr="00D631BC" w:rsidRDefault="00D631BC" w:rsidP="00D631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BC" w:rsidRPr="00D631BC" w:rsidRDefault="00D631BC" w:rsidP="00D631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1BC" w:rsidRPr="00D631BC" w:rsidRDefault="00D631BC" w:rsidP="00D631BC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1BC" w:rsidRPr="00D631BC" w:rsidRDefault="00D631BC" w:rsidP="00D631BC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BC" w:rsidRPr="00D631BC" w:rsidRDefault="00D631BC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BC" w:rsidRPr="00D631BC" w:rsidRDefault="00D631BC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BC" w:rsidRPr="00D631BC" w:rsidRDefault="00D631BC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BC" w:rsidRPr="00D631BC" w:rsidRDefault="00D631BC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BC" w:rsidRPr="00D631BC" w:rsidRDefault="00D631BC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BC" w:rsidRPr="00D631BC" w:rsidRDefault="00D631BC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2020 год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BC" w:rsidRPr="00D631BC" w:rsidRDefault="00D631BC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2021 год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BC" w:rsidRPr="00D631BC" w:rsidRDefault="00D631BC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1BC" w:rsidRPr="00D631BC" w:rsidRDefault="00D631BC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2023 год</w:t>
            </w:r>
          </w:p>
        </w:tc>
      </w:tr>
      <w:tr w:rsidR="00D631BC" w:rsidRPr="00D631BC" w:rsidTr="00D631BC">
        <w:trPr>
          <w:trHeight w:val="780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1BC" w:rsidRPr="00D631BC" w:rsidRDefault="00D631BC" w:rsidP="00D631BC">
            <w:pPr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Цель: Повышение качества организации предоставления общедоступного и бесплатного начального общего, основного общего, среднего  общего образования по основным общеобразовательным программам, общедоступного бесплатного дошкольного образования, дополнительного образования, отдыха и оздоровления детей, муниципальная поддержка детей-сирот и детей, оставшихся без попечения родителей.</w:t>
            </w:r>
          </w:p>
        </w:tc>
      </w:tr>
      <w:tr w:rsidR="00CB710A" w:rsidRPr="00D631BC" w:rsidTr="00D631BC">
        <w:trPr>
          <w:trHeight w:val="1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D631BC" w:rsidRDefault="00CB710A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D631BC" w:rsidRDefault="00CB710A" w:rsidP="00D631BC">
            <w:pPr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Доля детей в возрасте от 3 до 7 лет, состоящих на учете для определения в муниципальные дошкольные образовательные учреждения, в общей численности детей в возрасте от 3 до 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D631BC" w:rsidRDefault="00CB710A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B710A" w:rsidRPr="00D631BC" w:rsidTr="00D631BC">
        <w:trPr>
          <w:trHeight w:val="19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D631BC" w:rsidRDefault="00CB710A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10A" w:rsidRPr="00D631BC" w:rsidRDefault="009B5AF4" w:rsidP="00D631BC">
            <w:pPr>
              <w:rPr>
                <w:sz w:val="20"/>
                <w:szCs w:val="20"/>
              </w:rPr>
            </w:pPr>
            <w:hyperlink r:id="rId15" w:history="1">
              <w:r w:rsidR="00CB710A" w:rsidRPr="00D631BC">
                <w:rPr>
                  <w:sz w:val="20"/>
                </w:rPr>
                <w:t>Доля выпускников дневных общеобразовательных учреждений муниципальной формы собственности, получивших аттестат о среднем (полном) образовании, в общей численности выпускников дневных общеобразовательных учреждений муниципальной формы собственности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D631BC" w:rsidRDefault="00CB710A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98,02</w:t>
            </w:r>
          </w:p>
        </w:tc>
      </w:tr>
      <w:tr w:rsidR="00CB710A" w:rsidRPr="00D631BC" w:rsidTr="00D631BC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D631BC" w:rsidRDefault="00CB710A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D631BC" w:rsidRDefault="00CB710A" w:rsidP="00D631BC">
            <w:pPr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 xml:space="preserve">Отношение среднего балла ЕГЭ с лучшими результатами к среднему баллу ЕГЭ с худшими результатами (в расчете на 1 предмет) в школах Енисейского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D631BC" w:rsidRDefault="00CB710A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CB710A" w:rsidRPr="00D631BC" w:rsidTr="00D631BC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D631BC" w:rsidRDefault="00CB710A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D631BC" w:rsidRDefault="00CB710A" w:rsidP="00D631BC">
            <w:pPr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Pr="00D631BC" w:rsidRDefault="00CB710A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95,23</w:t>
            </w:r>
          </w:p>
        </w:tc>
      </w:tr>
      <w:tr w:rsidR="00CB710A" w:rsidRPr="00D631BC" w:rsidTr="00D631BC">
        <w:trPr>
          <w:trHeight w:val="24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D631BC" w:rsidRDefault="00CB710A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10A" w:rsidRPr="00D631BC" w:rsidRDefault="00CB710A" w:rsidP="00E22029">
            <w:pPr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Доля дневных образовательных учреждений муниципальной формы собственности</w:t>
            </w:r>
            <w:r w:rsidR="00E22029">
              <w:rPr>
                <w:sz w:val="20"/>
                <w:szCs w:val="20"/>
              </w:rPr>
              <w:t>,</w:t>
            </w:r>
            <w:r w:rsidRPr="00D631BC">
              <w:rPr>
                <w:sz w:val="20"/>
                <w:szCs w:val="20"/>
              </w:rPr>
              <w:t xml:space="preserve"> подведомственных </w:t>
            </w:r>
            <w:r w:rsidR="00E22029">
              <w:rPr>
                <w:sz w:val="20"/>
                <w:szCs w:val="20"/>
              </w:rPr>
              <w:t>МКУ «У</w:t>
            </w:r>
            <w:r w:rsidRPr="00D631BC">
              <w:rPr>
                <w:sz w:val="20"/>
                <w:szCs w:val="20"/>
              </w:rPr>
              <w:t>правлени</w:t>
            </w:r>
            <w:r w:rsidR="00E22029">
              <w:rPr>
                <w:sz w:val="20"/>
                <w:szCs w:val="20"/>
              </w:rPr>
              <w:t>е</w:t>
            </w:r>
            <w:r w:rsidRPr="00D631BC">
              <w:rPr>
                <w:sz w:val="20"/>
                <w:szCs w:val="20"/>
              </w:rPr>
              <w:t xml:space="preserve"> образования, здания которых находятся в аварийном состоянии или требуют капитального ремонта, в общем количестве дневных образовательных учреждений муниципальной формы собственности (подведомственных управлению образования)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D631BC" w:rsidRDefault="00CB710A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606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531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531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531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B710A" w:rsidRPr="00D631BC" w:rsidTr="00D631BC">
        <w:trPr>
          <w:trHeight w:val="18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D631BC" w:rsidRDefault="00CB710A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0A" w:rsidRPr="00D631BC" w:rsidRDefault="009B5AF4" w:rsidP="00D631BC">
            <w:pPr>
              <w:rPr>
                <w:sz w:val="20"/>
                <w:szCs w:val="20"/>
              </w:rPr>
            </w:pPr>
            <w:hyperlink r:id="rId16" w:history="1">
              <w:r w:rsidR="00CB710A" w:rsidRPr="00D631BC">
                <w:rPr>
                  <w:sz w:val="20"/>
                </w:rPr>
                <w:t>Доля детей в возрасте от 7 до 17 лет, включенных в различные виды отдыха, оздоровления и занятости в период оздоровительной кампании в отчетном периоде от общей численности   детей от 7 до 17 лет, обучающихся в образовательных учреждениях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Pr="00D631BC" w:rsidRDefault="00CB710A" w:rsidP="00D631BC">
            <w:pPr>
              <w:jc w:val="center"/>
              <w:rPr>
                <w:sz w:val="20"/>
                <w:szCs w:val="20"/>
              </w:rPr>
            </w:pPr>
            <w:r w:rsidRPr="00D631BC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:rsidR="00BD549A" w:rsidRDefault="00BD549A" w:rsidP="00443B94">
      <w:pPr>
        <w:jc w:val="both"/>
        <w:rPr>
          <w:sz w:val="28"/>
          <w:szCs w:val="28"/>
        </w:rPr>
      </w:pPr>
    </w:p>
    <w:p w:rsidR="00BD549A" w:rsidRDefault="00BD549A" w:rsidP="00443B94">
      <w:pPr>
        <w:jc w:val="both"/>
        <w:rPr>
          <w:sz w:val="28"/>
          <w:szCs w:val="28"/>
        </w:rPr>
      </w:pPr>
    </w:p>
    <w:p w:rsidR="00BD549A" w:rsidRDefault="00BD549A" w:rsidP="00443B94">
      <w:pPr>
        <w:jc w:val="both"/>
        <w:rPr>
          <w:sz w:val="28"/>
          <w:szCs w:val="28"/>
        </w:rPr>
      </w:pPr>
    </w:p>
    <w:p w:rsidR="00BD549A" w:rsidRDefault="00BD549A" w:rsidP="00443B94">
      <w:pPr>
        <w:jc w:val="both"/>
        <w:rPr>
          <w:sz w:val="28"/>
          <w:szCs w:val="28"/>
        </w:rPr>
      </w:pPr>
    </w:p>
    <w:p w:rsidR="00BD549A" w:rsidRDefault="00BD549A" w:rsidP="00443B94">
      <w:pPr>
        <w:jc w:val="both"/>
        <w:rPr>
          <w:sz w:val="28"/>
          <w:szCs w:val="28"/>
        </w:rPr>
      </w:pPr>
      <w:bookmarkStart w:id="7" w:name="RANGE!A1:K18"/>
      <w:bookmarkEnd w:id="7"/>
    </w:p>
    <w:p w:rsidR="003B726A" w:rsidRDefault="003B726A" w:rsidP="00443B94">
      <w:pPr>
        <w:jc w:val="both"/>
        <w:rPr>
          <w:sz w:val="28"/>
          <w:szCs w:val="28"/>
        </w:rPr>
      </w:pPr>
    </w:p>
    <w:p w:rsidR="003B726A" w:rsidRDefault="003B726A" w:rsidP="00443B94">
      <w:pPr>
        <w:jc w:val="both"/>
        <w:rPr>
          <w:sz w:val="28"/>
          <w:szCs w:val="28"/>
        </w:rPr>
      </w:pPr>
    </w:p>
    <w:p w:rsidR="003B726A" w:rsidRDefault="003B726A" w:rsidP="00443B94">
      <w:pPr>
        <w:jc w:val="both"/>
        <w:rPr>
          <w:sz w:val="28"/>
          <w:szCs w:val="28"/>
        </w:rPr>
      </w:pPr>
    </w:p>
    <w:p w:rsidR="003B726A" w:rsidRDefault="003B726A" w:rsidP="00443B94">
      <w:pPr>
        <w:jc w:val="both"/>
        <w:rPr>
          <w:sz w:val="28"/>
          <w:szCs w:val="28"/>
        </w:rPr>
      </w:pPr>
    </w:p>
    <w:p w:rsidR="003B726A" w:rsidRDefault="003B726A" w:rsidP="00443B94">
      <w:pPr>
        <w:jc w:val="both"/>
        <w:rPr>
          <w:sz w:val="28"/>
          <w:szCs w:val="28"/>
        </w:rPr>
      </w:pPr>
    </w:p>
    <w:p w:rsidR="003B726A" w:rsidRDefault="003B726A" w:rsidP="00443B94">
      <w:pPr>
        <w:jc w:val="both"/>
        <w:rPr>
          <w:sz w:val="28"/>
          <w:szCs w:val="28"/>
        </w:rPr>
      </w:pPr>
    </w:p>
    <w:p w:rsidR="003B726A" w:rsidRDefault="003B726A" w:rsidP="00443B94">
      <w:pPr>
        <w:jc w:val="both"/>
        <w:rPr>
          <w:sz w:val="28"/>
          <w:szCs w:val="28"/>
        </w:rPr>
      </w:pPr>
    </w:p>
    <w:tbl>
      <w:tblPr>
        <w:tblW w:w="15105" w:type="dxa"/>
        <w:tblInd w:w="-601" w:type="dxa"/>
        <w:tblLayout w:type="fixed"/>
        <w:tblLook w:val="04A0"/>
      </w:tblPr>
      <w:tblGrid>
        <w:gridCol w:w="560"/>
        <w:gridCol w:w="4827"/>
        <w:gridCol w:w="1418"/>
        <w:gridCol w:w="1134"/>
        <w:gridCol w:w="1276"/>
        <w:gridCol w:w="1417"/>
        <w:gridCol w:w="1418"/>
        <w:gridCol w:w="1275"/>
        <w:gridCol w:w="1780"/>
      </w:tblGrid>
      <w:tr w:rsidR="006C3E3F" w:rsidRPr="006C3E3F" w:rsidTr="006C3E3F">
        <w:trPr>
          <w:trHeight w:val="13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3F" w:rsidRPr="006C3E3F" w:rsidRDefault="006C3E3F" w:rsidP="006C3E3F">
            <w:pPr>
              <w:rPr>
                <w:sz w:val="20"/>
                <w:szCs w:val="20"/>
              </w:rPr>
            </w:pPr>
            <w:bookmarkStart w:id="8" w:name="RANGE!A1:I12"/>
            <w:bookmarkEnd w:id="8"/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3F" w:rsidRPr="006C3E3F" w:rsidRDefault="006C3E3F" w:rsidP="006C3E3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3F" w:rsidRPr="006C3E3F" w:rsidRDefault="006C3E3F" w:rsidP="006C3E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3F" w:rsidRPr="006C3E3F" w:rsidRDefault="006C3E3F" w:rsidP="006C3E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E3F" w:rsidRPr="006C3E3F" w:rsidRDefault="006C3E3F" w:rsidP="006C3E3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3F" w:rsidRPr="006C3E3F" w:rsidRDefault="006C3E3F" w:rsidP="006C3E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E3F" w:rsidRPr="006C3E3F" w:rsidRDefault="006C3E3F" w:rsidP="0082121F">
            <w:pPr>
              <w:rPr>
                <w:color w:val="000000"/>
                <w:sz w:val="20"/>
                <w:szCs w:val="20"/>
              </w:rPr>
            </w:pPr>
            <w:r w:rsidRPr="006C3E3F">
              <w:rPr>
                <w:color w:val="000000"/>
                <w:sz w:val="20"/>
                <w:szCs w:val="20"/>
              </w:rPr>
              <w:t>Приложение № 3</w:t>
            </w:r>
            <w:r w:rsidRPr="006C3E3F">
              <w:rPr>
                <w:color w:val="000000"/>
                <w:sz w:val="20"/>
                <w:szCs w:val="20"/>
              </w:rPr>
              <w:br/>
              <w:t xml:space="preserve">к паспорту муниципальной программы </w:t>
            </w:r>
            <w:r w:rsidRPr="006C3E3F">
              <w:rPr>
                <w:color w:val="000000"/>
                <w:sz w:val="20"/>
                <w:szCs w:val="20"/>
              </w:rPr>
              <w:br/>
              <w:t xml:space="preserve">«Развитие образования </w:t>
            </w:r>
            <w:r w:rsidRPr="006C3E3F">
              <w:rPr>
                <w:color w:val="000000"/>
                <w:sz w:val="20"/>
                <w:szCs w:val="20"/>
              </w:rPr>
              <w:br/>
              <w:t>Енисейского района»</w:t>
            </w:r>
          </w:p>
        </w:tc>
      </w:tr>
      <w:tr w:rsidR="006C3E3F" w:rsidRPr="006C3E3F" w:rsidTr="006C3E3F">
        <w:trPr>
          <w:trHeight w:val="1050"/>
        </w:trPr>
        <w:tc>
          <w:tcPr>
            <w:tcW w:w="151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b/>
                <w:bCs/>
                <w:sz w:val="20"/>
                <w:szCs w:val="20"/>
              </w:rPr>
            </w:pPr>
            <w:r w:rsidRPr="006C3E3F">
              <w:rPr>
                <w:b/>
                <w:bCs/>
                <w:sz w:val="20"/>
                <w:szCs w:val="20"/>
              </w:rPr>
              <w:t>Перечень объектов капитального строительства (реконструкции и капитального ремонта) муниципальной собственности Енисейского района</w:t>
            </w:r>
            <w:r w:rsidRPr="006C3E3F">
              <w:rPr>
                <w:b/>
                <w:bCs/>
                <w:sz w:val="20"/>
                <w:szCs w:val="20"/>
              </w:rPr>
              <w:br/>
              <w:t xml:space="preserve"> (за счет всех источников финансирования)</w:t>
            </w:r>
          </w:p>
        </w:tc>
      </w:tr>
      <w:tr w:rsidR="006C3E3F" w:rsidRPr="006C3E3F" w:rsidTr="006C3E3F">
        <w:trPr>
          <w:trHeight w:val="52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 xml:space="preserve">№ </w:t>
            </w:r>
            <w:proofErr w:type="spellStart"/>
            <w:r w:rsidRPr="006C3E3F">
              <w:rPr>
                <w:sz w:val="20"/>
                <w:szCs w:val="20"/>
              </w:rPr>
              <w:t>п</w:t>
            </w:r>
            <w:proofErr w:type="spellEnd"/>
            <w:r w:rsidRPr="006C3E3F">
              <w:rPr>
                <w:sz w:val="20"/>
                <w:szCs w:val="20"/>
              </w:rPr>
              <w:t>/</w:t>
            </w:r>
            <w:proofErr w:type="spellStart"/>
            <w:r w:rsidRPr="006C3E3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Наименование объекта</w:t>
            </w:r>
            <w:r w:rsidRPr="006C3E3F">
              <w:rPr>
                <w:sz w:val="20"/>
                <w:szCs w:val="20"/>
              </w:rPr>
              <w:br/>
              <w:t xml:space="preserve"> с  указанием  мощности и годов строительства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Остаток  стоимости строительства в ценах контракта (ориентировочная стоимость объекта)</w:t>
            </w:r>
          </w:p>
        </w:tc>
        <w:tc>
          <w:tcPr>
            <w:tcW w:w="8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Объем капитальных вложений, тыс. рублей</w:t>
            </w:r>
          </w:p>
        </w:tc>
      </w:tr>
      <w:tr w:rsidR="006C3E3F" w:rsidRPr="006C3E3F" w:rsidTr="006C3E3F">
        <w:trPr>
          <w:trHeight w:val="9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3F" w:rsidRPr="006C3E3F" w:rsidRDefault="006C3E3F" w:rsidP="006C3E3F">
            <w:pPr>
              <w:rPr>
                <w:sz w:val="20"/>
                <w:szCs w:val="20"/>
              </w:rPr>
            </w:pPr>
          </w:p>
        </w:tc>
        <w:tc>
          <w:tcPr>
            <w:tcW w:w="4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3F" w:rsidRPr="006C3E3F" w:rsidRDefault="006C3E3F" w:rsidP="006C3E3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3F" w:rsidRPr="006C3E3F" w:rsidRDefault="006C3E3F" w:rsidP="006C3E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2012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2013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2014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2015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2016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По годам до ввода объекта</w:t>
            </w:r>
          </w:p>
        </w:tc>
      </w:tr>
      <w:tr w:rsidR="006C3E3F" w:rsidRPr="006C3E3F" w:rsidTr="006C3E3F">
        <w:trPr>
          <w:trHeight w:val="8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3F" w:rsidRPr="006C3E3F" w:rsidRDefault="006C3E3F" w:rsidP="006C3E3F">
            <w:pPr>
              <w:rPr>
                <w:sz w:val="20"/>
                <w:szCs w:val="20"/>
              </w:rPr>
            </w:pPr>
          </w:p>
        </w:tc>
        <w:tc>
          <w:tcPr>
            <w:tcW w:w="4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3F" w:rsidRPr="006C3E3F" w:rsidRDefault="006C3E3F" w:rsidP="006C3E3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3F" w:rsidRPr="006C3E3F" w:rsidRDefault="006C3E3F" w:rsidP="006C3E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3F" w:rsidRPr="006C3E3F" w:rsidRDefault="006C3E3F" w:rsidP="006C3E3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3F" w:rsidRPr="006C3E3F" w:rsidRDefault="006C3E3F" w:rsidP="006C3E3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3F" w:rsidRPr="006C3E3F" w:rsidRDefault="006C3E3F" w:rsidP="006C3E3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3F" w:rsidRPr="006C3E3F" w:rsidRDefault="006C3E3F" w:rsidP="006C3E3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3F" w:rsidRPr="006C3E3F" w:rsidRDefault="006C3E3F" w:rsidP="006C3E3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2017 год</w:t>
            </w:r>
          </w:p>
        </w:tc>
      </w:tr>
      <w:tr w:rsidR="006C3E3F" w:rsidRPr="006C3E3F" w:rsidTr="006C3E3F">
        <w:trPr>
          <w:trHeight w:val="420"/>
        </w:trPr>
        <w:tc>
          <w:tcPr>
            <w:tcW w:w="15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Главный распорядитель: Управление образования администрации Енисейского района</w:t>
            </w:r>
          </w:p>
        </w:tc>
      </w:tr>
      <w:tr w:rsidR="006C3E3F" w:rsidRPr="006C3E3F" w:rsidTr="006C3E3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3F" w:rsidRPr="006C3E3F" w:rsidRDefault="006C3E3F" w:rsidP="006C3E3F">
            <w:pPr>
              <w:rPr>
                <w:b/>
                <w:bCs/>
                <w:sz w:val="20"/>
                <w:szCs w:val="20"/>
              </w:rPr>
            </w:pPr>
            <w:r w:rsidRPr="006C3E3F">
              <w:rPr>
                <w:b/>
                <w:bCs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color w:val="FFFFFF"/>
                <w:sz w:val="20"/>
                <w:szCs w:val="20"/>
              </w:rPr>
            </w:pPr>
            <w:r w:rsidRPr="006C3E3F">
              <w:rPr>
                <w:color w:val="FFFFFF"/>
                <w:sz w:val="20"/>
                <w:szCs w:val="20"/>
              </w:rPr>
              <w:t xml:space="preserve">                   258 723,6   </w:t>
            </w:r>
          </w:p>
        </w:tc>
      </w:tr>
      <w:tr w:rsidR="006C3E3F" w:rsidRPr="006C3E3F" w:rsidTr="006C3E3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3F" w:rsidRPr="006C3E3F" w:rsidRDefault="006C3E3F" w:rsidP="006C3E3F">
            <w:pPr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color w:val="FFFFFF"/>
                <w:sz w:val="20"/>
                <w:szCs w:val="20"/>
              </w:rPr>
            </w:pPr>
            <w:r w:rsidRPr="006C3E3F">
              <w:rPr>
                <w:color w:val="FFFFFF"/>
                <w:sz w:val="20"/>
                <w:szCs w:val="20"/>
              </w:rPr>
              <w:t> </w:t>
            </w:r>
          </w:p>
        </w:tc>
      </w:tr>
      <w:tr w:rsidR="006C3E3F" w:rsidRPr="006C3E3F" w:rsidTr="006C3E3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3F" w:rsidRPr="006C3E3F" w:rsidRDefault="006C3E3F" w:rsidP="006C3E3F">
            <w:pPr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color w:val="FFFFFF"/>
                <w:sz w:val="20"/>
                <w:szCs w:val="20"/>
              </w:rPr>
            </w:pPr>
            <w:r w:rsidRPr="006C3E3F">
              <w:rPr>
                <w:color w:val="FFFFFF"/>
                <w:sz w:val="20"/>
                <w:szCs w:val="20"/>
              </w:rPr>
              <w:t> </w:t>
            </w:r>
          </w:p>
        </w:tc>
      </w:tr>
      <w:tr w:rsidR="006C3E3F" w:rsidRPr="006C3E3F" w:rsidTr="006C3E3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3F" w:rsidRPr="006C3E3F" w:rsidRDefault="006C3E3F" w:rsidP="006C3E3F">
            <w:pPr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color w:val="FFFFFF"/>
                <w:sz w:val="20"/>
                <w:szCs w:val="20"/>
              </w:rPr>
            </w:pPr>
            <w:r w:rsidRPr="006C3E3F">
              <w:rPr>
                <w:color w:val="FFFFFF"/>
                <w:sz w:val="20"/>
                <w:szCs w:val="20"/>
              </w:rPr>
              <w:t xml:space="preserve">                   258 723,6   </w:t>
            </w:r>
          </w:p>
        </w:tc>
      </w:tr>
      <w:tr w:rsidR="006C3E3F" w:rsidRPr="006C3E3F" w:rsidTr="006C3E3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3F" w:rsidRPr="006C3E3F" w:rsidRDefault="006C3E3F" w:rsidP="006C3E3F">
            <w:pPr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 w:rsidRPr="006C3E3F"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</w:tr>
      <w:tr w:rsidR="006C3E3F" w:rsidRPr="006C3E3F" w:rsidTr="006C3E3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3F" w:rsidRPr="006C3E3F" w:rsidRDefault="006C3E3F" w:rsidP="006C3E3F">
            <w:pPr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sz w:val="20"/>
                <w:szCs w:val="20"/>
              </w:rPr>
            </w:pPr>
            <w:r w:rsidRPr="006C3E3F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3F" w:rsidRPr="006C3E3F" w:rsidRDefault="006C3E3F" w:rsidP="006C3E3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6C3E3F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</w:tr>
    </w:tbl>
    <w:p w:rsidR="003B726A" w:rsidRDefault="003B726A" w:rsidP="00443B94">
      <w:pPr>
        <w:jc w:val="both"/>
        <w:rPr>
          <w:sz w:val="28"/>
          <w:szCs w:val="28"/>
        </w:rPr>
      </w:pPr>
    </w:p>
    <w:p w:rsidR="003B726A" w:rsidRDefault="003B726A" w:rsidP="00443B94">
      <w:pPr>
        <w:jc w:val="both"/>
        <w:rPr>
          <w:sz w:val="28"/>
          <w:szCs w:val="28"/>
        </w:rPr>
      </w:pPr>
    </w:p>
    <w:p w:rsidR="003B726A" w:rsidRDefault="003B726A" w:rsidP="00443B94">
      <w:pPr>
        <w:jc w:val="both"/>
        <w:rPr>
          <w:sz w:val="28"/>
          <w:szCs w:val="28"/>
        </w:rPr>
      </w:pPr>
    </w:p>
    <w:p w:rsidR="00EF387F" w:rsidRDefault="00EF387F" w:rsidP="003B726A">
      <w:pPr>
        <w:rPr>
          <w:sz w:val="28"/>
          <w:szCs w:val="28"/>
        </w:rPr>
      </w:pPr>
    </w:p>
    <w:p w:rsidR="003B726A" w:rsidRDefault="003B726A" w:rsidP="00EF387F">
      <w:pPr>
        <w:rPr>
          <w:sz w:val="28"/>
          <w:szCs w:val="28"/>
        </w:rPr>
      </w:pPr>
    </w:p>
    <w:p w:rsidR="00195FED" w:rsidRDefault="00195FED" w:rsidP="00EF387F">
      <w:pPr>
        <w:rPr>
          <w:sz w:val="28"/>
          <w:szCs w:val="28"/>
        </w:rPr>
      </w:pPr>
    </w:p>
    <w:p w:rsidR="00195FED" w:rsidRDefault="00195FED" w:rsidP="00EF387F">
      <w:pPr>
        <w:rPr>
          <w:sz w:val="28"/>
          <w:szCs w:val="28"/>
        </w:rPr>
      </w:pPr>
    </w:p>
    <w:tbl>
      <w:tblPr>
        <w:tblW w:w="15925" w:type="dxa"/>
        <w:tblInd w:w="-429" w:type="dxa"/>
        <w:tblLayout w:type="fixed"/>
        <w:tblLook w:val="04A0"/>
      </w:tblPr>
      <w:tblGrid>
        <w:gridCol w:w="1246"/>
        <w:gridCol w:w="1701"/>
        <w:gridCol w:w="2640"/>
        <w:gridCol w:w="960"/>
        <w:gridCol w:w="960"/>
        <w:gridCol w:w="960"/>
        <w:gridCol w:w="960"/>
        <w:gridCol w:w="1033"/>
        <w:gridCol w:w="1276"/>
        <w:gridCol w:w="1134"/>
        <w:gridCol w:w="1275"/>
        <w:gridCol w:w="1780"/>
      </w:tblGrid>
      <w:tr w:rsidR="00CB710A" w:rsidTr="00AC1F76">
        <w:trPr>
          <w:trHeight w:val="142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Default="00CB710A">
            <w:pPr>
              <w:rPr>
                <w:sz w:val="20"/>
                <w:szCs w:val="20"/>
              </w:rPr>
            </w:pPr>
            <w:bookmarkStart w:id="9" w:name="RANGE!A1:L30"/>
            <w:bookmarkEnd w:id="9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710A" w:rsidRDefault="00CB7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  <w:r>
              <w:rPr>
                <w:sz w:val="20"/>
                <w:szCs w:val="20"/>
              </w:rPr>
              <w:br/>
              <w:t xml:space="preserve">к муниципальной программе </w:t>
            </w:r>
            <w:r>
              <w:rPr>
                <w:sz w:val="20"/>
                <w:szCs w:val="20"/>
              </w:rPr>
              <w:br/>
              <w:t xml:space="preserve">«Развитие образования </w:t>
            </w:r>
            <w:r>
              <w:rPr>
                <w:sz w:val="20"/>
                <w:szCs w:val="20"/>
              </w:rPr>
              <w:br/>
              <w:t>Енисейского района»</w:t>
            </w:r>
          </w:p>
        </w:tc>
      </w:tr>
      <w:tr w:rsidR="00CB710A" w:rsidTr="00AC1F76">
        <w:trPr>
          <w:trHeight w:val="825"/>
        </w:trPr>
        <w:tc>
          <w:tcPr>
            <w:tcW w:w="159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распределении планируемых расходов по отдельным мероприятиям программ, подпрограммам муниципальной программы Енисейского района</w:t>
            </w:r>
          </w:p>
        </w:tc>
      </w:tr>
      <w:tr w:rsidR="00CB710A" w:rsidTr="00AC1F76">
        <w:trPr>
          <w:trHeight w:val="375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муниципальная программа, (подпрограмма)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B710A" w:rsidTr="00AC1F76">
        <w:trPr>
          <w:trHeight w:val="103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10A" w:rsidRDefault="00CB710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0A" w:rsidRDefault="00CB7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</w:t>
            </w:r>
          </w:p>
        </w:tc>
      </w:tr>
      <w:tr w:rsidR="004362EA" w:rsidTr="00AC1F76">
        <w:trPr>
          <w:trHeight w:val="96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«Развитие образования </w:t>
            </w:r>
            <w:r>
              <w:rPr>
                <w:sz w:val="20"/>
                <w:szCs w:val="20"/>
              </w:rPr>
              <w:br/>
              <w:t>Енисейского района»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748184,2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810586,1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751455,2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751455,2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3061680,7</w:t>
            </w:r>
          </w:p>
        </w:tc>
      </w:tr>
      <w:tr w:rsidR="004362EA" w:rsidTr="00AC1F76">
        <w:trPr>
          <w:trHeight w:val="25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62EA" w:rsidTr="00AC1F76">
        <w:trPr>
          <w:trHeight w:val="51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508 295,4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753 406,7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699 240,9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699 240,9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2660183,9</w:t>
            </w:r>
          </w:p>
        </w:tc>
      </w:tr>
      <w:tr w:rsidR="004362EA" w:rsidTr="00AC1F76">
        <w:trPr>
          <w:trHeight w:val="73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184774,8</w:t>
            </w:r>
          </w:p>
        </w:tc>
      </w:tr>
      <w:tr w:rsidR="004362EA" w:rsidTr="00AC1F76">
        <w:trPr>
          <w:trHeight w:val="69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района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35787,5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151014,8</w:t>
            </w:r>
          </w:p>
        </w:tc>
      </w:tr>
      <w:tr w:rsidR="004362EA" w:rsidTr="00AC1F76">
        <w:trPr>
          <w:trHeight w:val="69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65707,2</w:t>
            </w:r>
          </w:p>
        </w:tc>
      </w:tr>
      <w:tr w:rsidR="004362EA" w:rsidTr="00AC1F76">
        <w:trPr>
          <w:trHeight w:val="780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дошкольного и общего образования детей»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расходное обязательство по подпрограмме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689533,2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696825,7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2833085,1</w:t>
            </w:r>
          </w:p>
        </w:tc>
      </w:tr>
      <w:tr w:rsidR="004362EA" w:rsidTr="00AC1F76">
        <w:trPr>
          <w:trHeight w:val="390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62EA" w:rsidTr="00AC1F76">
        <w:trPr>
          <w:trHeight w:val="55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493353,8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733563,7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680488,9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680488,9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2587895,3</w:t>
            </w:r>
          </w:p>
        </w:tc>
      </w:tr>
      <w:tr w:rsidR="004362EA" w:rsidTr="00AC1F76">
        <w:trPr>
          <w:trHeight w:val="106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179842,6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179842,6</w:t>
            </w:r>
          </w:p>
        </w:tc>
      </w:tr>
      <w:tr w:rsidR="004362EA" w:rsidTr="00AC1F76">
        <w:trPr>
          <w:trHeight w:val="67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65347,2</w:t>
            </w:r>
          </w:p>
        </w:tc>
      </w:tr>
      <w:tr w:rsidR="004362EA" w:rsidTr="00AC1F76">
        <w:trPr>
          <w:trHeight w:val="765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системы дополнительного образования, отдыха и оздоровления»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расходное обязательство по подпрограмме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37042,9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159220,5</w:t>
            </w:r>
          </w:p>
        </w:tc>
      </w:tr>
      <w:tr w:rsidR="004362EA" w:rsidTr="00AC1F76">
        <w:trPr>
          <w:trHeight w:val="25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62EA" w:rsidTr="00AC1F76">
        <w:trPr>
          <w:trHeight w:val="450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33316,3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140171,0</w:t>
            </w:r>
          </w:p>
        </w:tc>
      </w:tr>
      <w:tr w:rsidR="004362EA" w:rsidTr="00AC1F76">
        <w:trPr>
          <w:trHeight w:val="55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3636,6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17622,1</w:t>
            </w:r>
          </w:p>
        </w:tc>
      </w:tr>
      <w:tr w:rsidR="004362EA" w:rsidTr="00AC1F76">
        <w:trPr>
          <w:trHeight w:val="76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1067,4</w:t>
            </w:r>
          </w:p>
        </w:tc>
      </w:tr>
      <w:tr w:rsidR="004362EA" w:rsidTr="00AC1F76">
        <w:trPr>
          <w:trHeight w:val="37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4362EA" w:rsidTr="00AC1F76">
        <w:trPr>
          <w:trHeight w:val="765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муниципальной поддержки детей сирот и расширение практики применения семейных форм воспитания»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расходное обязательство по подпрограмме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2471,2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10843,8</w:t>
            </w:r>
          </w:p>
        </w:tc>
      </w:tr>
      <w:tr w:rsidR="004362EA" w:rsidTr="00AC1F76">
        <w:trPr>
          <w:trHeight w:val="25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62EA" w:rsidTr="00AC1F76">
        <w:trPr>
          <w:trHeight w:val="40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2471,2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10843,8</w:t>
            </w:r>
          </w:p>
        </w:tc>
      </w:tr>
      <w:tr w:rsidR="004362EA" w:rsidTr="00AC1F76">
        <w:trPr>
          <w:trHeight w:val="765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расходное обязательство по подпрограмме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58531,3</w:t>
            </w:r>
          </w:p>
        </w:tc>
      </w:tr>
      <w:tr w:rsidR="004362EA" w:rsidTr="00AC1F76">
        <w:trPr>
          <w:trHeight w:val="25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62EA" w:rsidTr="00AC1F76">
        <w:trPr>
          <w:trHeight w:val="510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15 170,8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15 115,4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15 115,4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54666,5</w:t>
            </w:r>
          </w:p>
        </w:tc>
      </w:tr>
      <w:tr w:rsidR="004362EA" w:rsidTr="00AC1F76">
        <w:trPr>
          <w:trHeight w:val="76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3864,8</w:t>
            </w:r>
          </w:p>
        </w:tc>
      </w:tr>
      <w:tr w:rsidR="00AC1F76" w:rsidRPr="00225098" w:rsidTr="00AC1F76">
        <w:trPr>
          <w:trHeight w:val="375"/>
        </w:trPr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F76" w:rsidRPr="00225098" w:rsidRDefault="00AC1F76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F76" w:rsidRPr="00225098" w:rsidRDefault="00AC1F76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F76" w:rsidRPr="00225098" w:rsidRDefault="00AC1F76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F76" w:rsidRPr="00225098" w:rsidRDefault="00AC1F76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F76" w:rsidRPr="00225098" w:rsidRDefault="00AC1F76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F76" w:rsidRPr="00225098" w:rsidRDefault="00AC1F76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F76" w:rsidRPr="00225098" w:rsidRDefault="00AC1F76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F76" w:rsidRPr="00225098" w:rsidRDefault="00AC1F76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F76" w:rsidRPr="00225098" w:rsidRDefault="00AC1F76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F76" w:rsidRPr="00225098" w:rsidRDefault="00AC1F76">
            <w:pPr>
              <w:rPr>
                <w:strike/>
                <w:sz w:val="20"/>
                <w:szCs w:val="20"/>
              </w:rPr>
            </w:pPr>
          </w:p>
        </w:tc>
      </w:tr>
    </w:tbl>
    <w:p w:rsidR="004679A2" w:rsidRDefault="004679A2" w:rsidP="00EF387F">
      <w:pPr>
        <w:rPr>
          <w:b/>
          <w:sz w:val="28"/>
          <w:szCs w:val="28"/>
        </w:rPr>
      </w:pPr>
    </w:p>
    <w:tbl>
      <w:tblPr>
        <w:tblW w:w="16019" w:type="dxa"/>
        <w:tblInd w:w="-743" w:type="dxa"/>
        <w:tblLayout w:type="fixed"/>
        <w:tblLook w:val="04A0"/>
      </w:tblPr>
      <w:tblGrid>
        <w:gridCol w:w="1985"/>
        <w:gridCol w:w="1985"/>
        <w:gridCol w:w="2410"/>
        <w:gridCol w:w="1939"/>
        <w:gridCol w:w="1985"/>
        <w:gridCol w:w="1843"/>
        <w:gridCol w:w="1843"/>
        <w:gridCol w:w="2029"/>
      </w:tblGrid>
      <w:tr w:rsidR="002C0F11" w:rsidRPr="009D3585" w:rsidTr="002C0F11">
        <w:trPr>
          <w:trHeight w:val="14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11" w:rsidRPr="009D3585" w:rsidRDefault="002C0F11" w:rsidP="00FF79C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11" w:rsidRPr="009D3585" w:rsidRDefault="002C0F11" w:rsidP="00FF79C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11" w:rsidRPr="009D3585" w:rsidRDefault="002C0F11" w:rsidP="00FF79C6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11" w:rsidRPr="009D3585" w:rsidRDefault="002C0F11" w:rsidP="00FF79C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F11" w:rsidRPr="009D3585" w:rsidRDefault="002C0F11" w:rsidP="00FF79C6">
            <w:pPr>
              <w:ind w:left="3481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Приложение № 2</w:t>
            </w:r>
            <w:r w:rsidRPr="009D3585">
              <w:rPr>
                <w:color w:val="000000"/>
                <w:sz w:val="20"/>
                <w:szCs w:val="20"/>
              </w:rPr>
              <w:br/>
              <w:t xml:space="preserve">к муниципальной программе </w:t>
            </w:r>
            <w:r w:rsidRPr="009D3585">
              <w:rPr>
                <w:color w:val="000000"/>
                <w:sz w:val="20"/>
                <w:szCs w:val="20"/>
              </w:rPr>
              <w:br/>
              <w:t>«Развитие образования Енисейского района»</w:t>
            </w:r>
          </w:p>
        </w:tc>
      </w:tr>
      <w:tr w:rsidR="002C0F11" w:rsidRPr="009D3585" w:rsidTr="002C0F11">
        <w:trPr>
          <w:trHeight w:val="1110"/>
        </w:trPr>
        <w:tc>
          <w:tcPr>
            <w:tcW w:w="160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0F11" w:rsidRPr="009D3585" w:rsidRDefault="002C0F11" w:rsidP="00FF79C6">
            <w:pPr>
              <w:jc w:val="center"/>
              <w:rPr>
                <w:b/>
                <w:bCs/>
                <w:sz w:val="20"/>
                <w:szCs w:val="20"/>
              </w:rPr>
            </w:pPr>
            <w:r w:rsidRPr="009D3585">
              <w:rPr>
                <w:b/>
                <w:bCs/>
                <w:sz w:val="20"/>
                <w:szCs w:val="20"/>
              </w:rPr>
              <w:t>Информация о ресурсном обеспечении и прогнозной оценке расходов на реализацию целей муниципальной программы Енисейского района</w:t>
            </w:r>
            <w:r w:rsidRPr="009D3585">
              <w:rPr>
                <w:b/>
                <w:bCs/>
                <w:sz w:val="20"/>
                <w:szCs w:val="20"/>
              </w:rPr>
              <w:br/>
              <w:t>с учетом источников финансирования</w:t>
            </w:r>
          </w:p>
        </w:tc>
      </w:tr>
      <w:tr w:rsidR="002C0F11" w:rsidRPr="009D3585" w:rsidTr="002C0F11">
        <w:trPr>
          <w:trHeight w:val="67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F11" w:rsidRPr="009D3585" w:rsidRDefault="002C0F11" w:rsidP="00FF79C6">
            <w:pPr>
              <w:jc w:val="center"/>
              <w:rPr>
                <w:sz w:val="20"/>
                <w:szCs w:val="20"/>
              </w:rPr>
            </w:pPr>
            <w:r w:rsidRPr="009D3585">
              <w:rPr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F11" w:rsidRPr="009D3585" w:rsidRDefault="002C0F11" w:rsidP="00FF79C6">
            <w:pPr>
              <w:jc w:val="center"/>
              <w:rPr>
                <w:sz w:val="20"/>
                <w:szCs w:val="20"/>
              </w:rPr>
            </w:pPr>
            <w:proofErr w:type="spellStart"/>
            <w:r w:rsidRPr="009D3585">
              <w:rPr>
                <w:sz w:val="20"/>
                <w:szCs w:val="20"/>
              </w:rPr>
              <w:t>Наименованиемуниципальной</w:t>
            </w:r>
            <w:proofErr w:type="spellEnd"/>
            <w:r w:rsidRPr="009D3585">
              <w:rPr>
                <w:sz w:val="20"/>
                <w:szCs w:val="20"/>
              </w:rPr>
              <w:t xml:space="preserve">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F11" w:rsidRPr="009D3585" w:rsidRDefault="002C0F11" w:rsidP="00FF79C6">
            <w:pPr>
              <w:jc w:val="center"/>
              <w:rPr>
                <w:sz w:val="20"/>
                <w:szCs w:val="20"/>
              </w:rPr>
            </w:pPr>
            <w:r w:rsidRPr="009D3585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F11" w:rsidRPr="009D3585" w:rsidRDefault="002C0F11" w:rsidP="00FF79C6">
            <w:pPr>
              <w:jc w:val="center"/>
              <w:rPr>
                <w:sz w:val="20"/>
                <w:szCs w:val="20"/>
              </w:rPr>
            </w:pPr>
            <w:r w:rsidRPr="009D3585">
              <w:rPr>
                <w:sz w:val="20"/>
                <w:szCs w:val="20"/>
              </w:rPr>
              <w:t xml:space="preserve">Оценка расходов </w:t>
            </w:r>
            <w:r w:rsidRPr="009D3585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AC1F76" w:rsidRPr="009D3585" w:rsidTr="002C0F11">
        <w:trPr>
          <w:trHeight w:val="7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76" w:rsidRPr="009D3585" w:rsidRDefault="00AC1F76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76" w:rsidRPr="009D3585" w:rsidRDefault="00AC1F76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1F76" w:rsidRPr="009D3585" w:rsidRDefault="00AC1F76" w:rsidP="00FF79C6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76" w:rsidRDefault="00AC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76" w:rsidRDefault="00AC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76" w:rsidRDefault="00AC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76" w:rsidRDefault="00AC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76" w:rsidRDefault="00AC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Pr="009D3585" w:rsidRDefault="004362EA" w:rsidP="00FF79C6">
            <w:pPr>
              <w:jc w:val="center"/>
              <w:rPr>
                <w:sz w:val="20"/>
                <w:szCs w:val="20"/>
              </w:rPr>
            </w:pPr>
            <w:r w:rsidRPr="009D3585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Pr="009D3585" w:rsidRDefault="004362EA" w:rsidP="00FF79C6">
            <w:pPr>
              <w:jc w:val="center"/>
              <w:rPr>
                <w:sz w:val="20"/>
                <w:szCs w:val="20"/>
              </w:rPr>
            </w:pPr>
            <w:r w:rsidRPr="009D3585">
              <w:rPr>
                <w:sz w:val="20"/>
                <w:szCs w:val="20"/>
              </w:rPr>
              <w:t xml:space="preserve">«Развитие образования Енисейского района </w:t>
            </w:r>
            <w:r w:rsidRPr="009D3585">
              <w:rPr>
                <w:sz w:val="20"/>
                <w:szCs w:val="20"/>
              </w:rPr>
              <w:br/>
              <w:t>на 2014-2016 годы»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748 184,2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810 586,1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751 455,2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751 455,2   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3 061 680,7   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62EA" w:rsidRPr="009D3585" w:rsidTr="002C0F1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5 160,4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5 160,4   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399 504,3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468 790,8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468 790,8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468 790,8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1 805 876,7   </w:t>
            </w:r>
          </w:p>
        </w:tc>
      </w:tr>
      <w:tr w:rsidR="004362EA" w:rsidRPr="009D3585" w:rsidTr="002C0F11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16 426,8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16 426,8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16 426,8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16 426,8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65 707,2   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327 092,7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325 368,5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266 237,6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266 237,6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1 184 936,4   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</w:tr>
      <w:tr w:rsidR="004362EA" w:rsidRPr="009D3585" w:rsidTr="002C0F11">
        <w:trPr>
          <w:trHeight w:val="3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Pr="009D3585" w:rsidRDefault="004362EA" w:rsidP="00FF79C6">
            <w:pPr>
              <w:jc w:val="center"/>
              <w:rPr>
                <w:sz w:val="20"/>
                <w:szCs w:val="20"/>
              </w:rPr>
            </w:pPr>
            <w:r w:rsidRPr="009D3585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Pr="009D3585" w:rsidRDefault="004362EA" w:rsidP="00FF79C6">
            <w:pPr>
              <w:jc w:val="center"/>
              <w:rPr>
                <w:sz w:val="20"/>
                <w:szCs w:val="20"/>
              </w:rPr>
            </w:pPr>
            <w:r w:rsidRPr="009D3585">
              <w:rPr>
                <w:sz w:val="20"/>
                <w:szCs w:val="20"/>
              </w:rPr>
              <w:t>«Развитие дошкольного и общего образования детей»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689 533,2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749 900,5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696 825,7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696 825,7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2 833 085,1   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4 935,9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4 935,9   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391 914,3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466 319,6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466 319,6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466 319,6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1 790 873,1   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16 336,8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16 336,8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16 336,8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16 336,8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65 347,2   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276 346,2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267 244,1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214 169,3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214 169,3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971 928,9   </w:t>
            </w:r>
          </w:p>
        </w:tc>
      </w:tr>
      <w:tr w:rsidR="004362EA" w:rsidRPr="009D3585" w:rsidTr="00F55F13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</w:tr>
      <w:tr w:rsidR="004362EA" w:rsidRPr="009D3585" w:rsidTr="002C0F11">
        <w:trPr>
          <w:trHeight w:val="3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Pr="009D3585" w:rsidRDefault="004362EA" w:rsidP="00FF79C6">
            <w:pPr>
              <w:jc w:val="center"/>
              <w:rPr>
                <w:sz w:val="20"/>
                <w:szCs w:val="20"/>
              </w:rPr>
            </w:pPr>
            <w:r w:rsidRPr="009D3585">
              <w:rPr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Pr="009D3585" w:rsidRDefault="004362EA" w:rsidP="00FF79C6">
            <w:pPr>
              <w:jc w:val="center"/>
              <w:rPr>
                <w:sz w:val="20"/>
                <w:szCs w:val="20"/>
              </w:rPr>
            </w:pPr>
            <w:r w:rsidRPr="009D3585">
              <w:rPr>
                <w:sz w:val="20"/>
                <w:szCs w:val="20"/>
              </w:rPr>
              <w:t xml:space="preserve">«Развитие системы дополнительного образования, </w:t>
            </w:r>
            <w:r w:rsidRPr="009D3585">
              <w:rPr>
                <w:sz w:val="20"/>
                <w:szCs w:val="20"/>
              </w:rPr>
              <w:lastRenderedPageBreak/>
              <w:t>отдыха и оздоровления»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42 091,1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43 043,6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37 042,9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37 042,9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159 220,5   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9D3585">
              <w:rPr>
                <w:color w:val="000000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-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4 492,1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4 492,1   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90,0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90,0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90,0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90,0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360,0   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37 509,0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42 953,6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36 952,9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36 952,9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154 368,4   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</w:tr>
      <w:tr w:rsidR="004362EA" w:rsidRPr="009D3585" w:rsidTr="002C0F11">
        <w:trPr>
          <w:trHeight w:val="3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Pr="009D3585" w:rsidRDefault="004362EA" w:rsidP="00FF79C6">
            <w:pPr>
              <w:jc w:val="center"/>
              <w:rPr>
                <w:sz w:val="20"/>
                <w:szCs w:val="20"/>
              </w:rPr>
            </w:pPr>
            <w:r w:rsidRPr="009D3585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Pr="009D3585" w:rsidRDefault="004362EA" w:rsidP="00FF79C6">
            <w:pPr>
              <w:jc w:val="center"/>
              <w:rPr>
                <w:sz w:val="20"/>
                <w:szCs w:val="20"/>
              </w:rPr>
            </w:pPr>
            <w:r w:rsidRPr="009D3585">
              <w:rPr>
                <w:sz w:val="20"/>
                <w:szCs w:val="20"/>
              </w:rPr>
              <w:t>«Обеспечение муниципальной поддержки детей сирот и расширение практики применения семейных форм воспитания»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3 430,2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2 471,2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2 471,2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2 471,2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10 843,8   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224,5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224,5   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2 988,3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2 471,2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2 471,2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2 471,2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10 401,9   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217,4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217,4   </w:t>
            </w:r>
          </w:p>
        </w:tc>
      </w:tr>
      <w:tr w:rsidR="004362EA" w:rsidRPr="009D3585" w:rsidTr="002C0F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</w:tr>
      <w:tr w:rsidR="004362EA" w:rsidRPr="009D3585" w:rsidTr="002C0F11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Pr="009D3585" w:rsidRDefault="004362EA" w:rsidP="00FF79C6">
            <w:pPr>
              <w:jc w:val="center"/>
              <w:rPr>
                <w:sz w:val="20"/>
                <w:szCs w:val="20"/>
              </w:rPr>
            </w:pPr>
            <w:r w:rsidRPr="009D3585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Pr="009D3585" w:rsidRDefault="004362EA" w:rsidP="00FF79C6">
            <w:pPr>
              <w:jc w:val="center"/>
              <w:rPr>
                <w:sz w:val="20"/>
                <w:szCs w:val="20"/>
              </w:rPr>
            </w:pPr>
            <w:r w:rsidRPr="009D3585">
              <w:rPr>
                <w:sz w:val="20"/>
                <w:szCs w:val="20"/>
              </w:rPr>
              <w:t>«Обеспечение реализации государственной программы и прочие мероприятия»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13 129,7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15 170,8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15 115,4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15 115,4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58 531,3   </w:t>
            </w:r>
          </w:p>
        </w:tc>
      </w:tr>
      <w:tr w:rsidR="004362EA" w:rsidRPr="009D3585" w:rsidTr="002C0F11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62EA" w:rsidRPr="009D3585" w:rsidTr="002C0F11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</w:tr>
      <w:tr w:rsidR="004362EA" w:rsidRPr="009D3585" w:rsidTr="002C0F11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109,6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109,6   </w:t>
            </w:r>
          </w:p>
        </w:tc>
      </w:tr>
      <w:tr w:rsidR="004362EA" w:rsidRPr="009D3585" w:rsidTr="002C0F11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</w:tr>
      <w:tr w:rsidR="004362EA" w:rsidRPr="009D3585" w:rsidTr="002C0F11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13 020,1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15 170,8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15 115,4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15 115,4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58 421,7   </w:t>
            </w:r>
          </w:p>
        </w:tc>
      </w:tr>
      <w:tr w:rsidR="004362EA" w:rsidRPr="009D3585" w:rsidTr="002C0F11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EA" w:rsidRPr="009D3585" w:rsidRDefault="004362EA" w:rsidP="00FF79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2EA" w:rsidRPr="009D3585" w:rsidRDefault="004362EA" w:rsidP="00FF79C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D3585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EA" w:rsidRDefault="004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A" w:rsidRDefault="0043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-    </w:t>
            </w:r>
          </w:p>
        </w:tc>
      </w:tr>
      <w:tr w:rsidR="002C0F11" w:rsidRPr="00225098" w:rsidTr="002C0F11">
        <w:trPr>
          <w:trHeight w:val="6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11" w:rsidRPr="00225098" w:rsidRDefault="002C0F11" w:rsidP="00FF79C6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11" w:rsidRPr="00225098" w:rsidRDefault="002C0F11" w:rsidP="00FF79C6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F11" w:rsidRPr="00225098" w:rsidRDefault="002C0F11" w:rsidP="00FF79C6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11" w:rsidRPr="00225098" w:rsidRDefault="002C0F11" w:rsidP="00FF79C6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11" w:rsidRPr="00225098" w:rsidRDefault="002C0F11" w:rsidP="00FF79C6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5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F11" w:rsidRPr="00225098" w:rsidRDefault="002C0F11" w:rsidP="00FF79C6">
            <w:pPr>
              <w:jc w:val="right"/>
              <w:rPr>
                <w:strike/>
                <w:sz w:val="20"/>
                <w:szCs w:val="20"/>
              </w:rPr>
            </w:pPr>
          </w:p>
        </w:tc>
      </w:tr>
    </w:tbl>
    <w:p w:rsidR="00BB0506" w:rsidRDefault="00BB0506" w:rsidP="00EF387F">
      <w:pPr>
        <w:rPr>
          <w:b/>
          <w:sz w:val="28"/>
          <w:szCs w:val="28"/>
        </w:rPr>
      </w:pPr>
      <w:bookmarkStart w:id="10" w:name="RANGE!A1:H40"/>
      <w:bookmarkEnd w:id="10"/>
    </w:p>
    <w:p w:rsidR="00BB0506" w:rsidRDefault="00BB0506" w:rsidP="00EF387F">
      <w:pPr>
        <w:rPr>
          <w:b/>
          <w:sz w:val="28"/>
          <w:szCs w:val="28"/>
        </w:rPr>
      </w:pPr>
    </w:p>
    <w:p w:rsidR="00BB0506" w:rsidRDefault="00BB0506" w:rsidP="00EF387F">
      <w:pPr>
        <w:rPr>
          <w:b/>
          <w:sz w:val="28"/>
          <w:szCs w:val="28"/>
        </w:rPr>
      </w:pPr>
    </w:p>
    <w:tbl>
      <w:tblPr>
        <w:tblW w:w="15549" w:type="dxa"/>
        <w:tblInd w:w="-601" w:type="dxa"/>
        <w:tblLook w:val="04A0"/>
      </w:tblPr>
      <w:tblGrid>
        <w:gridCol w:w="3970"/>
        <w:gridCol w:w="960"/>
        <w:gridCol w:w="960"/>
        <w:gridCol w:w="960"/>
        <w:gridCol w:w="960"/>
        <w:gridCol w:w="960"/>
        <w:gridCol w:w="960"/>
        <w:gridCol w:w="960"/>
        <w:gridCol w:w="960"/>
        <w:gridCol w:w="40"/>
        <w:gridCol w:w="960"/>
        <w:gridCol w:w="966"/>
        <w:gridCol w:w="966"/>
        <w:gridCol w:w="967"/>
      </w:tblGrid>
      <w:tr w:rsidR="00D11970" w:rsidTr="00D11970">
        <w:trPr>
          <w:trHeight w:val="142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0" w:rsidRDefault="00D1197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0" w:rsidRDefault="00D1197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0" w:rsidRDefault="00D1197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0" w:rsidRDefault="00D1197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0" w:rsidRDefault="00D1197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0" w:rsidRDefault="00D1197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0" w:rsidRDefault="00D11970">
            <w:pPr>
              <w:rPr>
                <w:sz w:val="20"/>
                <w:szCs w:val="20"/>
              </w:rPr>
            </w:pPr>
          </w:p>
        </w:tc>
        <w:tc>
          <w:tcPr>
            <w:tcW w:w="5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1F76" w:rsidRDefault="00AC1F76" w:rsidP="00D11970">
            <w:pPr>
              <w:rPr>
                <w:sz w:val="20"/>
                <w:szCs w:val="20"/>
              </w:rPr>
            </w:pPr>
          </w:p>
          <w:p w:rsidR="00AC1F76" w:rsidRDefault="00AC1F76" w:rsidP="00D11970">
            <w:pPr>
              <w:rPr>
                <w:sz w:val="20"/>
                <w:szCs w:val="20"/>
              </w:rPr>
            </w:pPr>
          </w:p>
          <w:p w:rsidR="00AC1F76" w:rsidRDefault="00AC1F76" w:rsidP="00D11970">
            <w:pPr>
              <w:rPr>
                <w:sz w:val="20"/>
                <w:szCs w:val="20"/>
              </w:rPr>
            </w:pPr>
          </w:p>
          <w:p w:rsidR="00AC1F76" w:rsidRDefault="00AC1F76" w:rsidP="00D11970">
            <w:pPr>
              <w:rPr>
                <w:sz w:val="20"/>
                <w:szCs w:val="20"/>
              </w:rPr>
            </w:pPr>
          </w:p>
          <w:p w:rsidR="00AC1F76" w:rsidRDefault="00AC1F76" w:rsidP="00D11970">
            <w:pPr>
              <w:rPr>
                <w:sz w:val="20"/>
                <w:szCs w:val="20"/>
              </w:rPr>
            </w:pPr>
          </w:p>
          <w:p w:rsidR="00AC1F76" w:rsidRDefault="00AC1F76" w:rsidP="00D11970">
            <w:pPr>
              <w:rPr>
                <w:sz w:val="20"/>
                <w:szCs w:val="20"/>
              </w:rPr>
            </w:pPr>
          </w:p>
          <w:p w:rsidR="00AC1F76" w:rsidRDefault="00AC1F76" w:rsidP="00D11970">
            <w:pPr>
              <w:rPr>
                <w:sz w:val="20"/>
                <w:szCs w:val="20"/>
              </w:rPr>
            </w:pPr>
          </w:p>
          <w:p w:rsidR="00AC1F76" w:rsidRDefault="00AC1F76" w:rsidP="00D11970">
            <w:pPr>
              <w:rPr>
                <w:sz w:val="20"/>
                <w:szCs w:val="20"/>
              </w:rPr>
            </w:pPr>
          </w:p>
          <w:p w:rsidR="00D11970" w:rsidRDefault="00D11970" w:rsidP="00D11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  <w:r>
              <w:rPr>
                <w:sz w:val="20"/>
                <w:szCs w:val="20"/>
              </w:rPr>
              <w:br/>
              <w:t xml:space="preserve">к муниципальной программе </w:t>
            </w:r>
            <w:r>
              <w:rPr>
                <w:sz w:val="20"/>
                <w:szCs w:val="20"/>
              </w:rPr>
              <w:br/>
              <w:t>«Развитие образования Енисейского района»</w:t>
            </w:r>
          </w:p>
        </w:tc>
      </w:tr>
      <w:tr w:rsidR="00D11970" w:rsidTr="00D11970">
        <w:trPr>
          <w:trHeight w:val="555"/>
        </w:trPr>
        <w:tc>
          <w:tcPr>
            <w:tcW w:w="155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970" w:rsidRDefault="00D11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Прогноз сводных показателей муниципальных заданий </w:t>
            </w:r>
          </w:p>
        </w:tc>
      </w:tr>
      <w:tr w:rsidR="00D11970" w:rsidTr="00D11970">
        <w:trPr>
          <w:trHeight w:val="103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70" w:rsidRDefault="00D1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услуги, показателя объема услуги (работы)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70" w:rsidRDefault="00D1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5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70" w:rsidRDefault="00D1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AC1F76" w:rsidTr="00D11970">
        <w:trPr>
          <w:trHeight w:val="25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F76" w:rsidRDefault="00AC1F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76" w:rsidRDefault="00AC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76" w:rsidRDefault="00AC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76" w:rsidRDefault="00AC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76" w:rsidRDefault="00AC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76" w:rsidRDefault="00AC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76" w:rsidRDefault="00AC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76" w:rsidRDefault="00AC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76" w:rsidRDefault="00AC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76" w:rsidRDefault="00AC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76" w:rsidRDefault="00AC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76" w:rsidRDefault="00AC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76" w:rsidRDefault="00AC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</w:tr>
      <w:tr w:rsidR="00D11970" w:rsidTr="00D11970">
        <w:trPr>
          <w:trHeight w:val="255"/>
        </w:trPr>
        <w:tc>
          <w:tcPr>
            <w:tcW w:w="155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70" w:rsidRDefault="00D11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и ее содержание:</w:t>
            </w:r>
          </w:p>
        </w:tc>
      </w:tr>
      <w:tr w:rsidR="00D11970" w:rsidTr="00D1197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70" w:rsidRDefault="00D11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70" w:rsidRDefault="00D11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70" w:rsidRDefault="00D11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70" w:rsidRDefault="00D11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70" w:rsidRDefault="00D11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70" w:rsidRDefault="00D11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70" w:rsidRDefault="00D11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70" w:rsidRDefault="00D11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70" w:rsidRDefault="00D11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70" w:rsidRDefault="00D11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70" w:rsidRDefault="00D11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70" w:rsidRDefault="00D11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70" w:rsidRDefault="00D11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C1F76" w:rsidTr="00D1197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76" w:rsidRDefault="00AC1F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Реализация основных общеобразовательных программ дошкольного образования в дошкольных образовательных учреждениях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 w:rsidP="0043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12729,8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 w:rsidP="0043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47158,7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4362EA" w:rsidP="0043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52270,4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4362EA" w:rsidP="0043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52270,4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4362EA" w:rsidP="0043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52270,4</w:t>
            </w:r>
          </w:p>
        </w:tc>
      </w:tr>
      <w:tr w:rsidR="00AC1F76" w:rsidTr="00D11970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76" w:rsidRDefault="00AC1F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Реализация основных общеобразовательных программ  дошкольного и общего образования в общеобразовательных учреждениях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82151,1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162689,3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43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156828,5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43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156828,5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43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156828,5</w:t>
            </w:r>
          </w:p>
        </w:tc>
      </w:tr>
      <w:tr w:rsidR="00AC1F76" w:rsidTr="00D11970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76" w:rsidRDefault="00AC1F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Реализация программ дополнительного образования детей в  МБОУ ДОД «Енисейский районный центр детского творчества»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4926,2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3444,9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3444,9</w:t>
            </w:r>
          </w:p>
        </w:tc>
      </w:tr>
      <w:tr w:rsidR="00AC1F76" w:rsidTr="00D11970">
        <w:trPr>
          <w:trHeight w:val="11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76" w:rsidRDefault="00AC1F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Обеспечение жизнедеятельности образовательных учреждений Енисейского района, управления образования администрации Енисейского района, МБУ РМЦ в МБУ "УОЖОУ"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C1F76" w:rsidTr="00D11970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76" w:rsidRDefault="00AC1F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Оказание методической и консультативной помощи муниципальным учреждениям системы образования Енисейского района, организация муниципальных мероприятий для работников системы образования и детей, раннее выявление детей с ОВЗ или отклонениями в поведении в МБУ РМЦ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C1F76" w:rsidTr="00D11970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76" w:rsidRDefault="00AC1F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6. Предоставление дополнительного образования  </w:t>
            </w:r>
            <w:proofErr w:type="spellStart"/>
            <w:r>
              <w:rPr>
                <w:color w:val="000000"/>
                <w:sz w:val="20"/>
                <w:szCs w:val="20"/>
              </w:rPr>
              <w:t>физкультурно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-спортивной направленности в МБОУ ДОД "ДЮСШ им. Ф.В. Вольфа"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12607,9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15249,7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15249,7</w:t>
            </w:r>
          </w:p>
        </w:tc>
      </w:tr>
      <w:tr w:rsidR="00AC1F76" w:rsidTr="00D11970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76" w:rsidRDefault="00AC1F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7.Предоставление дополнительного образования художественно-эстетической направленности в МБОУ ДОД "ДШИ </w:t>
            </w:r>
            <w:proofErr w:type="spellStart"/>
            <w:r>
              <w:rPr>
                <w:color w:val="000000"/>
                <w:sz w:val="20"/>
                <w:szCs w:val="20"/>
              </w:rPr>
              <w:t>с.Верхнепашино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6966,2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8320,7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6966,2</w:t>
            </w:r>
          </w:p>
        </w:tc>
      </w:tr>
      <w:tr w:rsidR="00AC1F76" w:rsidTr="00D11970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76" w:rsidRDefault="00AC1F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 Предоставление дополнительного образования художественно-эстетической направленности в МБОУ ДОД "ДШИ </w:t>
            </w:r>
            <w:proofErr w:type="spellStart"/>
            <w:r>
              <w:rPr>
                <w:color w:val="000000"/>
                <w:sz w:val="20"/>
                <w:szCs w:val="20"/>
              </w:rPr>
              <w:t>п.Подтесово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5804,4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7688,4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76" w:rsidRDefault="00AC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5804,4</w:t>
            </w:r>
          </w:p>
        </w:tc>
      </w:tr>
      <w:tr w:rsidR="00D11970" w:rsidRPr="00225098" w:rsidTr="00D11970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0" w:rsidRPr="00225098" w:rsidRDefault="00D11970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0" w:rsidRPr="00225098" w:rsidRDefault="00D11970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0" w:rsidRPr="00225098" w:rsidRDefault="00D11970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0" w:rsidRPr="00225098" w:rsidRDefault="00D11970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0" w:rsidRPr="00225098" w:rsidRDefault="00D11970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0" w:rsidRPr="00225098" w:rsidRDefault="00D11970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0" w:rsidRPr="00225098" w:rsidRDefault="00D11970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0" w:rsidRPr="00225098" w:rsidRDefault="00D11970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0" w:rsidRPr="00225098" w:rsidRDefault="00D11970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0" w:rsidRPr="00225098" w:rsidRDefault="00D11970">
            <w:pPr>
              <w:rPr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0" w:rsidRPr="00225098" w:rsidRDefault="00D11970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0" w:rsidRPr="00225098" w:rsidRDefault="00D11970">
            <w:pPr>
              <w:rPr>
                <w:strike/>
                <w:sz w:val="20"/>
                <w:szCs w:val="20"/>
              </w:rPr>
            </w:pPr>
          </w:p>
        </w:tc>
      </w:tr>
      <w:tr w:rsidR="00016AEC" w:rsidRPr="008E0594" w:rsidTr="00D11970">
        <w:trPr>
          <w:gridAfter w:val="2"/>
          <w:wAfter w:w="1933" w:type="dxa"/>
          <w:trHeight w:val="142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EC" w:rsidRPr="008E0594" w:rsidRDefault="00016AEC" w:rsidP="00A140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EC" w:rsidRPr="008E0594" w:rsidRDefault="00016AEC" w:rsidP="00A140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EC" w:rsidRPr="008E0594" w:rsidRDefault="00016AEC" w:rsidP="00A140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EC" w:rsidRPr="008E0594" w:rsidRDefault="00016AEC" w:rsidP="00A140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EC" w:rsidRPr="008E0594" w:rsidRDefault="00016AEC" w:rsidP="00A140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EC" w:rsidRPr="008E0594" w:rsidRDefault="00016AEC" w:rsidP="00A1408D">
            <w:pPr>
              <w:rPr>
                <w:sz w:val="20"/>
                <w:szCs w:val="20"/>
              </w:rPr>
            </w:pP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AEC" w:rsidRPr="008E0594" w:rsidRDefault="00016AEC" w:rsidP="00A1408D">
            <w:pPr>
              <w:rPr>
                <w:sz w:val="20"/>
                <w:szCs w:val="20"/>
              </w:rPr>
            </w:pPr>
          </w:p>
        </w:tc>
      </w:tr>
      <w:tr w:rsidR="00016AEC" w:rsidRPr="008E0594" w:rsidTr="00D11970">
        <w:trPr>
          <w:gridAfter w:val="2"/>
          <w:wAfter w:w="1933" w:type="dxa"/>
          <w:trHeight w:val="27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AEC" w:rsidRPr="008E0594" w:rsidRDefault="00016AEC" w:rsidP="00A1408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EC" w:rsidRPr="008E0594" w:rsidRDefault="00016AEC" w:rsidP="00A140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EC" w:rsidRPr="008E0594" w:rsidRDefault="00016AEC" w:rsidP="00A140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EC" w:rsidRPr="008E0594" w:rsidRDefault="00016AEC" w:rsidP="00A140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EC" w:rsidRPr="008E0594" w:rsidRDefault="00016AEC" w:rsidP="00A140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EC" w:rsidRPr="008E0594" w:rsidRDefault="00016AEC" w:rsidP="00A140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EC" w:rsidRPr="008E0594" w:rsidRDefault="00016AEC" w:rsidP="00A140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EC" w:rsidRPr="008E0594" w:rsidRDefault="00016AEC" w:rsidP="00A1408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EC" w:rsidRPr="008E0594" w:rsidRDefault="00016AEC" w:rsidP="00A140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EC" w:rsidRPr="008E0594" w:rsidRDefault="00016AEC" w:rsidP="00A1408D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EC" w:rsidRPr="008E0594" w:rsidRDefault="00016AEC" w:rsidP="00A1408D">
            <w:pPr>
              <w:rPr>
                <w:sz w:val="20"/>
                <w:szCs w:val="20"/>
              </w:rPr>
            </w:pPr>
          </w:p>
        </w:tc>
      </w:tr>
    </w:tbl>
    <w:p w:rsidR="00BB0506" w:rsidRDefault="00BB0506" w:rsidP="00EF387F">
      <w:pPr>
        <w:rPr>
          <w:b/>
          <w:sz w:val="28"/>
          <w:szCs w:val="28"/>
        </w:rPr>
      </w:pPr>
      <w:bookmarkStart w:id="11" w:name="RANGE!A1:K13"/>
      <w:bookmarkEnd w:id="11"/>
    </w:p>
    <w:p w:rsidR="000B1535" w:rsidRDefault="000B1535" w:rsidP="00EF387F">
      <w:pPr>
        <w:rPr>
          <w:b/>
          <w:sz w:val="28"/>
          <w:szCs w:val="28"/>
        </w:rPr>
        <w:sectPr w:rsidR="000B1535" w:rsidSect="00AC1F76">
          <w:pgSz w:w="16838" w:h="11906" w:orient="landscape"/>
          <w:pgMar w:top="426" w:right="1134" w:bottom="284" w:left="1134" w:header="709" w:footer="709" w:gutter="0"/>
          <w:cols w:space="708"/>
          <w:titlePg/>
          <w:docGrid w:linePitch="360"/>
        </w:sectPr>
      </w:pPr>
    </w:p>
    <w:tbl>
      <w:tblPr>
        <w:tblW w:w="11023" w:type="dxa"/>
        <w:tblLook w:val="04A0"/>
      </w:tblPr>
      <w:tblGrid>
        <w:gridCol w:w="6771"/>
        <w:gridCol w:w="4252"/>
      </w:tblGrid>
      <w:tr w:rsidR="000B1535" w:rsidRPr="004A70B9" w:rsidTr="000B1535">
        <w:tc>
          <w:tcPr>
            <w:tcW w:w="6771" w:type="dxa"/>
          </w:tcPr>
          <w:p w:rsidR="000B1535" w:rsidRPr="0060051B" w:rsidRDefault="000B1535" w:rsidP="005147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535" w:rsidRPr="0060051B" w:rsidRDefault="000B1535" w:rsidP="005147B9">
            <w:pPr>
              <w:spacing w:line="276" w:lineRule="auto"/>
              <w:rPr>
                <w:sz w:val="28"/>
                <w:szCs w:val="28"/>
              </w:rPr>
            </w:pPr>
            <w:r w:rsidRPr="0060051B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0B1535" w:rsidRPr="0060051B" w:rsidRDefault="000B1535" w:rsidP="00D732F0">
            <w:pPr>
              <w:spacing w:line="276" w:lineRule="auto"/>
              <w:rPr>
                <w:b/>
                <w:sz w:val="28"/>
                <w:szCs w:val="28"/>
              </w:rPr>
            </w:pPr>
            <w:r w:rsidRPr="0060051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</w:t>
            </w:r>
            <w:r w:rsidRPr="0060051B">
              <w:rPr>
                <w:sz w:val="28"/>
                <w:szCs w:val="28"/>
              </w:rPr>
              <w:t xml:space="preserve"> программе «Развитие образования </w:t>
            </w:r>
            <w:r>
              <w:rPr>
                <w:sz w:val="28"/>
                <w:szCs w:val="28"/>
              </w:rPr>
              <w:t>Енисейского района</w:t>
            </w:r>
            <w:r w:rsidRPr="0060051B">
              <w:rPr>
                <w:sz w:val="28"/>
                <w:szCs w:val="28"/>
              </w:rPr>
              <w:t>»</w:t>
            </w:r>
          </w:p>
        </w:tc>
      </w:tr>
    </w:tbl>
    <w:p w:rsidR="007152BB" w:rsidRPr="004A70B9" w:rsidRDefault="007152BB" w:rsidP="007152B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1 «Развитие дошкольного и общего образования детей»</w:t>
      </w:r>
    </w:p>
    <w:p w:rsidR="007152BB" w:rsidRPr="003054E4" w:rsidRDefault="007152BB" w:rsidP="007152BB">
      <w:pPr>
        <w:spacing w:line="276" w:lineRule="auto"/>
      </w:pPr>
    </w:p>
    <w:p w:rsidR="007152BB" w:rsidRPr="003054E4" w:rsidRDefault="007152BB" w:rsidP="007152BB">
      <w:pPr>
        <w:jc w:val="center"/>
        <w:rPr>
          <w:kern w:val="32"/>
          <w:sz w:val="28"/>
          <w:szCs w:val="28"/>
        </w:rPr>
      </w:pPr>
      <w:r w:rsidRPr="003054E4">
        <w:rPr>
          <w:kern w:val="32"/>
          <w:sz w:val="28"/>
          <w:szCs w:val="28"/>
        </w:rPr>
        <w:t xml:space="preserve">1. Паспорт </w:t>
      </w:r>
    </w:p>
    <w:p w:rsidR="007152BB" w:rsidRPr="004A70B9" w:rsidRDefault="007152BB" w:rsidP="007152BB">
      <w:pPr>
        <w:spacing w:line="276" w:lineRule="auto"/>
        <w:jc w:val="center"/>
        <w:rPr>
          <w:b/>
          <w:sz w:val="28"/>
          <w:szCs w:val="28"/>
        </w:rPr>
      </w:pPr>
      <w:r w:rsidRPr="003054E4">
        <w:rPr>
          <w:kern w:val="32"/>
          <w:sz w:val="28"/>
          <w:szCs w:val="28"/>
        </w:rPr>
        <w:t>подпрограммы 1 «Развитие дошкольного</w:t>
      </w:r>
      <w:r>
        <w:rPr>
          <w:kern w:val="32"/>
          <w:sz w:val="28"/>
          <w:szCs w:val="28"/>
        </w:rPr>
        <w:t xml:space="preserve"> и</w:t>
      </w:r>
      <w:r w:rsidRPr="003054E4">
        <w:rPr>
          <w:kern w:val="32"/>
          <w:sz w:val="28"/>
          <w:szCs w:val="28"/>
        </w:rPr>
        <w:t xml:space="preserve"> общего образования</w:t>
      </w:r>
      <w:r>
        <w:rPr>
          <w:kern w:val="32"/>
          <w:sz w:val="28"/>
          <w:szCs w:val="28"/>
        </w:rPr>
        <w:t xml:space="preserve"> детей</w:t>
      </w:r>
      <w:r w:rsidRPr="003054E4">
        <w:rPr>
          <w:kern w:val="32"/>
          <w:sz w:val="28"/>
          <w:szCs w:val="28"/>
        </w:rPr>
        <w:t xml:space="preserve">»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152"/>
      </w:tblGrid>
      <w:tr w:rsidR="007152BB" w:rsidRPr="004A70B9" w:rsidTr="0022185E">
        <w:trPr>
          <w:cantSplit/>
          <w:trHeight w:val="720"/>
        </w:trPr>
        <w:tc>
          <w:tcPr>
            <w:tcW w:w="2487" w:type="dxa"/>
          </w:tcPr>
          <w:p w:rsidR="007152BB" w:rsidRPr="00E27B06" w:rsidRDefault="007152BB" w:rsidP="002218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52" w:type="dxa"/>
          </w:tcPr>
          <w:p w:rsidR="007152BB" w:rsidRPr="00833675" w:rsidRDefault="007152BB" w:rsidP="002218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дошкольного и</w:t>
            </w:r>
            <w:r w:rsidRPr="00CA2592">
              <w:rPr>
                <w:sz w:val="28"/>
                <w:szCs w:val="28"/>
              </w:rPr>
              <w:t xml:space="preserve"> общего образования</w:t>
            </w:r>
            <w:r>
              <w:rPr>
                <w:sz w:val="28"/>
                <w:szCs w:val="28"/>
              </w:rPr>
              <w:t xml:space="preserve"> детей</w:t>
            </w:r>
          </w:p>
        </w:tc>
      </w:tr>
      <w:tr w:rsidR="007152BB" w:rsidRPr="004A70B9" w:rsidTr="0022185E">
        <w:trPr>
          <w:cantSplit/>
          <w:trHeight w:val="720"/>
        </w:trPr>
        <w:tc>
          <w:tcPr>
            <w:tcW w:w="2487" w:type="dxa"/>
          </w:tcPr>
          <w:p w:rsidR="007152BB" w:rsidRDefault="007152BB" w:rsidP="002218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52" w:type="dxa"/>
          </w:tcPr>
          <w:p w:rsidR="007152BB" w:rsidRPr="00833675" w:rsidRDefault="007152BB" w:rsidP="00D2066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3675">
              <w:rPr>
                <w:sz w:val="28"/>
                <w:szCs w:val="28"/>
              </w:rPr>
              <w:t xml:space="preserve">Развитие образования </w:t>
            </w:r>
            <w:r>
              <w:rPr>
                <w:sz w:val="28"/>
                <w:szCs w:val="28"/>
              </w:rPr>
              <w:t xml:space="preserve">Енисейского </w:t>
            </w:r>
            <w:r w:rsidR="00D20665">
              <w:rPr>
                <w:sz w:val="28"/>
                <w:szCs w:val="28"/>
              </w:rPr>
              <w:t>района</w:t>
            </w:r>
          </w:p>
        </w:tc>
      </w:tr>
      <w:tr w:rsidR="007152BB" w:rsidRPr="004A70B9" w:rsidTr="0022185E">
        <w:trPr>
          <w:cantSplit/>
          <w:trHeight w:val="720"/>
        </w:trPr>
        <w:tc>
          <w:tcPr>
            <w:tcW w:w="2487" w:type="dxa"/>
          </w:tcPr>
          <w:p w:rsidR="007152BB" w:rsidRPr="004A70B9" w:rsidRDefault="007152BB" w:rsidP="002218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7152" w:type="dxa"/>
          </w:tcPr>
          <w:p w:rsidR="007152BB" w:rsidRPr="004A70B9" w:rsidRDefault="007152BB" w:rsidP="002218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Енисейского района</w:t>
            </w:r>
          </w:p>
        </w:tc>
      </w:tr>
      <w:tr w:rsidR="007152BB" w:rsidRPr="004A70B9" w:rsidTr="0022185E">
        <w:trPr>
          <w:cantSplit/>
          <w:trHeight w:val="720"/>
        </w:trPr>
        <w:tc>
          <w:tcPr>
            <w:tcW w:w="2487" w:type="dxa"/>
          </w:tcPr>
          <w:p w:rsidR="007152BB" w:rsidRPr="004A70B9" w:rsidRDefault="007152BB" w:rsidP="002218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152" w:type="dxa"/>
          </w:tcPr>
          <w:p w:rsidR="004221D2" w:rsidRDefault="004221D2" w:rsidP="0022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«Управление образования Енисейского района» (далее – МКУ «Управление образования») </w:t>
            </w:r>
          </w:p>
          <w:p w:rsidR="007152BB" w:rsidRPr="00794F68" w:rsidRDefault="007152BB" w:rsidP="0022185E"/>
        </w:tc>
      </w:tr>
      <w:tr w:rsidR="007152BB" w:rsidRPr="004A70B9" w:rsidTr="0022185E">
        <w:trPr>
          <w:cantSplit/>
          <w:trHeight w:val="4764"/>
        </w:trPr>
        <w:tc>
          <w:tcPr>
            <w:tcW w:w="2487" w:type="dxa"/>
          </w:tcPr>
          <w:p w:rsidR="007152BB" w:rsidRPr="004A70B9" w:rsidRDefault="007152BB" w:rsidP="0022185E">
            <w:pPr>
              <w:spacing w:line="276" w:lineRule="auto"/>
              <w:rPr>
                <w:sz w:val="28"/>
                <w:szCs w:val="28"/>
              </w:rPr>
            </w:pPr>
            <w:r w:rsidRPr="004A70B9">
              <w:rPr>
                <w:sz w:val="28"/>
                <w:szCs w:val="28"/>
              </w:rPr>
              <w:lastRenderedPageBreak/>
              <w:t>Цель и задачи  подпрограммы</w:t>
            </w:r>
          </w:p>
          <w:p w:rsidR="007152BB" w:rsidRPr="004A70B9" w:rsidRDefault="007152BB" w:rsidP="0022185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52" w:type="dxa"/>
          </w:tcPr>
          <w:p w:rsidR="007152BB" w:rsidRPr="00E7376D" w:rsidRDefault="007152BB" w:rsidP="0022185E">
            <w:pPr>
              <w:pStyle w:val="12"/>
              <w:shd w:val="clear" w:color="auto" w:fill="auto"/>
              <w:spacing w:before="0" w:after="244" w:line="322" w:lineRule="exact"/>
              <w:ind w:left="-108"/>
              <w:rPr>
                <w:sz w:val="28"/>
                <w:szCs w:val="28"/>
              </w:rPr>
            </w:pPr>
            <w:proofErr w:type="spellStart"/>
            <w:r w:rsidRPr="00E7376D">
              <w:rPr>
                <w:sz w:val="28"/>
                <w:szCs w:val="28"/>
              </w:rPr>
              <w:t>Цель:Создание</w:t>
            </w:r>
            <w:proofErr w:type="spellEnd"/>
            <w:r w:rsidRPr="00E7376D">
              <w:rPr>
                <w:sz w:val="28"/>
                <w:szCs w:val="28"/>
              </w:rPr>
              <w:t xml:space="preserve"> в системе дошкольного</w:t>
            </w:r>
            <w:r>
              <w:rPr>
                <w:sz w:val="28"/>
                <w:szCs w:val="28"/>
              </w:rPr>
              <w:t xml:space="preserve"> и</w:t>
            </w:r>
            <w:r w:rsidRPr="00E7376D">
              <w:rPr>
                <w:sz w:val="28"/>
                <w:szCs w:val="28"/>
              </w:rPr>
              <w:t xml:space="preserve"> общего образования равных возможностей для современного качественного об</w:t>
            </w:r>
            <w:r>
              <w:rPr>
                <w:sz w:val="28"/>
                <w:szCs w:val="28"/>
              </w:rPr>
              <w:t>уче</w:t>
            </w:r>
            <w:r w:rsidRPr="00E7376D">
              <w:rPr>
                <w:sz w:val="28"/>
                <w:szCs w:val="28"/>
              </w:rPr>
              <w:t>ния, позитивной социализации детей.</w:t>
            </w:r>
          </w:p>
          <w:p w:rsidR="007152BB" w:rsidRPr="00E7376D" w:rsidRDefault="007152BB" w:rsidP="0022185E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E7376D">
              <w:rPr>
                <w:sz w:val="28"/>
                <w:szCs w:val="28"/>
              </w:rPr>
              <w:t>Задачи:</w:t>
            </w:r>
          </w:p>
          <w:p w:rsidR="007152BB" w:rsidRPr="00E7376D" w:rsidRDefault="007152BB" w:rsidP="0022185E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7376D">
              <w:rPr>
                <w:sz w:val="28"/>
                <w:szCs w:val="28"/>
              </w:rPr>
              <w:t xml:space="preserve">.Обеспечить условия и качество </w:t>
            </w:r>
            <w:r>
              <w:rPr>
                <w:sz w:val="28"/>
                <w:szCs w:val="28"/>
              </w:rPr>
              <w:t>образования</w:t>
            </w:r>
            <w:r w:rsidRPr="00E7376D">
              <w:rPr>
                <w:sz w:val="28"/>
                <w:szCs w:val="28"/>
              </w:rPr>
              <w:t>, соответствующие федеральным государственным стандартам</w:t>
            </w:r>
            <w:r>
              <w:rPr>
                <w:sz w:val="28"/>
                <w:szCs w:val="28"/>
              </w:rPr>
              <w:t xml:space="preserve"> дошкольного, </w:t>
            </w:r>
            <w:r w:rsidRPr="00E7376D">
              <w:rPr>
                <w:sz w:val="28"/>
                <w:szCs w:val="28"/>
              </w:rPr>
              <w:t xml:space="preserve"> начального общего, основного общего, среднего общего образования;</w:t>
            </w:r>
          </w:p>
          <w:p w:rsidR="007152BB" w:rsidRDefault="007152BB" w:rsidP="0022185E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7376D">
              <w:rPr>
                <w:sz w:val="28"/>
                <w:szCs w:val="28"/>
              </w:rPr>
              <w:t xml:space="preserve">.Создать условия для развития творческой личности </w:t>
            </w:r>
            <w:r>
              <w:rPr>
                <w:sz w:val="28"/>
                <w:szCs w:val="28"/>
              </w:rPr>
              <w:t>учеников</w:t>
            </w:r>
            <w:r w:rsidRPr="00E7376D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педагогов</w:t>
            </w:r>
            <w:r w:rsidRPr="00E7376D">
              <w:rPr>
                <w:sz w:val="28"/>
                <w:szCs w:val="28"/>
              </w:rPr>
              <w:t xml:space="preserve"> Енисейского района, поддержки талантливых и одаренных детей</w:t>
            </w:r>
            <w:r>
              <w:rPr>
                <w:sz w:val="28"/>
                <w:szCs w:val="28"/>
              </w:rPr>
              <w:t>;</w:t>
            </w:r>
          </w:p>
          <w:p w:rsidR="007152BB" w:rsidRPr="00E7376D" w:rsidRDefault="007152BB" w:rsidP="0022185E">
            <w:pPr>
              <w:ind w:left="-108"/>
              <w:jc w:val="both"/>
            </w:pPr>
            <w:r>
              <w:rPr>
                <w:sz w:val="28"/>
                <w:szCs w:val="28"/>
              </w:rPr>
              <w:t>3</w:t>
            </w:r>
            <w:r w:rsidRPr="00241633">
              <w:rPr>
                <w:sz w:val="28"/>
                <w:szCs w:val="28"/>
              </w:rPr>
              <w:t>.</w:t>
            </w:r>
            <w:r w:rsidRPr="00DC2EB6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ить</w:t>
            </w:r>
            <w:r w:rsidRPr="00DC2EB6">
              <w:rPr>
                <w:sz w:val="28"/>
                <w:szCs w:val="28"/>
              </w:rPr>
              <w:t xml:space="preserve"> методическ</w:t>
            </w:r>
            <w:r>
              <w:rPr>
                <w:sz w:val="28"/>
                <w:szCs w:val="28"/>
              </w:rPr>
              <w:t>ую</w:t>
            </w:r>
            <w:r w:rsidRPr="00DC2EB6">
              <w:rPr>
                <w:sz w:val="28"/>
                <w:szCs w:val="28"/>
              </w:rPr>
              <w:t xml:space="preserve"> поддержк</w:t>
            </w:r>
            <w:r>
              <w:rPr>
                <w:sz w:val="28"/>
                <w:szCs w:val="28"/>
              </w:rPr>
              <w:t>у</w:t>
            </w:r>
            <w:r w:rsidRPr="00DC2EB6">
              <w:rPr>
                <w:sz w:val="28"/>
                <w:szCs w:val="28"/>
              </w:rPr>
              <w:t xml:space="preserve"> образовательных учреждений района в вопросах образования и воспитания детей, повышения квалификации и профессиональной переподготовки педагогических работников, раннего выявления детей с отклонениями в поведении и проведение </w:t>
            </w:r>
            <w:proofErr w:type="spellStart"/>
            <w:r w:rsidRPr="00DC2EB6">
              <w:rPr>
                <w:sz w:val="28"/>
                <w:szCs w:val="28"/>
              </w:rPr>
              <w:t>комплексногопсихолого-медико-педагогического</w:t>
            </w:r>
            <w:proofErr w:type="spellEnd"/>
            <w:r w:rsidRPr="00DC2EB6">
              <w:rPr>
                <w:sz w:val="28"/>
                <w:szCs w:val="28"/>
              </w:rPr>
              <w:t xml:space="preserve"> обследования.</w:t>
            </w:r>
          </w:p>
        </w:tc>
      </w:tr>
      <w:tr w:rsidR="007152BB" w:rsidRPr="004A70B9" w:rsidTr="0022185E">
        <w:trPr>
          <w:cantSplit/>
          <w:trHeight w:val="720"/>
        </w:trPr>
        <w:tc>
          <w:tcPr>
            <w:tcW w:w="2487" w:type="dxa"/>
          </w:tcPr>
          <w:p w:rsidR="007152BB" w:rsidRPr="004A70B9" w:rsidRDefault="007152BB" w:rsidP="0022185E">
            <w:pPr>
              <w:spacing w:line="276" w:lineRule="auto"/>
              <w:rPr>
                <w:sz w:val="28"/>
                <w:szCs w:val="28"/>
              </w:rPr>
            </w:pPr>
            <w:r w:rsidRPr="004A70B9">
              <w:rPr>
                <w:sz w:val="28"/>
                <w:szCs w:val="28"/>
              </w:rPr>
              <w:lastRenderedPageBreak/>
              <w:t>Целевые индикаторы подпрограммы</w:t>
            </w:r>
          </w:p>
        </w:tc>
        <w:tc>
          <w:tcPr>
            <w:tcW w:w="7152" w:type="dxa"/>
          </w:tcPr>
          <w:p w:rsidR="007152BB" w:rsidRDefault="007152BB" w:rsidP="0022185E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в возрасте от 3 до 7 лет, получающих дошкольную образовательную услугу по их содержанию в организациях различной организационно-правовой формы и формы собственности в общей численности детей от 3 до 7 лет к 201</w:t>
            </w:r>
            <w:r w:rsidR="00AC1F7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году достигнет 5</w:t>
            </w:r>
            <w:r w:rsidR="006C5180">
              <w:rPr>
                <w:sz w:val="28"/>
                <w:szCs w:val="28"/>
              </w:rPr>
              <w:t>8,4</w:t>
            </w:r>
            <w:r>
              <w:rPr>
                <w:sz w:val="28"/>
                <w:szCs w:val="28"/>
              </w:rPr>
              <w:t>%;</w:t>
            </w:r>
          </w:p>
          <w:p w:rsidR="007152BB" w:rsidRDefault="007152BB" w:rsidP="0022185E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432D29">
              <w:rPr>
                <w:sz w:val="28"/>
                <w:szCs w:val="28"/>
              </w:rPr>
              <w:t>Численность детей всех возрастных категорий, состоящих на учете для определения в дошкольные учреждения, на конец отчетного периода к 201</w:t>
            </w:r>
            <w:r w:rsidR="00AC1F76">
              <w:rPr>
                <w:sz w:val="28"/>
                <w:szCs w:val="28"/>
              </w:rPr>
              <w:t>8</w:t>
            </w:r>
            <w:r w:rsidRPr="00432D29">
              <w:rPr>
                <w:sz w:val="28"/>
                <w:szCs w:val="28"/>
              </w:rPr>
              <w:t xml:space="preserve"> года составит </w:t>
            </w:r>
            <w:r w:rsidR="006C5180">
              <w:rPr>
                <w:sz w:val="28"/>
                <w:szCs w:val="28"/>
              </w:rPr>
              <w:t>64</w:t>
            </w:r>
            <w:r w:rsidRPr="00432D29">
              <w:rPr>
                <w:sz w:val="28"/>
                <w:szCs w:val="28"/>
              </w:rPr>
              <w:t xml:space="preserve"> человек;</w:t>
            </w:r>
          </w:p>
          <w:p w:rsidR="007152BB" w:rsidRDefault="007152BB" w:rsidP="0022185E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наполняемость классов в общеобразовательных учреждениях в 201</w:t>
            </w:r>
            <w:r w:rsidR="00AC1F7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году будет составлять 10,8 человек;</w:t>
            </w:r>
          </w:p>
          <w:p w:rsidR="007152BB" w:rsidRDefault="007152BB" w:rsidP="0022185E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выпускников дневных общеобразовательных учреждений всех форм собственности, сдавших ЕГЭ по русскому языку и математике к 201</w:t>
            </w:r>
            <w:r w:rsidR="00AC1F7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году составит 180 человек;</w:t>
            </w:r>
          </w:p>
          <w:p w:rsidR="007152BB" w:rsidRDefault="007152BB" w:rsidP="0022185E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ОУ</w:t>
            </w:r>
            <w:r w:rsidR="00E2202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подведомственных </w:t>
            </w:r>
            <w:r w:rsidR="00E22029">
              <w:rPr>
                <w:sz w:val="28"/>
                <w:szCs w:val="28"/>
              </w:rPr>
              <w:t>МКУ «У</w:t>
            </w:r>
            <w:r>
              <w:rPr>
                <w:sz w:val="28"/>
                <w:szCs w:val="28"/>
              </w:rPr>
              <w:t>правлению образования</w:t>
            </w:r>
            <w:r w:rsidR="00E2202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которые приведены в соответствии требованиям правил пожарной безопасности, санитарным нормам и правилам, строительным нормам и правилам достигнет 6 единиц к 201</w:t>
            </w:r>
            <w:r w:rsidR="00AC1F7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году;</w:t>
            </w:r>
          </w:p>
          <w:p w:rsidR="002C6066" w:rsidRPr="002C6066" w:rsidRDefault="002C6066" w:rsidP="0022185E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2C6066">
              <w:rPr>
                <w:sz w:val="28"/>
                <w:szCs w:val="28"/>
              </w:rPr>
              <w:t>Доля школьников, включенных в систему научно-практических, спортивных мероприятий на школьном, муниципальном, краевом уровнях составит 47 % к 2018 году;</w:t>
            </w:r>
          </w:p>
          <w:p w:rsidR="002C6066" w:rsidRDefault="002C6066" w:rsidP="0022185E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2C6066">
              <w:rPr>
                <w:sz w:val="28"/>
                <w:szCs w:val="28"/>
              </w:rPr>
              <w:t>Количество школьников, участвующих в интенсивных школах к 2018 году составит 85 человек;</w:t>
            </w:r>
          </w:p>
          <w:p w:rsidR="007152BB" w:rsidRDefault="007152BB" w:rsidP="0022185E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162AA4">
              <w:rPr>
                <w:sz w:val="28"/>
                <w:szCs w:val="28"/>
              </w:rPr>
              <w:t>Доля педагогических работников, включенных в систему муниципальных методических и торжественных мероприятий</w:t>
            </w:r>
            <w:r>
              <w:rPr>
                <w:sz w:val="28"/>
                <w:szCs w:val="28"/>
              </w:rPr>
              <w:t xml:space="preserve"> к 201</w:t>
            </w:r>
            <w:r w:rsidR="00AC1F7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году составит 90%;</w:t>
            </w:r>
          </w:p>
          <w:p w:rsidR="007152BB" w:rsidRPr="00162AA4" w:rsidRDefault="007152BB" w:rsidP="00AC1F76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162AA4">
              <w:rPr>
                <w:sz w:val="28"/>
                <w:szCs w:val="28"/>
              </w:rPr>
              <w:t>Количество муниципальных методических и воспитательных мероприятий</w:t>
            </w:r>
            <w:r>
              <w:rPr>
                <w:sz w:val="28"/>
                <w:szCs w:val="28"/>
              </w:rPr>
              <w:t xml:space="preserve"> к 201</w:t>
            </w:r>
            <w:r w:rsidR="00AC1F7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году достигнет 120.</w:t>
            </w:r>
          </w:p>
        </w:tc>
      </w:tr>
      <w:tr w:rsidR="007152BB" w:rsidRPr="004A70B9" w:rsidTr="0022185E">
        <w:trPr>
          <w:cantSplit/>
          <w:trHeight w:val="720"/>
        </w:trPr>
        <w:tc>
          <w:tcPr>
            <w:tcW w:w="2487" w:type="dxa"/>
          </w:tcPr>
          <w:p w:rsidR="007152BB" w:rsidRPr="00DD66C3" w:rsidRDefault="007152BB" w:rsidP="0022185E">
            <w:pPr>
              <w:spacing w:line="276" w:lineRule="auto"/>
              <w:rPr>
                <w:sz w:val="26"/>
                <w:szCs w:val="26"/>
              </w:rPr>
            </w:pPr>
            <w:r w:rsidRPr="00DD66C3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152" w:type="dxa"/>
          </w:tcPr>
          <w:p w:rsidR="007152BB" w:rsidRPr="00DD66C3" w:rsidRDefault="007152BB" w:rsidP="00262D04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DD66C3">
              <w:rPr>
                <w:bCs/>
                <w:sz w:val="26"/>
                <w:szCs w:val="26"/>
              </w:rPr>
              <w:t>201</w:t>
            </w:r>
            <w:r w:rsidR="00262D04">
              <w:rPr>
                <w:bCs/>
                <w:sz w:val="26"/>
                <w:szCs w:val="26"/>
              </w:rPr>
              <w:t>5</w:t>
            </w:r>
            <w:r w:rsidRPr="00DD66C3">
              <w:rPr>
                <w:bCs/>
                <w:sz w:val="26"/>
                <w:szCs w:val="26"/>
              </w:rPr>
              <w:t>-201</w:t>
            </w:r>
            <w:r w:rsidR="00AC1F76">
              <w:rPr>
                <w:bCs/>
                <w:sz w:val="26"/>
                <w:szCs w:val="26"/>
              </w:rPr>
              <w:t>8</w:t>
            </w:r>
            <w:r w:rsidRPr="00DD66C3">
              <w:rPr>
                <w:bCs/>
                <w:sz w:val="26"/>
                <w:szCs w:val="26"/>
              </w:rPr>
              <w:t xml:space="preserve"> годы</w:t>
            </w:r>
            <w:r w:rsidR="004F70D9">
              <w:rPr>
                <w:bCs/>
                <w:sz w:val="26"/>
                <w:szCs w:val="26"/>
              </w:rPr>
              <w:t xml:space="preserve"> без деления на этапы</w:t>
            </w:r>
          </w:p>
        </w:tc>
      </w:tr>
      <w:tr w:rsidR="007152BB" w:rsidRPr="004A70B9" w:rsidTr="0022185E">
        <w:trPr>
          <w:cantSplit/>
          <w:trHeight w:val="1991"/>
        </w:trPr>
        <w:tc>
          <w:tcPr>
            <w:tcW w:w="2487" w:type="dxa"/>
          </w:tcPr>
          <w:p w:rsidR="007152BB" w:rsidRPr="00DD66C3" w:rsidRDefault="007152BB" w:rsidP="0022185E">
            <w:pPr>
              <w:spacing w:line="276" w:lineRule="auto"/>
              <w:rPr>
                <w:sz w:val="26"/>
                <w:szCs w:val="26"/>
              </w:rPr>
            </w:pPr>
            <w:r w:rsidRPr="00DD66C3">
              <w:rPr>
                <w:iCs/>
                <w:sz w:val="26"/>
                <w:szCs w:val="26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152" w:type="dxa"/>
          </w:tcPr>
          <w:p w:rsidR="004F6CAC" w:rsidRPr="000B1535" w:rsidRDefault="004F6CAC" w:rsidP="004F6C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1535">
              <w:rPr>
                <w:sz w:val="28"/>
                <w:szCs w:val="28"/>
              </w:rPr>
              <w:t xml:space="preserve">Подпрограмма финансируется за счет средств </w:t>
            </w:r>
            <w:r>
              <w:rPr>
                <w:sz w:val="28"/>
                <w:szCs w:val="28"/>
              </w:rPr>
              <w:t xml:space="preserve">федерального, </w:t>
            </w:r>
            <w:r w:rsidRPr="000B1535">
              <w:rPr>
                <w:sz w:val="28"/>
                <w:szCs w:val="28"/>
              </w:rPr>
              <w:t>краевого,  районного бюджетов и внебюджетных источников.</w:t>
            </w:r>
          </w:p>
          <w:p w:rsidR="004F6CAC" w:rsidRPr="000B1535" w:rsidRDefault="004F6CAC" w:rsidP="004F6C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1535">
              <w:rPr>
                <w:sz w:val="28"/>
                <w:szCs w:val="28"/>
              </w:rPr>
              <w:t>Объем финансирования подпрограммы составит 2</w:t>
            </w:r>
            <w:r w:rsidR="0096526B">
              <w:rPr>
                <w:sz w:val="28"/>
                <w:szCs w:val="28"/>
              </w:rPr>
              <w:t> 833 085,7</w:t>
            </w:r>
            <w:r w:rsidRPr="000B1535">
              <w:rPr>
                <w:sz w:val="28"/>
                <w:szCs w:val="28"/>
              </w:rPr>
              <w:t xml:space="preserve"> тыс. рублей, в том числе:</w:t>
            </w:r>
          </w:p>
          <w:p w:rsidR="004F6CAC" w:rsidRPr="000B1535" w:rsidRDefault="004F6CAC" w:rsidP="004F6C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1535">
              <w:rPr>
                <w:sz w:val="28"/>
                <w:szCs w:val="28"/>
              </w:rPr>
              <w:t>по годам реализации:</w:t>
            </w:r>
          </w:p>
          <w:p w:rsidR="004F6CAC" w:rsidRPr="000B1535" w:rsidRDefault="004F6CAC" w:rsidP="004F6C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1535">
              <w:rPr>
                <w:sz w:val="28"/>
                <w:szCs w:val="28"/>
              </w:rPr>
              <w:t>201</w:t>
            </w:r>
            <w:r w:rsidR="00AC1F76">
              <w:rPr>
                <w:sz w:val="28"/>
                <w:szCs w:val="28"/>
              </w:rPr>
              <w:t>5</w:t>
            </w:r>
            <w:r w:rsidRPr="000B1535">
              <w:rPr>
                <w:sz w:val="28"/>
                <w:szCs w:val="28"/>
              </w:rPr>
              <w:t xml:space="preserve"> год –</w:t>
            </w:r>
            <w:r w:rsidR="00AC1F76">
              <w:rPr>
                <w:sz w:val="28"/>
                <w:szCs w:val="28"/>
              </w:rPr>
              <w:t>689 533,2</w:t>
            </w:r>
            <w:r w:rsidRPr="000B1535">
              <w:rPr>
                <w:sz w:val="28"/>
                <w:szCs w:val="28"/>
              </w:rPr>
              <w:t xml:space="preserve"> тыс. рублей;</w:t>
            </w:r>
          </w:p>
          <w:p w:rsidR="004F6CAC" w:rsidRDefault="004F6CAC" w:rsidP="004F6C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1535">
              <w:rPr>
                <w:sz w:val="28"/>
                <w:szCs w:val="28"/>
              </w:rPr>
              <w:t>201</w:t>
            </w:r>
            <w:r w:rsidR="00AC1F76">
              <w:rPr>
                <w:sz w:val="28"/>
                <w:szCs w:val="28"/>
              </w:rPr>
              <w:t>6</w:t>
            </w:r>
            <w:r w:rsidRPr="000B1535">
              <w:rPr>
                <w:sz w:val="28"/>
                <w:szCs w:val="28"/>
              </w:rPr>
              <w:t xml:space="preserve"> год –</w:t>
            </w:r>
            <w:r w:rsidR="0096526B">
              <w:rPr>
                <w:sz w:val="28"/>
                <w:szCs w:val="28"/>
              </w:rPr>
              <w:t>749 900,5</w:t>
            </w:r>
            <w:r w:rsidRPr="000B1535">
              <w:rPr>
                <w:sz w:val="28"/>
                <w:szCs w:val="28"/>
              </w:rPr>
              <w:t>тыс. рублей;</w:t>
            </w:r>
          </w:p>
          <w:p w:rsidR="004F6CAC" w:rsidRPr="000B1535" w:rsidRDefault="004F6CAC" w:rsidP="004F6C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1535">
              <w:rPr>
                <w:sz w:val="28"/>
                <w:szCs w:val="28"/>
              </w:rPr>
              <w:t>201</w:t>
            </w:r>
            <w:r w:rsidR="00AC1F76">
              <w:rPr>
                <w:sz w:val="28"/>
                <w:szCs w:val="28"/>
              </w:rPr>
              <w:t>7</w:t>
            </w:r>
            <w:r w:rsidRPr="000B1535">
              <w:rPr>
                <w:sz w:val="28"/>
                <w:szCs w:val="28"/>
              </w:rPr>
              <w:t xml:space="preserve"> год –</w:t>
            </w:r>
            <w:r w:rsidR="0096526B">
              <w:rPr>
                <w:sz w:val="28"/>
                <w:szCs w:val="28"/>
              </w:rPr>
              <w:t>696 825,7</w:t>
            </w:r>
            <w:r w:rsidRPr="000B1535">
              <w:rPr>
                <w:sz w:val="28"/>
                <w:szCs w:val="28"/>
              </w:rPr>
              <w:t xml:space="preserve"> тыс. рублей.</w:t>
            </w:r>
          </w:p>
          <w:p w:rsidR="004F6CAC" w:rsidRPr="000B1535" w:rsidRDefault="004F6CAC" w:rsidP="004F6C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1535">
              <w:rPr>
                <w:sz w:val="28"/>
                <w:szCs w:val="28"/>
              </w:rPr>
              <w:t>201</w:t>
            </w:r>
            <w:r w:rsidR="00AC1F76">
              <w:rPr>
                <w:sz w:val="28"/>
                <w:szCs w:val="28"/>
              </w:rPr>
              <w:t>8</w:t>
            </w:r>
            <w:r w:rsidRPr="000B1535">
              <w:rPr>
                <w:sz w:val="28"/>
                <w:szCs w:val="28"/>
              </w:rPr>
              <w:t xml:space="preserve"> год –</w:t>
            </w:r>
            <w:r w:rsidR="0096526B">
              <w:rPr>
                <w:sz w:val="28"/>
                <w:szCs w:val="28"/>
              </w:rPr>
              <w:t>696 825,7</w:t>
            </w:r>
            <w:r w:rsidRPr="000B1535">
              <w:rPr>
                <w:sz w:val="28"/>
                <w:szCs w:val="28"/>
              </w:rPr>
              <w:t xml:space="preserve"> тыс. рублей.</w:t>
            </w:r>
          </w:p>
          <w:p w:rsidR="004F6CAC" w:rsidRDefault="004F6CAC" w:rsidP="004F6CAC">
            <w:pPr>
              <w:pStyle w:val="ConsPlusCell"/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535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  <w:r w:rsidRPr="000B15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F6CAC" w:rsidRDefault="004F6CAC" w:rsidP="004F6CAC">
            <w:pPr>
              <w:pStyle w:val="ConsPlusCell"/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средств федерального бюджета – </w:t>
            </w:r>
            <w:r w:rsidR="00AC1F76">
              <w:rPr>
                <w:rFonts w:ascii="Times New Roman" w:eastAsia="Times New Roman" w:hAnsi="Times New Roman" w:cs="Times New Roman"/>
                <w:sz w:val="28"/>
                <w:szCs w:val="28"/>
              </w:rPr>
              <w:t>4935,9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тыс.рублей, в том числе:</w:t>
            </w:r>
          </w:p>
          <w:p w:rsidR="004F6CAC" w:rsidRPr="000B1535" w:rsidRDefault="004F6CAC" w:rsidP="004F6CAC">
            <w:pPr>
              <w:pStyle w:val="ConsPlusCell"/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2015 году- 4935,9 тыс.рублей;</w:t>
            </w:r>
          </w:p>
          <w:p w:rsidR="004F6CAC" w:rsidRPr="000B1535" w:rsidRDefault="004F6CAC" w:rsidP="004F6CAC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535">
              <w:rPr>
                <w:rFonts w:ascii="Times New Roman" w:eastAsia="Times New Roman" w:hAnsi="Times New Roman" w:cs="Times New Roman"/>
                <w:sz w:val="28"/>
                <w:szCs w:val="28"/>
              </w:rPr>
              <w:t>из средств краевого бюджета −</w:t>
            </w:r>
            <w:r w:rsidR="0096526B">
              <w:rPr>
                <w:rFonts w:ascii="Times New Roman" w:eastAsia="Times New Roman" w:hAnsi="Times New Roman" w:cs="Times New Roman"/>
                <w:sz w:val="28"/>
                <w:szCs w:val="28"/>
              </w:rPr>
              <w:t>1 790 873,1</w:t>
            </w:r>
            <w:r w:rsidRPr="000B1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F6CAC" w:rsidRPr="000B1535" w:rsidRDefault="004F6CAC" w:rsidP="004F6CAC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535">
              <w:rPr>
                <w:rFonts w:ascii="Times New Roman" w:eastAsia="Times New Roman" w:hAnsi="Times New Roman" w:cs="Times New Roman"/>
                <w:sz w:val="28"/>
                <w:szCs w:val="28"/>
              </w:rPr>
              <w:t>в 201</w:t>
            </w:r>
            <w:r w:rsidR="00AC1F7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B1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</w:t>
            </w:r>
            <w:r w:rsidR="00AC1F76">
              <w:rPr>
                <w:rFonts w:ascii="Times New Roman" w:eastAsia="Times New Roman" w:hAnsi="Times New Roman" w:cs="Times New Roman"/>
                <w:sz w:val="28"/>
                <w:szCs w:val="28"/>
              </w:rPr>
              <w:t>391 914,3</w:t>
            </w:r>
            <w:r w:rsidRPr="000B1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4F6CAC" w:rsidRPr="000B1535" w:rsidRDefault="004F6CAC" w:rsidP="004F6CAC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535">
              <w:rPr>
                <w:rFonts w:ascii="Times New Roman" w:eastAsia="Times New Roman" w:hAnsi="Times New Roman" w:cs="Times New Roman"/>
                <w:sz w:val="28"/>
                <w:szCs w:val="28"/>
              </w:rPr>
              <w:t>в 201</w:t>
            </w:r>
            <w:r w:rsidR="00AC1F7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B1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</w:t>
            </w:r>
            <w:r w:rsidR="0096526B">
              <w:rPr>
                <w:rFonts w:ascii="Times New Roman" w:eastAsia="Times New Roman" w:hAnsi="Times New Roman" w:cs="Times New Roman"/>
                <w:sz w:val="28"/>
                <w:szCs w:val="28"/>
              </w:rPr>
              <w:t>466 319,6</w:t>
            </w:r>
            <w:r w:rsidRPr="000B1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F6CAC" w:rsidRDefault="004F6CAC" w:rsidP="004F6C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1535">
              <w:rPr>
                <w:sz w:val="28"/>
                <w:szCs w:val="28"/>
              </w:rPr>
              <w:t>в 201</w:t>
            </w:r>
            <w:r w:rsidR="00AC1F76">
              <w:rPr>
                <w:sz w:val="28"/>
                <w:szCs w:val="28"/>
              </w:rPr>
              <w:t>7</w:t>
            </w:r>
            <w:r w:rsidRPr="000B1535">
              <w:rPr>
                <w:sz w:val="28"/>
                <w:szCs w:val="28"/>
              </w:rPr>
              <w:t xml:space="preserve"> году –</w:t>
            </w:r>
            <w:r w:rsidR="0096526B">
              <w:rPr>
                <w:sz w:val="28"/>
                <w:szCs w:val="28"/>
              </w:rPr>
              <w:t>466 319,6</w:t>
            </w:r>
            <w:r w:rsidRPr="000B1535">
              <w:rPr>
                <w:sz w:val="28"/>
                <w:szCs w:val="28"/>
              </w:rPr>
              <w:t xml:space="preserve"> тыс. рублей; </w:t>
            </w:r>
          </w:p>
          <w:p w:rsidR="004F6CAC" w:rsidRPr="000B1535" w:rsidRDefault="004F6CAC" w:rsidP="004F6C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1535">
              <w:rPr>
                <w:sz w:val="28"/>
                <w:szCs w:val="28"/>
              </w:rPr>
              <w:t>в 201</w:t>
            </w:r>
            <w:r w:rsidR="00AC1F76">
              <w:rPr>
                <w:sz w:val="28"/>
                <w:szCs w:val="28"/>
              </w:rPr>
              <w:t>8</w:t>
            </w:r>
            <w:r w:rsidRPr="000B1535">
              <w:rPr>
                <w:sz w:val="28"/>
                <w:szCs w:val="28"/>
              </w:rPr>
              <w:t xml:space="preserve"> году –</w:t>
            </w:r>
            <w:r w:rsidR="0096526B">
              <w:rPr>
                <w:sz w:val="28"/>
                <w:szCs w:val="28"/>
              </w:rPr>
              <w:t>466 319,6</w:t>
            </w:r>
            <w:r w:rsidRPr="000B1535">
              <w:rPr>
                <w:sz w:val="28"/>
                <w:szCs w:val="28"/>
              </w:rPr>
              <w:t xml:space="preserve"> тыс. рублей;</w:t>
            </w:r>
          </w:p>
          <w:p w:rsidR="004F6CAC" w:rsidRPr="000B1535" w:rsidRDefault="004F6CAC" w:rsidP="004F6C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1535">
              <w:rPr>
                <w:sz w:val="28"/>
                <w:szCs w:val="28"/>
              </w:rPr>
              <w:t xml:space="preserve">из средств районного бюджета – </w:t>
            </w:r>
            <w:r w:rsidR="0096526B">
              <w:rPr>
                <w:sz w:val="28"/>
                <w:szCs w:val="28"/>
              </w:rPr>
              <w:t>971 928,9</w:t>
            </w:r>
            <w:r w:rsidRPr="000B1535">
              <w:rPr>
                <w:sz w:val="28"/>
                <w:szCs w:val="28"/>
              </w:rPr>
              <w:t xml:space="preserve"> тыс. рублей, в том числе:</w:t>
            </w:r>
          </w:p>
          <w:p w:rsidR="004F6CAC" w:rsidRPr="000B1535" w:rsidRDefault="004F6CAC" w:rsidP="004F6CAC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535">
              <w:rPr>
                <w:rFonts w:ascii="Times New Roman" w:eastAsia="Times New Roman" w:hAnsi="Times New Roman" w:cs="Times New Roman"/>
                <w:sz w:val="28"/>
                <w:szCs w:val="28"/>
              </w:rPr>
              <w:t>в 2015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276 346,2</w:t>
            </w:r>
            <w:r w:rsidRPr="000B1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4F6CAC" w:rsidRDefault="004F6CAC" w:rsidP="004F6C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1535">
              <w:rPr>
                <w:sz w:val="28"/>
                <w:szCs w:val="28"/>
              </w:rPr>
              <w:t>в 2016 году –</w:t>
            </w:r>
            <w:r w:rsidR="0096526B">
              <w:rPr>
                <w:sz w:val="28"/>
                <w:szCs w:val="28"/>
              </w:rPr>
              <w:t>267 244,1</w:t>
            </w:r>
            <w:r w:rsidRPr="000B1535">
              <w:rPr>
                <w:sz w:val="28"/>
                <w:szCs w:val="28"/>
              </w:rPr>
              <w:t xml:space="preserve"> тыс. рублей; </w:t>
            </w:r>
          </w:p>
          <w:p w:rsidR="004F6CAC" w:rsidRDefault="004F6CAC" w:rsidP="004F6C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1535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7</w:t>
            </w:r>
            <w:r w:rsidRPr="000B1535">
              <w:rPr>
                <w:sz w:val="28"/>
                <w:szCs w:val="28"/>
              </w:rPr>
              <w:t xml:space="preserve"> году –</w:t>
            </w:r>
            <w:r w:rsidR="0096526B">
              <w:rPr>
                <w:sz w:val="28"/>
                <w:szCs w:val="28"/>
              </w:rPr>
              <w:t>214 169,3</w:t>
            </w:r>
            <w:r w:rsidRPr="000B1535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AC1F76" w:rsidRDefault="00AC1F76" w:rsidP="00AC1F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1535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8</w:t>
            </w:r>
            <w:r w:rsidRPr="000B1535">
              <w:rPr>
                <w:sz w:val="28"/>
                <w:szCs w:val="28"/>
              </w:rPr>
              <w:t xml:space="preserve"> году –</w:t>
            </w:r>
            <w:r w:rsidR="0096526B">
              <w:rPr>
                <w:sz w:val="28"/>
                <w:szCs w:val="28"/>
              </w:rPr>
              <w:t>214 169,3</w:t>
            </w:r>
            <w:r w:rsidRPr="000B1535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4F6CAC" w:rsidRPr="000B1535" w:rsidRDefault="004F6CAC" w:rsidP="004F6C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1535">
              <w:rPr>
                <w:sz w:val="28"/>
                <w:szCs w:val="28"/>
              </w:rPr>
              <w:t xml:space="preserve">из средств внебюджетных источников – </w:t>
            </w:r>
            <w:r w:rsidR="00AC1F76">
              <w:rPr>
                <w:sz w:val="28"/>
                <w:szCs w:val="28"/>
              </w:rPr>
              <w:t>65 347,2</w:t>
            </w:r>
            <w:r w:rsidRPr="000B1535">
              <w:rPr>
                <w:sz w:val="28"/>
                <w:szCs w:val="28"/>
              </w:rPr>
              <w:t xml:space="preserve"> тыс. рублей, в том числе:</w:t>
            </w:r>
          </w:p>
          <w:p w:rsidR="004F6CAC" w:rsidRPr="000B1535" w:rsidRDefault="004F6CAC" w:rsidP="004F6CAC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535">
              <w:rPr>
                <w:rFonts w:ascii="Times New Roman" w:eastAsia="Times New Roman" w:hAnsi="Times New Roman" w:cs="Times New Roman"/>
                <w:sz w:val="28"/>
                <w:szCs w:val="28"/>
              </w:rPr>
              <w:t>в 201</w:t>
            </w:r>
            <w:r w:rsidR="00AC1F7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B1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</w:t>
            </w:r>
            <w:r w:rsidR="00AC1F76" w:rsidRPr="00AC1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16 336,8 </w:t>
            </w:r>
            <w:r w:rsidRPr="000B153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4F6CAC" w:rsidRDefault="004F6CAC" w:rsidP="004F6CAC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535">
              <w:rPr>
                <w:rFonts w:ascii="Times New Roman" w:eastAsia="Times New Roman" w:hAnsi="Times New Roman" w:cs="Times New Roman"/>
                <w:sz w:val="28"/>
                <w:szCs w:val="28"/>
              </w:rPr>
              <w:t>в 201</w:t>
            </w:r>
            <w:r w:rsidR="00AC1F7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B1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16 336,8</w:t>
            </w:r>
            <w:r w:rsidRPr="000B153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4F6CAC" w:rsidRPr="000B1535" w:rsidRDefault="004F6CAC" w:rsidP="004F6CAC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65">
              <w:rPr>
                <w:rFonts w:ascii="Times New Roman" w:eastAsia="Times New Roman" w:hAnsi="Times New Roman" w:cs="Times New Roman"/>
                <w:sz w:val="28"/>
                <w:szCs w:val="28"/>
              </w:rPr>
              <w:t>в 201</w:t>
            </w:r>
            <w:r w:rsidR="00AC1F7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D20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–16 336,8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152BB" w:rsidRPr="00DD66C3" w:rsidRDefault="004F6CAC" w:rsidP="00AC1F7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B1535">
              <w:rPr>
                <w:sz w:val="28"/>
                <w:szCs w:val="28"/>
              </w:rPr>
              <w:t>в 201</w:t>
            </w:r>
            <w:r w:rsidR="00AC1F76">
              <w:rPr>
                <w:sz w:val="28"/>
                <w:szCs w:val="28"/>
              </w:rPr>
              <w:t>8</w:t>
            </w:r>
            <w:r w:rsidRPr="000B1535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>16 336,8</w:t>
            </w:r>
            <w:r w:rsidRPr="000B1535">
              <w:rPr>
                <w:sz w:val="28"/>
                <w:szCs w:val="28"/>
              </w:rPr>
              <w:t xml:space="preserve"> тыс. рублей.</w:t>
            </w:r>
          </w:p>
        </w:tc>
      </w:tr>
      <w:tr w:rsidR="007152BB" w:rsidRPr="004A70B9" w:rsidTr="0022185E">
        <w:trPr>
          <w:cantSplit/>
          <w:trHeight w:val="1975"/>
        </w:trPr>
        <w:tc>
          <w:tcPr>
            <w:tcW w:w="2487" w:type="dxa"/>
          </w:tcPr>
          <w:p w:rsidR="007152BB" w:rsidRPr="00DD66C3" w:rsidRDefault="007152BB" w:rsidP="0022185E">
            <w:pPr>
              <w:spacing w:line="276" w:lineRule="auto"/>
              <w:rPr>
                <w:iCs/>
                <w:sz w:val="26"/>
                <w:szCs w:val="26"/>
              </w:rPr>
            </w:pPr>
            <w:r w:rsidRPr="00DD66C3">
              <w:rPr>
                <w:iCs/>
                <w:sz w:val="26"/>
                <w:szCs w:val="26"/>
              </w:rPr>
              <w:t>Система организации контроля  за исполнением подпрограммы</w:t>
            </w:r>
          </w:p>
        </w:tc>
        <w:tc>
          <w:tcPr>
            <w:tcW w:w="7152" w:type="dxa"/>
          </w:tcPr>
          <w:p w:rsidR="007152BB" w:rsidRPr="00DD66C3" w:rsidRDefault="007152BB" w:rsidP="0022185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D66C3">
              <w:rPr>
                <w:sz w:val="26"/>
                <w:szCs w:val="26"/>
              </w:rPr>
              <w:t>Общий контроль осуществляет заместитель главы администрации по социальной сфере</w:t>
            </w:r>
          </w:p>
          <w:p w:rsidR="007152BB" w:rsidRPr="00DD66C3" w:rsidRDefault="007152BB" w:rsidP="0022185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D66C3">
              <w:rPr>
                <w:sz w:val="26"/>
                <w:szCs w:val="26"/>
              </w:rPr>
              <w:t>Оперативный контроль возложен на отдел экономического развития района</w:t>
            </w:r>
          </w:p>
          <w:p w:rsidR="00426DEC" w:rsidRDefault="007152BB" w:rsidP="002218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66C3">
              <w:rPr>
                <w:sz w:val="26"/>
                <w:szCs w:val="26"/>
              </w:rPr>
              <w:t xml:space="preserve">Текущий контроль осуществляет </w:t>
            </w:r>
            <w:r w:rsidR="00426DEC">
              <w:rPr>
                <w:sz w:val="28"/>
                <w:szCs w:val="28"/>
              </w:rPr>
              <w:t>МКУ «Управление образования»</w:t>
            </w:r>
          </w:p>
          <w:p w:rsidR="007152BB" w:rsidRPr="00DD66C3" w:rsidRDefault="007152BB" w:rsidP="0022185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D66C3">
              <w:rPr>
                <w:sz w:val="26"/>
                <w:szCs w:val="26"/>
              </w:rPr>
              <w:t>Контроль за целевым и эффективным использованием бюджетных средств возложен на главного распорядителя бюджетных средств</w:t>
            </w:r>
          </w:p>
        </w:tc>
      </w:tr>
    </w:tbl>
    <w:p w:rsidR="007152BB" w:rsidRDefault="007152BB" w:rsidP="007152BB">
      <w:pPr>
        <w:jc w:val="center"/>
        <w:rPr>
          <w:sz w:val="28"/>
          <w:szCs w:val="28"/>
        </w:rPr>
      </w:pPr>
    </w:p>
    <w:p w:rsidR="007152BB" w:rsidRDefault="007152BB" w:rsidP="007152BB">
      <w:pPr>
        <w:numPr>
          <w:ilvl w:val="0"/>
          <w:numId w:val="35"/>
        </w:numPr>
        <w:jc w:val="center"/>
        <w:rPr>
          <w:sz w:val="28"/>
          <w:szCs w:val="28"/>
        </w:rPr>
      </w:pPr>
      <w:r w:rsidRPr="003054E4">
        <w:rPr>
          <w:sz w:val="28"/>
          <w:szCs w:val="28"/>
        </w:rPr>
        <w:t>Основные разделы подпрограммы</w:t>
      </w:r>
    </w:p>
    <w:p w:rsidR="007152BB" w:rsidRPr="003054E4" w:rsidRDefault="007152BB" w:rsidP="007152BB">
      <w:pPr>
        <w:ind w:left="720"/>
        <w:jc w:val="center"/>
        <w:rPr>
          <w:sz w:val="28"/>
          <w:szCs w:val="28"/>
        </w:rPr>
      </w:pPr>
    </w:p>
    <w:p w:rsidR="001B5339" w:rsidRPr="00606A40" w:rsidRDefault="001B5339" w:rsidP="00606A40">
      <w:pPr>
        <w:pStyle w:val="af5"/>
        <w:numPr>
          <w:ilvl w:val="1"/>
          <w:numId w:val="35"/>
        </w:num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A4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Постановка приоритетной цели </w:t>
      </w:r>
      <w:proofErr w:type="spellStart"/>
      <w:r w:rsidRPr="00606A40">
        <w:rPr>
          <w:rFonts w:ascii="Times New Roman" w:eastAsia="Times New Roman" w:hAnsi="Times New Roman"/>
          <w:sz w:val="28"/>
          <w:szCs w:val="28"/>
          <w:lang w:eastAsia="ru-RU"/>
        </w:rPr>
        <w:t>общерайонного</w:t>
      </w:r>
      <w:proofErr w:type="spellEnd"/>
      <w:r w:rsidRPr="00606A40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и обоснование необходимости разработки подпрограммы.</w:t>
      </w:r>
    </w:p>
    <w:p w:rsidR="00606A40" w:rsidRDefault="00606A40" w:rsidP="00606A40">
      <w:pPr>
        <w:tabs>
          <w:tab w:val="left" w:pos="10490"/>
        </w:tabs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показатель «Доля детей в возрасте от 3 до 7 лет, получающих дошкольную образовательную услугу по их содержанию в организациях различной организационно-правовой формы и формы собственности в общей численности детей от 3 до 7 лет» составляет </w:t>
      </w:r>
      <w:r w:rsidR="00E22029">
        <w:rPr>
          <w:sz w:val="28"/>
          <w:szCs w:val="28"/>
        </w:rPr>
        <w:t>68,6</w:t>
      </w:r>
      <w:r>
        <w:rPr>
          <w:sz w:val="28"/>
          <w:szCs w:val="28"/>
        </w:rPr>
        <w:t>%. В 2015 - 2018 годах планируется у</w:t>
      </w:r>
      <w:r w:rsidR="00E22029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данного показателя до 58,4%. </w:t>
      </w:r>
    </w:p>
    <w:p w:rsidR="00606A40" w:rsidRPr="00110C27" w:rsidRDefault="00606A40" w:rsidP="00606A40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«</w:t>
      </w:r>
      <w:r w:rsidR="00E22029" w:rsidRPr="00432D29">
        <w:rPr>
          <w:sz w:val="28"/>
          <w:szCs w:val="28"/>
        </w:rPr>
        <w:t>Численность детей всех возрастных категорий, состоящих на учете для определения в дошкольные учреждения, на конец отчетного периода</w:t>
      </w:r>
      <w:r>
        <w:rPr>
          <w:sz w:val="28"/>
          <w:szCs w:val="28"/>
        </w:rPr>
        <w:t xml:space="preserve">» в 2014 году составляет </w:t>
      </w:r>
      <w:r w:rsidR="00E22029">
        <w:rPr>
          <w:sz w:val="28"/>
          <w:szCs w:val="28"/>
        </w:rPr>
        <w:t>244 человека</w:t>
      </w:r>
      <w:r>
        <w:rPr>
          <w:sz w:val="28"/>
          <w:szCs w:val="28"/>
        </w:rPr>
        <w:t xml:space="preserve">. В 2015 - 2018 годах планируется </w:t>
      </w:r>
      <w:r w:rsidR="00E22029">
        <w:rPr>
          <w:sz w:val="28"/>
          <w:szCs w:val="28"/>
        </w:rPr>
        <w:t>уменьшить</w:t>
      </w:r>
      <w:r>
        <w:rPr>
          <w:sz w:val="28"/>
          <w:szCs w:val="28"/>
        </w:rPr>
        <w:t xml:space="preserve"> данный показатель </w:t>
      </w:r>
      <w:r w:rsidR="00E22029">
        <w:rPr>
          <w:sz w:val="28"/>
          <w:szCs w:val="28"/>
        </w:rPr>
        <w:t>до 64 человек.</w:t>
      </w:r>
    </w:p>
    <w:p w:rsidR="00606A40" w:rsidRDefault="00606A40" w:rsidP="00606A40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2014 году показатель «</w:t>
      </w:r>
      <w:r w:rsidR="00E22029">
        <w:rPr>
          <w:sz w:val="28"/>
          <w:szCs w:val="28"/>
        </w:rPr>
        <w:t>Средняя наполняемость классов в общеобразовательных учреждениях</w:t>
      </w:r>
      <w:r>
        <w:rPr>
          <w:sz w:val="28"/>
          <w:szCs w:val="28"/>
        </w:rPr>
        <w:t xml:space="preserve">» составляет </w:t>
      </w:r>
      <w:r w:rsidR="00E22029">
        <w:rPr>
          <w:sz w:val="28"/>
          <w:szCs w:val="28"/>
        </w:rPr>
        <w:t>10,95 человек</w:t>
      </w:r>
      <w:r>
        <w:rPr>
          <w:sz w:val="28"/>
          <w:szCs w:val="28"/>
        </w:rPr>
        <w:t xml:space="preserve">. В 2015 – 2018 годах планируется </w:t>
      </w:r>
      <w:r w:rsidR="00E22029">
        <w:rPr>
          <w:sz w:val="28"/>
          <w:szCs w:val="28"/>
        </w:rPr>
        <w:t>сохранить данный показатель на уровне 10,8 человек.</w:t>
      </w:r>
    </w:p>
    <w:p w:rsidR="00606A40" w:rsidRDefault="00606A40" w:rsidP="00606A40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«</w:t>
      </w:r>
      <w:r w:rsidR="00E22029">
        <w:rPr>
          <w:sz w:val="28"/>
          <w:szCs w:val="28"/>
        </w:rPr>
        <w:t>Численность выпускников дневных общеобразовательных учреждений всех форм собственности, сдавших ЕГЭ по русскому языку и математике</w:t>
      </w:r>
      <w:r>
        <w:rPr>
          <w:sz w:val="28"/>
          <w:szCs w:val="28"/>
        </w:rPr>
        <w:t>» в 2014 году</w:t>
      </w:r>
      <w:r w:rsidRPr="00AA4B43">
        <w:rPr>
          <w:sz w:val="28"/>
          <w:szCs w:val="28"/>
        </w:rPr>
        <w:t xml:space="preserve"> составляет </w:t>
      </w:r>
      <w:r w:rsidR="00E22029">
        <w:rPr>
          <w:sz w:val="28"/>
          <w:szCs w:val="28"/>
        </w:rPr>
        <w:t>156 человек</w:t>
      </w:r>
      <w:r>
        <w:rPr>
          <w:sz w:val="28"/>
          <w:szCs w:val="28"/>
        </w:rPr>
        <w:t>. В 2015 год</w:t>
      </w:r>
      <w:r w:rsidR="00E22029">
        <w:rPr>
          <w:sz w:val="28"/>
          <w:szCs w:val="28"/>
        </w:rPr>
        <w:t>у</w:t>
      </w:r>
      <w:r>
        <w:rPr>
          <w:sz w:val="28"/>
          <w:szCs w:val="28"/>
        </w:rPr>
        <w:t xml:space="preserve"> планируется увеличение данного показателя до </w:t>
      </w:r>
      <w:r w:rsidR="00E22029">
        <w:rPr>
          <w:sz w:val="28"/>
          <w:szCs w:val="28"/>
        </w:rPr>
        <w:t>188 человек, а</w:t>
      </w:r>
      <w:r>
        <w:rPr>
          <w:sz w:val="28"/>
          <w:szCs w:val="28"/>
        </w:rPr>
        <w:t xml:space="preserve"> в 2017 – 2018 годах </w:t>
      </w:r>
      <w:r w:rsidR="00E22029">
        <w:rPr>
          <w:sz w:val="28"/>
          <w:szCs w:val="28"/>
        </w:rPr>
        <w:t>– 180 человек</w:t>
      </w:r>
      <w:r>
        <w:rPr>
          <w:sz w:val="28"/>
          <w:szCs w:val="28"/>
        </w:rPr>
        <w:t>.</w:t>
      </w:r>
    </w:p>
    <w:p w:rsidR="00606A40" w:rsidRDefault="00606A40" w:rsidP="00606A40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«</w:t>
      </w:r>
      <w:r w:rsidR="00E22029">
        <w:rPr>
          <w:sz w:val="28"/>
          <w:szCs w:val="28"/>
        </w:rPr>
        <w:t>Количество ОУ, подведомственных МКУ «Управлению образования», которые приведены в соответствии требованиям правил пожарной безопасности, санитарным нормам и правилам, строительным нормам и правилам</w:t>
      </w:r>
      <w:r>
        <w:rPr>
          <w:sz w:val="28"/>
          <w:szCs w:val="28"/>
        </w:rPr>
        <w:t>» в 2014 году</w:t>
      </w:r>
      <w:r w:rsidRPr="00AA4B43">
        <w:rPr>
          <w:sz w:val="28"/>
          <w:szCs w:val="28"/>
        </w:rPr>
        <w:t xml:space="preserve"> составляет </w:t>
      </w:r>
      <w:r w:rsidR="00E22029">
        <w:rPr>
          <w:sz w:val="28"/>
          <w:szCs w:val="28"/>
        </w:rPr>
        <w:t>0 единиц.</w:t>
      </w:r>
      <w:r>
        <w:rPr>
          <w:sz w:val="28"/>
          <w:szCs w:val="28"/>
        </w:rPr>
        <w:t xml:space="preserve"> В 2015 </w:t>
      </w:r>
      <w:r w:rsidR="00E22029">
        <w:rPr>
          <w:sz w:val="28"/>
          <w:szCs w:val="28"/>
        </w:rPr>
        <w:t xml:space="preserve">– 2018 </w:t>
      </w:r>
      <w:r>
        <w:rPr>
          <w:sz w:val="28"/>
          <w:szCs w:val="28"/>
        </w:rPr>
        <w:t>год</w:t>
      </w:r>
      <w:r w:rsidR="00060F65">
        <w:rPr>
          <w:sz w:val="28"/>
          <w:szCs w:val="28"/>
        </w:rPr>
        <w:t>ах</w:t>
      </w:r>
      <w:r>
        <w:rPr>
          <w:sz w:val="28"/>
          <w:szCs w:val="28"/>
        </w:rPr>
        <w:t xml:space="preserve"> планируется </w:t>
      </w:r>
      <w:r w:rsidR="00E22029"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данный показатель </w:t>
      </w:r>
      <w:r w:rsidR="00E22029">
        <w:rPr>
          <w:sz w:val="28"/>
          <w:szCs w:val="28"/>
        </w:rPr>
        <w:t>до 6 единиц</w:t>
      </w:r>
      <w:r>
        <w:rPr>
          <w:sz w:val="28"/>
          <w:szCs w:val="28"/>
        </w:rPr>
        <w:t xml:space="preserve">. </w:t>
      </w:r>
    </w:p>
    <w:p w:rsidR="00606A40" w:rsidRDefault="00606A40" w:rsidP="00606A40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2014 году показатель «</w:t>
      </w:r>
      <w:r w:rsidR="00060F65" w:rsidRPr="002C6066">
        <w:rPr>
          <w:sz w:val="28"/>
          <w:szCs w:val="28"/>
        </w:rPr>
        <w:t>Доля школьников, включенных в систему научно-практических, спортивных мероприятий на школьном, муниципальном, краевом уровнях</w:t>
      </w:r>
      <w:r>
        <w:rPr>
          <w:sz w:val="28"/>
          <w:szCs w:val="28"/>
        </w:rPr>
        <w:t>»</w:t>
      </w:r>
      <w:r w:rsidRPr="00023C63">
        <w:rPr>
          <w:sz w:val="28"/>
          <w:szCs w:val="28"/>
        </w:rPr>
        <w:t xml:space="preserve"> составляет </w:t>
      </w:r>
      <w:r w:rsidR="00060F65">
        <w:rPr>
          <w:sz w:val="28"/>
          <w:szCs w:val="28"/>
        </w:rPr>
        <w:t>89</w:t>
      </w:r>
      <w:r w:rsidRPr="00023C63">
        <w:rPr>
          <w:sz w:val="28"/>
          <w:szCs w:val="28"/>
        </w:rPr>
        <w:t>%.</w:t>
      </w:r>
      <w:r>
        <w:rPr>
          <w:sz w:val="28"/>
          <w:szCs w:val="28"/>
        </w:rPr>
        <w:t xml:space="preserve"> В 2015 год</w:t>
      </w:r>
      <w:r w:rsidR="00060F65">
        <w:rPr>
          <w:sz w:val="28"/>
          <w:szCs w:val="28"/>
        </w:rPr>
        <w:t>у</w:t>
      </w:r>
      <w:r>
        <w:rPr>
          <w:sz w:val="28"/>
          <w:szCs w:val="28"/>
        </w:rPr>
        <w:t xml:space="preserve"> планируется </w:t>
      </w:r>
      <w:r w:rsidR="00060F65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данн</w:t>
      </w:r>
      <w:r w:rsidR="00060F65">
        <w:rPr>
          <w:sz w:val="28"/>
          <w:szCs w:val="28"/>
        </w:rPr>
        <w:t>ого</w:t>
      </w:r>
      <w:r>
        <w:rPr>
          <w:sz w:val="28"/>
          <w:szCs w:val="28"/>
        </w:rPr>
        <w:t xml:space="preserve"> показател</w:t>
      </w:r>
      <w:r w:rsidR="00060F65">
        <w:rPr>
          <w:sz w:val="28"/>
          <w:szCs w:val="28"/>
        </w:rPr>
        <w:t>я</w:t>
      </w:r>
      <w:r>
        <w:rPr>
          <w:sz w:val="28"/>
          <w:szCs w:val="28"/>
        </w:rPr>
        <w:t xml:space="preserve"> до </w:t>
      </w:r>
      <w:r w:rsidR="00060F65">
        <w:rPr>
          <w:sz w:val="28"/>
          <w:szCs w:val="28"/>
        </w:rPr>
        <w:t>45</w:t>
      </w:r>
      <w:r>
        <w:rPr>
          <w:sz w:val="28"/>
          <w:szCs w:val="28"/>
        </w:rPr>
        <w:t>%</w:t>
      </w:r>
      <w:r w:rsidR="00060F65">
        <w:rPr>
          <w:sz w:val="28"/>
          <w:szCs w:val="28"/>
        </w:rPr>
        <w:t>, в 2016 – 2018 годах до 47%.</w:t>
      </w:r>
    </w:p>
    <w:p w:rsidR="00060F65" w:rsidRDefault="00060F65" w:rsidP="00060F65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«</w:t>
      </w:r>
      <w:r w:rsidRPr="002C6066">
        <w:rPr>
          <w:sz w:val="28"/>
          <w:szCs w:val="28"/>
        </w:rPr>
        <w:t>Количество школьников, участвующих в интенсивных школах</w:t>
      </w:r>
      <w:r>
        <w:rPr>
          <w:sz w:val="28"/>
          <w:szCs w:val="28"/>
        </w:rPr>
        <w:t>» в 2014 году</w:t>
      </w:r>
      <w:r w:rsidRPr="00AA4B43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403 человека. В 2015 – 2018 годах планируется уменьшение данного показателя до 85 человек.</w:t>
      </w:r>
    </w:p>
    <w:p w:rsidR="00060F65" w:rsidRDefault="00060F65" w:rsidP="00060F65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«</w:t>
      </w:r>
      <w:r w:rsidRPr="00162AA4">
        <w:rPr>
          <w:sz w:val="28"/>
          <w:szCs w:val="28"/>
        </w:rPr>
        <w:t>Доля педагогических работников, включенных в систему муниципальных методических и торжественных мероприятий</w:t>
      </w:r>
      <w:r>
        <w:rPr>
          <w:sz w:val="28"/>
          <w:szCs w:val="28"/>
        </w:rPr>
        <w:t>» в 2014 году</w:t>
      </w:r>
      <w:r w:rsidRPr="00AA4B43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94%. В 2015 – 2018 годах планируется уменьшение данного показателя до 90%. </w:t>
      </w:r>
    </w:p>
    <w:p w:rsidR="00060F65" w:rsidRDefault="00060F65" w:rsidP="00606A40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2014 году показатель «</w:t>
      </w:r>
      <w:r w:rsidRPr="00162AA4">
        <w:rPr>
          <w:sz w:val="28"/>
          <w:szCs w:val="28"/>
        </w:rPr>
        <w:t>Количество муниципальных методических и воспитательных мероприятий</w:t>
      </w:r>
      <w:r>
        <w:rPr>
          <w:sz w:val="28"/>
          <w:szCs w:val="28"/>
        </w:rPr>
        <w:t>»</w:t>
      </w:r>
      <w:r w:rsidRPr="00023C63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180 штук</w:t>
      </w:r>
      <w:r w:rsidRPr="00023C63">
        <w:rPr>
          <w:sz w:val="28"/>
          <w:szCs w:val="28"/>
        </w:rPr>
        <w:t>.</w:t>
      </w:r>
      <w:r>
        <w:rPr>
          <w:sz w:val="28"/>
          <w:szCs w:val="28"/>
        </w:rPr>
        <w:t xml:space="preserve"> В 2015 – 2018 годах планируется уменьшение данного показателя до 120 штук.</w:t>
      </w:r>
    </w:p>
    <w:p w:rsidR="00060F65" w:rsidRDefault="00060F65" w:rsidP="00606A40">
      <w:pPr>
        <w:ind w:left="567" w:right="424" w:firstLine="567"/>
        <w:jc w:val="both"/>
        <w:rPr>
          <w:sz w:val="28"/>
          <w:szCs w:val="28"/>
        </w:rPr>
      </w:pPr>
    </w:p>
    <w:p w:rsidR="00060F65" w:rsidRDefault="00060F65" w:rsidP="00606A40">
      <w:pPr>
        <w:ind w:left="567" w:right="424" w:firstLine="567"/>
        <w:jc w:val="both"/>
        <w:rPr>
          <w:sz w:val="28"/>
          <w:szCs w:val="28"/>
        </w:rPr>
      </w:pPr>
    </w:p>
    <w:p w:rsidR="007152BB" w:rsidRPr="004E0F12" w:rsidRDefault="007152BB" w:rsidP="007152BB">
      <w:pPr>
        <w:pStyle w:val="ConsPlusNormal"/>
        <w:ind w:left="567" w:right="424"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152BB" w:rsidRDefault="007152BB" w:rsidP="007152BB">
      <w:pPr>
        <w:ind w:left="567" w:right="424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2.2. Основная цель, задачи</w:t>
      </w:r>
    </w:p>
    <w:p w:rsidR="007152BB" w:rsidRDefault="007152BB" w:rsidP="007152BB">
      <w:pPr>
        <w:ind w:left="567" w:right="42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 сроки выполнения подпрограммы,</w:t>
      </w:r>
      <w:r>
        <w:rPr>
          <w:sz w:val="28"/>
          <w:szCs w:val="28"/>
        </w:rPr>
        <w:br/>
        <w:t>целевые индикаторы.</w:t>
      </w:r>
    </w:p>
    <w:p w:rsidR="007152BB" w:rsidRPr="004A70B9" w:rsidRDefault="007152BB" w:rsidP="007152BB">
      <w:pPr>
        <w:ind w:left="567" w:right="424" w:firstLine="567"/>
        <w:jc w:val="both"/>
        <w:rPr>
          <w:sz w:val="28"/>
          <w:szCs w:val="28"/>
        </w:rPr>
      </w:pPr>
      <w:r w:rsidRPr="003054E4">
        <w:rPr>
          <w:sz w:val="28"/>
          <w:szCs w:val="28"/>
        </w:rPr>
        <w:t>Целью подпрограммы является: создание в системе дошкольного</w:t>
      </w:r>
      <w:r>
        <w:rPr>
          <w:sz w:val="28"/>
          <w:szCs w:val="28"/>
        </w:rPr>
        <w:t xml:space="preserve"> и</w:t>
      </w:r>
      <w:r w:rsidRPr="00B175CF">
        <w:rPr>
          <w:sz w:val="28"/>
          <w:szCs w:val="28"/>
        </w:rPr>
        <w:t xml:space="preserve"> общего образования равных возможностей для современного качественного об</w:t>
      </w:r>
      <w:r>
        <w:rPr>
          <w:sz w:val="28"/>
          <w:szCs w:val="28"/>
        </w:rPr>
        <w:t>уче</w:t>
      </w:r>
      <w:r w:rsidRPr="00B175CF">
        <w:rPr>
          <w:sz w:val="28"/>
          <w:szCs w:val="28"/>
        </w:rPr>
        <w:t>ния, позитивной социализации детей.</w:t>
      </w:r>
    </w:p>
    <w:p w:rsidR="007152BB" w:rsidRDefault="007152BB" w:rsidP="007152BB">
      <w:pPr>
        <w:ind w:left="567" w:right="424" w:firstLine="567"/>
        <w:jc w:val="both"/>
        <w:rPr>
          <w:sz w:val="28"/>
          <w:szCs w:val="28"/>
        </w:rPr>
      </w:pPr>
      <w:r w:rsidRPr="004A70B9">
        <w:rPr>
          <w:sz w:val="28"/>
          <w:szCs w:val="28"/>
        </w:rPr>
        <w:t>Задачи:</w:t>
      </w:r>
    </w:p>
    <w:p w:rsidR="008E3493" w:rsidRPr="004A70B9" w:rsidRDefault="008E3493" w:rsidP="007152BB">
      <w:pPr>
        <w:ind w:left="567" w:right="424" w:firstLine="567"/>
        <w:jc w:val="both"/>
        <w:rPr>
          <w:sz w:val="28"/>
          <w:szCs w:val="28"/>
        </w:rPr>
      </w:pPr>
    </w:p>
    <w:p w:rsidR="007152BB" w:rsidRPr="002A226E" w:rsidRDefault="007152BB" w:rsidP="007152BB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A226E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2A226E">
        <w:rPr>
          <w:sz w:val="28"/>
          <w:szCs w:val="28"/>
        </w:rPr>
        <w:t xml:space="preserve">беспечить условия и качество </w:t>
      </w:r>
      <w:r>
        <w:rPr>
          <w:sz w:val="28"/>
          <w:szCs w:val="28"/>
        </w:rPr>
        <w:t>образования</w:t>
      </w:r>
      <w:r w:rsidRPr="002A226E">
        <w:rPr>
          <w:sz w:val="28"/>
          <w:szCs w:val="28"/>
        </w:rPr>
        <w:t xml:space="preserve">, соответствующие федеральным государственным стандартам </w:t>
      </w:r>
      <w:r>
        <w:rPr>
          <w:sz w:val="28"/>
          <w:szCs w:val="28"/>
        </w:rPr>
        <w:t xml:space="preserve">дошкольного, </w:t>
      </w:r>
      <w:r w:rsidRPr="002A226E">
        <w:rPr>
          <w:sz w:val="28"/>
          <w:szCs w:val="28"/>
        </w:rPr>
        <w:t>начального общего, основного общего, среднего общего образования;</w:t>
      </w:r>
    </w:p>
    <w:p w:rsidR="007152BB" w:rsidRDefault="007152BB" w:rsidP="007152BB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226E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314A6F">
        <w:rPr>
          <w:sz w:val="28"/>
          <w:szCs w:val="28"/>
        </w:rPr>
        <w:t>озда</w:t>
      </w:r>
      <w:r>
        <w:rPr>
          <w:sz w:val="28"/>
          <w:szCs w:val="28"/>
        </w:rPr>
        <w:t>ть условия</w:t>
      </w:r>
      <w:r w:rsidRPr="00314A6F">
        <w:rPr>
          <w:sz w:val="28"/>
          <w:szCs w:val="28"/>
        </w:rPr>
        <w:t xml:space="preserve"> для развития творческой личности ученик</w:t>
      </w:r>
      <w:r>
        <w:rPr>
          <w:sz w:val="28"/>
          <w:szCs w:val="28"/>
        </w:rPr>
        <w:t xml:space="preserve">ов и педагогов </w:t>
      </w:r>
      <w:r w:rsidRPr="00314A6F">
        <w:rPr>
          <w:sz w:val="28"/>
          <w:szCs w:val="28"/>
        </w:rPr>
        <w:t xml:space="preserve"> Енисейского района, поддержк</w:t>
      </w:r>
      <w:r>
        <w:rPr>
          <w:sz w:val="28"/>
          <w:szCs w:val="28"/>
        </w:rPr>
        <w:t>и талантливых и одаренных детей;</w:t>
      </w:r>
    </w:p>
    <w:p w:rsidR="007152BB" w:rsidRDefault="007152BB" w:rsidP="007152BB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1633">
        <w:rPr>
          <w:sz w:val="28"/>
          <w:szCs w:val="28"/>
        </w:rPr>
        <w:t>.</w:t>
      </w:r>
      <w:r w:rsidRPr="00DC2EB6">
        <w:rPr>
          <w:sz w:val="28"/>
          <w:szCs w:val="28"/>
        </w:rPr>
        <w:t>Обеспеч</w:t>
      </w:r>
      <w:r>
        <w:rPr>
          <w:sz w:val="28"/>
          <w:szCs w:val="28"/>
        </w:rPr>
        <w:t>ить</w:t>
      </w:r>
      <w:r w:rsidRPr="00DC2EB6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>ую</w:t>
      </w:r>
      <w:r w:rsidRPr="00DC2EB6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Pr="00DC2EB6">
        <w:rPr>
          <w:sz w:val="28"/>
          <w:szCs w:val="28"/>
        </w:rPr>
        <w:t xml:space="preserve"> образовательных учреждений района в вопросах образования и воспитания детей, повышения квалификации и профессиональной переподготовки педагогических работников, раннего выявления детей с отклонениями в поведении и проведение </w:t>
      </w:r>
      <w:proofErr w:type="spellStart"/>
      <w:r w:rsidRPr="00DC2EB6">
        <w:rPr>
          <w:sz w:val="28"/>
          <w:szCs w:val="28"/>
        </w:rPr>
        <w:t>комплексногопсихолого-медико-педагогического</w:t>
      </w:r>
      <w:proofErr w:type="spellEnd"/>
      <w:r w:rsidRPr="00DC2EB6">
        <w:rPr>
          <w:sz w:val="28"/>
          <w:szCs w:val="28"/>
        </w:rPr>
        <w:t xml:space="preserve"> обследования.</w:t>
      </w:r>
    </w:p>
    <w:p w:rsidR="007152BB" w:rsidRPr="002A226E" w:rsidRDefault="007152BB" w:rsidP="007152BB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выполнения подпрограммы 201</w:t>
      </w:r>
      <w:r w:rsidR="00262D04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7F2C9D">
        <w:rPr>
          <w:sz w:val="28"/>
          <w:szCs w:val="28"/>
        </w:rPr>
        <w:t>8</w:t>
      </w:r>
      <w:r>
        <w:rPr>
          <w:sz w:val="28"/>
          <w:szCs w:val="28"/>
        </w:rPr>
        <w:t xml:space="preserve"> годы.</w:t>
      </w:r>
    </w:p>
    <w:p w:rsidR="007152BB" w:rsidRDefault="007152BB" w:rsidP="007152BB">
      <w:pPr>
        <w:ind w:left="567" w:right="424" w:firstLine="567"/>
        <w:jc w:val="both"/>
        <w:rPr>
          <w:sz w:val="28"/>
          <w:szCs w:val="28"/>
        </w:rPr>
      </w:pPr>
      <w:r w:rsidRPr="002A226E">
        <w:rPr>
          <w:sz w:val="28"/>
          <w:szCs w:val="28"/>
        </w:rPr>
        <w:t>Перечень целевых индикаторов подпрограммы представлен в</w:t>
      </w:r>
      <w:r w:rsidRPr="004A70B9">
        <w:rPr>
          <w:sz w:val="28"/>
          <w:szCs w:val="28"/>
        </w:rPr>
        <w:t xml:space="preserve"> приложении № 1 к подпрограмме </w:t>
      </w:r>
      <w:r>
        <w:rPr>
          <w:sz w:val="28"/>
          <w:szCs w:val="28"/>
        </w:rPr>
        <w:t>1</w:t>
      </w:r>
      <w:r w:rsidRPr="004A70B9">
        <w:rPr>
          <w:sz w:val="28"/>
          <w:szCs w:val="28"/>
        </w:rPr>
        <w:t xml:space="preserve"> «Развитие дошкольного</w:t>
      </w:r>
      <w:r>
        <w:rPr>
          <w:sz w:val="28"/>
          <w:szCs w:val="28"/>
        </w:rPr>
        <w:t xml:space="preserve"> и</w:t>
      </w:r>
      <w:r w:rsidRPr="004A70B9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детей</w:t>
      </w:r>
      <w:r w:rsidRPr="004A70B9">
        <w:rPr>
          <w:sz w:val="28"/>
          <w:szCs w:val="28"/>
        </w:rPr>
        <w:t>».</w:t>
      </w:r>
    </w:p>
    <w:p w:rsidR="007152BB" w:rsidRPr="004A70B9" w:rsidRDefault="007152BB" w:rsidP="007152BB">
      <w:pPr>
        <w:ind w:left="567" w:right="424" w:firstLine="567"/>
        <w:jc w:val="both"/>
        <w:rPr>
          <w:sz w:val="28"/>
          <w:szCs w:val="28"/>
        </w:rPr>
      </w:pPr>
    </w:p>
    <w:p w:rsidR="007152BB" w:rsidRPr="003054E4" w:rsidRDefault="007152BB" w:rsidP="007152BB">
      <w:pPr>
        <w:ind w:left="567" w:right="424" w:firstLine="567"/>
        <w:jc w:val="center"/>
        <w:rPr>
          <w:sz w:val="28"/>
          <w:szCs w:val="28"/>
        </w:rPr>
      </w:pPr>
      <w:r w:rsidRPr="003054E4">
        <w:rPr>
          <w:sz w:val="28"/>
          <w:szCs w:val="28"/>
        </w:rPr>
        <w:t>2.3. Механизм реализации подпрограммы</w:t>
      </w:r>
      <w:r>
        <w:rPr>
          <w:sz w:val="28"/>
          <w:szCs w:val="28"/>
        </w:rPr>
        <w:t>.</w:t>
      </w:r>
    </w:p>
    <w:p w:rsidR="004F70D9" w:rsidRPr="00F643A6" w:rsidRDefault="007152BB" w:rsidP="004F70D9">
      <w:pPr>
        <w:ind w:left="567" w:firstLine="567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ab/>
      </w:r>
      <w:r w:rsidR="004F70D9" w:rsidRPr="00F643A6">
        <w:rPr>
          <w:sz w:val="28"/>
          <w:szCs w:val="28"/>
        </w:rPr>
        <w:t>Для достижения поставленной цели и решения задач необходимо реализовать мероприятия данной подпрограммы, в том числе предоставление субсидий муниципальным бюджетным образовательным учреждениям Енисейского района на финансовое обеспечение выполнения муниципального задания и субсидий на иные цели.</w:t>
      </w:r>
    </w:p>
    <w:p w:rsidR="004F70D9" w:rsidRPr="00F643A6" w:rsidRDefault="004F70D9" w:rsidP="004F70D9">
      <w:pPr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Реализацию подпрограммы осуществляют </w:t>
      </w:r>
      <w:r w:rsidR="00426DEC">
        <w:rPr>
          <w:sz w:val="28"/>
          <w:szCs w:val="28"/>
        </w:rPr>
        <w:t>МКУ «Управление образования»</w:t>
      </w:r>
      <w:r w:rsidRPr="00F643A6">
        <w:rPr>
          <w:sz w:val="28"/>
          <w:szCs w:val="28"/>
        </w:rPr>
        <w:t>, управление социальной защиты населения администрации Енисейского района.</w:t>
      </w:r>
    </w:p>
    <w:p w:rsidR="004F70D9" w:rsidRPr="00F643A6" w:rsidRDefault="004F70D9" w:rsidP="004F70D9">
      <w:pPr>
        <w:tabs>
          <w:tab w:val="left" w:pos="851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643A6">
        <w:rPr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4F70D9" w:rsidRPr="00F643A6" w:rsidRDefault="004F70D9" w:rsidP="004F70D9">
      <w:pPr>
        <w:tabs>
          <w:tab w:val="left" w:pos="851"/>
        </w:tabs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создание системы контроля за эффективным и целевым использованием бюджетных средств;</w:t>
      </w:r>
    </w:p>
    <w:p w:rsidR="004F70D9" w:rsidRPr="00F643A6" w:rsidRDefault="004F70D9" w:rsidP="004F70D9">
      <w:pPr>
        <w:tabs>
          <w:tab w:val="left" w:pos="851"/>
        </w:tabs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осуществление контроля над сроками и качеством предоставляемой отчетности исполнителями мероприятий;</w:t>
      </w:r>
    </w:p>
    <w:p w:rsidR="004F70D9" w:rsidRPr="00F643A6" w:rsidRDefault="004F70D9" w:rsidP="004F70D9">
      <w:pPr>
        <w:tabs>
          <w:tab w:val="left" w:pos="851"/>
        </w:tabs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осуществление технического надзора за качеством и соответствием объемов выполненных работ (услуг);</w:t>
      </w:r>
    </w:p>
    <w:p w:rsidR="004F70D9" w:rsidRPr="00F643A6" w:rsidRDefault="004F70D9" w:rsidP="004F70D9">
      <w:pPr>
        <w:tabs>
          <w:tab w:val="left" w:pos="851"/>
        </w:tabs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осуществление контроля по выполнению муниципального задания;</w:t>
      </w:r>
    </w:p>
    <w:p w:rsidR="004F70D9" w:rsidRPr="00F643A6" w:rsidRDefault="004F70D9" w:rsidP="004F70D9">
      <w:pPr>
        <w:tabs>
          <w:tab w:val="left" w:pos="851"/>
        </w:tabs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мониторинг предоставления муниципальных услуг в электронной форме;</w:t>
      </w:r>
    </w:p>
    <w:p w:rsidR="004F70D9" w:rsidRPr="00F643A6" w:rsidRDefault="004F70D9" w:rsidP="004F70D9">
      <w:pPr>
        <w:tabs>
          <w:tab w:val="left" w:pos="851"/>
        </w:tabs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мониторинг качества образования и соблюдений требований санитарных норм и правил.</w:t>
      </w:r>
    </w:p>
    <w:p w:rsidR="004F70D9" w:rsidRPr="00F643A6" w:rsidRDefault="004F70D9" w:rsidP="004F70D9">
      <w:pPr>
        <w:tabs>
          <w:tab w:val="left" w:pos="851"/>
        </w:tabs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Ответственным лицом за подготовку и предоставление отчетных данных, а также за их достоверность, является </w:t>
      </w:r>
      <w:r w:rsidR="00426DEC">
        <w:rPr>
          <w:sz w:val="28"/>
          <w:szCs w:val="28"/>
        </w:rPr>
        <w:t>МКУ «Управление образования»</w:t>
      </w:r>
      <w:r w:rsidRPr="00F643A6">
        <w:rPr>
          <w:sz w:val="28"/>
          <w:szCs w:val="28"/>
        </w:rPr>
        <w:t xml:space="preserve">. </w:t>
      </w:r>
    </w:p>
    <w:p w:rsidR="004F70D9" w:rsidRPr="00F643A6" w:rsidRDefault="004F70D9" w:rsidP="004F70D9">
      <w:pPr>
        <w:tabs>
          <w:tab w:val="left" w:pos="851"/>
        </w:tabs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lastRenderedPageBreak/>
        <w:t>Оценку эффективности реализации подпрограммы  осуществляет администрация Енисейского района в соответствии с Порядком, утверждаемым нормативно-правовым актом администрации Енисейского района. Оценка эффективности реализации подпрограммы осуществляется в целях: выявления отклонений фактических показателей от плановых значений; установления причин указанных отклонений (внутренних и внешних), их учета при формировании подпрограммы на очередной плановый период; принятия мер по выполнению показателей непосредственных и конечных результатов; принятия мер для улучшения качества планирования.</w:t>
      </w:r>
    </w:p>
    <w:p w:rsidR="004F70D9" w:rsidRPr="00F643A6" w:rsidRDefault="004F70D9" w:rsidP="004F70D9">
      <w:pPr>
        <w:tabs>
          <w:tab w:val="left" w:pos="851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643A6">
        <w:rPr>
          <w:sz w:val="28"/>
          <w:szCs w:val="28"/>
        </w:rPr>
        <w:t xml:space="preserve">Экономический механизм. </w:t>
      </w:r>
    </w:p>
    <w:p w:rsidR="004F70D9" w:rsidRPr="00F643A6" w:rsidRDefault="004F70D9" w:rsidP="004F70D9">
      <w:pPr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Главным распорядителем бюджетных средств является </w:t>
      </w:r>
      <w:r w:rsidR="00426DEC">
        <w:rPr>
          <w:sz w:val="28"/>
          <w:szCs w:val="28"/>
        </w:rPr>
        <w:t>МКУ «Управление образования»</w:t>
      </w:r>
      <w:r w:rsidRPr="00F643A6">
        <w:rPr>
          <w:sz w:val="28"/>
          <w:szCs w:val="28"/>
        </w:rPr>
        <w:t xml:space="preserve"> (далее Управление).</w:t>
      </w:r>
    </w:p>
    <w:p w:rsidR="004F70D9" w:rsidRPr="00F643A6" w:rsidRDefault="004F70D9" w:rsidP="004F70D9">
      <w:pPr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Финансирование мероприятий подпрограммы  осуществляется согласно приложению № 2 к подпрограмме.</w:t>
      </w:r>
    </w:p>
    <w:p w:rsidR="004F70D9" w:rsidRPr="00F643A6" w:rsidRDefault="004F70D9" w:rsidP="004F70D9">
      <w:pPr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в пределах лимитов бюджетных обязательств.</w:t>
      </w:r>
    </w:p>
    <w:p w:rsidR="004F70D9" w:rsidRPr="00F643A6" w:rsidRDefault="004F70D9" w:rsidP="004F70D9">
      <w:pPr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Реализация мероприятий подпрограммы осуществляется бюджетными образовательными учреждениями Енисейского района, муниципальным </w:t>
      </w:r>
      <w:r>
        <w:rPr>
          <w:sz w:val="28"/>
          <w:szCs w:val="28"/>
        </w:rPr>
        <w:t>бюджетным</w:t>
      </w:r>
      <w:r w:rsidRPr="00F643A6">
        <w:rPr>
          <w:sz w:val="28"/>
          <w:szCs w:val="28"/>
        </w:rPr>
        <w:t xml:space="preserve"> учреждением «Районный методический центр», управлением социальной защиты населения администрации Енисейского района, а также МКУ «Центр архитектуры, строительства, капремонта и технадзора». </w:t>
      </w:r>
    </w:p>
    <w:p w:rsidR="004F70D9" w:rsidRPr="00F643A6" w:rsidRDefault="004F70D9" w:rsidP="004F70D9">
      <w:pPr>
        <w:tabs>
          <w:tab w:val="left" w:pos="709"/>
        </w:tabs>
        <w:ind w:left="567" w:firstLine="567"/>
        <w:jc w:val="both"/>
        <w:rPr>
          <w:sz w:val="28"/>
          <w:szCs w:val="28"/>
        </w:rPr>
      </w:pPr>
      <w:r w:rsidRPr="00F643A6">
        <w:rPr>
          <w:bCs/>
          <w:sz w:val="28"/>
          <w:szCs w:val="28"/>
        </w:rPr>
        <w:t xml:space="preserve">Бюджетным учреждениям </w:t>
      </w:r>
      <w:r>
        <w:rPr>
          <w:bCs/>
          <w:sz w:val="28"/>
          <w:szCs w:val="28"/>
        </w:rPr>
        <w:t xml:space="preserve">средства расходуются </w:t>
      </w:r>
      <w:r w:rsidRPr="00F643A6">
        <w:rPr>
          <w:bCs/>
          <w:sz w:val="28"/>
          <w:szCs w:val="28"/>
        </w:rPr>
        <w:t>в соответствии с соглашениями, заключенными между Управлением и образовательными учреждениями предоставляются субсидии на выполнение муниципального задания, а так же субсидии на цели не связанные с выполнением муниципального задания на оказание муниципальных услуг (выполнение работ).</w:t>
      </w:r>
      <w:r w:rsidRPr="00F643A6">
        <w:rPr>
          <w:sz w:val="28"/>
          <w:szCs w:val="28"/>
        </w:rPr>
        <w:t xml:space="preserve"> Муниципальное задание формируется на основе утвержденного органом местного самоуправления, осуществляющим функции и полномочия учредителя бюджетного учреждения, ведомственного перечня муниципальных услуг (работ), оказываемых (выполняемых) находящимся в его ведении муниципальным учреждением в качестве основных видов деятельности, и показателей качества и объема муниципальных услуг.</w:t>
      </w:r>
    </w:p>
    <w:p w:rsidR="004F70D9" w:rsidRPr="00F643A6" w:rsidRDefault="004F70D9" w:rsidP="004F70D9">
      <w:pPr>
        <w:tabs>
          <w:tab w:val="left" w:pos="709"/>
        </w:tabs>
        <w:ind w:left="567" w:firstLine="567"/>
        <w:jc w:val="both"/>
        <w:rPr>
          <w:bCs/>
          <w:sz w:val="28"/>
          <w:szCs w:val="28"/>
        </w:rPr>
      </w:pPr>
      <w:r w:rsidRPr="00F643A6">
        <w:rPr>
          <w:sz w:val="28"/>
          <w:szCs w:val="28"/>
        </w:rPr>
        <w:t xml:space="preserve">Порядок предоставления субсидий на финансовое обеспечение выполнения муниципального задания, Порядок предоставления субсидий на иные цели, определяются соответствующими Соглашениями, заключенными между </w:t>
      </w:r>
      <w:r w:rsidRPr="00F643A6">
        <w:rPr>
          <w:bCs/>
          <w:sz w:val="28"/>
          <w:szCs w:val="28"/>
        </w:rPr>
        <w:t>Управлением и муниципальным бюджетным образовательным учреждением Енисейского района.</w:t>
      </w:r>
    </w:p>
    <w:p w:rsidR="004F70D9" w:rsidRPr="00F643A6" w:rsidRDefault="004F70D9" w:rsidP="004F70D9">
      <w:pPr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В соответствии с графиками перечисления субсидии на выполнение муниципального задания, субсидии на иные цели, являющихся приложением к соответствующему Соглашению предоставления субсидий, главный распорядитель бюджетных средств финансирует муниципальные бюджетные образовательные учреждения Енисейского района на выполнение муниципального задания и (или) на иные цели.</w:t>
      </w:r>
    </w:p>
    <w:p w:rsidR="004F70D9" w:rsidRPr="00F643A6" w:rsidRDefault="004F70D9" w:rsidP="004F70D9">
      <w:pPr>
        <w:tabs>
          <w:tab w:val="left" w:pos="851"/>
        </w:tabs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lastRenderedPageBreak/>
        <w:t>Неиспользованные целевые средства подлежат возврату в районный бюджет в установленном законом порядке.</w:t>
      </w:r>
    </w:p>
    <w:p w:rsidR="004F70D9" w:rsidRPr="00F643A6" w:rsidRDefault="004F70D9" w:rsidP="004F70D9">
      <w:pPr>
        <w:tabs>
          <w:tab w:val="left" w:pos="851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643A6">
        <w:rPr>
          <w:sz w:val="28"/>
          <w:szCs w:val="28"/>
        </w:rPr>
        <w:t>Правовой механизм.</w:t>
      </w:r>
    </w:p>
    <w:p w:rsidR="004F70D9" w:rsidRPr="00F643A6" w:rsidRDefault="004F70D9" w:rsidP="004F70D9">
      <w:pPr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4F70D9" w:rsidRPr="00F643A6" w:rsidRDefault="004F70D9" w:rsidP="004F70D9">
      <w:pPr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Порядки предоставления целевых средств утверждаются нормативно-правовыми актами администрации Енисейского района.</w:t>
      </w:r>
    </w:p>
    <w:p w:rsidR="004F70D9" w:rsidRPr="00F643A6" w:rsidRDefault="004F70D9" w:rsidP="004F70D9">
      <w:pPr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Выбор Поставщика и заключение договора (муниципального контракта) на поставку товаров, работ, услуг для обеспечения муниципальных нужд осуществляется исполнителями мероприятий в соответствии с действующим законодательством.</w:t>
      </w:r>
    </w:p>
    <w:p w:rsidR="004F70D9" w:rsidRPr="00F643A6" w:rsidRDefault="004F70D9" w:rsidP="004F70D9">
      <w:pPr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Принцип и критерии выбора исполнителей определяет главный распорядитель бюджетных средств.</w:t>
      </w:r>
    </w:p>
    <w:p w:rsidR="004F70D9" w:rsidRPr="00F643A6" w:rsidRDefault="004F70D9" w:rsidP="004F70D9">
      <w:pPr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Принцип и критерии выбора получателей муниципальных услуг.</w:t>
      </w:r>
    </w:p>
    <w:p w:rsidR="004F70D9" w:rsidRPr="00F643A6" w:rsidRDefault="004F70D9" w:rsidP="004F70D9">
      <w:pPr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Получателями муниципальных услуг являются физические лица, проживающие на территории Российской Федерации и юридические лица, уставной деятельностью которых является решение вопросов местного значения в области образования и защиты прав несовершеннолетних.</w:t>
      </w:r>
    </w:p>
    <w:p w:rsidR="004F70D9" w:rsidRPr="00F643A6" w:rsidRDefault="004F70D9" w:rsidP="004F70D9">
      <w:pPr>
        <w:ind w:left="567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Контроль за реализацией подпрограммы осуществляется по следующим показателям, представленным в приложении № 1 подпрограммы.</w:t>
      </w:r>
    </w:p>
    <w:p w:rsidR="004F70D9" w:rsidRPr="00F643A6" w:rsidRDefault="004F70D9" w:rsidP="004F70D9"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3A6">
        <w:rPr>
          <w:rFonts w:ascii="Times New Roman" w:hAnsi="Times New Roman" w:cs="Times New Roman"/>
          <w:sz w:val="28"/>
          <w:szCs w:val="28"/>
        </w:rPr>
        <w:t xml:space="preserve">Текущий контроль за реализацией подпрограммных мероприятий, а также подготовкой и предоставлением отчетных данных возложен на Управление.       </w:t>
      </w:r>
    </w:p>
    <w:p w:rsidR="007152BB" w:rsidRDefault="007152BB" w:rsidP="004F70D9">
      <w:pPr>
        <w:tabs>
          <w:tab w:val="left" w:pos="851"/>
        </w:tabs>
        <w:ind w:left="567" w:right="424" w:firstLine="567"/>
        <w:jc w:val="both"/>
        <w:rPr>
          <w:rFonts w:eastAsia="Calibri"/>
          <w:sz w:val="28"/>
          <w:szCs w:val="28"/>
          <w:lang w:eastAsia="en-US"/>
        </w:rPr>
      </w:pPr>
    </w:p>
    <w:p w:rsidR="007152BB" w:rsidRPr="003054E4" w:rsidRDefault="007152BB" w:rsidP="007152BB">
      <w:pPr>
        <w:tabs>
          <w:tab w:val="left" w:pos="851"/>
        </w:tabs>
        <w:ind w:left="567" w:right="424" w:firstLine="567"/>
        <w:jc w:val="center"/>
        <w:rPr>
          <w:sz w:val="28"/>
          <w:szCs w:val="28"/>
        </w:rPr>
      </w:pPr>
      <w:r w:rsidRPr="003054E4">
        <w:rPr>
          <w:sz w:val="28"/>
          <w:szCs w:val="28"/>
        </w:rPr>
        <w:t>2.4. Управление подпрограммой</w:t>
      </w:r>
    </w:p>
    <w:p w:rsidR="007152BB" w:rsidRPr="003054E4" w:rsidRDefault="007152BB" w:rsidP="007152BB">
      <w:pPr>
        <w:ind w:left="567" w:right="424" w:firstLine="567"/>
        <w:jc w:val="center"/>
        <w:rPr>
          <w:sz w:val="28"/>
          <w:szCs w:val="28"/>
        </w:rPr>
      </w:pPr>
      <w:r w:rsidRPr="003054E4">
        <w:rPr>
          <w:sz w:val="28"/>
          <w:szCs w:val="28"/>
        </w:rPr>
        <w:t>и контроль за ходом ее выполнения</w:t>
      </w:r>
      <w:r>
        <w:rPr>
          <w:sz w:val="28"/>
          <w:szCs w:val="28"/>
        </w:rPr>
        <w:t>.</w:t>
      </w:r>
    </w:p>
    <w:p w:rsidR="007152BB" w:rsidRDefault="007152BB" w:rsidP="007152BB">
      <w:pPr>
        <w:autoSpaceDE w:val="0"/>
        <w:autoSpaceDN w:val="0"/>
        <w:adjustRightInd w:val="0"/>
        <w:ind w:left="567" w:right="424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Организацию </w:t>
      </w:r>
      <w:proofErr w:type="spellStart"/>
      <w:r>
        <w:rPr>
          <w:rFonts w:eastAsia="Calibri"/>
          <w:sz w:val="28"/>
          <w:szCs w:val="28"/>
          <w:lang w:eastAsia="en-US"/>
        </w:rPr>
        <w:t>у</w:t>
      </w:r>
      <w:r w:rsidRPr="003054E4">
        <w:rPr>
          <w:rFonts w:eastAsia="Calibri"/>
          <w:sz w:val="28"/>
          <w:szCs w:val="28"/>
          <w:lang w:eastAsia="en-US"/>
        </w:rPr>
        <w:t>правлени</w:t>
      </w:r>
      <w:r>
        <w:rPr>
          <w:rFonts w:eastAsia="Calibri"/>
          <w:sz w:val="28"/>
          <w:szCs w:val="28"/>
          <w:lang w:eastAsia="en-US"/>
        </w:rPr>
        <w:t>янастоящей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подпрограммой</w:t>
      </w:r>
      <w:r w:rsidRPr="007C26BA">
        <w:rPr>
          <w:rFonts w:eastAsia="Calibri"/>
          <w:sz w:val="28"/>
          <w:szCs w:val="28"/>
          <w:lang w:eastAsia="en-US"/>
        </w:rPr>
        <w:t xml:space="preserve"> осуществляет </w:t>
      </w:r>
      <w:r w:rsidR="00426DEC">
        <w:rPr>
          <w:sz w:val="28"/>
          <w:szCs w:val="28"/>
        </w:rPr>
        <w:t>МКУ «Управление образования»</w:t>
      </w:r>
      <w:r>
        <w:rPr>
          <w:rFonts w:eastAsia="Calibri"/>
          <w:sz w:val="28"/>
          <w:szCs w:val="28"/>
          <w:lang w:eastAsia="en-US"/>
        </w:rPr>
        <w:t>.</w:t>
      </w:r>
    </w:p>
    <w:p w:rsidR="007152BB" w:rsidRDefault="007152BB" w:rsidP="007152BB">
      <w:pPr>
        <w:autoSpaceDE w:val="0"/>
        <w:autoSpaceDN w:val="0"/>
        <w:adjustRightInd w:val="0"/>
        <w:ind w:left="567" w:right="424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Функции управления образования администрации Енисейского района по управлению настоящей подпрограммой:</w:t>
      </w:r>
    </w:p>
    <w:p w:rsidR="007152BB" w:rsidRDefault="007152BB" w:rsidP="007152BB">
      <w:pPr>
        <w:autoSpaceDE w:val="0"/>
        <w:autoSpaceDN w:val="0"/>
        <w:adjustRightInd w:val="0"/>
        <w:ind w:left="567" w:right="424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заключение соглашений с исполнителями мероприятий настоящей подпрограммы;</w:t>
      </w:r>
    </w:p>
    <w:p w:rsidR="007152BB" w:rsidRDefault="007152BB" w:rsidP="007152BB">
      <w:pPr>
        <w:autoSpaceDE w:val="0"/>
        <w:autoSpaceDN w:val="0"/>
        <w:adjustRightInd w:val="0"/>
        <w:ind w:left="567" w:right="424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ежегодное уточнение целевых показателей и затрат по мероприятиям настоящей подпрограммы, а также состава исполнителей;</w:t>
      </w:r>
    </w:p>
    <w:p w:rsidR="007152BB" w:rsidRDefault="007152BB" w:rsidP="007152BB">
      <w:pPr>
        <w:autoSpaceDE w:val="0"/>
        <w:autoSpaceDN w:val="0"/>
        <w:adjustRightInd w:val="0"/>
        <w:ind w:left="567" w:right="424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7152BB" w:rsidRDefault="007152BB" w:rsidP="007152BB">
      <w:pPr>
        <w:autoSpaceDE w:val="0"/>
        <w:autoSpaceDN w:val="0"/>
        <w:adjustRightInd w:val="0"/>
        <w:ind w:left="567" w:right="424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7152BB" w:rsidRDefault="007152BB" w:rsidP="007152BB">
      <w:pPr>
        <w:autoSpaceDE w:val="0"/>
        <w:autoSpaceDN w:val="0"/>
        <w:adjustRightInd w:val="0"/>
        <w:ind w:left="567" w:right="424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координация деятельности исполнителей мероприятий настоящей подпрограммы.</w:t>
      </w:r>
    </w:p>
    <w:p w:rsidR="007152BB" w:rsidRDefault="007152BB" w:rsidP="007152BB">
      <w:pPr>
        <w:autoSpaceDE w:val="0"/>
        <w:autoSpaceDN w:val="0"/>
        <w:adjustRightInd w:val="0"/>
        <w:ind w:left="567" w:right="424"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Отчет о реализации подпрограммы формируется </w:t>
      </w:r>
      <w:r w:rsidR="00426DEC">
        <w:rPr>
          <w:sz w:val="28"/>
          <w:szCs w:val="28"/>
        </w:rPr>
        <w:t xml:space="preserve">МКУ «Управление образования» </w:t>
      </w:r>
      <w:r>
        <w:rPr>
          <w:rFonts w:eastAsia="Calibri"/>
          <w:sz w:val="28"/>
          <w:szCs w:val="28"/>
          <w:lang w:eastAsia="en-US"/>
        </w:rPr>
        <w:t>по формам, утвержденным постановлением администрации района от 01.08.2013 №882-п «Об утверждении Порядка принятия решений о разработке муниципальных программ Енисейского района, их формирование и реализации».</w:t>
      </w:r>
    </w:p>
    <w:p w:rsidR="007152BB" w:rsidRDefault="007152BB" w:rsidP="007152BB">
      <w:pPr>
        <w:autoSpaceDE w:val="0"/>
        <w:autoSpaceDN w:val="0"/>
        <w:adjustRightInd w:val="0"/>
        <w:ind w:left="567" w:right="424" w:firstLine="567"/>
        <w:jc w:val="both"/>
        <w:outlineLvl w:val="1"/>
        <w:rPr>
          <w:kern w:val="1"/>
          <w:sz w:val="28"/>
          <w:szCs w:val="28"/>
          <w:lang w:eastAsia="hi-IN" w:bidi="hi-IN"/>
        </w:rPr>
      </w:pPr>
      <w:r>
        <w:rPr>
          <w:rFonts w:eastAsia="Calibri"/>
          <w:sz w:val="28"/>
          <w:szCs w:val="28"/>
          <w:lang w:eastAsia="en-US"/>
        </w:rPr>
        <w:lastRenderedPageBreak/>
        <w:t>Контроль за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7152BB" w:rsidRPr="007C26BA" w:rsidRDefault="007152BB" w:rsidP="007152BB">
      <w:pPr>
        <w:autoSpaceDE w:val="0"/>
        <w:autoSpaceDN w:val="0"/>
        <w:adjustRightInd w:val="0"/>
        <w:ind w:left="567" w:right="424" w:firstLine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152BB" w:rsidRPr="003054E4" w:rsidRDefault="007152BB" w:rsidP="007152BB">
      <w:pPr>
        <w:ind w:left="567" w:right="424" w:firstLine="567"/>
        <w:jc w:val="center"/>
        <w:rPr>
          <w:sz w:val="28"/>
          <w:szCs w:val="28"/>
        </w:rPr>
      </w:pPr>
      <w:r w:rsidRPr="003054E4">
        <w:rPr>
          <w:sz w:val="28"/>
          <w:szCs w:val="28"/>
        </w:rPr>
        <w:t>2.5. Оценка социально-экономической эффективности</w:t>
      </w:r>
      <w:r>
        <w:rPr>
          <w:sz w:val="28"/>
          <w:szCs w:val="28"/>
        </w:rPr>
        <w:t>.</w:t>
      </w:r>
    </w:p>
    <w:p w:rsidR="007152BB" w:rsidRDefault="007152BB" w:rsidP="007152BB">
      <w:pPr>
        <w:ind w:left="567" w:right="424" w:firstLine="567"/>
        <w:jc w:val="both"/>
        <w:rPr>
          <w:sz w:val="28"/>
          <w:szCs w:val="28"/>
        </w:rPr>
      </w:pPr>
      <w:r w:rsidRPr="007C26BA">
        <w:rPr>
          <w:sz w:val="28"/>
          <w:szCs w:val="28"/>
        </w:rPr>
        <w:t xml:space="preserve">Оценка социально-экономической эффективности проводится </w:t>
      </w:r>
      <w:r>
        <w:rPr>
          <w:sz w:val="28"/>
          <w:szCs w:val="28"/>
        </w:rPr>
        <w:t>управлением образования администрации Енисейского района.</w:t>
      </w:r>
    </w:p>
    <w:p w:rsidR="007152BB" w:rsidRDefault="007152BB" w:rsidP="007152BB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подпрограммы позволит решить ряд задач, в частности:</w:t>
      </w:r>
    </w:p>
    <w:p w:rsidR="007152BB" w:rsidRDefault="007152BB" w:rsidP="007152BB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доступность дошкольного образования, соответствующего единому стандарту качества дошкольного образования путем повышения доли детей в возрасте от 3 до 7 лет, получающих дошкольную образовательную услугу в общей численности детей от 3 до 7 лет до 5</w:t>
      </w:r>
      <w:r w:rsidR="0017677B">
        <w:rPr>
          <w:sz w:val="28"/>
          <w:szCs w:val="28"/>
        </w:rPr>
        <w:t>8,</w:t>
      </w:r>
      <w:r w:rsidR="0049010A">
        <w:rPr>
          <w:sz w:val="28"/>
          <w:szCs w:val="28"/>
        </w:rPr>
        <w:t xml:space="preserve">4% и снижение </w:t>
      </w:r>
      <w:r>
        <w:rPr>
          <w:sz w:val="28"/>
          <w:szCs w:val="28"/>
        </w:rPr>
        <w:t>численност</w:t>
      </w:r>
      <w:r w:rsidR="0049010A">
        <w:rPr>
          <w:sz w:val="28"/>
          <w:szCs w:val="28"/>
        </w:rPr>
        <w:t>и</w:t>
      </w:r>
      <w:r>
        <w:rPr>
          <w:sz w:val="28"/>
          <w:szCs w:val="28"/>
        </w:rPr>
        <w:t xml:space="preserve"> детей всех возрастных категорий, состоящих на учете для определения в дошкольные учреждения </w:t>
      </w:r>
      <w:r w:rsidR="0049010A">
        <w:rPr>
          <w:sz w:val="28"/>
          <w:szCs w:val="28"/>
        </w:rPr>
        <w:t>до</w:t>
      </w:r>
      <w:r w:rsidR="0017677B">
        <w:rPr>
          <w:sz w:val="28"/>
          <w:szCs w:val="28"/>
        </w:rPr>
        <w:t>64</w:t>
      </w:r>
      <w:r>
        <w:rPr>
          <w:sz w:val="28"/>
          <w:szCs w:val="28"/>
        </w:rPr>
        <w:t xml:space="preserve"> человек к 201</w:t>
      </w:r>
      <w:r w:rsidR="007F2C9D">
        <w:rPr>
          <w:sz w:val="28"/>
          <w:szCs w:val="28"/>
        </w:rPr>
        <w:t>8</w:t>
      </w:r>
      <w:r>
        <w:rPr>
          <w:sz w:val="28"/>
          <w:szCs w:val="28"/>
        </w:rPr>
        <w:t xml:space="preserve"> году;</w:t>
      </w:r>
    </w:p>
    <w:p w:rsidR="007152BB" w:rsidRDefault="007152BB" w:rsidP="007152BB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условия и качество обучения, соответствующие федеральным государственным стандартам начального, основного, среднего (общего) основного образования путем сохранения средней наполняемости классов  10,8 человек к 2016 году, и численностью выпускников дневных общеобразовательных учреждений, сдавших ЕГЭ по русскому языку и математике 180 человек к 201</w:t>
      </w:r>
      <w:r w:rsidR="007F2C9D">
        <w:rPr>
          <w:sz w:val="28"/>
          <w:szCs w:val="28"/>
        </w:rPr>
        <w:t>8</w:t>
      </w:r>
      <w:r>
        <w:rPr>
          <w:sz w:val="28"/>
          <w:szCs w:val="28"/>
        </w:rPr>
        <w:t xml:space="preserve"> году;</w:t>
      </w:r>
    </w:p>
    <w:p w:rsidR="007152BB" w:rsidRDefault="007152BB" w:rsidP="007152BB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безопасные условия жизнедеятельности образовательных учреждений, сохранить здоровье учащихся, привести в соответствии с лицензионными требованиями условий жизнедеятельности образовательных учреждений, укрепить материально-техническую базу образовательных учреждений к 201</w:t>
      </w:r>
      <w:r w:rsidR="007F2C9D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за счет приведения 17 образовательных учреждений в соответствии с требованиями пожарной безопасности, санитарным нормам и правилам, строительным нормам и правилам, устранения предписаний надзорных органов в 21 образовательном учреждении, проведения капитальных ремонтов в 5 учреждениях образования;</w:t>
      </w:r>
    </w:p>
    <w:p w:rsidR="007152BB" w:rsidRDefault="007152BB" w:rsidP="007152BB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развития творческой личности учеников и педагогов, поддержки талантливых и одаренных детей для увеличения доли школьников, включенных в систему научно-практических, спортивных мероприятий на школьном, муниципальном, краевом уровнях до 47% и количества школьников, участвующих в интенсивных школах до 30 человек к 201</w:t>
      </w:r>
      <w:r w:rsidR="007F2C9D">
        <w:rPr>
          <w:sz w:val="28"/>
          <w:szCs w:val="28"/>
        </w:rPr>
        <w:t>8</w:t>
      </w:r>
      <w:r>
        <w:rPr>
          <w:sz w:val="28"/>
          <w:szCs w:val="28"/>
        </w:rPr>
        <w:t xml:space="preserve"> году;</w:t>
      </w:r>
    </w:p>
    <w:p w:rsidR="007152BB" w:rsidRDefault="007152BB" w:rsidP="007152BB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C2EB6">
        <w:rPr>
          <w:sz w:val="28"/>
          <w:szCs w:val="28"/>
        </w:rPr>
        <w:t>беспеч</w:t>
      </w:r>
      <w:r>
        <w:rPr>
          <w:sz w:val="28"/>
          <w:szCs w:val="28"/>
        </w:rPr>
        <w:t>ить</w:t>
      </w:r>
      <w:r w:rsidRPr="00DC2EB6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>ую</w:t>
      </w:r>
      <w:r w:rsidRPr="00DC2EB6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Pr="00DC2EB6">
        <w:rPr>
          <w:sz w:val="28"/>
          <w:szCs w:val="28"/>
        </w:rPr>
        <w:t xml:space="preserve"> образовательных учреждений района в вопросах образования и воспитания детей, повышения квалификации и профессиональной переподготовки педагогических работников, </w:t>
      </w:r>
      <w:r>
        <w:rPr>
          <w:sz w:val="28"/>
          <w:szCs w:val="28"/>
        </w:rPr>
        <w:t>путем увеличения доли педагогических работников, включенных в систему муниципальных методических и торжественных мероприятий до 90% к 2016 году, а также за счет увеличения количества методических и воспитательных мероприятий до 120 к 201</w:t>
      </w:r>
      <w:r w:rsidR="007F2C9D">
        <w:rPr>
          <w:sz w:val="28"/>
          <w:szCs w:val="28"/>
        </w:rPr>
        <w:t>8</w:t>
      </w:r>
      <w:r>
        <w:rPr>
          <w:sz w:val="28"/>
          <w:szCs w:val="28"/>
        </w:rPr>
        <w:t xml:space="preserve"> году.</w:t>
      </w:r>
    </w:p>
    <w:p w:rsidR="007152BB" w:rsidRDefault="007152BB" w:rsidP="007152BB">
      <w:pPr>
        <w:ind w:left="567" w:right="424" w:firstLine="567"/>
        <w:jc w:val="both"/>
        <w:rPr>
          <w:rFonts w:eastAsia="Calibri"/>
          <w:sz w:val="28"/>
          <w:szCs w:val="28"/>
          <w:lang w:eastAsia="en-US"/>
        </w:rPr>
      </w:pPr>
      <w:r w:rsidRPr="007C26BA">
        <w:rPr>
          <w:sz w:val="28"/>
          <w:szCs w:val="28"/>
        </w:rPr>
        <w:lastRenderedPageBreak/>
        <w:t xml:space="preserve">Обязательным условием эффективности программы является успешное выполнение </w:t>
      </w:r>
      <w:r w:rsidRPr="007C26BA">
        <w:rPr>
          <w:rFonts w:eastAsia="Calibri"/>
          <w:sz w:val="28"/>
          <w:szCs w:val="28"/>
          <w:lang w:eastAsia="en-US"/>
        </w:rPr>
        <w:t>целевых индикаторов и показателей подпрограммы</w:t>
      </w:r>
      <w:r>
        <w:rPr>
          <w:rFonts w:eastAsia="Calibri"/>
          <w:sz w:val="28"/>
          <w:szCs w:val="28"/>
          <w:lang w:eastAsia="en-US"/>
        </w:rPr>
        <w:t xml:space="preserve"> (приложение № 1 к подпрограмме 1)</w:t>
      </w:r>
      <w:r w:rsidRPr="007C26BA">
        <w:rPr>
          <w:rFonts w:eastAsia="Calibri"/>
          <w:sz w:val="28"/>
          <w:szCs w:val="28"/>
          <w:lang w:eastAsia="en-US"/>
        </w:rPr>
        <w:t>, а также мероприятий в установленные сроки.</w:t>
      </w:r>
    </w:p>
    <w:p w:rsidR="007152BB" w:rsidRDefault="007152BB" w:rsidP="007152BB">
      <w:pPr>
        <w:ind w:left="567" w:right="424" w:firstLine="567"/>
        <w:jc w:val="both"/>
        <w:rPr>
          <w:sz w:val="28"/>
          <w:szCs w:val="28"/>
        </w:rPr>
      </w:pPr>
    </w:p>
    <w:p w:rsidR="007152BB" w:rsidRPr="003054E4" w:rsidRDefault="007152BB" w:rsidP="007152BB">
      <w:pPr>
        <w:ind w:left="567" w:right="424" w:firstLine="567"/>
        <w:jc w:val="center"/>
        <w:rPr>
          <w:sz w:val="28"/>
          <w:szCs w:val="28"/>
        </w:rPr>
      </w:pPr>
      <w:r w:rsidRPr="003054E4">
        <w:rPr>
          <w:sz w:val="28"/>
          <w:szCs w:val="28"/>
        </w:rPr>
        <w:t>2.6. Мероприятия подпрограммы</w:t>
      </w:r>
      <w:r>
        <w:rPr>
          <w:sz w:val="28"/>
          <w:szCs w:val="28"/>
        </w:rPr>
        <w:t>.</w:t>
      </w:r>
    </w:p>
    <w:p w:rsidR="007152BB" w:rsidRPr="007C26BA" w:rsidRDefault="007152BB" w:rsidP="007152BB">
      <w:pPr>
        <w:ind w:left="567" w:right="424" w:firstLine="567"/>
        <w:jc w:val="both"/>
        <w:rPr>
          <w:sz w:val="28"/>
          <w:szCs w:val="28"/>
        </w:rPr>
      </w:pPr>
      <w:r w:rsidRPr="007C26BA">
        <w:rPr>
          <w:sz w:val="28"/>
          <w:szCs w:val="28"/>
        </w:rPr>
        <w:t xml:space="preserve">Мероприятия подпрограммы представлены в приложении № 2 к подпрограмме </w:t>
      </w:r>
      <w:r>
        <w:rPr>
          <w:sz w:val="28"/>
          <w:szCs w:val="28"/>
        </w:rPr>
        <w:t>1</w:t>
      </w:r>
      <w:r w:rsidRPr="007C26BA">
        <w:rPr>
          <w:sz w:val="28"/>
          <w:szCs w:val="28"/>
        </w:rPr>
        <w:t xml:space="preserve"> «Развитие дошкольного</w:t>
      </w:r>
      <w:r>
        <w:rPr>
          <w:sz w:val="28"/>
          <w:szCs w:val="28"/>
        </w:rPr>
        <w:t xml:space="preserve"> и</w:t>
      </w:r>
      <w:r w:rsidRPr="007C26BA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детей</w:t>
      </w:r>
      <w:r w:rsidRPr="007C26BA">
        <w:rPr>
          <w:sz w:val="28"/>
          <w:szCs w:val="28"/>
        </w:rPr>
        <w:t>».</w:t>
      </w:r>
    </w:p>
    <w:p w:rsidR="007152BB" w:rsidRPr="007C26BA" w:rsidRDefault="007152BB" w:rsidP="007152BB">
      <w:pPr>
        <w:ind w:left="567" w:right="424" w:firstLine="567"/>
        <w:jc w:val="center"/>
        <w:rPr>
          <w:sz w:val="28"/>
          <w:szCs w:val="28"/>
        </w:rPr>
      </w:pPr>
    </w:p>
    <w:p w:rsidR="007152BB" w:rsidRPr="003054E4" w:rsidRDefault="007152BB" w:rsidP="007152BB">
      <w:pPr>
        <w:ind w:left="567" w:right="424" w:firstLine="567"/>
        <w:jc w:val="center"/>
        <w:rPr>
          <w:sz w:val="28"/>
          <w:szCs w:val="28"/>
        </w:rPr>
      </w:pPr>
      <w:r w:rsidRPr="003054E4">
        <w:rPr>
          <w:sz w:val="28"/>
          <w:szCs w:val="28"/>
        </w:rPr>
        <w:t xml:space="preserve">2.7. Обоснование финансовых, материальных и трудовых затрат </w:t>
      </w:r>
    </w:p>
    <w:p w:rsidR="007152BB" w:rsidRDefault="007152BB" w:rsidP="007152BB">
      <w:pPr>
        <w:ind w:left="567" w:right="424" w:firstLine="567"/>
        <w:jc w:val="center"/>
        <w:rPr>
          <w:sz w:val="28"/>
          <w:szCs w:val="28"/>
        </w:rPr>
      </w:pPr>
      <w:r w:rsidRPr="003054E4">
        <w:rPr>
          <w:sz w:val="28"/>
          <w:szCs w:val="28"/>
        </w:rPr>
        <w:t>(ресурсное обеспечение подпрограммы) с указанием источников финансирования</w:t>
      </w:r>
    </w:p>
    <w:p w:rsidR="007152BB" w:rsidRPr="003054E4" w:rsidRDefault="007152BB" w:rsidP="007152BB">
      <w:pPr>
        <w:ind w:left="567" w:right="424" w:firstLine="567"/>
        <w:jc w:val="center"/>
        <w:rPr>
          <w:sz w:val="28"/>
          <w:szCs w:val="28"/>
        </w:rPr>
      </w:pPr>
    </w:p>
    <w:p w:rsidR="0096526B" w:rsidRPr="000B1535" w:rsidRDefault="007152BB" w:rsidP="009652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526B" w:rsidRPr="000B1535">
        <w:rPr>
          <w:sz w:val="28"/>
          <w:szCs w:val="28"/>
        </w:rPr>
        <w:t xml:space="preserve">Подпрограмма финансируется за счет средств </w:t>
      </w:r>
      <w:r w:rsidR="0096526B">
        <w:rPr>
          <w:sz w:val="28"/>
          <w:szCs w:val="28"/>
        </w:rPr>
        <w:t xml:space="preserve">федерального, </w:t>
      </w:r>
      <w:r w:rsidR="0096526B" w:rsidRPr="000B1535">
        <w:rPr>
          <w:sz w:val="28"/>
          <w:szCs w:val="28"/>
        </w:rPr>
        <w:t>краевого,  районного бюджетов и внебюджетных источников.</w:t>
      </w:r>
    </w:p>
    <w:p w:rsidR="0096526B" w:rsidRPr="000B1535" w:rsidRDefault="0096526B" w:rsidP="0096526B">
      <w:pPr>
        <w:spacing w:line="276" w:lineRule="auto"/>
        <w:jc w:val="both"/>
        <w:rPr>
          <w:sz w:val="28"/>
          <w:szCs w:val="28"/>
        </w:rPr>
      </w:pPr>
      <w:r w:rsidRPr="000B1535">
        <w:rPr>
          <w:sz w:val="28"/>
          <w:szCs w:val="28"/>
        </w:rPr>
        <w:t>Объем финансирования подпрограммы составит 2</w:t>
      </w:r>
      <w:r>
        <w:rPr>
          <w:sz w:val="28"/>
          <w:szCs w:val="28"/>
        </w:rPr>
        <w:t xml:space="preserve"> 833 085,7 </w:t>
      </w:r>
      <w:r w:rsidRPr="000B1535">
        <w:rPr>
          <w:sz w:val="28"/>
          <w:szCs w:val="28"/>
        </w:rPr>
        <w:t xml:space="preserve"> тыс. рублей, в том числе:</w:t>
      </w:r>
    </w:p>
    <w:p w:rsidR="0096526B" w:rsidRPr="000B1535" w:rsidRDefault="0096526B" w:rsidP="0096526B">
      <w:pPr>
        <w:spacing w:line="276" w:lineRule="auto"/>
        <w:jc w:val="both"/>
        <w:rPr>
          <w:sz w:val="28"/>
          <w:szCs w:val="28"/>
        </w:rPr>
      </w:pPr>
      <w:r w:rsidRPr="000B1535">
        <w:rPr>
          <w:sz w:val="28"/>
          <w:szCs w:val="28"/>
        </w:rPr>
        <w:t>по годам реализации:</w:t>
      </w:r>
    </w:p>
    <w:p w:rsidR="0096526B" w:rsidRPr="000B1535" w:rsidRDefault="0096526B" w:rsidP="0096526B">
      <w:pPr>
        <w:spacing w:line="276" w:lineRule="auto"/>
        <w:jc w:val="both"/>
        <w:rPr>
          <w:sz w:val="28"/>
          <w:szCs w:val="28"/>
        </w:rPr>
      </w:pPr>
      <w:r w:rsidRPr="000B1535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B1535">
        <w:rPr>
          <w:sz w:val="28"/>
          <w:szCs w:val="28"/>
        </w:rPr>
        <w:t xml:space="preserve"> год –</w:t>
      </w:r>
      <w:r>
        <w:rPr>
          <w:sz w:val="28"/>
          <w:szCs w:val="28"/>
        </w:rPr>
        <w:t>689 533,2</w:t>
      </w:r>
      <w:r w:rsidRPr="000B1535">
        <w:rPr>
          <w:sz w:val="28"/>
          <w:szCs w:val="28"/>
        </w:rPr>
        <w:t xml:space="preserve">  тыс. рублей;</w:t>
      </w:r>
    </w:p>
    <w:p w:rsidR="0096526B" w:rsidRDefault="0096526B" w:rsidP="0096526B">
      <w:pPr>
        <w:spacing w:line="276" w:lineRule="auto"/>
        <w:jc w:val="both"/>
        <w:rPr>
          <w:sz w:val="28"/>
          <w:szCs w:val="28"/>
        </w:rPr>
      </w:pPr>
      <w:r w:rsidRPr="000B1535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0B1535">
        <w:rPr>
          <w:sz w:val="28"/>
          <w:szCs w:val="28"/>
        </w:rPr>
        <w:t xml:space="preserve"> год –</w:t>
      </w:r>
      <w:r>
        <w:rPr>
          <w:sz w:val="28"/>
          <w:szCs w:val="28"/>
        </w:rPr>
        <w:t>749 900,5</w:t>
      </w:r>
      <w:r w:rsidRPr="000B1535">
        <w:rPr>
          <w:sz w:val="28"/>
          <w:szCs w:val="28"/>
        </w:rPr>
        <w:t xml:space="preserve"> тыс. рублей;</w:t>
      </w:r>
    </w:p>
    <w:p w:rsidR="0096526B" w:rsidRPr="000B1535" w:rsidRDefault="0096526B" w:rsidP="0096526B">
      <w:pPr>
        <w:spacing w:line="276" w:lineRule="auto"/>
        <w:jc w:val="both"/>
        <w:rPr>
          <w:sz w:val="28"/>
          <w:szCs w:val="28"/>
        </w:rPr>
      </w:pPr>
      <w:r w:rsidRPr="000B1535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B1535">
        <w:rPr>
          <w:sz w:val="28"/>
          <w:szCs w:val="28"/>
        </w:rPr>
        <w:t xml:space="preserve"> год –</w:t>
      </w:r>
      <w:r>
        <w:rPr>
          <w:sz w:val="28"/>
          <w:szCs w:val="28"/>
        </w:rPr>
        <w:t>696 825,7</w:t>
      </w:r>
      <w:r w:rsidRPr="000B1535">
        <w:rPr>
          <w:sz w:val="28"/>
          <w:szCs w:val="28"/>
        </w:rPr>
        <w:t xml:space="preserve"> тыс. рублей.</w:t>
      </w:r>
    </w:p>
    <w:p w:rsidR="0096526B" w:rsidRPr="000B1535" w:rsidRDefault="0096526B" w:rsidP="0096526B">
      <w:pPr>
        <w:spacing w:line="276" w:lineRule="auto"/>
        <w:jc w:val="both"/>
        <w:rPr>
          <w:sz w:val="28"/>
          <w:szCs w:val="28"/>
        </w:rPr>
      </w:pPr>
      <w:r w:rsidRPr="000B153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B1535">
        <w:rPr>
          <w:sz w:val="28"/>
          <w:szCs w:val="28"/>
        </w:rPr>
        <w:t xml:space="preserve"> год –</w:t>
      </w:r>
      <w:r>
        <w:rPr>
          <w:sz w:val="28"/>
          <w:szCs w:val="28"/>
        </w:rPr>
        <w:t>696 825,7</w:t>
      </w:r>
      <w:r w:rsidRPr="000B1535">
        <w:rPr>
          <w:sz w:val="28"/>
          <w:szCs w:val="28"/>
        </w:rPr>
        <w:t xml:space="preserve"> тыс. рублей.</w:t>
      </w:r>
    </w:p>
    <w:p w:rsidR="0096526B" w:rsidRDefault="0096526B" w:rsidP="0096526B">
      <w:pPr>
        <w:pStyle w:val="ConsPlusCell"/>
        <w:tabs>
          <w:tab w:val="left" w:pos="187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B1535">
        <w:rPr>
          <w:rFonts w:ascii="Times New Roman" w:eastAsia="Times New Roman" w:hAnsi="Times New Roman" w:cs="Times New Roman"/>
          <w:sz w:val="28"/>
          <w:szCs w:val="28"/>
        </w:rPr>
        <w:t>Из них:</w:t>
      </w:r>
      <w:r w:rsidRPr="000B153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6526B" w:rsidRDefault="0096526B" w:rsidP="0096526B">
      <w:pPr>
        <w:pStyle w:val="ConsPlusCell"/>
        <w:tabs>
          <w:tab w:val="left" w:pos="187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средств федерального бюджета – 4935,9 тыс.рублей, в том числе:</w:t>
      </w:r>
    </w:p>
    <w:p w:rsidR="0096526B" w:rsidRPr="000B1535" w:rsidRDefault="0096526B" w:rsidP="0096526B">
      <w:pPr>
        <w:pStyle w:val="ConsPlusCell"/>
        <w:tabs>
          <w:tab w:val="left" w:pos="187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2015 году- 4935,9 тыс.рублей;</w:t>
      </w:r>
    </w:p>
    <w:p w:rsidR="0096526B" w:rsidRPr="000B1535" w:rsidRDefault="0096526B" w:rsidP="0096526B">
      <w:pPr>
        <w:pStyle w:val="ConsPlusCell"/>
        <w:rPr>
          <w:rFonts w:ascii="Times New Roman" w:eastAsia="Times New Roman" w:hAnsi="Times New Roman" w:cs="Times New Roman"/>
          <w:sz w:val="28"/>
          <w:szCs w:val="28"/>
        </w:rPr>
      </w:pPr>
      <w:r w:rsidRPr="000B1535">
        <w:rPr>
          <w:rFonts w:ascii="Times New Roman" w:eastAsia="Times New Roman" w:hAnsi="Times New Roman" w:cs="Times New Roman"/>
          <w:sz w:val="28"/>
          <w:szCs w:val="28"/>
        </w:rPr>
        <w:t>из средств краевого бюджета −</w:t>
      </w:r>
      <w:r>
        <w:rPr>
          <w:rFonts w:ascii="Times New Roman" w:eastAsia="Times New Roman" w:hAnsi="Times New Roman" w:cs="Times New Roman"/>
          <w:sz w:val="28"/>
          <w:szCs w:val="28"/>
        </w:rPr>
        <w:t>1 790 873,1</w:t>
      </w:r>
      <w:r w:rsidRPr="000B153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96526B" w:rsidRPr="000B1535" w:rsidRDefault="0096526B" w:rsidP="0096526B">
      <w:pPr>
        <w:pStyle w:val="ConsPlusCell"/>
        <w:rPr>
          <w:rFonts w:ascii="Times New Roman" w:eastAsia="Times New Roman" w:hAnsi="Times New Roman" w:cs="Times New Roman"/>
          <w:sz w:val="28"/>
          <w:szCs w:val="28"/>
        </w:rPr>
      </w:pPr>
      <w:r w:rsidRPr="000B1535">
        <w:rPr>
          <w:rFonts w:ascii="Times New Roman" w:eastAsia="Times New Roman" w:hAnsi="Times New Roman" w:cs="Times New Roman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1535">
        <w:rPr>
          <w:rFonts w:ascii="Times New Roman" w:eastAsia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eastAsia="Times New Roman" w:hAnsi="Times New Roman" w:cs="Times New Roman"/>
          <w:sz w:val="28"/>
          <w:szCs w:val="28"/>
        </w:rPr>
        <w:t>391 914,3</w:t>
      </w:r>
      <w:r w:rsidRPr="000B1535">
        <w:rPr>
          <w:rFonts w:ascii="Times New Roman" w:eastAsia="Times New Roman" w:hAnsi="Times New Roman" w:cs="Times New Roman"/>
          <w:sz w:val="28"/>
          <w:szCs w:val="28"/>
        </w:rPr>
        <w:t xml:space="preserve">  тыс. рублей;</w:t>
      </w:r>
    </w:p>
    <w:p w:rsidR="0096526B" w:rsidRPr="000B1535" w:rsidRDefault="0096526B" w:rsidP="0096526B">
      <w:pPr>
        <w:pStyle w:val="ConsPlusCell"/>
        <w:rPr>
          <w:rFonts w:ascii="Times New Roman" w:eastAsia="Times New Roman" w:hAnsi="Times New Roman" w:cs="Times New Roman"/>
          <w:sz w:val="28"/>
          <w:szCs w:val="28"/>
        </w:rPr>
      </w:pPr>
      <w:r w:rsidRPr="000B1535">
        <w:rPr>
          <w:rFonts w:ascii="Times New Roman" w:eastAsia="Times New Roman" w:hAnsi="Times New Roman" w:cs="Times New Roman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B1535">
        <w:rPr>
          <w:rFonts w:ascii="Times New Roman" w:eastAsia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eastAsia="Times New Roman" w:hAnsi="Times New Roman" w:cs="Times New Roman"/>
          <w:sz w:val="28"/>
          <w:szCs w:val="28"/>
        </w:rPr>
        <w:t>466 319,6</w:t>
      </w:r>
      <w:r w:rsidRPr="000B153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96526B" w:rsidRDefault="0096526B" w:rsidP="0096526B">
      <w:pPr>
        <w:spacing w:line="276" w:lineRule="auto"/>
        <w:jc w:val="both"/>
        <w:rPr>
          <w:sz w:val="28"/>
          <w:szCs w:val="28"/>
        </w:rPr>
      </w:pPr>
      <w:r w:rsidRPr="000B1535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0B1535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>466 319,6</w:t>
      </w:r>
      <w:r w:rsidRPr="000B1535">
        <w:rPr>
          <w:sz w:val="28"/>
          <w:szCs w:val="28"/>
        </w:rPr>
        <w:t xml:space="preserve"> тыс. рублей; </w:t>
      </w:r>
    </w:p>
    <w:p w:rsidR="0096526B" w:rsidRPr="000B1535" w:rsidRDefault="0096526B" w:rsidP="0096526B">
      <w:pPr>
        <w:spacing w:line="276" w:lineRule="auto"/>
        <w:jc w:val="both"/>
        <w:rPr>
          <w:sz w:val="28"/>
          <w:szCs w:val="28"/>
        </w:rPr>
      </w:pPr>
      <w:r w:rsidRPr="000B1535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0B1535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>466 319,6</w:t>
      </w:r>
      <w:r w:rsidRPr="000B1535">
        <w:rPr>
          <w:sz w:val="28"/>
          <w:szCs w:val="28"/>
        </w:rPr>
        <w:t xml:space="preserve"> тыс. рублей;</w:t>
      </w:r>
    </w:p>
    <w:p w:rsidR="0096526B" w:rsidRPr="000B1535" w:rsidRDefault="0096526B" w:rsidP="0096526B">
      <w:pPr>
        <w:spacing w:line="276" w:lineRule="auto"/>
        <w:jc w:val="both"/>
        <w:rPr>
          <w:sz w:val="28"/>
          <w:szCs w:val="28"/>
        </w:rPr>
      </w:pPr>
      <w:r w:rsidRPr="000B1535">
        <w:rPr>
          <w:sz w:val="28"/>
          <w:szCs w:val="28"/>
        </w:rPr>
        <w:t xml:space="preserve">из средств районного бюджета – </w:t>
      </w:r>
      <w:r>
        <w:rPr>
          <w:sz w:val="28"/>
          <w:szCs w:val="28"/>
        </w:rPr>
        <w:t>971 928,9</w:t>
      </w:r>
      <w:r w:rsidRPr="000B1535">
        <w:rPr>
          <w:sz w:val="28"/>
          <w:szCs w:val="28"/>
        </w:rPr>
        <w:t xml:space="preserve"> тыс. рублей, в том числе:</w:t>
      </w:r>
    </w:p>
    <w:p w:rsidR="0096526B" w:rsidRPr="000B1535" w:rsidRDefault="0096526B" w:rsidP="0096526B">
      <w:pPr>
        <w:pStyle w:val="ConsPlusCell"/>
        <w:rPr>
          <w:rFonts w:ascii="Times New Roman" w:eastAsia="Times New Roman" w:hAnsi="Times New Roman" w:cs="Times New Roman"/>
          <w:sz w:val="28"/>
          <w:szCs w:val="28"/>
        </w:rPr>
      </w:pPr>
      <w:r w:rsidRPr="000B1535">
        <w:rPr>
          <w:rFonts w:ascii="Times New Roman" w:eastAsia="Times New Roman" w:hAnsi="Times New Roman" w:cs="Times New Roman"/>
          <w:sz w:val="28"/>
          <w:szCs w:val="28"/>
        </w:rPr>
        <w:t>в 2015 году –</w:t>
      </w:r>
      <w:r>
        <w:rPr>
          <w:rFonts w:ascii="Times New Roman" w:eastAsia="Times New Roman" w:hAnsi="Times New Roman" w:cs="Times New Roman"/>
          <w:sz w:val="28"/>
          <w:szCs w:val="28"/>
        </w:rPr>
        <w:t>276 346,2</w:t>
      </w:r>
      <w:r w:rsidRPr="000B1535">
        <w:rPr>
          <w:rFonts w:ascii="Times New Roman" w:eastAsia="Times New Roman" w:hAnsi="Times New Roman" w:cs="Times New Roman"/>
          <w:sz w:val="28"/>
          <w:szCs w:val="28"/>
        </w:rPr>
        <w:t xml:space="preserve">  тыс. рублей;</w:t>
      </w:r>
    </w:p>
    <w:p w:rsidR="0096526B" w:rsidRDefault="0096526B" w:rsidP="0096526B">
      <w:pPr>
        <w:spacing w:line="276" w:lineRule="auto"/>
        <w:jc w:val="both"/>
        <w:rPr>
          <w:sz w:val="28"/>
          <w:szCs w:val="28"/>
        </w:rPr>
      </w:pPr>
      <w:r w:rsidRPr="000B1535">
        <w:rPr>
          <w:sz w:val="28"/>
          <w:szCs w:val="28"/>
        </w:rPr>
        <w:t>в 2016 году –</w:t>
      </w:r>
      <w:r>
        <w:rPr>
          <w:sz w:val="28"/>
          <w:szCs w:val="28"/>
        </w:rPr>
        <w:t>267 244,1</w:t>
      </w:r>
      <w:r w:rsidRPr="000B1535">
        <w:rPr>
          <w:sz w:val="28"/>
          <w:szCs w:val="28"/>
        </w:rPr>
        <w:t xml:space="preserve"> тыс. рублей; </w:t>
      </w:r>
    </w:p>
    <w:p w:rsidR="0096526B" w:rsidRDefault="0096526B" w:rsidP="0096526B">
      <w:pPr>
        <w:spacing w:line="276" w:lineRule="auto"/>
        <w:jc w:val="both"/>
        <w:rPr>
          <w:sz w:val="28"/>
          <w:szCs w:val="28"/>
        </w:rPr>
      </w:pPr>
      <w:r w:rsidRPr="000B1535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0B1535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>214 169,3</w:t>
      </w:r>
      <w:r w:rsidRPr="000B153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96526B" w:rsidRDefault="0096526B" w:rsidP="0096526B">
      <w:pPr>
        <w:spacing w:line="276" w:lineRule="auto"/>
        <w:jc w:val="both"/>
        <w:rPr>
          <w:sz w:val="28"/>
          <w:szCs w:val="28"/>
        </w:rPr>
      </w:pPr>
      <w:r w:rsidRPr="000B1535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0B1535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>214 169,3</w:t>
      </w:r>
      <w:r w:rsidRPr="000B153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96526B" w:rsidRPr="000B1535" w:rsidRDefault="0096526B" w:rsidP="0096526B">
      <w:pPr>
        <w:spacing w:line="276" w:lineRule="auto"/>
        <w:jc w:val="both"/>
        <w:rPr>
          <w:sz w:val="28"/>
          <w:szCs w:val="28"/>
        </w:rPr>
      </w:pPr>
      <w:r w:rsidRPr="000B1535">
        <w:rPr>
          <w:sz w:val="28"/>
          <w:szCs w:val="28"/>
        </w:rPr>
        <w:t xml:space="preserve">из средств внебюджетных источников – </w:t>
      </w:r>
      <w:r>
        <w:rPr>
          <w:sz w:val="28"/>
          <w:szCs w:val="28"/>
        </w:rPr>
        <w:t>65 347,2</w:t>
      </w:r>
      <w:r w:rsidRPr="000B1535">
        <w:rPr>
          <w:sz w:val="28"/>
          <w:szCs w:val="28"/>
        </w:rPr>
        <w:t xml:space="preserve"> тыс. рублей, в том числе:</w:t>
      </w:r>
    </w:p>
    <w:p w:rsidR="0096526B" w:rsidRPr="000B1535" w:rsidRDefault="0096526B" w:rsidP="0096526B">
      <w:pPr>
        <w:pStyle w:val="ConsPlusCell"/>
        <w:rPr>
          <w:rFonts w:ascii="Times New Roman" w:eastAsia="Times New Roman" w:hAnsi="Times New Roman" w:cs="Times New Roman"/>
          <w:sz w:val="28"/>
          <w:szCs w:val="28"/>
        </w:rPr>
      </w:pPr>
      <w:r w:rsidRPr="000B1535">
        <w:rPr>
          <w:rFonts w:ascii="Times New Roman" w:eastAsia="Times New Roman" w:hAnsi="Times New Roman" w:cs="Times New Roman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1535">
        <w:rPr>
          <w:rFonts w:ascii="Times New Roman" w:eastAsia="Times New Roman" w:hAnsi="Times New Roman" w:cs="Times New Roman"/>
          <w:sz w:val="28"/>
          <w:szCs w:val="28"/>
        </w:rPr>
        <w:t xml:space="preserve"> году –</w:t>
      </w:r>
      <w:r w:rsidRPr="00AC1F76">
        <w:rPr>
          <w:rFonts w:ascii="Times New Roman" w:eastAsia="Times New Roman" w:hAnsi="Times New Roman" w:cs="Times New Roman"/>
          <w:sz w:val="28"/>
          <w:szCs w:val="28"/>
        </w:rPr>
        <w:t xml:space="preserve">16 336,8 </w:t>
      </w:r>
      <w:r w:rsidRPr="000B1535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96526B" w:rsidRDefault="0096526B" w:rsidP="0096526B">
      <w:pPr>
        <w:pStyle w:val="ConsPlusCell"/>
        <w:rPr>
          <w:rFonts w:ascii="Times New Roman" w:eastAsia="Times New Roman" w:hAnsi="Times New Roman" w:cs="Times New Roman"/>
          <w:sz w:val="28"/>
          <w:szCs w:val="28"/>
        </w:rPr>
      </w:pPr>
      <w:r w:rsidRPr="000B1535">
        <w:rPr>
          <w:rFonts w:ascii="Times New Roman" w:eastAsia="Times New Roman" w:hAnsi="Times New Roman" w:cs="Times New Roman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B1535">
        <w:rPr>
          <w:rFonts w:ascii="Times New Roman" w:eastAsia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eastAsia="Times New Roman" w:hAnsi="Times New Roman" w:cs="Times New Roman"/>
          <w:sz w:val="28"/>
          <w:szCs w:val="28"/>
        </w:rPr>
        <w:t>16 336,8</w:t>
      </w:r>
      <w:r w:rsidRPr="000B1535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96526B" w:rsidRPr="000B1535" w:rsidRDefault="0096526B" w:rsidP="0096526B">
      <w:pPr>
        <w:pStyle w:val="ConsPlusCell"/>
        <w:rPr>
          <w:rFonts w:ascii="Times New Roman" w:eastAsia="Times New Roman" w:hAnsi="Times New Roman" w:cs="Times New Roman"/>
          <w:sz w:val="28"/>
          <w:szCs w:val="28"/>
        </w:rPr>
      </w:pPr>
      <w:r w:rsidRPr="00D20665">
        <w:rPr>
          <w:rFonts w:ascii="Times New Roman" w:eastAsia="Times New Roman" w:hAnsi="Times New Roman" w:cs="Times New Roman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20665">
        <w:rPr>
          <w:rFonts w:ascii="Times New Roman" w:eastAsia="Times New Roman" w:hAnsi="Times New Roman" w:cs="Times New Roman"/>
          <w:sz w:val="28"/>
          <w:szCs w:val="28"/>
        </w:rPr>
        <w:t xml:space="preserve"> году –16 336,8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774" w:rsidRDefault="0096526B" w:rsidP="0096526B">
      <w:pPr>
        <w:spacing w:line="276" w:lineRule="auto"/>
        <w:rPr>
          <w:b/>
          <w:sz w:val="28"/>
          <w:szCs w:val="28"/>
        </w:rPr>
        <w:sectPr w:rsidR="00D14774" w:rsidSect="000B1535">
          <w:pgSz w:w="11906" w:h="16838"/>
          <w:pgMar w:top="1134" w:right="425" w:bottom="1134" w:left="567" w:header="709" w:footer="709" w:gutter="0"/>
          <w:cols w:space="708"/>
          <w:titlePg/>
          <w:docGrid w:linePitch="360"/>
        </w:sectPr>
      </w:pPr>
      <w:r w:rsidRPr="000B1535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0B1535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>16 336,8</w:t>
      </w:r>
      <w:r w:rsidRPr="000B1535">
        <w:rPr>
          <w:sz w:val="28"/>
          <w:szCs w:val="28"/>
        </w:rPr>
        <w:t xml:space="preserve"> тыс. рублей.</w:t>
      </w:r>
    </w:p>
    <w:tbl>
      <w:tblPr>
        <w:tblW w:w="12219" w:type="dxa"/>
        <w:tblInd w:w="-743" w:type="dxa"/>
        <w:tblLayout w:type="fixed"/>
        <w:tblLook w:val="04A0"/>
      </w:tblPr>
      <w:tblGrid>
        <w:gridCol w:w="425"/>
        <w:gridCol w:w="322"/>
        <w:gridCol w:w="339"/>
        <w:gridCol w:w="3734"/>
        <w:gridCol w:w="296"/>
        <w:gridCol w:w="838"/>
        <w:gridCol w:w="296"/>
        <w:gridCol w:w="236"/>
        <w:gridCol w:w="461"/>
        <w:gridCol w:w="708"/>
        <w:gridCol w:w="851"/>
        <w:gridCol w:w="850"/>
        <w:gridCol w:w="851"/>
        <w:gridCol w:w="850"/>
        <w:gridCol w:w="398"/>
        <w:gridCol w:w="764"/>
      </w:tblGrid>
      <w:tr w:rsidR="00F55F13" w:rsidTr="00F55F13">
        <w:trPr>
          <w:gridBefore w:val="1"/>
          <w:wBefore w:w="425" w:type="dxa"/>
          <w:trHeight w:val="1035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F13" w:rsidRDefault="00F55F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1 </w:t>
            </w:r>
            <w:r>
              <w:rPr>
                <w:color w:val="000000"/>
                <w:sz w:val="20"/>
                <w:szCs w:val="20"/>
              </w:rPr>
              <w:br/>
              <w:t>к  подпрограмме 1 «Развитие дошкольного и  общего образования детей»</w:t>
            </w:r>
          </w:p>
        </w:tc>
      </w:tr>
      <w:tr w:rsidR="00F55F13" w:rsidTr="00F55F13">
        <w:trPr>
          <w:gridBefore w:val="1"/>
          <w:wBefore w:w="425" w:type="dxa"/>
          <w:trHeight w:val="750"/>
        </w:trPr>
        <w:tc>
          <w:tcPr>
            <w:tcW w:w="1179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целевых индикаторов подпрограммы</w:t>
            </w:r>
          </w:p>
        </w:tc>
      </w:tr>
      <w:tr w:rsidR="00F55F13" w:rsidTr="00F55F13">
        <w:trPr>
          <w:gridBefore w:val="1"/>
          <w:wBefore w:w="425" w:type="dxa"/>
          <w:trHeight w:val="510"/>
        </w:trPr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Цель, целевые индикаторы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</w:tr>
      <w:tr w:rsidR="00F55F13" w:rsidTr="00F55F13">
        <w:trPr>
          <w:gridBefore w:val="1"/>
          <w:wBefore w:w="425" w:type="dxa"/>
          <w:trHeight w:val="510"/>
        </w:trPr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</w:tr>
      <w:tr w:rsidR="00F55F13" w:rsidTr="00F55F13">
        <w:trPr>
          <w:gridBefore w:val="1"/>
          <w:wBefore w:w="425" w:type="dxa"/>
          <w:trHeight w:val="510"/>
        </w:trPr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3" w:rsidRDefault="00F55F13">
            <w:pPr>
              <w:rPr>
                <w:sz w:val="20"/>
                <w:szCs w:val="20"/>
              </w:rPr>
            </w:pPr>
          </w:p>
        </w:tc>
      </w:tr>
      <w:tr w:rsidR="00F55F13" w:rsidTr="00F55F13">
        <w:trPr>
          <w:gridBefore w:val="1"/>
          <w:wBefore w:w="425" w:type="dxa"/>
          <w:trHeight w:val="795"/>
        </w:trPr>
        <w:tc>
          <w:tcPr>
            <w:tcW w:w="11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F13" w:rsidRDefault="00F55F13" w:rsidP="003D7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3D7AB0">
              <w:rPr>
                <w:sz w:val="20"/>
                <w:szCs w:val="20"/>
              </w:rPr>
              <w:t>Создание</w:t>
            </w:r>
            <w:r>
              <w:rPr>
                <w:sz w:val="20"/>
                <w:szCs w:val="20"/>
              </w:rPr>
              <w:t xml:space="preserve"> в системе дошколь</w:t>
            </w:r>
            <w:r w:rsidR="003D7AB0">
              <w:rPr>
                <w:sz w:val="20"/>
                <w:szCs w:val="20"/>
              </w:rPr>
              <w:t>ного и общего образования равных</w:t>
            </w:r>
            <w:r>
              <w:rPr>
                <w:sz w:val="20"/>
                <w:szCs w:val="20"/>
              </w:rPr>
              <w:t xml:space="preserve"> возможност</w:t>
            </w:r>
            <w:r w:rsidR="003D7AB0">
              <w:rPr>
                <w:sz w:val="20"/>
                <w:szCs w:val="20"/>
              </w:rPr>
              <w:t>ей</w:t>
            </w:r>
            <w:r>
              <w:rPr>
                <w:sz w:val="20"/>
                <w:szCs w:val="20"/>
              </w:rPr>
              <w:t xml:space="preserve"> для современного качественного обучения, позитивной социализации детей</w:t>
            </w:r>
          </w:p>
        </w:tc>
      </w:tr>
      <w:tr w:rsidR="00F55F13" w:rsidTr="00F55F13">
        <w:trPr>
          <w:gridBefore w:val="1"/>
          <w:wBefore w:w="425" w:type="dxa"/>
          <w:trHeight w:val="99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в возрасте от 3 до 7 лет, получающих дошкольную образовательную услугу по их содержанию в организациях различной организационно-правовой формы и формы собственности в общей численности детей от 3 до 7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85-к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</w:tr>
      <w:tr w:rsidR="00F55F13" w:rsidTr="00F55F13">
        <w:trPr>
          <w:gridBefore w:val="1"/>
          <w:wBefore w:w="425" w:type="dxa"/>
          <w:trHeight w:val="114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 всех возрастных категорий, состоящих на учете для определения в дошкольные учреждения, на конец отчетного периода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85-к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F55F13" w:rsidTr="00F55F13">
        <w:trPr>
          <w:gridBefore w:val="1"/>
          <w:wBefore w:w="425" w:type="dxa"/>
          <w:trHeight w:val="9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наполняемость классов в общеобразовательных учреждениях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РИК 86, ОШ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</w:tr>
      <w:tr w:rsidR="00F55F13" w:rsidTr="00F55F13">
        <w:trPr>
          <w:gridBefore w:val="1"/>
          <w:wBefore w:w="425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выпускников дневных общеобразовательных учреждений всех форм собственности, сдавших ЕГЭ по русскому языку и математике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РИК 86, ОШ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F55F13" w:rsidTr="00F55F13">
        <w:trPr>
          <w:gridBefore w:val="1"/>
          <w:wBefore w:w="425" w:type="dxa"/>
          <w:trHeight w:val="123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ОУ, подведомственных управлению образования, которые приведены в соответствии требованиям правил пожарной безопасности, санитарным нормам и правилам, </w:t>
            </w:r>
            <w:r>
              <w:rPr>
                <w:sz w:val="20"/>
                <w:szCs w:val="20"/>
              </w:rPr>
              <w:lastRenderedPageBreak/>
              <w:t>строительным нормам и правилам (в год)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55F13" w:rsidTr="00F55F13">
        <w:trPr>
          <w:gridBefore w:val="1"/>
          <w:wBefore w:w="425" w:type="dxa"/>
          <w:trHeight w:val="105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школьников, включенных в систему научно-практических, спортивных мероприятий на школьном, муниципальном, краевом уровнях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F55F13" w:rsidTr="00F55F13">
        <w:trPr>
          <w:gridBefore w:val="1"/>
          <w:wBefore w:w="425" w:type="dxa"/>
          <w:trHeight w:val="57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школьников, участвующих в интенсивных школах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F55F13" w:rsidTr="00F55F13">
        <w:trPr>
          <w:gridBefore w:val="1"/>
          <w:wBefore w:w="425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педагогических работников, включенных в систему муниципальных методических и торжественных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F55F13" w:rsidTr="00F55F13">
        <w:trPr>
          <w:gridBefore w:val="1"/>
          <w:wBefore w:w="425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методических и воспитательных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F13" w:rsidRDefault="00F55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C068FF" w:rsidTr="00F55F13">
        <w:trPr>
          <w:gridAfter w:val="1"/>
          <w:wAfter w:w="764" w:type="dxa"/>
          <w:trHeight w:val="1035"/>
        </w:trPr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8FF" w:rsidRDefault="00C06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8FF" w:rsidRDefault="00C068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8FF" w:rsidRDefault="00C06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8FF" w:rsidRDefault="00C068FF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8FF" w:rsidRDefault="00C068F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C72B0" w:rsidRDefault="00CC72B0" w:rsidP="000B1535">
      <w:pPr>
        <w:ind w:left="567" w:right="424" w:firstLine="567"/>
        <w:rPr>
          <w:b/>
          <w:sz w:val="28"/>
          <w:szCs w:val="28"/>
        </w:rPr>
      </w:pPr>
    </w:p>
    <w:p w:rsidR="00CC72B0" w:rsidRDefault="00CC72B0" w:rsidP="000B1535">
      <w:pPr>
        <w:ind w:left="567" w:right="424" w:firstLine="567"/>
        <w:rPr>
          <w:b/>
          <w:sz w:val="28"/>
          <w:szCs w:val="28"/>
        </w:rPr>
      </w:pPr>
    </w:p>
    <w:p w:rsidR="00CC72B0" w:rsidRDefault="00CC72B0" w:rsidP="000B1535">
      <w:pPr>
        <w:ind w:left="567" w:right="424" w:firstLine="567"/>
        <w:rPr>
          <w:b/>
          <w:sz w:val="28"/>
          <w:szCs w:val="28"/>
        </w:rPr>
      </w:pPr>
    </w:p>
    <w:p w:rsidR="00CC72B0" w:rsidRDefault="00CC72B0" w:rsidP="000B1535">
      <w:pPr>
        <w:ind w:left="567" w:right="424" w:firstLine="567"/>
        <w:rPr>
          <w:b/>
          <w:sz w:val="28"/>
          <w:szCs w:val="28"/>
        </w:rPr>
      </w:pPr>
    </w:p>
    <w:p w:rsidR="00CC72B0" w:rsidRDefault="00CC72B0" w:rsidP="000B1535">
      <w:pPr>
        <w:ind w:left="567" w:right="424" w:firstLine="567"/>
        <w:rPr>
          <w:b/>
          <w:sz w:val="28"/>
          <w:szCs w:val="28"/>
        </w:rPr>
      </w:pPr>
    </w:p>
    <w:p w:rsidR="00CC72B0" w:rsidRDefault="00CC72B0" w:rsidP="000B1535">
      <w:pPr>
        <w:ind w:left="567" w:right="424" w:firstLine="567"/>
        <w:rPr>
          <w:b/>
          <w:sz w:val="28"/>
          <w:szCs w:val="28"/>
        </w:rPr>
      </w:pPr>
    </w:p>
    <w:p w:rsidR="00CC72B0" w:rsidRDefault="00CC72B0" w:rsidP="000B1535">
      <w:pPr>
        <w:ind w:left="567" w:right="424" w:firstLine="567"/>
        <w:rPr>
          <w:b/>
          <w:sz w:val="28"/>
          <w:szCs w:val="28"/>
        </w:rPr>
      </w:pPr>
    </w:p>
    <w:p w:rsidR="00CC72B0" w:rsidRDefault="00CC72B0" w:rsidP="000B1535">
      <w:pPr>
        <w:ind w:left="567" w:right="424" w:firstLine="567"/>
        <w:rPr>
          <w:b/>
          <w:sz w:val="28"/>
          <w:szCs w:val="28"/>
        </w:rPr>
      </w:pPr>
    </w:p>
    <w:p w:rsidR="00CC72B0" w:rsidRDefault="00CC72B0" w:rsidP="000B1535">
      <w:pPr>
        <w:ind w:left="567" w:right="424" w:firstLine="567"/>
        <w:rPr>
          <w:b/>
          <w:sz w:val="28"/>
          <w:szCs w:val="28"/>
        </w:rPr>
      </w:pPr>
    </w:p>
    <w:p w:rsidR="00CC72B0" w:rsidRDefault="00CC72B0" w:rsidP="000B1535">
      <w:pPr>
        <w:ind w:left="567" w:right="424" w:firstLine="567"/>
        <w:rPr>
          <w:b/>
          <w:sz w:val="28"/>
          <w:szCs w:val="28"/>
        </w:rPr>
      </w:pPr>
    </w:p>
    <w:tbl>
      <w:tblPr>
        <w:tblW w:w="16160" w:type="dxa"/>
        <w:tblInd w:w="-743" w:type="dxa"/>
        <w:tblLayout w:type="fixed"/>
        <w:tblLook w:val="04A0"/>
      </w:tblPr>
      <w:tblGrid>
        <w:gridCol w:w="716"/>
        <w:gridCol w:w="738"/>
        <w:gridCol w:w="381"/>
        <w:gridCol w:w="576"/>
        <w:gridCol w:w="580"/>
        <w:gridCol w:w="350"/>
        <w:gridCol w:w="611"/>
        <w:gridCol w:w="70"/>
        <w:gridCol w:w="687"/>
        <w:gridCol w:w="678"/>
        <w:gridCol w:w="443"/>
        <w:gridCol w:w="513"/>
        <w:gridCol w:w="320"/>
        <w:gridCol w:w="94"/>
        <w:gridCol w:w="450"/>
        <w:gridCol w:w="236"/>
        <w:gridCol w:w="1020"/>
        <w:gridCol w:w="1418"/>
        <w:gridCol w:w="1331"/>
        <w:gridCol w:w="1235"/>
        <w:gridCol w:w="150"/>
        <w:gridCol w:w="1395"/>
        <w:gridCol w:w="2168"/>
      </w:tblGrid>
      <w:tr w:rsidR="00A6182F" w:rsidTr="00A6182F">
        <w:trPr>
          <w:trHeight w:val="15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182F" w:rsidRDefault="00A618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182F" w:rsidRDefault="00A618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2</w:t>
            </w:r>
            <w:r>
              <w:rPr>
                <w:color w:val="000000"/>
                <w:sz w:val="20"/>
                <w:szCs w:val="20"/>
              </w:rPr>
              <w:br/>
              <w:t>к   подпрограмме 1 «Развитие дошкольного, общего и дополнительного образования детей»</w:t>
            </w:r>
          </w:p>
        </w:tc>
      </w:tr>
      <w:tr w:rsidR="00A6182F" w:rsidTr="00A6182F">
        <w:trPr>
          <w:trHeight w:val="465"/>
        </w:trPr>
        <w:tc>
          <w:tcPr>
            <w:tcW w:w="161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A6182F" w:rsidTr="00A6182F">
        <w:trPr>
          <w:trHeight w:val="49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Цели, задачи, мероприятия </w:t>
            </w:r>
          </w:p>
        </w:tc>
        <w:tc>
          <w:tcPr>
            <w:tcW w:w="15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32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  <w:r>
              <w:rPr>
                <w:sz w:val="20"/>
                <w:szCs w:val="20"/>
              </w:rPr>
              <w:br/>
              <w:t>(в натуральном выражении)</w:t>
            </w:r>
          </w:p>
        </w:tc>
      </w:tr>
      <w:tr w:rsidR="00A6182F" w:rsidTr="00A6182F">
        <w:trPr>
          <w:trHeight w:val="84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525"/>
        </w:trPr>
        <w:tc>
          <w:tcPr>
            <w:tcW w:w="161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Цель: Создать в системе дошкольного и общего образования равные возможности для современного качественного обучения, позитивной социализации детей</w:t>
            </w:r>
          </w:p>
        </w:tc>
      </w:tr>
      <w:tr w:rsidR="00A6182F" w:rsidTr="00A6182F">
        <w:trPr>
          <w:trHeight w:val="480"/>
        </w:trPr>
        <w:tc>
          <w:tcPr>
            <w:tcW w:w="161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 № 1. Обеспечить условия и качество образования, соответствующие федеральным государственным стандартам дошкольного, начального общего, основного общего, среднего  общего образования</w:t>
            </w:r>
          </w:p>
        </w:tc>
      </w:tr>
      <w:tr w:rsidR="00A6182F" w:rsidTr="00A6182F">
        <w:trPr>
          <w:trHeight w:val="72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Енисейского района,                  МКУ "Управление образования"</w:t>
            </w:r>
          </w:p>
        </w:tc>
        <w:tc>
          <w:tcPr>
            <w:tcW w:w="7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804,    808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0217588, 0210075880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56094,50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53273,80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53273,80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53273,80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215915,90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6182F" w:rsidTr="00A6182F">
        <w:trPr>
          <w:trHeight w:val="72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0210074080</w:t>
            </w: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22726,80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22726,80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22726,80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68180,40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72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0218003, 0210080030</w:t>
            </w: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52270,40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52270,40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52270,40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220211,20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72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0211021, 0210010210</w:t>
            </w: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13225,60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21035,30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72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0211020, 0210010200</w:t>
            </w: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72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0211022, 0210010220</w:t>
            </w: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2155,70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72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0217588, 0210075880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16849,60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16849,60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16849,60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65723,10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72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0210074080</w:t>
            </w: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5041,90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5041,90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5041,90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15125,70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72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0210074090</w:t>
            </w: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48371,00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48371,00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48371,00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145113,00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72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0217564, 0210075640</w:t>
            </w: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291411,10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291411,10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291411,10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1150178,20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72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0218003, 0210080030</w:t>
            </w: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177376,20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156828,50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156828,50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156828,50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647861,70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72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0211021, 0210010210</w:t>
            </w: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39849,20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58811,00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72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0211020, 0210010200</w:t>
            </w: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72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0211031, 0210010310</w:t>
            </w: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162,10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72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0211022, 0210010220</w:t>
            </w: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6024,80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88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 w:rsidP="00A618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Ежемесячные выплаты поварам в муниципальных образовательных организациях (учреждениях)</w:t>
            </w:r>
          </w:p>
        </w:tc>
        <w:tc>
          <w:tcPr>
            <w:tcW w:w="15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администрации Енисейского района,                  МКУ "Управление </w:t>
            </w:r>
            <w:r>
              <w:rPr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7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804,     808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0218105, 0210081050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393,90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1591,20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81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838,30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3332,00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25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услуги по присмотру и уходу за детьми в группах продленного дня в учреждениях, осуществляющих образовательную деятельность по основным общеобразовательным программам</w:t>
            </w: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0210088260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3240,40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3240,40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9721,20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35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1.1.4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присмотра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</w:t>
            </w:r>
            <w:proofErr w:type="spellStart"/>
            <w:r>
              <w:rPr>
                <w:sz w:val="20"/>
                <w:szCs w:val="20"/>
              </w:rPr>
              <w:t>взымания</w:t>
            </w:r>
            <w:proofErr w:type="spellEnd"/>
            <w:r>
              <w:rPr>
                <w:sz w:val="20"/>
                <w:szCs w:val="20"/>
              </w:rPr>
              <w:t xml:space="preserve"> родительской платы</w:t>
            </w: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804, 808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0217554, 021007554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2316,00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24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1.1.5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</w:t>
            </w: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804, 808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0217566, 0210075660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25345,80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25345,80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25345,80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99218,40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103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      </w: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804, 808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0217556, 0210075560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194,70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121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9738,30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15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безопасных условий жизнедеятельности образовательных учреждений, сохранение здоровья учащихся, приведение в соответствие с лицензионными требованиями </w:t>
            </w:r>
            <w:r>
              <w:rPr>
                <w:sz w:val="20"/>
                <w:szCs w:val="20"/>
              </w:rPr>
              <w:lastRenderedPageBreak/>
              <w:t>условий жизнедеятельности образовательных учреждений</w:t>
            </w:r>
          </w:p>
        </w:tc>
        <w:tc>
          <w:tcPr>
            <w:tcW w:w="15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 образования администрации Енисейского района,                  МКУ "Управление образования"</w:t>
            </w:r>
          </w:p>
        </w:tc>
        <w:tc>
          <w:tcPr>
            <w:tcW w:w="7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804, 808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0218821, 0210088210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2156,10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127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2872,30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78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 </w:t>
            </w: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804, 808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0217558, 0210075580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4033,80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73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73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804, 808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0218558, 0210085580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82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17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Нераспределенные средства, зарезервированные на реализацию программных мероприятий и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предстоящих расходов</w:t>
            </w:r>
          </w:p>
        </w:tc>
        <w:tc>
          <w:tcPr>
            <w:tcW w:w="15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7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0218077, 0210080770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Нераспределенные средства, зарезервированные на предстоящую индексацию оплаты труда</w:t>
            </w: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0218078, 0210080780</w:t>
            </w: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1525,90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129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 w:rsidP="00A618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1.1.12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 </w:t>
            </w:r>
          </w:p>
        </w:tc>
        <w:tc>
          <w:tcPr>
            <w:tcW w:w="15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7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0217746, 0210077460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2551,70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99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0218746, 0210087460</w:t>
            </w: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133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1.1.13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автобусов, осуществляющих перевозки учащихся в общеобразовательные организации, средствами контроля, обеспечивающими непрерывную, некорректируемую регистрацию информации о скорости и маршруте движения транспортных средств, о режиме труда и отдыха водителей транспортных средств (</w:t>
            </w:r>
            <w:proofErr w:type="spellStart"/>
            <w:r>
              <w:rPr>
                <w:sz w:val="18"/>
                <w:szCs w:val="18"/>
              </w:rPr>
              <w:t>тахографами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7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0217391, 0210073910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529,10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156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18"/>
                <w:szCs w:val="18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0218391, 0210083910</w:t>
            </w: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129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1.1.14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создание в </w:t>
            </w:r>
            <w:r>
              <w:rPr>
                <w:sz w:val="20"/>
                <w:szCs w:val="20"/>
              </w:rPr>
              <w:lastRenderedPageBreak/>
              <w:t>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МКУ "Управление образования"</w:t>
            </w:r>
          </w:p>
        </w:tc>
        <w:tc>
          <w:tcPr>
            <w:tcW w:w="7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0215097, 0210050970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4935,90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123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0218097, 0210080970</w:t>
            </w: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420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82F" w:rsidRDefault="00A618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Итого по задаче 1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82F" w:rsidRDefault="00A618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82F" w:rsidRDefault="00A618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82F" w:rsidRDefault="00A618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82F" w:rsidRDefault="00A618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669781,30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732965,90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679891,10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679891,10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2762529,40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2F" w:rsidRDefault="00A618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6182F" w:rsidTr="00A6182F">
        <w:trPr>
          <w:trHeight w:val="600"/>
        </w:trPr>
        <w:tc>
          <w:tcPr>
            <w:tcW w:w="161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Задача № 2. Создать условия для развития творческой личности учеников и педагогов Енисейского района, поддержки талантливых и одаренных детей</w:t>
            </w:r>
          </w:p>
        </w:tc>
      </w:tr>
      <w:tr w:rsidR="00A6182F" w:rsidTr="00A6182F">
        <w:trPr>
          <w:trHeight w:val="22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развития творческой личности учеников и педагогов Енисейского района, поддержки талантливых и одаренных детей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Енисейского района,                  МКУ "Управление образования"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0218825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597,80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2518,40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школьников, включенных в систему научно-практических, спортивных мероприятий на школьном, муниципальном, краевом уровнях к 2018 году достигнет 47%;</w:t>
            </w:r>
            <w:r>
              <w:rPr>
                <w:color w:val="000000"/>
                <w:sz w:val="20"/>
                <w:szCs w:val="20"/>
              </w:rPr>
              <w:br w:type="page"/>
              <w:t>Количество школьников, участвующих в интенсивных школах составит 85 человек в 2018 году</w:t>
            </w:r>
            <w:r>
              <w:rPr>
                <w:color w:val="000000"/>
                <w:sz w:val="20"/>
                <w:szCs w:val="20"/>
              </w:rPr>
              <w:br w:type="page"/>
            </w:r>
          </w:p>
        </w:tc>
      </w:tr>
      <w:tr w:rsidR="00A6182F" w:rsidTr="00A6182F">
        <w:trPr>
          <w:trHeight w:val="495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задаче 2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597,80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2518,40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6182F" w:rsidTr="00A6182F">
        <w:trPr>
          <w:trHeight w:val="795"/>
        </w:trPr>
        <w:tc>
          <w:tcPr>
            <w:tcW w:w="161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Задача № 3. Обеспечить методическую поддержку образовательных учреждений района в вопросах образования и воспитания детей, повышения квалификации и профессиональной переподготовки педагогических работников, раннего выявления детей с отклонениями в проведении и проведение комплексного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психолого-медико-педагогического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обследования</w:t>
            </w:r>
          </w:p>
        </w:tc>
      </w:tr>
      <w:tr w:rsidR="00A6182F" w:rsidTr="00A6182F">
        <w:trPr>
          <w:trHeight w:val="45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1.3.1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(оказание услуг) муниципальных </w:t>
            </w:r>
            <w:r>
              <w:rPr>
                <w:sz w:val="20"/>
                <w:szCs w:val="20"/>
              </w:rPr>
              <w:lastRenderedPageBreak/>
              <w:t>организаций (учреждений)</w:t>
            </w:r>
          </w:p>
        </w:tc>
        <w:tc>
          <w:tcPr>
            <w:tcW w:w="15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Управление образования администрации Енисейского </w:t>
            </w:r>
            <w:r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804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0218003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2662,30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педагогических работников, включенных в систему </w:t>
            </w:r>
            <w:r>
              <w:rPr>
                <w:sz w:val="20"/>
                <w:szCs w:val="20"/>
              </w:rPr>
              <w:lastRenderedPageBreak/>
              <w:t>муниципальных методических и торжественных мероприятий в 2015 году составит 85%;</w:t>
            </w:r>
            <w:r>
              <w:rPr>
                <w:sz w:val="20"/>
                <w:szCs w:val="20"/>
              </w:rPr>
              <w:br/>
              <w:t>Количество муниципальных методических и воспитательных мероприятий в 2015 году достигнет 120</w:t>
            </w:r>
          </w:p>
        </w:tc>
      </w:tr>
      <w:tr w:rsidR="00A6182F" w:rsidTr="00A6182F">
        <w:trPr>
          <w:trHeight w:val="64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0211031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64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0211021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82F" w:rsidRDefault="00A6182F">
            <w:pPr>
              <w:rPr>
                <w:sz w:val="20"/>
                <w:szCs w:val="20"/>
              </w:rPr>
            </w:pPr>
          </w:p>
        </w:tc>
      </w:tr>
      <w:tr w:rsidR="00A6182F" w:rsidTr="00A6182F">
        <w:trPr>
          <w:trHeight w:val="420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182F" w:rsidRDefault="00A618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Итого по задаче 3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2F" w:rsidRDefault="00A618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2690,10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2F" w:rsidRDefault="00A618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6182F" w:rsidTr="00A6182F">
        <w:trPr>
          <w:trHeight w:val="2100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Енисейского района,                  МКУ "Управление образования"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804,  808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2F" w:rsidRDefault="00A61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16336,80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16336,80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16336,80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65347,20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2F" w:rsidRDefault="00A618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6182F" w:rsidTr="00A6182F">
        <w:trPr>
          <w:trHeight w:val="405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182F" w:rsidRDefault="00A618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82F" w:rsidRDefault="00A618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689533,20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749900,50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696825,70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696825,70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2F" w:rsidRDefault="00A618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2833085,10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2F" w:rsidRDefault="00A618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6182F" w:rsidTr="00A6182F">
        <w:trPr>
          <w:gridAfter w:val="3"/>
          <w:wAfter w:w="3713" w:type="dxa"/>
          <w:trHeight w:val="15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11" w:rsidRDefault="002C0F11" w:rsidP="00FF7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11" w:rsidRDefault="002C0F11" w:rsidP="00FF79C6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11" w:rsidRDefault="002C0F11" w:rsidP="00FF7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11" w:rsidRDefault="002C0F11" w:rsidP="00FF79C6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11" w:rsidRDefault="002C0F11" w:rsidP="00FF7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11" w:rsidRDefault="002C0F11" w:rsidP="00FF79C6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11" w:rsidRDefault="002C0F11" w:rsidP="00FF7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F11" w:rsidRDefault="002C0F11" w:rsidP="00FF79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11" w:rsidRDefault="002C0F11" w:rsidP="00FF79C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11" w:rsidRDefault="002C0F11" w:rsidP="00FF79C6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F11" w:rsidRDefault="002C0F11" w:rsidP="00FF79C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E67CD" w:rsidRDefault="004E67CD" w:rsidP="000B1535">
      <w:pPr>
        <w:ind w:left="567" w:right="424" w:firstLine="567"/>
        <w:rPr>
          <w:b/>
          <w:sz w:val="28"/>
          <w:szCs w:val="28"/>
        </w:rPr>
        <w:sectPr w:rsidR="004E67CD" w:rsidSect="003A2853">
          <w:pgSz w:w="16838" w:h="11906" w:orient="landscape"/>
          <w:pgMar w:top="425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4E67CD" w:rsidRPr="004A70B9" w:rsidTr="005147B9">
        <w:tc>
          <w:tcPr>
            <w:tcW w:w="4785" w:type="dxa"/>
          </w:tcPr>
          <w:p w:rsidR="004E67CD" w:rsidRPr="0060051B" w:rsidRDefault="004E67CD" w:rsidP="005147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E67CD" w:rsidRPr="0060051B" w:rsidRDefault="004E67CD" w:rsidP="005147B9">
            <w:pPr>
              <w:spacing w:line="276" w:lineRule="auto"/>
              <w:rPr>
                <w:sz w:val="28"/>
                <w:szCs w:val="28"/>
              </w:rPr>
            </w:pPr>
            <w:r w:rsidRPr="0060051B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  <w:p w:rsidR="004E67CD" w:rsidRPr="0060051B" w:rsidRDefault="004E67CD" w:rsidP="009D5B14">
            <w:pPr>
              <w:spacing w:line="276" w:lineRule="auto"/>
              <w:rPr>
                <w:b/>
                <w:sz w:val="28"/>
                <w:szCs w:val="28"/>
              </w:rPr>
            </w:pPr>
            <w:r w:rsidRPr="0060051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</w:t>
            </w:r>
            <w:r w:rsidRPr="0060051B">
              <w:rPr>
                <w:sz w:val="28"/>
                <w:szCs w:val="28"/>
              </w:rPr>
              <w:t xml:space="preserve"> программе «Развитие образования </w:t>
            </w:r>
            <w:r>
              <w:rPr>
                <w:sz w:val="28"/>
                <w:szCs w:val="28"/>
              </w:rPr>
              <w:t>Енисейского района</w:t>
            </w:r>
            <w:r w:rsidRPr="0060051B">
              <w:rPr>
                <w:sz w:val="28"/>
                <w:szCs w:val="28"/>
              </w:rPr>
              <w:t>»</w:t>
            </w:r>
          </w:p>
        </w:tc>
      </w:tr>
    </w:tbl>
    <w:p w:rsidR="004E67CD" w:rsidRPr="004A70B9" w:rsidRDefault="004E67CD" w:rsidP="004E67CD">
      <w:pPr>
        <w:spacing w:line="276" w:lineRule="auto"/>
        <w:jc w:val="center"/>
        <w:rPr>
          <w:b/>
          <w:sz w:val="28"/>
          <w:szCs w:val="28"/>
        </w:rPr>
      </w:pPr>
    </w:p>
    <w:p w:rsidR="004E67CD" w:rsidRPr="003054E4" w:rsidRDefault="004E67CD" w:rsidP="004E67CD">
      <w:pPr>
        <w:spacing w:line="276" w:lineRule="auto"/>
      </w:pPr>
    </w:p>
    <w:p w:rsidR="007152BB" w:rsidRPr="00813130" w:rsidRDefault="007152BB" w:rsidP="007152B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2 </w:t>
      </w:r>
      <w:r w:rsidRPr="00813130">
        <w:rPr>
          <w:b/>
          <w:kern w:val="32"/>
          <w:sz w:val="28"/>
          <w:szCs w:val="28"/>
        </w:rPr>
        <w:t>«Развитие системы дополнительного образования, отдыха и оздоровления»</w:t>
      </w:r>
    </w:p>
    <w:p w:rsidR="007152BB" w:rsidRPr="003054E4" w:rsidRDefault="007152BB" w:rsidP="007152BB">
      <w:pPr>
        <w:jc w:val="center"/>
        <w:rPr>
          <w:kern w:val="32"/>
          <w:sz w:val="28"/>
          <w:szCs w:val="28"/>
        </w:rPr>
      </w:pPr>
      <w:r w:rsidRPr="003054E4">
        <w:rPr>
          <w:kern w:val="32"/>
          <w:sz w:val="28"/>
          <w:szCs w:val="28"/>
        </w:rPr>
        <w:t xml:space="preserve">1. Паспорт </w:t>
      </w:r>
    </w:p>
    <w:p w:rsidR="007152BB" w:rsidRPr="004A70B9" w:rsidRDefault="007152BB" w:rsidP="007152BB">
      <w:pPr>
        <w:spacing w:line="276" w:lineRule="auto"/>
        <w:jc w:val="center"/>
        <w:rPr>
          <w:b/>
          <w:sz w:val="28"/>
          <w:szCs w:val="28"/>
        </w:rPr>
      </w:pPr>
      <w:r w:rsidRPr="003054E4">
        <w:rPr>
          <w:kern w:val="32"/>
          <w:sz w:val="28"/>
          <w:szCs w:val="28"/>
        </w:rPr>
        <w:t xml:space="preserve">подпрограммы </w:t>
      </w:r>
      <w:r>
        <w:rPr>
          <w:kern w:val="32"/>
          <w:sz w:val="28"/>
          <w:szCs w:val="28"/>
        </w:rPr>
        <w:t>2</w:t>
      </w:r>
      <w:r w:rsidRPr="003054E4">
        <w:rPr>
          <w:kern w:val="32"/>
          <w:sz w:val="28"/>
          <w:szCs w:val="28"/>
        </w:rPr>
        <w:t xml:space="preserve"> «Развитие </w:t>
      </w:r>
      <w:r>
        <w:rPr>
          <w:kern w:val="32"/>
          <w:sz w:val="28"/>
          <w:szCs w:val="28"/>
        </w:rPr>
        <w:t xml:space="preserve">системы </w:t>
      </w:r>
      <w:r w:rsidRPr="003054E4">
        <w:rPr>
          <w:kern w:val="32"/>
          <w:sz w:val="28"/>
          <w:szCs w:val="28"/>
        </w:rPr>
        <w:t>дополнительного образования</w:t>
      </w:r>
      <w:r>
        <w:rPr>
          <w:kern w:val="32"/>
          <w:sz w:val="28"/>
          <w:szCs w:val="28"/>
        </w:rPr>
        <w:t>, отдыха и оздоровления</w:t>
      </w:r>
      <w:r w:rsidRPr="003054E4">
        <w:rPr>
          <w:kern w:val="32"/>
          <w:sz w:val="28"/>
          <w:szCs w:val="28"/>
        </w:rPr>
        <w:t xml:space="preserve">» </w:t>
      </w:r>
    </w:p>
    <w:tbl>
      <w:tblPr>
        <w:tblW w:w="102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796"/>
      </w:tblGrid>
      <w:tr w:rsidR="007152BB" w:rsidRPr="004A70B9" w:rsidTr="0022185E">
        <w:trPr>
          <w:cantSplit/>
          <w:trHeight w:val="720"/>
        </w:trPr>
        <w:tc>
          <w:tcPr>
            <w:tcW w:w="2487" w:type="dxa"/>
          </w:tcPr>
          <w:p w:rsidR="007152BB" w:rsidRPr="00E27B06" w:rsidRDefault="007152BB" w:rsidP="002218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96" w:type="dxa"/>
          </w:tcPr>
          <w:p w:rsidR="007152BB" w:rsidRPr="00833675" w:rsidRDefault="007152BB" w:rsidP="002218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2592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 xml:space="preserve">системы </w:t>
            </w:r>
            <w:r w:rsidRPr="00CA2592">
              <w:rPr>
                <w:sz w:val="28"/>
                <w:szCs w:val="28"/>
              </w:rPr>
              <w:t>дополнительного образования</w:t>
            </w:r>
            <w:r>
              <w:rPr>
                <w:sz w:val="28"/>
                <w:szCs w:val="28"/>
              </w:rPr>
              <w:t xml:space="preserve">, отдыха и оздоровления </w:t>
            </w:r>
          </w:p>
        </w:tc>
      </w:tr>
      <w:tr w:rsidR="007152BB" w:rsidRPr="004A70B9" w:rsidTr="0022185E">
        <w:trPr>
          <w:cantSplit/>
          <w:trHeight w:val="720"/>
        </w:trPr>
        <w:tc>
          <w:tcPr>
            <w:tcW w:w="2487" w:type="dxa"/>
          </w:tcPr>
          <w:p w:rsidR="007152BB" w:rsidRDefault="007152BB" w:rsidP="002218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6" w:type="dxa"/>
          </w:tcPr>
          <w:p w:rsidR="007152BB" w:rsidRPr="00833675" w:rsidRDefault="007152BB" w:rsidP="009D5B1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3675">
              <w:rPr>
                <w:sz w:val="28"/>
                <w:szCs w:val="28"/>
              </w:rPr>
              <w:t xml:space="preserve">Развитие образования </w:t>
            </w:r>
            <w:r>
              <w:rPr>
                <w:sz w:val="28"/>
                <w:szCs w:val="28"/>
              </w:rPr>
              <w:t>Енисейского района</w:t>
            </w:r>
          </w:p>
        </w:tc>
      </w:tr>
      <w:tr w:rsidR="007152BB" w:rsidRPr="004A70B9" w:rsidTr="0022185E">
        <w:trPr>
          <w:cantSplit/>
          <w:trHeight w:val="720"/>
        </w:trPr>
        <w:tc>
          <w:tcPr>
            <w:tcW w:w="2487" w:type="dxa"/>
          </w:tcPr>
          <w:p w:rsidR="007152BB" w:rsidRPr="004A70B9" w:rsidRDefault="007152BB" w:rsidP="002218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7796" w:type="dxa"/>
          </w:tcPr>
          <w:p w:rsidR="007152BB" w:rsidRPr="004A70B9" w:rsidRDefault="007152BB" w:rsidP="002218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Енисейского района</w:t>
            </w:r>
          </w:p>
        </w:tc>
      </w:tr>
      <w:tr w:rsidR="007152BB" w:rsidRPr="004A70B9" w:rsidTr="0022185E">
        <w:trPr>
          <w:cantSplit/>
          <w:trHeight w:val="720"/>
        </w:trPr>
        <w:tc>
          <w:tcPr>
            <w:tcW w:w="2487" w:type="dxa"/>
          </w:tcPr>
          <w:p w:rsidR="007152BB" w:rsidRPr="004A70B9" w:rsidRDefault="007152BB" w:rsidP="002218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796" w:type="dxa"/>
          </w:tcPr>
          <w:p w:rsidR="007152BB" w:rsidRPr="008F5CCD" w:rsidRDefault="007152BB" w:rsidP="0022185E">
            <w:pPr>
              <w:rPr>
                <w:sz w:val="28"/>
                <w:szCs w:val="28"/>
              </w:rPr>
            </w:pPr>
            <w:r w:rsidRPr="008F5CCD">
              <w:rPr>
                <w:sz w:val="28"/>
                <w:szCs w:val="28"/>
              </w:rPr>
              <w:t>Администрация Енисейского района</w:t>
            </w:r>
            <w:r>
              <w:rPr>
                <w:sz w:val="28"/>
                <w:szCs w:val="28"/>
              </w:rPr>
              <w:t>;</w:t>
            </w:r>
          </w:p>
          <w:p w:rsidR="004221D2" w:rsidRDefault="004221D2" w:rsidP="0022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«Управление образования Енисейского района» (далее – МКУ «Управление образования») </w:t>
            </w:r>
          </w:p>
          <w:p w:rsidR="007152BB" w:rsidRPr="008F5CCD" w:rsidRDefault="007152BB" w:rsidP="00451DA8">
            <w:pPr>
              <w:rPr>
                <w:sz w:val="28"/>
                <w:szCs w:val="28"/>
              </w:rPr>
            </w:pPr>
          </w:p>
        </w:tc>
      </w:tr>
      <w:tr w:rsidR="007152BB" w:rsidRPr="004A70B9" w:rsidTr="0022185E">
        <w:trPr>
          <w:cantSplit/>
          <w:trHeight w:val="3844"/>
        </w:trPr>
        <w:tc>
          <w:tcPr>
            <w:tcW w:w="2487" w:type="dxa"/>
          </w:tcPr>
          <w:p w:rsidR="007152BB" w:rsidRPr="004A70B9" w:rsidRDefault="007152BB" w:rsidP="0022185E">
            <w:pPr>
              <w:spacing w:line="276" w:lineRule="auto"/>
              <w:rPr>
                <w:sz w:val="28"/>
                <w:szCs w:val="28"/>
              </w:rPr>
            </w:pPr>
            <w:r w:rsidRPr="004A70B9">
              <w:rPr>
                <w:sz w:val="28"/>
                <w:szCs w:val="28"/>
              </w:rPr>
              <w:t>Цель и задачи  подпрограммы</w:t>
            </w:r>
          </w:p>
          <w:p w:rsidR="007152BB" w:rsidRPr="004A70B9" w:rsidRDefault="007152BB" w:rsidP="0022185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7152BB" w:rsidRPr="00E7376D" w:rsidRDefault="007152BB" w:rsidP="0022185E">
            <w:pPr>
              <w:pStyle w:val="12"/>
              <w:shd w:val="clear" w:color="auto" w:fill="auto"/>
              <w:spacing w:before="0" w:after="244" w:line="322" w:lineRule="exact"/>
              <w:ind w:left="-108"/>
              <w:rPr>
                <w:sz w:val="28"/>
                <w:szCs w:val="28"/>
              </w:rPr>
            </w:pPr>
            <w:proofErr w:type="spellStart"/>
            <w:r w:rsidRPr="00E7376D">
              <w:rPr>
                <w:sz w:val="28"/>
                <w:szCs w:val="28"/>
              </w:rPr>
              <w:t>Цель:Создание</w:t>
            </w:r>
            <w:proofErr w:type="spellEnd"/>
            <w:r w:rsidRPr="00E737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условий для развития дополнительного образования, отдыха и оздоровления</w:t>
            </w:r>
            <w:r w:rsidR="003D7AB0">
              <w:rPr>
                <w:sz w:val="28"/>
                <w:szCs w:val="28"/>
              </w:rPr>
              <w:t>.</w:t>
            </w:r>
          </w:p>
          <w:p w:rsidR="007152BB" w:rsidRPr="00831D88" w:rsidRDefault="007152BB" w:rsidP="0022185E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E7376D">
              <w:rPr>
                <w:sz w:val="28"/>
                <w:szCs w:val="28"/>
              </w:rPr>
              <w:t>Задачи:</w:t>
            </w:r>
          </w:p>
          <w:p w:rsidR="007152BB" w:rsidRDefault="007152BB" w:rsidP="0022185E">
            <w:pPr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E7376D">
              <w:rPr>
                <w:sz w:val="28"/>
                <w:szCs w:val="28"/>
              </w:rPr>
              <w:t>Обеспечить развитие системы дополнительного образования;</w:t>
            </w:r>
          </w:p>
          <w:p w:rsidR="007152BB" w:rsidRDefault="007152BB" w:rsidP="0022185E">
            <w:pPr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условия для развития </w:t>
            </w:r>
            <w:proofErr w:type="spellStart"/>
            <w:r>
              <w:rPr>
                <w:sz w:val="28"/>
                <w:szCs w:val="28"/>
              </w:rPr>
              <w:t>детско-юношесского</w:t>
            </w:r>
            <w:proofErr w:type="spellEnd"/>
            <w:r>
              <w:rPr>
                <w:sz w:val="28"/>
                <w:szCs w:val="28"/>
              </w:rPr>
              <w:t xml:space="preserve"> спорта в Енисейском районе;</w:t>
            </w:r>
          </w:p>
          <w:p w:rsidR="007152BB" w:rsidRPr="00E7376D" w:rsidRDefault="007152BB" w:rsidP="0022185E">
            <w:pPr>
              <w:ind w:left="-108"/>
              <w:jc w:val="both"/>
            </w:pPr>
            <w:r>
              <w:rPr>
                <w:sz w:val="28"/>
                <w:szCs w:val="28"/>
              </w:rPr>
              <w:t>3.</w:t>
            </w:r>
            <w:r w:rsidRPr="00FA68E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беспечить</w:t>
            </w:r>
            <w:r w:rsidRPr="00FA68EE">
              <w:rPr>
                <w:sz w:val="28"/>
                <w:szCs w:val="28"/>
              </w:rPr>
              <w:t xml:space="preserve"> безопасн</w:t>
            </w:r>
            <w:r>
              <w:rPr>
                <w:sz w:val="28"/>
                <w:szCs w:val="28"/>
              </w:rPr>
              <w:t>ый</w:t>
            </w:r>
            <w:r w:rsidRPr="00FA68EE">
              <w:rPr>
                <w:sz w:val="28"/>
                <w:szCs w:val="28"/>
              </w:rPr>
              <w:t>, качественн</w:t>
            </w:r>
            <w:r>
              <w:rPr>
                <w:sz w:val="28"/>
                <w:szCs w:val="28"/>
              </w:rPr>
              <w:t>ый</w:t>
            </w:r>
            <w:r w:rsidRPr="00FA68EE">
              <w:rPr>
                <w:sz w:val="28"/>
                <w:szCs w:val="28"/>
              </w:rPr>
              <w:t xml:space="preserve"> отдых и оздоровлени</w:t>
            </w:r>
            <w:r>
              <w:rPr>
                <w:sz w:val="28"/>
                <w:szCs w:val="28"/>
              </w:rPr>
              <w:t>е</w:t>
            </w:r>
            <w:r w:rsidRPr="00FA68EE">
              <w:rPr>
                <w:sz w:val="28"/>
                <w:szCs w:val="28"/>
              </w:rPr>
              <w:t xml:space="preserve"> детей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152BB" w:rsidRPr="004A70B9" w:rsidTr="0022185E">
        <w:trPr>
          <w:cantSplit/>
          <w:trHeight w:val="720"/>
        </w:trPr>
        <w:tc>
          <w:tcPr>
            <w:tcW w:w="2487" w:type="dxa"/>
          </w:tcPr>
          <w:p w:rsidR="007152BB" w:rsidRPr="004A70B9" w:rsidRDefault="007152BB" w:rsidP="0022185E">
            <w:pPr>
              <w:spacing w:line="276" w:lineRule="auto"/>
              <w:rPr>
                <w:sz w:val="28"/>
                <w:szCs w:val="28"/>
              </w:rPr>
            </w:pPr>
            <w:r w:rsidRPr="004A70B9">
              <w:rPr>
                <w:sz w:val="28"/>
                <w:szCs w:val="28"/>
              </w:rPr>
              <w:lastRenderedPageBreak/>
              <w:t>Целевые индикаторы подпрограммы</w:t>
            </w:r>
          </w:p>
        </w:tc>
        <w:tc>
          <w:tcPr>
            <w:tcW w:w="7796" w:type="dxa"/>
          </w:tcPr>
          <w:p w:rsidR="007152BB" w:rsidRDefault="007152BB" w:rsidP="0022185E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Охват детей в возрасте 5-18 лет программами дополнительного образования в общеобразовательных учреждениях и МБОУ ДОД «Енисейский районный центр детского творчества» (удельный вес численности детей, получающих услуги дополнительного образования, в общей численности детей в возрасте 5-18 лет, обучающихся в ОУ) к </w:t>
            </w:r>
            <w:r w:rsidR="009D5B14">
              <w:rPr>
                <w:sz w:val="28"/>
                <w:szCs w:val="28"/>
              </w:rPr>
              <w:t>201</w:t>
            </w:r>
            <w:r w:rsidR="0013627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году составит не менее 66,58%;</w:t>
            </w:r>
          </w:p>
          <w:p w:rsidR="007152BB" w:rsidRDefault="007152BB" w:rsidP="0022185E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учащихся группы профессиональной ориентации от общего контингента учащихся детских школ искусств Енисейского района к 201</w:t>
            </w:r>
            <w:r w:rsidR="0013627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году составит 5,8%;</w:t>
            </w:r>
          </w:p>
          <w:p w:rsidR="007152BB" w:rsidRDefault="007152BB" w:rsidP="0022185E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освоения выделенных средств районного бюджета по МБОУ ДОД «ДЮСШ им. Ф.В. Вольфа» Енисейского района ежегодно будет составлять 5 баллов;</w:t>
            </w:r>
          </w:p>
          <w:p w:rsidR="007152BB" w:rsidRPr="004A70B9" w:rsidRDefault="007152BB" w:rsidP="00136275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оздоровленных детей школьного возраста и</w:t>
            </w:r>
            <w:r w:rsidR="009D5B14">
              <w:rPr>
                <w:sz w:val="28"/>
                <w:szCs w:val="28"/>
              </w:rPr>
              <w:t>з общего числа школьников к 201</w:t>
            </w:r>
            <w:r w:rsidR="0013627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году достигнет </w:t>
            </w:r>
            <w:r w:rsidR="009D5B14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%;</w:t>
            </w:r>
          </w:p>
        </w:tc>
      </w:tr>
      <w:tr w:rsidR="007152BB" w:rsidRPr="004A70B9" w:rsidTr="0022185E">
        <w:trPr>
          <w:cantSplit/>
          <w:trHeight w:val="720"/>
        </w:trPr>
        <w:tc>
          <w:tcPr>
            <w:tcW w:w="2487" w:type="dxa"/>
          </w:tcPr>
          <w:p w:rsidR="007152BB" w:rsidRPr="004A70B9" w:rsidRDefault="007152BB" w:rsidP="0022185E">
            <w:pPr>
              <w:spacing w:line="276" w:lineRule="auto"/>
              <w:rPr>
                <w:sz w:val="28"/>
                <w:szCs w:val="28"/>
              </w:rPr>
            </w:pPr>
            <w:r w:rsidRPr="004A70B9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796" w:type="dxa"/>
          </w:tcPr>
          <w:p w:rsidR="007152BB" w:rsidRPr="004A70B9" w:rsidRDefault="007152BB" w:rsidP="00262D0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A70B9">
              <w:rPr>
                <w:bCs/>
                <w:sz w:val="28"/>
                <w:szCs w:val="28"/>
              </w:rPr>
              <w:t>201</w:t>
            </w:r>
            <w:r w:rsidR="00262D04">
              <w:rPr>
                <w:bCs/>
                <w:sz w:val="28"/>
                <w:szCs w:val="28"/>
              </w:rPr>
              <w:t>5</w:t>
            </w:r>
            <w:r w:rsidRPr="004A70B9">
              <w:rPr>
                <w:bCs/>
                <w:sz w:val="28"/>
                <w:szCs w:val="28"/>
              </w:rPr>
              <w:t>-201</w:t>
            </w:r>
            <w:r w:rsidR="00136275">
              <w:rPr>
                <w:bCs/>
                <w:sz w:val="28"/>
                <w:szCs w:val="28"/>
              </w:rPr>
              <w:t>8</w:t>
            </w:r>
            <w:r w:rsidRPr="004A70B9">
              <w:rPr>
                <w:bCs/>
                <w:sz w:val="28"/>
                <w:szCs w:val="28"/>
              </w:rPr>
              <w:t xml:space="preserve"> годы</w:t>
            </w:r>
            <w:r w:rsidR="00D22613">
              <w:rPr>
                <w:bCs/>
                <w:sz w:val="28"/>
                <w:szCs w:val="28"/>
              </w:rPr>
              <w:t xml:space="preserve"> без деления на этапы</w:t>
            </w:r>
          </w:p>
        </w:tc>
      </w:tr>
      <w:tr w:rsidR="007152BB" w:rsidRPr="004A70B9" w:rsidTr="0022185E">
        <w:trPr>
          <w:cantSplit/>
          <w:trHeight w:val="1991"/>
        </w:trPr>
        <w:tc>
          <w:tcPr>
            <w:tcW w:w="2487" w:type="dxa"/>
          </w:tcPr>
          <w:p w:rsidR="007152BB" w:rsidRPr="004A70B9" w:rsidRDefault="007152BB" w:rsidP="0022185E">
            <w:pPr>
              <w:spacing w:line="276" w:lineRule="auto"/>
              <w:rPr>
                <w:sz w:val="28"/>
                <w:szCs w:val="28"/>
              </w:rPr>
            </w:pPr>
            <w:r w:rsidRPr="004A70B9">
              <w:rPr>
                <w:iCs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796" w:type="dxa"/>
          </w:tcPr>
          <w:p w:rsidR="002C0F11" w:rsidRDefault="002C0F11" w:rsidP="002C0F11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финансируется за счет средств краевого и районного бюджетов.</w:t>
            </w:r>
          </w:p>
          <w:p w:rsidR="002C0F11" w:rsidRDefault="002C0F11" w:rsidP="002C0F11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 w:rsidR="001012DE">
              <w:rPr>
                <w:sz w:val="28"/>
                <w:szCs w:val="28"/>
              </w:rPr>
              <w:t>159 220,5</w:t>
            </w:r>
          </w:p>
          <w:p w:rsidR="002C0F11" w:rsidRDefault="002C0F11" w:rsidP="002C0F11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2C0F11" w:rsidRDefault="002C0F11" w:rsidP="002C0F11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реализации:</w:t>
            </w:r>
          </w:p>
          <w:p w:rsidR="00136275" w:rsidRDefault="00136275" w:rsidP="00136275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–42 091,1 тыс. рублей;</w:t>
            </w:r>
          </w:p>
          <w:p w:rsidR="00136275" w:rsidRDefault="00136275" w:rsidP="00136275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="001012DE">
              <w:rPr>
                <w:sz w:val="28"/>
                <w:szCs w:val="28"/>
              </w:rPr>
              <w:t>43 043,6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2C0F11" w:rsidRDefault="00136275" w:rsidP="00136275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</w:t>
            </w:r>
            <w:r w:rsidR="001012DE">
              <w:rPr>
                <w:sz w:val="28"/>
                <w:szCs w:val="28"/>
              </w:rPr>
              <w:t>37 042,9</w:t>
            </w:r>
            <w:r>
              <w:rPr>
                <w:sz w:val="28"/>
                <w:szCs w:val="28"/>
              </w:rPr>
              <w:t xml:space="preserve"> тыс. рублей</w:t>
            </w:r>
            <w:r w:rsidR="002C0F11">
              <w:rPr>
                <w:sz w:val="28"/>
                <w:szCs w:val="28"/>
              </w:rPr>
              <w:t>;</w:t>
            </w:r>
          </w:p>
          <w:p w:rsidR="002C0F11" w:rsidRDefault="002C0F11" w:rsidP="002C0F11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3627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 –</w:t>
            </w:r>
            <w:r w:rsidR="001012DE">
              <w:rPr>
                <w:sz w:val="28"/>
                <w:szCs w:val="28"/>
              </w:rPr>
              <w:t>37 042,9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2C0F11" w:rsidRPr="004E67CD" w:rsidRDefault="002C0F11" w:rsidP="002C0F11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4E67CD">
              <w:rPr>
                <w:sz w:val="28"/>
                <w:szCs w:val="28"/>
              </w:rPr>
              <w:t>Из них:</w:t>
            </w:r>
          </w:p>
          <w:p w:rsidR="002C0F11" w:rsidRPr="004E67CD" w:rsidRDefault="002C0F11" w:rsidP="002C0F11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4E67CD">
              <w:rPr>
                <w:sz w:val="28"/>
                <w:szCs w:val="28"/>
              </w:rPr>
              <w:t>из средств краевого бюджета −</w:t>
            </w:r>
            <w:r w:rsidR="00136275">
              <w:rPr>
                <w:sz w:val="28"/>
                <w:szCs w:val="28"/>
              </w:rPr>
              <w:t>13 511,6</w:t>
            </w:r>
            <w:r w:rsidRPr="004E67CD">
              <w:rPr>
                <w:sz w:val="28"/>
                <w:szCs w:val="28"/>
              </w:rPr>
              <w:t xml:space="preserve"> тыс. рублей, в том числе:</w:t>
            </w:r>
          </w:p>
          <w:p w:rsidR="00136275" w:rsidRPr="004E67CD" w:rsidRDefault="00136275" w:rsidP="00136275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4E67CD">
              <w:rPr>
                <w:sz w:val="28"/>
                <w:szCs w:val="28"/>
              </w:rPr>
              <w:t>в 2015 году –</w:t>
            </w:r>
            <w:r>
              <w:rPr>
                <w:sz w:val="28"/>
                <w:szCs w:val="28"/>
              </w:rPr>
              <w:t>4 492,1</w:t>
            </w:r>
            <w:r w:rsidRPr="004E67CD">
              <w:rPr>
                <w:sz w:val="28"/>
                <w:szCs w:val="28"/>
              </w:rPr>
              <w:t xml:space="preserve"> тыс. рублей;</w:t>
            </w:r>
          </w:p>
          <w:p w:rsidR="002C0F11" w:rsidRDefault="002C0F11" w:rsidP="002C0F11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D85907">
              <w:rPr>
                <w:sz w:val="28"/>
                <w:szCs w:val="28"/>
              </w:rPr>
              <w:t xml:space="preserve">из средств </w:t>
            </w:r>
            <w:r>
              <w:rPr>
                <w:sz w:val="28"/>
                <w:szCs w:val="28"/>
              </w:rPr>
              <w:t>районного</w:t>
            </w:r>
            <w:r w:rsidRPr="00D85907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 xml:space="preserve">– </w:t>
            </w:r>
            <w:r w:rsidR="001012DE">
              <w:rPr>
                <w:sz w:val="28"/>
                <w:szCs w:val="28"/>
              </w:rPr>
              <w:t>154 368,4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136275" w:rsidRDefault="00136275" w:rsidP="00136275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4E67CD">
              <w:rPr>
                <w:sz w:val="28"/>
                <w:szCs w:val="28"/>
              </w:rPr>
              <w:t>в 2015 году –</w:t>
            </w:r>
            <w:r>
              <w:rPr>
                <w:sz w:val="28"/>
                <w:szCs w:val="28"/>
              </w:rPr>
              <w:t>37 509,0</w:t>
            </w:r>
            <w:r w:rsidRPr="004E67CD">
              <w:rPr>
                <w:sz w:val="28"/>
                <w:szCs w:val="28"/>
              </w:rPr>
              <w:t xml:space="preserve"> тыс. рублей;</w:t>
            </w:r>
          </w:p>
          <w:p w:rsidR="00136275" w:rsidRPr="004E67CD" w:rsidRDefault="00136275" w:rsidP="00136275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4E67CD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6</w:t>
            </w:r>
            <w:r w:rsidRPr="004E67CD">
              <w:rPr>
                <w:sz w:val="28"/>
                <w:szCs w:val="28"/>
              </w:rPr>
              <w:t xml:space="preserve"> году –</w:t>
            </w:r>
            <w:r w:rsidR="001012DE">
              <w:rPr>
                <w:sz w:val="28"/>
                <w:szCs w:val="28"/>
              </w:rPr>
              <w:t>42 953,6</w:t>
            </w:r>
            <w:r w:rsidRPr="004E67CD">
              <w:rPr>
                <w:sz w:val="28"/>
                <w:szCs w:val="28"/>
              </w:rPr>
              <w:t xml:space="preserve"> тыс. рублей;</w:t>
            </w:r>
          </w:p>
          <w:p w:rsidR="002C0F11" w:rsidRPr="004E67CD" w:rsidRDefault="00136275" w:rsidP="00136275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D85907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7</w:t>
            </w:r>
            <w:r w:rsidRPr="00D85907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–</w:t>
            </w:r>
            <w:r w:rsidR="001012DE">
              <w:rPr>
                <w:sz w:val="28"/>
                <w:szCs w:val="28"/>
              </w:rPr>
              <w:t>36 952,9</w:t>
            </w:r>
            <w:r>
              <w:rPr>
                <w:sz w:val="28"/>
                <w:szCs w:val="28"/>
              </w:rPr>
              <w:t xml:space="preserve"> тыс. рублей</w:t>
            </w:r>
            <w:r w:rsidR="002C0F11" w:rsidRPr="004E67CD">
              <w:rPr>
                <w:sz w:val="28"/>
                <w:szCs w:val="28"/>
              </w:rPr>
              <w:t>;</w:t>
            </w:r>
          </w:p>
          <w:p w:rsidR="002C0F11" w:rsidRDefault="002C0F11" w:rsidP="002C0F11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D85907">
              <w:rPr>
                <w:sz w:val="28"/>
                <w:szCs w:val="28"/>
              </w:rPr>
              <w:t>в 201</w:t>
            </w:r>
            <w:r w:rsidR="00136275">
              <w:rPr>
                <w:sz w:val="28"/>
                <w:szCs w:val="28"/>
              </w:rPr>
              <w:t>8</w:t>
            </w:r>
            <w:r w:rsidRPr="00D85907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–</w:t>
            </w:r>
            <w:r w:rsidR="001012DE">
              <w:rPr>
                <w:sz w:val="28"/>
                <w:szCs w:val="28"/>
              </w:rPr>
              <w:t>36 952,9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2C0F11" w:rsidRDefault="002C0F11" w:rsidP="002C0F11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внебюджетных источников – </w:t>
            </w:r>
            <w:r w:rsidR="00136275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0,00 тыс.рублей, в том числе:</w:t>
            </w:r>
          </w:p>
          <w:p w:rsidR="002C0F11" w:rsidRDefault="002C0F11" w:rsidP="002C0F11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4E67CD">
              <w:rPr>
                <w:sz w:val="28"/>
                <w:szCs w:val="28"/>
              </w:rPr>
              <w:t>в 2015 году –</w:t>
            </w:r>
            <w:r>
              <w:rPr>
                <w:sz w:val="28"/>
                <w:szCs w:val="28"/>
              </w:rPr>
              <w:t>90,0</w:t>
            </w:r>
            <w:r w:rsidRPr="004E67CD">
              <w:rPr>
                <w:sz w:val="28"/>
                <w:szCs w:val="28"/>
              </w:rPr>
              <w:t xml:space="preserve"> тыс. рублей;</w:t>
            </w:r>
          </w:p>
          <w:p w:rsidR="002C0F11" w:rsidRDefault="002C0F11" w:rsidP="002C0F11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4E67CD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6</w:t>
            </w:r>
            <w:r w:rsidRPr="004E67CD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>90,0</w:t>
            </w:r>
            <w:r w:rsidRPr="004E67CD">
              <w:rPr>
                <w:sz w:val="28"/>
                <w:szCs w:val="28"/>
              </w:rPr>
              <w:t xml:space="preserve"> тыс. рублей;</w:t>
            </w:r>
          </w:p>
          <w:p w:rsidR="00136275" w:rsidRPr="004E67CD" w:rsidRDefault="00136275" w:rsidP="002C0F11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90 тыс.рублей;</w:t>
            </w:r>
          </w:p>
          <w:p w:rsidR="00DF23BF" w:rsidRPr="004A70B9" w:rsidRDefault="002C0F11" w:rsidP="00136275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D85907">
              <w:rPr>
                <w:sz w:val="28"/>
                <w:szCs w:val="28"/>
              </w:rPr>
              <w:t>в 201</w:t>
            </w:r>
            <w:r w:rsidR="00136275">
              <w:rPr>
                <w:sz w:val="28"/>
                <w:szCs w:val="28"/>
              </w:rPr>
              <w:t>8</w:t>
            </w:r>
            <w:r w:rsidRPr="00D85907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–90,0 тыс. рублей.</w:t>
            </w:r>
          </w:p>
        </w:tc>
      </w:tr>
      <w:tr w:rsidR="007152BB" w:rsidRPr="004A70B9" w:rsidTr="0022185E">
        <w:trPr>
          <w:cantSplit/>
          <w:trHeight w:val="1975"/>
        </w:trPr>
        <w:tc>
          <w:tcPr>
            <w:tcW w:w="2487" w:type="dxa"/>
          </w:tcPr>
          <w:p w:rsidR="007152BB" w:rsidRPr="004A70B9" w:rsidRDefault="007152BB" w:rsidP="0022185E">
            <w:pPr>
              <w:spacing w:line="276" w:lineRule="auto"/>
              <w:rPr>
                <w:iCs/>
                <w:sz w:val="28"/>
                <w:szCs w:val="28"/>
              </w:rPr>
            </w:pPr>
            <w:r w:rsidRPr="004A70B9">
              <w:rPr>
                <w:iCs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7796" w:type="dxa"/>
          </w:tcPr>
          <w:p w:rsidR="007152BB" w:rsidRDefault="007152BB" w:rsidP="002218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контроль осуществляет заместитель главы администрации по социальной сфере</w:t>
            </w:r>
          </w:p>
          <w:p w:rsidR="007152BB" w:rsidRDefault="007152BB" w:rsidP="002218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контроль возложен на отдел экономического развития района</w:t>
            </w:r>
          </w:p>
          <w:p w:rsidR="00426DEC" w:rsidRDefault="007152BB" w:rsidP="002218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контроль осуществляет </w:t>
            </w:r>
            <w:r w:rsidR="00426DEC">
              <w:rPr>
                <w:sz w:val="28"/>
                <w:szCs w:val="28"/>
              </w:rPr>
              <w:t>МКУ «Управление образования»</w:t>
            </w:r>
          </w:p>
          <w:p w:rsidR="007152BB" w:rsidRPr="004A70B9" w:rsidRDefault="007152BB" w:rsidP="002218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целевым и эффективным использованием бюджетных средств возложен на главного распорядителя бюджетных средств</w:t>
            </w:r>
          </w:p>
        </w:tc>
      </w:tr>
    </w:tbl>
    <w:p w:rsidR="007152BB" w:rsidRPr="004A70B9" w:rsidRDefault="007152BB" w:rsidP="007152BB">
      <w:pPr>
        <w:rPr>
          <w:sz w:val="28"/>
          <w:szCs w:val="28"/>
        </w:rPr>
      </w:pPr>
    </w:p>
    <w:p w:rsidR="007152BB" w:rsidRPr="003054E4" w:rsidRDefault="007152BB" w:rsidP="007152BB">
      <w:pPr>
        <w:jc w:val="center"/>
        <w:rPr>
          <w:sz w:val="28"/>
          <w:szCs w:val="28"/>
        </w:rPr>
      </w:pPr>
      <w:r w:rsidRPr="003054E4">
        <w:rPr>
          <w:sz w:val="28"/>
          <w:szCs w:val="28"/>
        </w:rPr>
        <w:t>2. Основные разделы подпрограммы</w:t>
      </w:r>
    </w:p>
    <w:p w:rsidR="007152BB" w:rsidRPr="004A70B9" w:rsidRDefault="007152BB" w:rsidP="007152BB">
      <w:pPr>
        <w:ind w:left="567" w:right="424" w:firstLine="567"/>
        <w:jc w:val="center"/>
        <w:rPr>
          <w:sz w:val="28"/>
          <w:szCs w:val="28"/>
        </w:rPr>
      </w:pPr>
      <w:r w:rsidRPr="004A70B9">
        <w:rPr>
          <w:sz w:val="28"/>
          <w:szCs w:val="28"/>
        </w:rPr>
        <w:t xml:space="preserve">2.1. Постановка </w:t>
      </w:r>
      <w:r>
        <w:rPr>
          <w:sz w:val="28"/>
          <w:szCs w:val="28"/>
        </w:rPr>
        <w:t xml:space="preserve">приоритетной цели </w:t>
      </w:r>
      <w:proofErr w:type="spellStart"/>
      <w:r>
        <w:rPr>
          <w:sz w:val="28"/>
          <w:szCs w:val="28"/>
        </w:rPr>
        <w:t>общерайонного</w:t>
      </w:r>
      <w:proofErr w:type="spellEnd"/>
      <w:r>
        <w:rPr>
          <w:sz w:val="28"/>
          <w:szCs w:val="28"/>
        </w:rPr>
        <w:t xml:space="preserve"> уровня и обоснование необходимости разработки подпрограммы.</w:t>
      </w:r>
    </w:p>
    <w:p w:rsidR="007152BB" w:rsidRPr="004A70B9" w:rsidRDefault="007152BB" w:rsidP="007152BB">
      <w:pPr>
        <w:ind w:left="567" w:right="424" w:firstLine="567"/>
        <w:jc w:val="center"/>
        <w:rPr>
          <w:sz w:val="28"/>
          <w:szCs w:val="28"/>
        </w:rPr>
      </w:pPr>
    </w:p>
    <w:p w:rsidR="00FC5485" w:rsidRDefault="00FC5485" w:rsidP="00FC5485">
      <w:pPr>
        <w:tabs>
          <w:tab w:val="left" w:pos="10490"/>
        </w:tabs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2014 году показатель «Охват детей в возрасте 5-18 лет программами дополнительного образования в общеобразовательных учреждениях и МБОУ ДОД «Енисейский районный центр детского творчества» (удельный вес численности детей, получающих услуги дополнительного образования, в общей численности детей в возрасте 5-18 лет, обучающихся в ОУ)» составляет 82,2%. В 2015 - 2018 годах планируется уменьшение данного показателя до 66,58%. </w:t>
      </w:r>
    </w:p>
    <w:p w:rsidR="00FC5485" w:rsidRPr="00110C27" w:rsidRDefault="00FC5485" w:rsidP="00FC5485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«Доля учащихся группы профессиональной ориентации от общего контингента учащихся детских школ искусств Енисейского района» в 2014 году составляет 7,9%. В 2015 - 2018 годах планируется снижение данного показателя до 5,8 %.</w:t>
      </w:r>
    </w:p>
    <w:p w:rsidR="00FC5485" w:rsidRDefault="00FC5485" w:rsidP="00FC5485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2014 году показатель «</w:t>
      </w:r>
      <w:r w:rsidR="00137FC5">
        <w:rPr>
          <w:sz w:val="28"/>
          <w:szCs w:val="28"/>
        </w:rPr>
        <w:t>Эффективность освоения выделенных средств районного бюджета по МБОУ ДОД «ДЮСШ им. Ф.В. Вольфа» Енисейского района</w:t>
      </w:r>
      <w:r>
        <w:rPr>
          <w:sz w:val="28"/>
          <w:szCs w:val="28"/>
        </w:rPr>
        <w:t xml:space="preserve">» составляет </w:t>
      </w:r>
      <w:r w:rsidR="00137FC5">
        <w:rPr>
          <w:sz w:val="28"/>
          <w:szCs w:val="28"/>
        </w:rPr>
        <w:t>5 баллов</w:t>
      </w:r>
      <w:r>
        <w:rPr>
          <w:sz w:val="28"/>
          <w:szCs w:val="28"/>
        </w:rPr>
        <w:t xml:space="preserve">. В 2015 – 2018 годах планируется сохранить данный показатель на уровне </w:t>
      </w:r>
      <w:r w:rsidR="00137FC5">
        <w:rPr>
          <w:sz w:val="28"/>
          <w:szCs w:val="28"/>
        </w:rPr>
        <w:t>5баллов</w:t>
      </w:r>
      <w:r>
        <w:rPr>
          <w:sz w:val="28"/>
          <w:szCs w:val="28"/>
        </w:rPr>
        <w:t>.</w:t>
      </w:r>
    </w:p>
    <w:p w:rsidR="00FC5485" w:rsidRDefault="00FC5485" w:rsidP="00FC5485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«</w:t>
      </w:r>
      <w:r w:rsidR="00137FC5">
        <w:rPr>
          <w:sz w:val="28"/>
          <w:szCs w:val="28"/>
        </w:rPr>
        <w:t>Доля оздоровленных детей школьного возраста из общего числа школьников</w:t>
      </w:r>
      <w:r>
        <w:rPr>
          <w:sz w:val="28"/>
          <w:szCs w:val="28"/>
        </w:rPr>
        <w:t>» в 2014 году</w:t>
      </w:r>
      <w:r w:rsidRPr="00AA4B43">
        <w:rPr>
          <w:sz w:val="28"/>
          <w:szCs w:val="28"/>
        </w:rPr>
        <w:t xml:space="preserve"> составляет </w:t>
      </w:r>
      <w:r w:rsidR="00137FC5">
        <w:rPr>
          <w:sz w:val="28"/>
          <w:szCs w:val="28"/>
        </w:rPr>
        <w:t>69,7%</w:t>
      </w:r>
      <w:r>
        <w:rPr>
          <w:sz w:val="28"/>
          <w:szCs w:val="28"/>
        </w:rPr>
        <w:t xml:space="preserve">. В 2015 </w:t>
      </w:r>
      <w:r w:rsidR="00137FC5">
        <w:rPr>
          <w:sz w:val="28"/>
          <w:szCs w:val="28"/>
        </w:rPr>
        <w:t>- 2018 годах</w:t>
      </w:r>
      <w:r>
        <w:rPr>
          <w:sz w:val="28"/>
          <w:szCs w:val="28"/>
        </w:rPr>
        <w:t xml:space="preserve"> планируется увеличение данного показателя до </w:t>
      </w:r>
      <w:r w:rsidR="00137FC5">
        <w:rPr>
          <w:sz w:val="28"/>
          <w:szCs w:val="28"/>
        </w:rPr>
        <w:t>70%</w:t>
      </w:r>
      <w:r>
        <w:rPr>
          <w:sz w:val="28"/>
          <w:szCs w:val="28"/>
        </w:rPr>
        <w:t>.</w:t>
      </w:r>
    </w:p>
    <w:p w:rsidR="007152BB" w:rsidRPr="004E0F12" w:rsidRDefault="007152BB" w:rsidP="007152BB">
      <w:pPr>
        <w:pStyle w:val="ConsPlusNormal"/>
        <w:ind w:left="567" w:right="424"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152BB" w:rsidRDefault="007152BB" w:rsidP="007152BB">
      <w:pPr>
        <w:ind w:left="567" w:right="42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2.2. Основная цель, задачи</w:t>
      </w:r>
    </w:p>
    <w:p w:rsidR="007152BB" w:rsidRDefault="007152BB" w:rsidP="007152BB">
      <w:pPr>
        <w:ind w:left="567" w:right="42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 сроки выполнения подпрограммы,</w:t>
      </w:r>
      <w:r>
        <w:rPr>
          <w:sz w:val="28"/>
          <w:szCs w:val="28"/>
        </w:rPr>
        <w:br/>
        <w:t>целевые индикаторы.</w:t>
      </w:r>
    </w:p>
    <w:p w:rsidR="007152BB" w:rsidRDefault="007152BB" w:rsidP="007152BB">
      <w:pPr>
        <w:ind w:left="567" w:right="424" w:firstLine="567"/>
        <w:jc w:val="both"/>
        <w:rPr>
          <w:sz w:val="28"/>
          <w:szCs w:val="28"/>
        </w:rPr>
      </w:pPr>
      <w:r w:rsidRPr="003054E4">
        <w:rPr>
          <w:sz w:val="28"/>
          <w:szCs w:val="28"/>
        </w:rPr>
        <w:t xml:space="preserve">Целью подпрограммы является: </w:t>
      </w:r>
      <w:r w:rsidRPr="00E7376D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условий для развития дополнительного образования, отдыха и оздоровления.</w:t>
      </w:r>
    </w:p>
    <w:p w:rsidR="007152BB" w:rsidRPr="004A70B9" w:rsidRDefault="007152BB" w:rsidP="007152BB">
      <w:pPr>
        <w:ind w:left="567" w:right="424" w:firstLine="567"/>
        <w:jc w:val="both"/>
        <w:rPr>
          <w:sz w:val="28"/>
          <w:szCs w:val="28"/>
        </w:rPr>
      </w:pPr>
      <w:r w:rsidRPr="004A70B9">
        <w:rPr>
          <w:sz w:val="28"/>
          <w:szCs w:val="28"/>
        </w:rPr>
        <w:t>Задачи:</w:t>
      </w:r>
    </w:p>
    <w:p w:rsidR="007152BB" w:rsidRDefault="007152BB" w:rsidP="007152BB">
      <w:pPr>
        <w:numPr>
          <w:ilvl w:val="0"/>
          <w:numId w:val="34"/>
        </w:numPr>
        <w:ind w:left="567" w:right="424" w:firstLine="567"/>
        <w:jc w:val="both"/>
        <w:rPr>
          <w:sz w:val="28"/>
          <w:szCs w:val="28"/>
        </w:rPr>
      </w:pPr>
      <w:r w:rsidRPr="00E7376D">
        <w:rPr>
          <w:sz w:val="28"/>
          <w:szCs w:val="28"/>
        </w:rPr>
        <w:t>Обеспечить развитие системы дополнительного образования;</w:t>
      </w:r>
    </w:p>
    <w:p w:rsidR="007152BB" w:rsidRDefault="007152BB" w:rsidP="007152BB">
      <w:pPr>
        <w:numPr>
          <w:ilvl w:val="0"/>
          <w:numId w:val="34"/>
        </w:num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развития </w:t>
      </w:r>
      <w:proofErr w:type="spellStart"/>
      <w:r>
        <w:rPr>
          <w:sz w:val="28"/>
          <w:szCs w:val="28"/>
        </w:rPr>
        <w:t>детско-юношесского</w:t>
      </w:r>
      <w:proofErr w:type="spellEnd"/>
      <w:r>
        <w:rPr>
          <w:sz w:val="28"/>
          <w:szCs w:val="28"/>
        </w:rPr>
        <w:t xml:space="preserve"> спорта в Енисейском районе;</w:t>
      </w:r>
    </w:p>
    <w:p w:rsidR="007152BB" w:rsidRDefault="007152BB" w:rsidP="007152BB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68EE">
        <w:rPr>
          <w:sz w:val="28"/>
          <w:szCs w:val="28"/>
        </w:rPr>
        <w:t>О</w:t>
      </w:r>
      <w:r>
        <w:rPr>
          <w:sz w:val="28"/>
          <w:szCs w:val="28"/>
        </w:rPr>
        <w:t>беспечить</w:t>
      </w:r>
      <w:r w:rsidRPr="00FA68EE">
        <w:rPr>
          <w:sz w:val="28"/>
          <w:szCs w:val="28"/>
        </w:rPr>
        <w:t xml:space="preserve"> безопасн</w:t>
      </w:r>
      <w:r>
        <w:rPr>
          <w:sz w:val="28"/>
          <w:szCs w:val="28"/>
        </w:rPr>
        <w:t>ый</w:t>
      </w:r>
      <w:r w:rsidRPr="00FA68EE">
        <w:rPr>
          <w:sz w:val="28"/>
          <w:szCs w:val="28"/>
        </w:rPr>
        <w:t>, качественн</w:t>
      </w:r>
      <w:r>
        <w:rPr>
          <w:sz w:val="28"/>
          <w:szCs w:val="28"/>
        </w:rPr>
        <w:t>ый</w:t>
      </w:r>
      <w:r w:rsidRPr="00FA68EE">
        <w:rPr>
          <w:sz w:val="28"/>
          <w:szCs w:val="28"/>
        </w:rPr>
        <w:t xml:space="preserve"> отдых и оздоровлени</w:t>
      </w:r>
      <w:r>
        <w:rPr>
          <w:sz w:val="28"/>
          <w:szCs w:val="28"/>
        </w:rPr>
        <w:t>е</w:t>
      </w:r>
      <w:r w:rsidRPr="00FA68EE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</w:t>
      </w:r>
    </w:p>
    <w:p w:rsidR="007152BB" w:rsidRPr="002A226E" w:rsidRDefault="007152BB" w:rsidP="007152BB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Сроки выполнения подпрограмм</w:t>
      </w:r>
      <w:r w:rsidR="002B38BE">
        <w:rPr>
          <w:sz w:val="28"/>
          <w:szCs w:val="28"/>
        </w:rPr>
        <w:t>ы 201</w:t>
      </w:r>
      <w:r w:rsidR="007B6C3E">
        <w:rPr>
          <w:sz w:val="28"/>
          <w:szCs w:val="28"/>
        </w:rPr>
        <w:t>5</w:t>
      </w:r>
      <w:r w:rsidR="002B38BE">
        <w:rPr>
          <w:sz w:val="28"/>
          <w:szCs w:val="28"/>
        </w:rPr>
        <w:t>-201</w:t>
      </w:r>
      <w:r w:rsidR="00A36206">
        <w:rPr>
          <w:sz w:val="28"/>
          <w:szCs w:val="28"/>
        </w:rPr>
        <w:t>8</w:t>
      </w:r>
      <w:r>
        <w:rPr>
          <w:sz w:val="28"/>
          <w:szCs w:val="28"/>
        </w:rPr>
        <w:t xml:space="preserve"> годы.</w:t>
      </w:r>
    </w:p>
    <w:p w:rsidR="007152BB" w:rsidRPr="004A70B9" w:rsidRDefault="007152BB" w:rsidP="003C242D">
      <w:pPr>
        <w:ind w:left="567" w:right="424" w:firstLine="851"/>
        <w:jc w:val="both"/>
        <w:rPr>
          <w:sz w:val="28"/>
          <w:szCs w:val="28"/>
        </w:rPr>
      </w:pPr>
      <w:r w:rsidRPr="002A226E">
        <w:rPr>
          <w:sz w:val="28"/>
          <w:szCs w:val="28"/>
        </w:rPr>
        <w:t>Перечень целевых индикаторов подпрограммы представлен в</w:t>
      </w:r>
      <w:r w:rsidRPr="004A70B9">
        <w:rPr>
          <w:sz w:val="28"/>
          <w:szCs w:val="28"/>
        </w:rPr>
        <w:t xml:space="preserve"> приложении № 1 к подпрограмме </w:t>
      </w:r>
      <w:r>
        <w:rPr>
          <w:sz w:val="28"/>
          <w:szCs w:val="28"/>
        </w:rPr>
        <w:t>2</w:t>
      </w:r>
      <w:r w:rsidRPr="004A70B9">
        <w:rPr>
          <w:sz w:val="28"/>
          <w:szCs w:val="28"/>
        </w:rPr>
        <w:t xml:space="preserve"> «Развитие </w:t>
      </w:r>
      <w:r>
        <w:rPr>
          <w:sz w:val="28"/>
          <w:szCs w:val="28"/>
        </w:rPr>
        <w:t>системы</w:t>
      </w:r>
      <w:r w:rsidRPr="004A70B9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>, отдыха и оздоровления</w:t>
      </w:r>
      <w:r w:rsidRPr="004A70B9">
        <w:rPr>
          <w:sz w:val="28"/>
          <w:szCs w:val="28"/>
        </w:rPr>
        <w:t>».</w:t>
      </w:r>
    </w:p>
    <w:p w:rsidR="007152BB" w:rsidRPr="003054E4" w:rsidRDefault="007152BB" w:rsidP="007152BB">
      <w:pPr>
        <w:ind w:left="567" w:right="424" w:firstLine="567"/>
        <w:jc w:val="center"/>
        <w:rPr>
          <w:sz w:val="28"/>
          <w:szCs w:val="28"/>
        </w:rPr>
      </w:pPr>
      <w:r w:rsidRPr="003054E4">
        <w:rPr>
          <w:sz w:val="28"/>
          <w:szCs w:val="28"/>
        </w:rPr>
        <w:t>2.3. Механизм реализации подпрограммы</w:t>
      </w:r>
      <w:r>
        <w:rPr>
          <w:sz w:val="28"/>
          <w:szCs w:val="28"/>
        </w:rPr>
        <w:t>.</w:t>
      </w:r>
    </w:p>
    <w:p w:rsidR="003C242D" w:rsidRPr="00F643A6" w:rsidRDefault="007152BB" w:rsidP="003C242D">
      <w:pPr>
        <w:ind w:left="567" w:right="424" w:firstLine="567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ab/>
      </w:r>
      <w:r w:rsidR="003C242D" w:rsidRPr="00F643A6">
        <w:rPr>
          <w:sz w:val="28"/>
          <w:szCs w:val="28"/>
        </w:rPr>
        <w:t>Для достижения поставленной цели и решения задач необходимо реализовать мероприятия данной подпрограммы, в том числе предоставление субсидий бюджетным образовательным учреждениям Енисейского района на финансовое обеспечение выполнения муниципального задания и субсидий на иные цели.</w:t>
      </w:r>
    </w:p>
    <w:p w:rsidR="003C242D" w:rsidRPr="00F643A6" w:rsidRDefault="003C242D" w:rsidP="003C242D">
      <w:pPr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Реализацию подпрограммы осуществляют </w:t>
      </w:r>
      <w:r w:rsidR="00426DEC">
        <w:rPr>
          <w:sz w:val="28"/>
          <w:szCs w:val="28"/>
        </w:rPr>
        <w:t>МКУ «Управление образования»</w:t>
      </w:r>
      <w:r w:rsidRPr="00F643A6">
        <w:rPr>
          <w:sz w:val="28"/>
          <w:szCs w:val="28"/>
        </w:rPr>
        <w:t>.</w:t>
      </w:r>
    </w:p>
    <w:p w:rsidR="003C242D" w:rsidRPr="00F643A6" w:rsidRDefault="003C242D" w:rsidP="003C242D">
      <w:pPr>
        <w:tabs>
          <w:tab w:val="left" w:pos="851"/>
        </w:tabs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643A6">
        <w:rPr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3C242D" w:rsidRPr="00F643A6" w:rsidRDefault="003C242D" w:rsidP="003C242D">
      <w:pPr>
        <w:tabs>
          <w:tab w:val="left" w:pos="851"/>
        </w:tabs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создание системы контроля за эффективным и целевым использованием бюджетных средств;</w:t>
      </w:r>
    </w:p>
    <w:p w:rsidR="003C242D" w:rsidRPr="00F643A6" w:rsidRDefault="003C242D" w:rsidP="003C242D">
      <w:pPr>
        <w:tabs>
          <w:tab w:val="left" w:pos="851"/>
        </w:tabs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осуществление контроля по выполнению муниципального задания;</w:t>
      </w:r>
    </w:p>
    <w:p w:rsidR="003C242D" w:rsidRPr="00F643A6" w:rsidRDefault="003C242D" w:rsidP="003C242D">
      <w:pPr>
        <w:tabs>
          <w:tab w:val="left" w:pos="851"/>
        </w:tabs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lastRenderedPageBreak/>
        <w:t>осуществление контроля над сроками и качеством предоставляемой отчетности  исполнителями мероприятий;</w:t>
      </w:r>
    </w:p>
    <w:p w:rsidR="003C242D" w:rsidRPr="00F643A6" w:rsidRDefault="003C242D" w:rsidP="003C242D">
      <w:pPr>
        <w:tabs>
          <w:tab w:val="left" w:pos="851"/>
        </w:tabs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мониторинг предоставления муниципальных услуг в электронной форме;</w:t>
      </w:r>
    </w:p>
    <w:p w:rsidR="003C242D" w:rsidRPr="00F643A6" w:rsidRDefault="003C242D" w:rsidP="003C242D">
      <w:pPr>
        <w:tabs>
          <w:tab w:val="left" w:pos="851"/>
        </w:tabs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мониторинг качества предоставления дополнительного образования, отдыха и оздоровления;</w:t>
      </w:r>
    </w:p>
    <w:p w:rsidR="003C242D" w:rsidRPr="00F643A6" w:rsidRDefault="003C242D" w:rsidP="003C242D">
      <w:pPr>
        <w:autoSpaceDE w:val="0"/>
        <w:ind w:left="567" w:right="424"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643A6">
        <w:rPr>
          <w:rFonts w:ascii="Times New Roman CYR" w:eastAsia="Times New Roman CYR" w:hAnsi="Times New Roman CYR" w:cs="Times New Roman CYR"/>
          <w:sz w:val="28"/>
          <w:szCs w:val="28"/>
        </w:rPr>
        <w:t>осуществление деятельности в соответствии с учредительными документами;</w:t>
      </w:r>
    </w:p>
    <w:p w:rsidR="003C242D" w:rsidRPr="00F643A6" w:rsidRDefault="003C242D" w:rsidP="003C242D">
      <w:pPr>
        <w:autoSpaceDE w:val="0"/>
        <w:spacing w:line="276" w:lineRule="auto"/>
        <w:ind w:left="567" w:right="424"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643A6">
        <w:rPr>
          <w:rFonts w:ascii="Times New Roman CYR" w:eastAsia="Times New Roman CYR" w:hAnsi="Times New Roman CYR" w:cs="Times New Roman CYR"/>
          <w:sz w:val="28"/>
          <w:szCs w:val="28"/>
        </w:rPr>
        <w:t>распределение служебных обязанностей работников по функциональному признаку.</w:t>
      </w:r>
    </w:p>
    <w:p w:rsidR="003C242D" w:rsidRPr="00F643A6" w:rsidRDefault="003C242D" w:rsidP="003C242D">
      <w:pPr>
        <w:tabs>
          <w:tab w:val="left" w:pos="851"/>
        </w:tabs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Ответственным лицом за подготовку и предоставление отчетных данных, а также за их достоверность, является главный распорядитель бюджетных средств.</w:t>
      </w:r>
    </w:p>
    <w:p w:rsidR="003C242D" w:rsidRPr="00F643A6" w:rsidRDefault="003C242D" w:rsidP="003C242D">
      <w:pPr>
        <w:tabs>
          <w:tab w:val="left" w:pos="851"/>
        </w:tabs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Оценку эффективности реализации подпрограммы  осуществляет администрация Енисейского района в соответствии с Порядком, утверждаемым нормативно-правовым актом администрации Енисейского района. Оценка эффективности реализации подпрограммы осуществляется в целях: выявления отклонений фактических показателей от плановых значений; установления причин указанных отклонений (внутренних и внешних), их учета при формировании подпрограммы на очередной плановый период; принятия мер по выполнению показателей непосредственных и конечных результатов; принятия мер для улучшения качества планирования.</w:t>
      </w:r>
    </w:p>
    <w:p w:rsidR="003C242D" w:rsidRPr="00F643A6" w:rsidRDefault="003C242D" w:rsidP="003C242D">
      <w:pPr>
        <w:tabs>
          <w:tab w:val="left" w:pos="851"/>
        </w:tabs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643A6">
        <w:rPr>
          <w:sz w:val="28"/>
          <w:szCs w:val="28"/>
        </w:rPr>
        <w:t xml:space="preserve">Экономический механизм. </w:t>
      </w:r>
    </w:p>
    <w:p w:rsidR="003C242D" w:rsidRPr="00F643A6" w:rsidRDefault="003C242D" w:rsidP="003C242D">
      <w:pPr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Главными распорядителями бюджетных средств являются администрация Енисейского района и </w:t>
      </w:r>
      <w:r w:rsidR="00426DEC">
        <w:rPr>
          <w:sz w:val="28"/>
          <w:szCs w:val="28"/>
        </w:rPr>
        <w:t>МКУ «Управление образования»</w:t>
      </w:r>
      <w:r w:rsidRPr="00F643A6">
        <w:rPr>
          <w:sz w:val="28"/>
          <w:szCs w:val="28"/>
        </w:rPr>
        <w:t xml:space="preserve"> (далее Управление).</w:t>
      </w:r>
    </w:p>
    <w:p w:rsidR="003C242D" w:rsidRPr="00F643A6" w:rsidRDefault="003C242D" w:rsidP="003C242D">
      <w:pPr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Финансирование мероприятий подпрограммы  осуществляются согласно приложению № 2 к подпрограмме.</w:t>
      </w:r>
    </w:p>
    <w:p w:rsidR="003C242D" w:rsidRPr="00F643A6" w:rsidRDefault="003C242D" w:rsidP="003C242D">
      <w:pPr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в пределах лимитов бюджетных обязательств.</w:t>
      </w:r>
    </w:p>
    <w:p w:rsidR="003C242D" w:rsidRPr="00F643A6" w:rsidRDefault="003C242D" w:rsidP="003C242D">
      <w:pPr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Реализация мероприятий подпрограммы осуществляется администрацией Енисейского района, управлением образования администрации Енисейского района, муниципальным казенным учреждением «Комитет по спорту, туризму и молодежной политике Енисейского района», муниципальным казенным учреждением «Комитет по культуре Енисейского района», муниципальным </w:t>
      </w:r>
      <w:r>
        <w:rPr>
          <w:sz w:val="28"/>
          <w:szCs w:val="28"/>
        </w:rPr>
        <w:t>бюджетным</w:t>
      </w:r>
      <w:r w:rsidRPr="00F643A6">
        <w:rPr>
          <w:sz w:val="28"/>
          <w:szCs w:val="28"/>
        </w:rPr>
        <w:t xml:space="preserve"> учреждением «Районный методический центр», а также бюджетными образовательными учреждениями Енисейского района.    </w:t>
      </w:r>
    </w:p>
    <w:p w:rsidR="003C242D" w:rsidRPr="00F643A6" w:rsidRDefault="003C242D" w:rsidP="003C242D">
      <w:pPr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Казенными учреждениями средства расходуются в соответствии с бюджетной сметой, утвержденной главным распорядителем бюджетных средств. </w:t>
      </w:r>
    </w:p>
    <w:p w:rsidR="003C242D" w:rsidRPr="00F643A6" w:rsidRDefault="003C242D" w:rsidP="003C242D">
      <w:pPr>
        <w:tabs>
          <w:tab w:val="left" w:pos="709"/>
        </w:tabs>
        <w:ind w:left="567" w:right="424" w:firstLine="567"/>
        <w:jc w:val="both"/>
        <w:rPr>
          <w:sz w:val="28"/>
          <w:szCs w:val="28"/>
        </w:rPr>
      </w:pPr>
      <w:r w:rsidRPr="00F643A6">
        <w:rPr>
          <w:bCs/>
          <w:sz w:val="28"/>
          <w:szCs w:val="28"/>
        </w:rPr>
        <w:t>Бюджетным учреждениям в соответствии с соглашениями, заключенными между Управлением и образовательными учреждениями предоставляются субсидии на выполнение муниципального задания, а так же субсидии на цели не связанные с выполнением муниципального задания на оказание муниципальных услуг (выполнение работ).</w:t>
      </w:r>
      <w:r w:rsidRPr="00F643A6">
        <w:rPr>
          <w:sz w:val="28"/>
          <w:szCs w:val="28"/>
        </w:rPr>
        <w:t xml:space="preserve"> Муниципальное задание формируется на основе утвержденного органом местного самоуправления, осуществляющим функции и </w:t>
      </w:r>
      <w:r w:rsidRPr="00F643A6">
        <w:rPr>
          <w:sz w:val="28"/>
          <w:szCs w:val="28"/>
        </w:rPr>
        <w:lastRenderedPageBreak/>
        <w:t>полномочия учредителя бюджетного учреждения, ведомственного перечня муниципальных услуг (работ), оказываемых (выполняемых) находящимся в его ведении муниципальным учреждением в качестве основных видов деятельности, и показателей качества и объема муниципальных услуг.</w:t>
      </w:r>
    </w:p>
    <w:p w:rsidR="003C242D" w:rsidRPr="00F643A6" w:rsidRDefault="003C242D" w:rsidP="003C242D">
      <w:pPr>
        <w:tabs>
          <w:tab w:val="left" w:pos="709"/>
        </w:tabs>
        <w:ind w:left="567" w:right="424" w:firstLine="567"/>
        <w:jc w:val="both"/>
        <w:rPr>
          <w:bCs/>
          <w:sz w:val="28"/>
          <w:szCs w:val="28"/>
        </w:rPr>
      </w:pPr>
      <w:r w:rsidRPr="00F643A6">
        <w:rPr>
          <w:sz w:val="28"/>
          <w:szCs w:val="28"/>
        </w:rPr>
        <w:t xml:space="preserve">Порядок предоставления субсидий на финансовое обеспечение выполнения муниципального задания, Порядок предоставления субсидий на иные цели, определяются соответствующими Соглашениями, заключенными между </w:t>
      </w:r>
      <w:r w:rsidRPr="00F643A6">
        <w:rPr>
          <w:bCs/>
          <w:sz w:val="28"/>
          <w:szCs w:val="28"/>
        </w:rPr>
        <w:t>главным распорядителем бюджетных средств и муниципальным бюджетным учреждением Енисейского района.</w:t>
      </w:r>
    </w:p>
    <w:p w:rsidR="003C242D" w:rsidRPr="00F643A6" w:rsidRDefault="003C242D" w:rsidP="003C242D">
      <w:pPr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В соответствии с графиками перечисления субсидии на выполнение муниципального задания, субсидии на иные цели, являющихся приложением к соответствующему Соглашению предоставления субсидий, главный распорядитель бюджетных средств финансирует муниципальные бюджетные образовательные учреждения Енисейского района на выполнение муниципального задания и (или) на иные цели.</w:t>
      </w:r>
    </w:p>
    <w:p w:rsidR="003C242D" w:rsidRPr="00F643A6" w:rsidRDefault="003C242D" w:rsidP="003C242D">
      <w:pPr>
        <w:tabs>
          <w:tab w:val="left" w:pos="851"/>
        </w:tabs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Неиспользованные целевые средства подлежат возврату в районный бюджет в установленном законом порядке.</w:t>
      </w:r>
    </w:p>
    <w:p w:rsidR="003C242D" w:rsidRPr="00F643A6" w:rsidRDefault="003C242D" w:rsidP="003C242D">
      <w:pPr>
        <w:tabs>
          <w:tab w:val="left" w:pos="851"/>
        </w:tabs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643A6">
        <w:rPr>
          <w:sz w:val="28"/>
          <w:szCs w:val="28"/>
        </w:rPr>
        <w:t>Правовой механизм.</w:t>
      </w:r>
    </w:p>
    <w:p w:rsidR="003C242D" w:rsidRPr="00F643A6" w:rsidRDefault="003C242D" w:rsidP="003C242D">
      <w:pPr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3C242D" w:rsidRPr="00F643A6" w:rsidRDefault="003C242D" w:rsidP="003C242D">
      <w:pPr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Порядки предоставления целевых средств утверждаются нормативно-правовыми актами администрации Енисейского района.</w:t>
      </w:r>
    </w:p>
    <w:p w:rsidR="003C242D" w:rsidRPr="00F643A6" w:rsidRDefault="003C242D" w:rsidP="003C242D">
      <w:pPr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Выбор Поставщика и заключение договора (муниципального контракта) на поставку товаров, работ, услуг для обеспечения муниципальных нужд осуществляется исполнителями мероприятий в соответствии с действующим законодательством.</w:t>
      </w:r>
    </w:p>
    <w:p w:rsidR="003C242D" w:rsidRPr="00F643A6" w:rsidRDefault="003C242D" w:rsidP="003C242D">
      <w:pPr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Принцип и критерии выбора исполнителей определяет главный распорядитель бюджетных средств.</w:t>
      </w:r>
    </w:p>
    <w:p w:rsidR="003C242D" w:rsidRPr="00F643A6" w:rsidRDefault="003C242D" w:rsidP="003C242D">
      <w:pPr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Принцип и критерии выбора получателей муниципальных услуг.</w:t>
      </w:r>
    </w:p>
    <w:p w:rsidR="003C242D" w:rsidRPr="00F643A6" w:rsidRDefault="003C242D" w:rsidP="003C242D">
      <w:pPr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Получателями муниципальных услуг являются физические и юридические лица, проживающие и осуществляющие различные виды деятельности на территории Российской Федерации.</w:t>
      </w:r>
    </w:p>
    <w:p w:rsidR="003C242D" w:rsidRPr="00F643A6" w:rsidRDefault="003C242D" w:rsidP="003C242D">
      <w:pPr>
        <w:ind w:left="567" w:right="424" w:firstLine="567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Контроль за реализацией подпрограммы осуществляется по следующим показателям, представленным в приложении № 1 подпрограммы.</w:t>
      </w:r>
    </w:p>
    <w:p w:rsidR="003C242D" w:rsidRPr="00F643A6" w:rsidRDefault="003C242D" w:rsidP="003C242D">
      <w:pPr>
        <w:pStyle w:val="ConsPlusNormal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3A6">
        <w:rPr>
          <w:rFonts w:ascii="Times New Roman" w:hAnsi="Times New Roman" w:cs="Times New Roman"/>
          <w:sz w:val="28"/>
          <w:szCs w:val="28"/>
        </w:rPr>
        <w:t xml:space="preserve">Текущий контроль за реализацией подпрограммных мероприятий, а также подготовкой и предоставлением отчетных данных возложен на администрацию Енисейского района, Управление.       </w:t>
      </w:r>
    </w:p>
    <w:p w:rsidR="007152BB" w:rsidRPr="003054E4" w:rsidRDefault="007152BB" w:rsidP="003C242D">
      <w:pPr>
        <w:tabs>
          <w:tab w:val="left" w:pos="851"/>
        </w:tabs>
        <w:ind w:left="567" w:right="424" w:firstLine="567"/>
        <w:jc w:val="both"/>
        <w:rPr>
          <w:spacing w:val="3"/>
          <w:sz w:val="28"/>
          <w:szCs w:val="28"/>
        </w:rPr>
      </w:pPr>
    </w:p>
    <w:p w:rsidR="007152BB" w:rsidRPr="003054E4" w:rsidRDefault="007152BB" w:rsidP="007152BB">
      <w:pPr>
        <w:ind w:left="567" w:right="424" w:firstLine="567"/>
        <w:jc w:val="center"/>
        <w:rPr>
          <w:sz w:val="28"/>
          <w:szCs w:val="28"/>
        </w:rPr>
      </w:pPr>
      <w:r w:rsidRPr="003054E4">
        <w:rPr>
          <w:sz w:val="28"/>
          <w:szCs w:val="28"/>
        </w:rPr>
        <w:t xml:space="preserve">2.4. Управление подпрограммой </w:t>
      </w:r>
    </w:p>
    <w:p w:rsidR="007152BB" w:rsidRPr="003054E4" w:rsidRDefault="007152BB" w:rsidP="007152BB">
      <w:pPr>
        <w:ind w:left="567" w:right="424" w:firstLine="567"/>
        <w:jc w:val="center"/>
        <w:rPr>
          <w:sz w:val="28"/>
          <w:szCs w:val="28"/>
        </w:rPr>
      </w:pPr>
      <w:r w:rsidRPr="003054E4">
        <w:rPr>
          <w:sz w:val="28"/>
          <w:szCs w:val="28"/>
        </w:rPr>
        <w:t>и контроль за ходом ее выполнения</w:t>
      </w:r>
      <w:r>
        <w:rPr>
          <w:sz w:val="28"/>
          <w:szCs w:val="28"/>
        </w:rPr>
        <w:t>.</w:t>
      </w:r>
    </w:p>
    <w:p w:rsidR="007152BB" w:rsidRDefault="007152BB" w:rsidP="007152BB">
      <w:pPr>
        <w:autoSpaceDE w:val="0"/>
        <w:autoSpaceDN w:val="0"/>
        <w:adjustRightInd w:val="0"/>
        <w:ind w:left="567" w:right="424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Организацию </w:t>
      </w:r>
      <w:proofErr w:type="spellStart"/>
      <w:r>
        <w:rPr>
          <w:rFonts w:eastAsia="Calibri"/>
          <w:sz w:val="28"/>
          <w:szCs w:val="28"/>
          <w:lang w:eastAsia="en-US"/>
        </w:rPr>
        <w:t>у</w:t>
      </w:r>
      <w:r w:rsidRPr="003054E4">
        <w:rPr>
          <w:rFonts w:eastAsia="Calibri"/>
          <w:sz w:val="28"/>
          <w:szCs w:val="28"/>
          <w:lang w:eastAsia="en-US"/>
        </w:rPr>
        <w:t>правлени</w:t>
      </w:r>
      <w:r>
        <w:rPr>
          <w:rFonts w:eastAsia="Calibri"/>
          <w:sz w:val="28"/>
          <w:szCs w:val="28"/>
          <w:lang w:eastAsia="en-US"/>
        </w:rPr>
        <w:t>янастоящей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подпрограммой</w:t>
      </w:r>
      <w:r w:rsidRPr="007C26BA">
        <w:rPr>
          <w:rFonts w:eastAsia="Calibri"/>
          <w:sz w:val="28"/>
          <w:szCs w:val="28"/>
          <w:lang w:eastAsia="en-US"/>
        </w:rPr>
        <w:t xml:space="preserve"> осуществляет </w:t>
      </w:r>
      <w:r w:rsidR="00426DEC">
        <w:rPr>
          <w:sz w:val="28"/>
          <w:szCs w:val="28"/>
        </w:rPr>
        <w:t>МКУ «Управление образования»</w:t>
      </w:r>
      <w:r>
        <w:rPr>
          <w:rFonts w:eastAsia="Calibri"/>
          <w:sz w:val="28"/>
          <w:szCs w:val="28"/>
          <w:lang w:eastAsia="en-US"/>
        </w:rPr>
        <w:t>.</w:t>
      </w:r>
    </w:p>
    <w:p w:rsidR="007152BB" w:rsidRDefault="007152BB" w:rsidP="007152BB">
      <w:pPr>
        <w:autoSpaceDE w:val="0"/>
        <w:autoSpaceDN w:val="0"/>
        <w:adjustRightInd w:val="0"/>
        <w:ind w:left="567" w:right="424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Функции управления образования администрации Енисейского района по управлению настоящей подпрограммой:</w:t>
      </w:r>
    </w:p>
    <w:p w:rsidR="007152BB" w:rsidRDefault="007152BB" w:rsidP="007152BB">
      <w:pPr>
        <w:autoSpaceDE w:val="0"/>
        <w:autoSpaceDN w:val="0"/>
        <w:adjustRightInd w:val="0"/>
        <w:ind w:left="567" w:right="424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заключение соглашений с исполнителями мероприятий настоящей подпрограммы;</w:t>
      </w:r>
    </w:p>
    <w:p w:rsidR="007152BB" w:rsidRDefault="007152BB" w:rsidP="007152BB">
      <w:pPr>
        <w:autoSpaceDE w:val="0"/>
        <w:autoSpaceDN w:val="0"/>
        <w:adjustRightInd w:val="0"/>
        <w:ind w:left="567" w:right="424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ежегодное уточнение целевых показателей и затрат по мероприятиям настоящей подпрограммы, а также состава исполнителей;</w:t>
      </w:r>
    </w:p>
    <w:p w:rsidR="007152BB" w:rsidRDefault="007152BB" w:rsidP="007152BB">
      <w:pPr>
        <w:autoSpaceDE w:val="0"/>
        <w:autoSpaceDN w:val="0"/>
        <w:adjustRightInd w:val="0"/>
        <w:ind w:left="567" w:right="424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7152BB" w:rsidRDefault="007152BB" w:rsidP="007152BB">
      <w:pPr>
        <w:autoSpaceDE w:val="0"/>
        <w:autoSpaceDN w:val="0"/>
        <w:adjustRightInd w:val="0"/>
        <w:ind w:left="567" w:right="424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7152BB" w:rsidRDefault="007152BB" w:rsidP="007152BB">
      <w:pPr>
        <w:autoSpaceDE w:val="0"/>
        <w:autoSpaceDN w:val="0"/>
        <w:adjustRightInd w:val="0"/>
        <w:ind w:left="567" w:right="424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координация деятельности исполнителей мероприятий настоящей подпрограммы.</w:t>
      </w:r>
    </w:p>
    <w:p w:rsidR="007152BB" w:rsidRDefault="007152BB" w:rsidP="007152BB">
      <w:pPr>
        <w:autoSpaceDE w:val="0"/>
        <w:autoSpaceDN w:val="0"/>
        <w:adjustRightInd w:val="0"/>
        <w:ind w:left="567" w:right="424"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Отчет о реализации подпрограммы формируется </w:t>
      </w:r>
      <w:r w:rsidR="00A36206">
        <w:rPr>
          <w:sz w:val="28"/>
          <w:szCs w:val="28"/>
        </w:rPr>
        <w:t>МКУ «Управление образования»</w:t>
      </w:r>
      <w:r>
        <w:rPr>
          <w:rFonts w:eastAsia="Calibri"/>
          <w:sz w:val="28"/>
          <w:szCs w:val="28"/>
          <w:lang w:eastAsia="en-US"/>
        </w:rPr>
        <w:t xml:space="preserve"> по формам, утвержденным постановлением администрации района от 01.08.2013 №882-п «Об утверждении Порядка принятия решений о разработке муниципальных программ Енисейского района, их формирование и реализации».</w:t>
      </w:r>
    </w:p>
    <w:p w:rsidR="007152BB" w:rsidRDefault="007152BB" w:rsidP="007152BB">
      <w:pPr>
        <w:autoSpaceDE w:val="0"/>
        <w:autoSpaceDN w:val="0"/>
        <w:adjustRightInd w:val="0"/>
        <w:ind w:left="567" w:right="424" w:firstLine="567"/>
        <w:jc w:val="both"/>
        <w:outlineLvl w:val="1"/>
        <w:rPr>
          <w:kern w:val="1"/>
          <w:sz w:val="28"/>
          <w:szCs w:val="28"/>
          <w:lang w:eastAsia="hi-IN" w:bidi="hi-IN"/>
        </w:rPr>
      </w:pPr>
      <w:r>
        <w:rPr>
          <w:rFonts w:eastAsia="Calibri"/>
          <w:sz w:val="28"/>
          <w:szCs w:val="28"/>
          <w:lang w:eastAsia="en-US"/>
        </w:rPr>
        <w:t>Контроль за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7152BB" w:rsidRPr="007C26BA" w:rsidRDefault="007152BB" w:rsidP="007152BB">
      <w:pPr>
        <w:autoSpaceDE w:val="0"/>
        <w:autoSpaceDN w:val="0"/>
        <w:adjustRightInd w:val="0"/>
        <w:ind w:left="567" w:right="424" w:firstLine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152BB" w:rsidRPr="003054E4" w:rsidRDefault="007152BB" w:rsidP="007152BB">
      <w:pPr>
        <w:ind w:left="567" w:right="424" w:firstLine="567"/>
        <w:jc w:val="center"/>
        <w:rPr>
          <w:sz w:val="28"/>
          <w:szCs w:val="28"/>
        </w:rPr>
      </w:pPr>
      <w:r w:rsidRPr="003054E4">
        <w:rPr>
          <w:sz w:val="28"/>
          <w:szCs w:val="28"/>
        </w:rPr>
        <w:t>2.5. Оценка социально-экономической эффективности</w:t>
      </w:r>
      <w:r>
        <w:rPr>
          <w:sz w:val="28"/>
          <w:szCs w:val="28"/>
        </w:rPr>
        <w:t>.</w:t>
      </w:r>
    </w:p>
    <w:p w:rsidR="007152BB" w:rsidRDefault="007152BB" w:rsidP="007152BB">
      <w:pPr>
        <w:ind w:left="567" w:right="424" w:firstLine="567"/>
        <w:jc w:val="both"/>
        <w:rPr>
          <w:sz w:val="28"/>
          <w:szCs w:val="28"/>
        </w:rPr>
      </w:pPr>
      <w:r w:rsidRPr="007C26BA">
        <w:rPr>
          <w:sz w:val="28"/>
          <w:szCs w:val="28"/>
        </w:rPr>
        <w:t xml:space="preserve">Оценка социально-экономической эффективности проводится </w:t>
      </w:r>
      <w:r>
        <w:rPr>
          <w:sz w:val="28"/>
          <w:szCs w:val="28"/>
        </w:rPr>
        <w:t>управлением образования администрации Енисейского района.</w:t>
      </w:r>
    </w:p>
    <w:p w:rsidR="007152BB" w:rsidRDefault="007152BB" w:rsidP="007152BB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подпрограммы позволит решить ряд задач, в частности:</w:t>
      </w:r>
    </w:p>
    <w:p w:rsidR="007152BB" w:rsidRDefault="007152BB" w:rsidP="007152BB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развитие системы дополнительного образования за счет увеличения охвата детей в возрасте 5-18 лет программами дополнительного образования  в образовательных учреждениях и МБОУ ДОД «Енисейский районный центр детского творчества» до 66,58% к 201</w:t>
      </w:r>
      <w:r w:rsidR="00A36206">
        <w:rPr>
          <w:sz w:val="28"/>
          <w:szCs w:val="28"/>
        </w:rPr>
        <w:t>8</w:t>
      </w:r>
      <w:r>
        <w:rPr>
          <w:sz w:val="28"/>
          <w:szCs w:val="28"/>
        </w:rPr>
        <w:t xml:space="preserve"> году;</w:t>
      </w:r>
    </w:p>
    <w:p w:rsidR="007152BB" w:rsidRDefault="007152BB" w:rsidP="007152BB">
      <w:pPr>
        <w:spacing w:line="276" w:lineRule="auto"/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обеспечить увеличение доли учащихся группы профессиональной ориентации от общего контингента учащихся детских школ искусств Енисейского района к 201</w:t>
      </w:r>
      <w:r w:rsidR="00A36206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до 5,8%;</w:t>
      </w:r>
    </w:p>
    <w:p w:rsidR="007152BB" w:rsidRDefault="007152BB" w:rsidP="007152BB">
      <w:pPr>
        <w:spacing w:line="276" w:lineRule="auto"/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обеспечить эффективность освоения выделенных средств районного бюджета по МБОУ ДОД «ДЮСШ им. Ф.В. Вольфа» Енисейского района ежегодно;</w:t>
      </w:r>
    </w:p>
    <w:p w:rsidR="007152BB" w:rsidRDefault="007152BB" w:rsidP="007152BB">
      <w:pPr>
        <w:ind w:left="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безопасный, качественный отдых и оздоровление детей путем повышения доли оздоровленных детей школьного возраста из общего числа школьников до </w:t>
      </w:r>
      <w:r w:rsidR="002B38BE">
        <w:rPr>
          <w:sz w:val="28"/>
          <w:szCs w:val="28"/>
        </w:rPr>
        <w:t>70</w:t>
      </w:r>
      <w:r>
        <w:rPr>
          <w:sz w:val="28"/>
          <w:szCs w:val="28"/>
        </w:rPr>
        <w:t>% к 201</w:t>
      </w:r>
      <w:r w:rsidR="00A36206">
        <w:rPr>
          <w:sz w:val="28"/>
          <w:szCs w:val="28"/>
        </w:rPr>
        <w:t>8</w:t>
      </w:r>
      <w:r>
        <w:rPr>
          <w:sz w:val="28"/>
          <w:szCs w:val="28"/>
        </w:rPr>
        <w:t xml:space="preserve"> году;</w:t>
      </w:r>
    </w:p>
    <w:p w:rsidR="007152BB" w:rsidRPr="007C26BA" w:rsidRDefault="007152BB" w:rsidP="007152BB">
      <w:pPr>
        <w:ind w:left="567" w:right="424" w:firstLine="567"/>
        <w:jc w:val="both"/>
        <w:rPr>
          <w:rFonts w:eastAsia="Calibri"/>
          <w:sz w:val="28"/>
          <w:szCs w:val="28"/>
          <w:lang w:eastAsia="en-US"/>
        </w:rPr>
      </w:pPr>
      <w:r w:rsidRPr="007C26BA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7C26BA">
        <w:rPr>
          <w:rFonts w:eastAsia="Calibri"/>
          <w:sz w:val="28"/>
          <w:szCs w:val="28"/>
          <w:lang w:eastAsia="en-US"/>
        </w:rPr>
        <w:t>целевых индикаторов и показателей подпрограммы</w:t>
      </w:r>
      <w:r>
        <w:rPr>
          <w:rFonts w:eastAsia="Calibri"/>
          <w:sz w:val="28"/>
          <w:szCs w:val="28"/>
          <w:lang w:eastAsia="en-US"/>
        </w:rPr>
        <w:t xml:space="preserve"> (приложение № 1 к подпрограмме 2)</w:t>
      </w:r>
      <w:r w:rsidRPr="007C26BA">
        <w:rPr>
          <w:rFonts w:eastAsia="Calibri"/>
          <w:sz w:val="28"/>
          <w:szCs w:val="28"/>
          <w:lang w:eastAsia="en-US"/>
        </w:rPr>
        <w:t>, а также мероприятий в установленные сроки.</w:t>
      </w:r>
    </w:p>
    <w:p w:rsidR="007152BB" w:rsidRDefault="007152BB" w:rsidP="007152BB">
      <w:pPr>
        <w:ind w:left="567" w:right="424" w:firstLine="567"/>
        <w:jc w:val="center"/>
        <w:rPr>
          <w:sz w:val="28"/>
          <w:szCs w:val="28"/>
        </w:rPr>
      </w:pPr>
    </w:p>
    <w:p w:rsidR="007152BB" w:rsidRPr="003054E4" w:rsidRDefault="007152BB" w:rsidP="007152BB">
      <w:pPr>
        <w:ind w:left="567" w:right="424" w:firstLine="567"/>
        <w:jc w:val="center"/>
        <w:rPr>
          <w:sz w:val="28"/>
          <w:szCs w:val="28"/>
        </w:rPr>
      </w:pPr>
      <w:r w:rsidRPr="003054E4">
        <w:rPr>
          <w:sz w:val="28"/>
          <w:szCs w:val="28"/>
        </w:rPr>
        <w:t>2.6. Мероприятия подпрограммы</w:t>
      </w:r>
      <w:r>
        <w:rPr>
          <w:sz w:val="28"/>
          <w:szCs w:val="28"/>
        </w:rPr>
        <w:t>.</w:t>
      </w:r>
    </w:p>
    <w:p w:rsidR="007152BB" w:rsidRPr="007C26BA" w:rsidRDefault="007152BB" w:rsidP="007152BB">
      <w:pPr>
        <w:ind w:left="567" w:right="424" w:firstLine="567"/>
        <w:jc w:val="both"/>
        <w:rPr>
          <w:sz w:val="28"/>
          <w:szCs w:val="28"/>
        </w:rPr>
      </w:pPr>
      <w:r w:rsidRPr="007C26BA">
        <w:rPr>
          <w:sz w:val="28"/>
          <w:szCs w:val="28"/>
        </w:rPr>
        <w:lastRenderedPageBreak/>
        <w:t xml:space="preserve">Мероприятия подпрограммы представлены в приложении № 2 к подпрограмме </w:t>
      </w:r>
      <w:r>
        <w:rPr>
          <w:sz w:val="28"/>
          <w:szCs w:val="28"/>
        </w:rPr>
        <w:t>2</w:t>
      </w:r>
      <w:r w:rsidRPr="004A70B9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системы</w:t>
      </w:r>
      <w:r w:rsidRPr="004A70B9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>, отдыха и оздоровления</w:t>
      </w:r>
      <w:r w:rsidRPr="004A70B9">
        <w:rPr>
          <w:sz w:val="28"/>
          <w:szCs w:val="28"/>
        </w:rPr>
        <w:t>»</w:t>
      </w:r>
      <w:r w:rsidRPr="007C26BA">
        <w:rPr>
          <w:sz w:val="28"/>
          <w:szCs w:val="28"/>
        </w:rPr>
        <w:t>.</w:t>
      </w:r>
    </w:p>
    <w:p w:rsidR="007152BB" w:rsidRPr="007C26BA" w:rsidRDefault="007152BB" w:rsidP="007152BB">
      <w:pPr>
        <w:ind w:left="567" w:right="424" w:firstLine="567"/>
        <w:jc w:val="center"/>
        <w:rPr>
          <w:sz w:val="28"/>
          <w:szCs w:val="28"/>
        </w:rPr>
      </w:pPr>
    </w:p>
    <w:p w:rsidR="007152BB" w:rsidRPr="003054E4" w:rsidRDefault="007152BB" w:rsidP="007152BB">
      <w:pPr>
        <w:ind w:left="567" w:right="424" w:firstLine="567"/>
        <w:jc w:val="center"/>
        <w:rPr>
          <w:sz w:val="28"/>
          <w:szCs w:val="28"/>
        </w:rPr>
      </w:pPr>
      <w:r w:rsidRPr="003054E4">
        <w:rPr>
          <w:sz w:val="28"/>
          <w:szCs w:val="28"/>
        </w:rPr>
        <w:t xml:space="preserve">2.7. Обоснование финансовых, материальных и трудовых затрат </w:t>
      </w:r>
    </w:p>
    <w:p w:rsidR="007152BB" w:rsidRPr="003054E4" w:rsidRDefault="007152BB" w:rsidP="007152BB">
      <w:pPr>
        <w:ind w:left="567" w:right="424" w:firstLine="567"/>
        <w:jc w:val="center"/>
        <w:rPr>
          <w:sz w:val="28"/>
          <w:szCs w:val="28"/>
        </w:rPr>
      </w:pPr>
      <w:r w:rsidRPr="003054E4">
        <w:rPr>
          <w:sz w:val="28"/>
          <w:szCs w:val="28"/>
        </w:rPr>
        <w:t>(ресурсное обеспечение подпрограммы) с указанием источников финансирования</w:t>
      </w:r>
    </w:p>
    <w:p w:rsidR="001012DE" w:rsidRDefault="007152BB" w:rsidP="001012DE">
      <w:pPr>
        <w:spacing w:line="276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12DE">
        <w:rPr>
          <w:sz w:val="28"/>
          <w:szCs w:val="28"/>
        </w:rPr>
        <w:t>Подпрограмма финансируется за счет средств краевого и районного бюджетов.</w:t>
      </w:r>
    </w:p>
    <w:p w:rsidR="001012DE" w:rsidRDefault="001012DE" w:rsidP="001012DE">
      <w:pPr>
        <w:spacing w:line="276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составит 159 220,5</w:t>
      </w:r>
    </w:p>
    <w:p w:rsidR="001012DE" w:rsidRDefault="001012DE" w:rsidP="001012DE">
      <w:pPr>
        <w:spacing w:line="276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тыс. рублей, в том числе:</w:t>
      </w:r>
    </w:p>
    <w:p w:rsidR="001012DE" w:rsidRDefault="001012DE" w:rsidP="001012DE">
      <w:pPr>
        <w:spacing w:line="276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по годам реализации:</w:t>
      </w:r>
    </w:p>
    <w:p w:rsidR="001012DE" w:rsidRDefault="001012DE" w:rsidP="001012DE">
      <w:pPr>
        <w:spacing w:line="276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2015 год –42 091,1 тыс. рублей;</w:t>
      </w:r>
    </w:p>
    <w:p w:rsidR="001012DE" w:rsidRDefault="001012DE" w:rsidP="001012DE">
      <w:pPr>
        <w:spacing w:line="276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2016 год –43 043,6 тыс. рублей;</w:t>
      </w:r>
    </w:p>
    <w:p w:rsidR="001012DE" w:rsidRDefault="001012DE" w:rsidP="001012DE">
      <w:pPr>
        <w:spacing w:line="276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2017 год –37 042,9 тыс. рублей;</w:t>
      </w:r>
    </w:p>
    <w:p w:rsidR="001012DE" w:rsidRDefault="001012DE" w:rsidP="001012DE">
      <w:pPr>
        <w:spacing w:line="276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2018 год –37 042,9 тыс. рублей.</w:t>
      </w:r>
    </w:p>
    <w:p w:rsidR="001012DE" w:rsidRPr="004E67CD" w:rsidRDefault="001012DE" w:rsidP="001012DE">
      <w:pPr>
        <w:spacing w:line="276" w:lineRule="auto"/>
        <w:ind w:left="-108"/>
        <w:jc w:val="both"/>
        <w:rPr>
          <w:sz w:val="28"/>
          <w:szCs w:val="28"/>
        </w:rPr>
      </w:pPr>
      <w:r w:rsidRPr="004E67CD">
        <w:rPr>
          <w:sz w:val="28"/>
          <w:szCs w:val="28"/>
        </w:rPr>
        <w:t>Из них:</w:t>
      </w:r>
    </w:p>
    <w:p w:rsidR="001012DE" w:rsidRPr="004E67CD" w:rsidRDefault="001012DE" w:rsidP="001012DE">
      <w:pPr>
        <w:spacing w:line="276" w:lineRule="auto"/>
        <w:ind w:left="-108"/>
        <w:jc w:val="both"/>
        <w:rPr>
          <w:sz w:val="28"/>
          <w:szCs w:val="28"/>
        </w:rPr>
      </w:pPr>
      <w:r w:rsidRPr="004E67CD">
        <w:rPr>
          <w:sz w:val="28"/>
          <w:szCs w:val="28"/>
        </w:rPr>
        <w:t>из средств краевого бюджета −</w:t>
      </w:r>
      <w:r>
        <w:rPr>
          <w:sz w:val="28"/>
          <w:szCs w:val="28"/>
        </w:rPr>
        <w:t>13 511,6</w:t>
      </w:r>
      <w:r w:rsidRPr="004E67CD">
        <w:rPr>
          <w:sz w:val="28"/>
          <w:szCs w:val="28"/>
        </w:rPr>
        <w:t xml:space="preserve"> тыс. рублей, в том числе:</w:t>
      </w:r>
    </w:p>
    <w:p w:rsidR="001012DE" w:rsidRPr="004E67CD" w:rsidRDefault="001012DE" w:rsidP="001012DE">
      <w:pPr>
        <w:spacing w:line="276" w:lineRule="auto"/>
        <w:ind w:left="-108"/>
        <w:jc w:val="both"/>
        <w:rPr>
          <w:sz w:val="28"/>
          <w:szCs w:val="28"/>
        </w:rPr>
      </w:pPr>
      <w:r w:rsidRPr="004E67CD">
        <w:rPr>
          <w:sz w:val="28"/>
          <w:szCs w:val="28"/>
        </w:rPr>
        <w:t>в 2015 году –</w:t>
      </w:r>
      <w:r>
        <w:rPr>
          <w:sz w:val="28"/>
          <w:szCs w:val="28"/>
        </w:rPr>
        <w:t>4 492,1</w:t>
      </w:r>
      <w:r w:rsidRPr="004E67CD">
        <w:rPr>
          <w:sz w:val="28"/>
          <w:szCs w:val="28"/>
        </w:rPr>
        <w:t xml:space="preserve"> тыс. рублей;</w:t>
      </w:r>
    </w:p>
    <w:p w:rsidR="001012DE" w:rsidRDefault="001012DE" w:rsidP="001012DE">
      <w:pPr>
        <w:spacing w:line="276" w:lineRule="auto"/>
        <w:ind w:left="-108"/>
        <w:jc w:val="both"/>
        <w:rPr>
          <w:sz w:val="28"/>
          <w:szCs w:val="28"/>
        </w:rPr>
      </w:pPr>
      <w:r w:rsidRPr="00D85907">
        <w:rPr>
          <w:sz w:val="28"/>
          <w:szCs w:val="28"/>
        </w:rPr>
        <w:t xml:space="preserve">из средств </w:t>
      </w:r>
      <w:r>
        <w:rPr>
          <w:sz w:val="28"/>
          <w:szCs w:val="28"/>
        </w:rPr>
        <w:t>районного</w:t>
      </w:r>
      <w:r w:rsidRPr="00D85907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– 154 368,4 тыс. рублей, в том числе:</w:t>
      </w:r>
    </w:p>
    <w:p w:rsidR="001012DE" w:rsidRDefault="001012DE" w:rsidP="001012DE">
      <w:pPr>
        <w:spacing w:line="276" w:lineRule="auto"/>
        <w:ind w:left="-108"/>
        <w:jc w:val="both"/>
        <w:rPr>
          <w:sz w:val="28"/>
          <w:szCs w:val="28"/>
        </w:rPr>
      </w:pPr>
      <w:r w:rsidRPr="004E67CD">
        <w:rPr>
          <w:sz w:val="28"/>
          <w:szCs w:val="28"/>
        </w:rPr>
        <w:t>в 2015 году –</w:t>
      </w:r>
      <w:r>
        <w:rPr>
          <w:sz w:val="28"/>
          <w:szCs w:val="28"/>
        </w:rPr>
        <w:t>37 509,0</w:t>
      </w:r>
      <w:r w:rsidRPr="004E67CD">
        <w:rPr>
          <w:sz w:val="28"/>
          <w:szCs w:val="28"/>
        </w:rPr>
        <w:t xml:space="preserve"> тыс. рублей;</w:t>
      </w:r>
    </w:p>
    <w:p w:rsidR="001012DE" w:rsidRPr="004E67CD" w:rsidRDefault="001012DE" w:rsidP="001012DE">
      <w:pPr>
        <w:spacing w:line="276" w:lineRule="auto"/>
        <w:ind w:left="-108"/>
        <w:jc w:val="both"/>
        <w:rPr>
          <w:sz w:val="28"/>
          <w:szCs w:val="28"/>
        </w:rPr>
      </w:pPr>
      <w:r w:rsidRPr="004E67CD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4E67CD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>42 953,6</w:t>
      </w:r>
      <w:r w:rsidRPr="004E67CD">
        <w:rPr>
          <w:sz w:val="28"/>
          <w:szCs w:val="28"/>
        </w:rPr>
        <w:t xml:space="preserve"> тыс. рублей;</w:t>
      </w:r>
    </w:p>
    <w:p w:rsidR="001012DE" w:rsidRPr="004E67CD" w:rsidRDefault="001012DE" w:rsidP="001012DE">
      <w:pPr>
        <w:spacing w:line="276" w:lineRule="auto"/>
        <w:ind w:left="-108"/>
        <w:jc w:val="both"/>
        <w:rPr>
          <w:sz w:val="28"/>
          <w:szCs w:val="28"/>
        </w:rPr>
      </w:pPr>
      <w:r w:rsidRPr="00D85907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D85907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–36 952,9 тыс. рублей</w:t>
      </w:r>
      <w:r w:rsidRPr="004E67CD">
        <w:rPr>
          <w:sz w:val="28"/>
          <w:szCs w:val="28"/>
        </w:rPr>
        <w:t>;</w:t>
      </w:r>
    </w:p>
    <w:p w:rsidR="001012DE" w:rsidRDefault="001012DE" w:rsidP="001012DE">
      <w:pPr>
        <w:spacing w:line="276" w:lineRule="auto"/>
        <w:ind w:left="-108"/>
        <w:jc w:val="both"/>
        <w:rPr>
          <w:sz w:val="28"/>
          <w:szCs w:val="28"/>
        </w:rPr>
      </w:pPr>
      <w:r w:rsidRPr="00D85907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D85907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–36 952,9 тыс. рублей.</w:t>
      </w:r>
    </w:p>
    <w:p w:rsidR="001012DE" w:rsidRDefault="001012DE" w:rsidP="001012DE">
      <w:pPr>
        <w:spacing w:line="276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Из внебюджетных источников – 360,00 тыс.рублей, в том числе:</w:t>
      </w:r>
    </w:p>
    <w:p w:rsidR="001012DE" w:rsidRDefault="001012DE" w:rsidP="001012DE">
      <w:pPr>
        <w:spacing w:line="276" w:lineRule="auto"/>
        <w:ind w:left="-108"/>
        <w:jc w:val="both"/>
        <w:rPr>
          <w:sz w:val="28"/>
          <w:szCs w:val="28"/>
        </w:rPr>
      </w:pPr>
      <w:r w:rsidRPr="004E67CD">
        <w:rPr>
          <w:sz w:val="28"/>
          <w:szCs w:val="28"/>
        </w:rPr>
        <w:t>в 2015 году –</w:t>
      </w:r>
      <w:r>
        <w:rPr>
          <w:sz w:val="28"/>
          <w:szCs w:val="28"/>
        </w:rPr>
        <w:t>90,0</w:t>
      </w:r>
      <w:r w:rsidRPr="004E67CD">
        <w:rPr>
          <w:sz w:val="28"/>
          <w:szCs w:val="28"/>
        </w:rPr>
        <w:t xml:space="preserve"> тыс. рублей;</w:t>
      </w:r>
    </w:p>
    <w:p w:rsidR="001012DE" w:rsidRDefault="001012DE" w:rsidP="001012DE">
      <w:pPr>
        <w:spacing w:line="276" w:lineRule="auto"/>
        <w:ind w:left="-108"/>
        <w:jc w:val="both"/>
        <w:rPr>
          <w:sz w:val="28"/>
          <w:szCs w:val="28"/>
        </w:rPr>
      </w:pPr>
      <w:r w:rsidRPr="004E67CD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4E67CD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>90,0</w:t>
      </w:r>
      <w:r w:rsidRPr="004E67CD">
        <w:rPr>
          <w:sz w:val="28"/>
          <w:szCs w:val="28"/>
        </w:rPr>
        <w:t xml:space="preserve"> тыс. рублей;</w:t>
      </w:r>
    </w:p>
    <w:p w:rsidR="001012DE" w:rsidRPr="004E67CD" w:rsidRDefault="001012DE" w:rsidP="001012DE">
      <w:pPr>
        <w:spacing w:line="276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в 2017 году – 90 тыс.рублей;</w:t>
      </w:r>
    </w:p>
    <w:p w:rsidR="007152BB" w:rsidRDefault="001012DE" w:rsidP="001012DE">
      <w:pPr>
        <w:spacing w:line="276" w:lineRule="auto"/>
        <w:ind w:left="-108"/>
        <w:rPr>
          <w:b/>
          <w:sz w:val="28"/>
          <w:szCs w:val="28"/>
        </w:rPr>
        <w:sectPr w:rsidR="007152BB" w:rsidSect="004E67CD">
          <w:pgSz w:w="11906" w:h="16838"/>
          <w:pgMar w:top="1134" w:right="425" w:bottom="1134" w:left="567" w:header="709" w:footer="709" w:gutter="0"/>
          <w:cols w:space="708"/>
          <w:titlePg/>
          <w:docGrid w:linePitch="360"/>
        </w:sectPr>
      </w:pPr>
      <w:r w:rsidRPr="00D85907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D85907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–90,0 тыс. рублей.</w:t>
      </w:r>
    </w:p>
    <w:tbl>
      <w:tblPr>
        <w:tblW w:w="15436" w:type="dxa"/>
        <w:tblInd w:w="-601" w:type="dxa"/>
        <w:tblLook w:val="04A0"/>
      </w:tblPr>
      <w:tblGrid>
        <w:gridCol w:w="709"/>
        <w:gridCol w:w="4536"/>
        <w:gridCol w:w="1260"/>
        <w:gridCol w:w="1600"/>
        <w:gridCol w:w="1190"/>
        <w:gridCol w:w="1341"/>
        <w:gridCol w:w="1200"/>
        <w:gridCol w:w="1200"/>
        <w:gridCol w:w="1200"/>
        <w:gridCol w:w="1200"/>
      </w:tblGrid>
      <w:tr w:rsidR="002B38BE" w:rsidTr="002B38BE">
        <w:trPr>
          <w:trHeight w:val="8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8BE" w:rsidRDefault="002B3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8BE" w:rsidRDefault="002B3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  <w:tc>
          <w:tcPr>
            <w:tcW w:w="7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BE" w:rsidRDefault="002B38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1 </w:t>
            </w:r>
            <w:r>
              <w:rPr>
                <w:color w:val="000000"/>
                <w:sz w:val="20"/>
                <w:szCs w:val="20"/>
              </w:rPr>
              <w:br/>
              <w:t>к  подпрограмме 2 «Развитие системы дополнительного образования, отдыха и оздоровления»</w:t>
            </w:r>
          </w:p>
        </w:tc>
      </w:tr>
      <w:tr w:rsidR="002B38BE" w:rsidTr="002B38BE">
        <w:trPr>
          <w:trHeight w:val="750"/>
        </w:trPr>
        <w:tc>
          <w:tcPr>
            <w:tcW w:w="154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8BE" w:rsidRDefault="002B38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целевых индикаторов подпрограммы</w:t>
            </w:r>
          </w:p>
        </w:tc>
      </w:tr>
      <w:tr w:rsidR="00A36206" w:rsidTr="002B38BE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Цель, целевые индикаторы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 w:rsidP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 w:rsidP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 w:rsidP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 w:rsidP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 w:rsidP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 w:rsidP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</w:tr>
      <w:tr w:rsidR="002B38BE" w:rsidTr="002B38BE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</w:tr>
      <w:tr w:rsidR="002B38BE" w:rsidTr="002B38BE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BE" w:rsidRDefault="002B38BE">
            <w:pPr>
              <w:rPr>
                <w:sz w:val="20"/>
                <w:szCs w:val="20"/>
              </w:rPr>
            </w:pPr>
          </w:p>
        </w:tc>
      </w:tr>
      <w:tr w:rsidR="002B38BE" w:rsidTr="002B38BE">
        <w:trPr>
          <w:trHeight w:val="795"/>
        </w:trPr>
        <w:tc>
          <w:tcPr>
            <w:tcW w:w="15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8BE" w:rsidRDefault="002B38BE" w:rsidP="003D7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Созда</w:t>
            </w:r>
            <w:r w:rsidR="003D7AB0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услови</w:t>
            </w:r>
            <w:r w:rsidR="003D7AB0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для развития дополнительного образования, отдыха и оздоровления</w:t>
            </w:r>
          </w:p>
        </w:tc>
      </w:tr>
      <w:tr w:rsidR="00A36206" w:rsidTr="002B38B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 w:rsidP="00F2697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Охват детей в возрасте 5–18 лет программами дополнительного образования в общеобразовательных учреждениях и МБОУ ДОД «Енисейский районный центр детского творчества» (удельный вес численности детей, получающих услуги дополнительного образования, в общей численности детей в возрасте 5–18 лет, обучающихся в ОУ)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66,58</w:t>
            </w:r>
          </w:p>
        </w:tc>
      </w:tr>
      <w:tr w:rsidR="00A36206" w:rsidTr="002B38B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учащихся группы профессиональной ориентации от общего контингента учащихся детских школ искусств Енисейского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Статистический отчет Форма №1-ДМШ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A36206" w:rsidTr="002B38BE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освоения выделенных средств районного бюджета по МБОУ ДОД "ДЮСШ им. Ф.В. Вольфа" Енисейского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36206" w:rsidTr="002B38BE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оздоровленных детей школьного возраста из общего числа школьников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6" w:rsidRDefault="00A3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:rsidR="007152BB" w:rsidRDefault="007152BB" w:rsidP="007152BB">
      <w:pPr>
        <w:ind w:left="-567" w:right="-598" w:firstLine="567"/>
        <w:rPr>
          <w:b/>
          <w:sz w:val="28"/>
          <w:szCs w:val="28"/>
        </w:rPr>
      </w:pPr>
    </w:p>
    <w:p w:rsidR="007152BB" w:rsidRDefault="007152BB" w:rsidP="007152BB">
      <w:pPr>
        <w:ind w:left="-567" w:right="-598" w:firstLine="567"/>
        <w:rPr>
          <w:b/>
          <w:sz w:val="28"/>
          <w:szCs w:val="28"/>
        </w:rPr>
      </w:pPr>
    </w:p>
    <w:p w:rsidR="007152BB" w:rsidRDefault="007152BB" w:rsidP="007152BB">
      <w:pPr>
        <w:ind w:left="-567" w:right="-598" w:firstLine="567"/>
        <w:rPr>
          <w:b/>
          <w:sz w:val="28"/>
          <w:szCs w:val="28"/>
        </w:rPr>
      </w:pPr>
    </w:p>
    <w:tbl>
      <w:tblPr>
        <w:tblW w:w="16067" w:type="dxa"/>
        <w:tblInd w:w="-650" w:type="dxa"/>
        <w:tblLayout w:type="fixed"/>
        <w:tblLook w:val="04A0"/>
      </w:tblPr>
      <w:tblGrid>
        <w:gridCol w:w="616"/>
        <w:gridCol w:w="1702"/>
        <w:gridCol w:w="1581"/>
        <w:gridCol w:w="698"/>
        <w:gridCol w:w="616"/>
        <w:gridCol w:w="1216"/>
        <w:gridCol w:w="602"/>
        <w:gridCol w:w="1382"/>
        <w:gridCol w:w="1276"/>
        <w:gridCol w:w="1417"/>
        <w:gridCol w:w="1418"/>
        <w:gridCol w:w="1134"/>
        <w:gridCol w:w="2409"/>
      </w:tblGrid>
      <w:tr w:rsidR="001012DE" w:rsidTr="001012DE">
        <w:trPr>
          <w:trHeight w:val="15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2DE" w:rsidRDefault="00101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2DE" w:rsidRDefault="00101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2DE" w:rsidRDefault="001012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2 </w:t>
            </w:r>
            <w:r>
              <w:rPr>
                <w:color w:val="000000"/>
                <w:sz w:val="20"/>
                <w:szCs w:val="20"/>
              </w:rPr>
              <w:br/>
              <w:t>к подпрограмме 2 «Развитие дополнительного образования, отдыха и оздоровления»</w:t>
            </w:r>
          </w:p>
        </w:tc>
      </w:tr>
      <w:tr w:rsidR="001012DE" w:rsidTr="001012DE">
        <w:trPr>
          <w:trHeight w:val="465"/>
        </w:trPr>
        <w:tc>
          <w:tcPr>
            <w:tcW w:w="160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012DE" w:rsidTr="001012DE">
        <w:trPr>
          <w:trHeight w:val="49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Цели, задачи, мероприятия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  <w:r>
              <w:rPr>
                <w:sz w:val="20"/>
                <w:szCs w:val="20"/>
              </w:rPr>
              <w:br/>
              <w:t>(в натуральном выражении)</w:t>
            </w:r>
          </w:p>
        </w:tc>
      </w:tr>
      <w:tr w:rsidR="001012DE" w:rsidTr="001012DE">
        <w:trPr>
          <w:trHeight w:val="8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</w:tr>
      <w:tr w:rsidR="001012DE" w:rsidTr="001012DE">
        <w:trPr>
          <w:trHeight w:val="525"/>
        </w:trPr>
        <w:tc>
          <w:tcPr>
            <w:tcW w:w="160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2DE" w:rsidRDefault="00101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Цель: Создать условия для развития дополнительного образования, отдыха и оздоровления</w:t>
            </w:r>
          </w:p>
        </w:tc>
      </w:tr>
      <w:tr w:rsidR="001012DE" w:rsidTr="001012DE">
        <w:trPr>
          <w:trHeight w:val="480"/>
        </w:trPr>
        <w:tc>
          <w:tcPr>
            <w:tcW w:w="136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2DE" w:rsidRDefault="001012D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 № 1 Обеспечить развитие системы дополнительного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012DE" w:rsidTr="001012DE">
        <w:trPr>
          <w:trHeight w:val="52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муниципальных организаций (учреждений)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Енисейского района,                  МКУ "Управление образования"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804, 808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0228003, 0220080030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3 278,4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3 525,6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3 525,6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3 525,6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13 855,2 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2DE" w:rsidRDefault="001012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012DE" w:rsidTr="001012DE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0221021, 0220010210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1 035,6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1 279,7 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12DE" w:rsidTr="001012DE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0221020, 0220010200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 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12DE" w:rsidTr="001012DE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0221022, 0220010220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92,1 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12DE" w:rsidTr="001012DE">
        <w:trPr>
          <w:trHeight w:val="6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0228003, 0220080030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30 434,9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32 406,1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32 406,1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32 406,1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127 653,2 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12DE" w:rsidTr="001012DE">
        <w:trPr>
          <w:trHeight w:val="6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0221031, 0220010310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171,2 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12DE" w:rsidTr="001012DE">
        <w:trPr>
          <w:trHeight w:val="6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0221022, 0220010220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887,6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887,6 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12DE" w:rsidTr="001012DE">
        <w:trPr>
          <w:trHeight w:val="6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0221020, 0220010200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12,7 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12DE" w:rsidTr="001012DE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0221021, 0220010210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2 646,8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4 965,1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7 611,9 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12DE" w:rsidTr="001012DE">
        <w:trPr>
          <w:trHeight w:val="420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12DE" w:rsidRDefault="00101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задаче 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DE" w:rsidRDefault="00101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DE" w:rsidRDefault="00101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DE" w:rsidRDefault="00101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DE" w:rsidRDefault="00101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DE" w:rsidRDefault="00101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37 768,8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41 932,4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35 931,7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35 931,7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151 564,6 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12DE" w:rsidTr="001012DE">
        <w:trPr>
          <w:trHeight w:val="435"/>
        </w:trPr>
        <w:tc>
          <w:tcPr>
            <w:tcW w:w="136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2DE" w:rsidRDefault="001012D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Задача № 2. Создать условия для развития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детско-юношесского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спорта в Енисейском районе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12DE" w:rsidTr="001012DE">
        <w:trPr>
          <w:trHeight w:val="11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0228512, 0220085120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886,5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731,0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731,0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731,0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3 079,5   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12DE" w:rsidTr="001012DE">
        <w:trPr>
          <w:trHeight w:val="420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12DE" w:rsidRDefault="00101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задаче 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DE" w:rsidRDefault="00101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DE" w:rsidRDefault="00101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DE" w:rsidRDefault="00101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DE" w:rsidRDefault="00101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DE" w:rsidRDefault="00101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886,5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731,0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731,0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731,0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3 079,5   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12DE" w:rsidTr="001012DE">
        <w:trPr>
          <w:trHeight w:val="555"/>
        </w:trPr>
        <w:tc>
          <w:tcPr>
            <w:tcW w:w="136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2DE" w:rsidRDefault="001012D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 № 3. Обеспечить безопасный, качественный отдых и оздоровление детей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12DE" w:rsidTr="001012DE">
        <w:trPr>
          <w:trHeight w:val="6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отдыха и оздоровления детей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0228582, 0220085820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6,4   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12DE" w:rsidTr="001012DE">
        <w:trPr>
          <w:trHeight w:val="6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0228583, 0220085830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111,0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111,0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111,0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437,6   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12DE" w:rsidTr="001012DE">
        <w:trPr>
          <w:trHeight w:val="6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0227582, 0220075820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2 773,5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2 773,5   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12DE" w:rsidTr="001012DE">
        <w:trPr>
          <w:trHeight w:val="6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0227583, 0220075830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244,0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244,0   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12DE" w:rsidTr="001012DE">
        <w:trPr>
          <w:trHeight w:val="11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0228432, 0220084320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217,3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179,2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179,2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179,2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754,9   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2DE" w:rsidRDefault="00101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12DE" w:rsidTr="001012DE">
        <w:trPr>
          <w:trHeight w:val="420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DE" w:rsidRDefault="00101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задаче 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3 345,8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290,2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290,2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290,2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4 216,4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2DE" w:rsidRDefault="00101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012DE" w:rsidTr="001012DE">
        <w:trPr>
          <w:trHeight w:val="705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12DE" w:rsidRDefault="00101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DE" w:rsidRDefault="0010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90,0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90,0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90,0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90,0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360,0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2DE" w:rsidRDefault="00101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012DE" w:rsidTr="001012DE">
        <w:trPr>
          <w:trHeight w:val="405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12DE" w:rsidRDefault="00101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42 091,1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43 043,6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37 042,9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37 042,9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DE" w:rsidRDefault="001012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159 220,5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2DE" w:rsidRDefault="00101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7D7194" w:rsidRDefault="007D7194" w:rsidP="00031A23">
      <w:pPr>
        <w:ind w:left="-567" w:right="-598" w:firstLine="567"/>
        <w:rPr>
          <w:b/>
          <w:sz w:val="28"/>
          <w:szCs w:val="28"/>
        </w:rPr>
        <w:sectPr w:rsidR="007D7194" w:rsidSect="00031A23">
          <w:pgSz w:w="16838" w:h="11906" w:orient="landscape"/>
          <w:pgMar w:top="425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7D7194" w:rsidRPr="004A70B9" w:rsidTr="005147B9">
        <w:tc>
          <w:tcPr>
            <w:tcW w:w="4785" w:type="dxa"/>
          </w:tcPr>
          <w:p w:rsidR="007D7194" w:rsidRPr="0060051B" w:rsidRDefault="007D7194" w:rsidP="005147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D7194" w:rsidRPr="0060051B" w:rsidRDefault="007D7194" w:rsidP="005147B9">
            <w:pPr>
              <w:spacing w:line="276" w:lineRule="auto"/>
              <w:rPr>
                <w:sz w:val="28"/>
                <w:szCs w:val="28"/>
              </w:rPr>
            </w:pPr>
            <w:r w:rsidRPr="0060051B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6</w:t>
            </w:r>
          </w:p>
          <w:p w:rsidR="007D7194" w:rsidRPr="0060051B" w:rsidRDefault="007D7194" w:rsidP="00817180">
            <w:pPr>
              <w:spacing w:line="276" w:lineRule="auto"/>
              <w:rPr>
                <w:b/>
                <w:sz w:val="28"/>
                <w:szCs w:val="28"/>
              </w:rPr>
            </w:pPr>
            <w:r w:rsidRPr="0060051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</w:t>
            </w:r>
            <w:r w:rsidRPr="0060051B">
              <w:rPr>
                <w:sz w:val="28"/>
                <w:szCs w:val="28"/>
              </w:rPr>
              <w:t xml:space="preserve"> программе «Развитие образования </w:t>
            </w:r>
            <w:r>
              <w:rPr>
                <w:sz w:val="28"/>
                <w:szCs w:val="28"/>
              </w:rPr>
              <w:t>Енисейского района</w:t>
            </w:r>
            <w:r w:rsidRPr="0060051B">
              <w:rPr>
                <w:sz w:val="28"/>
                <w:szCs w:val="28"/>
              </w:rPr>
              <w:t>»</w:t>
            </w:r>
          </w:p>
        </w:tc>
      </w:tr>
    </w:tbl>
    <w:p w:rsidR="007D7194" w:rsidRPr="004A70B9" w:rsidRDefault="007D7194" w:rsidP="007D7194">
      <w:pPr>
        <w:spacing w:line="276" w:lineRule="auto"/>
        <w:jc w:val="center"/>
        <w:rPr>
          <w:b/>
          <w:sz w:val="28"/>
          <w:szCs w:val="28"/>
        </w:rPr>
      </w:pPr>
    </w:p>
    <w:p w:rsidR="000E6F05" w:rsidRPr="00813130" w:rsidRDefault="000E6F05" w:rsidP="000E6F0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3 </w:t>
      </w:r>
      <w:r w:rsidRPr="00813130">
        <w:rPr>
          <w:b/>
          <w:kern w:val="32"/>
          <w:sz w:val="28"/>
          <w:szCs w:val="28"/>
        </w:rPr>
        <w:t>«</w:t>
      </w:r>
      <w:r w:rsidRPr="00813130">
        <w:rPr>
          <w:rFonts w:ascii="Times New Roman CYR" w:hAnsi="Times New Roman CYR" w:cs="Times New Roman CYR"/>
          <w:b/>
          <w:kern w:val="1"/>
          <w:sz w:val="28"/>
          <w:szCs w:val="28"/>
        </w:rPr>
        <w:t>Обеспечение муниципальной поддержки детей-сирот и расширение практики применения семейных форм воспитания</w:t>
      </w:r>
      <w:r w:rsidRPr="00813130">
        <w:rPr>
          <w:b/>
          <w:kern w:val="32"/>
          <w:sz w:val="28"/>
          <w:szCs w:val="28"/>
        </w:rPr>
        <w:t>»</w:t>
      </w:r>
    </w:p>
    <w:p w:rsidR="007D7194" w:rsidRPr="003054E4" w:rsidRDefault="007D7194" w:rsidP="007D7194">
      <w:pPr>
        <w:spacing w:line="276" w:lineRule="auto"/>
      </w:pPr>
    </w:p>
    <w:p w:rsidR="007D7194" w:rsidRPr="003054E4" w:rsidRDefault="007D7194" w:rsidP="007D7194">
      <w:pPr>
        <w:jc w:val="center"/>
        <w:rPr>
          <w:kern w:val="32"/>
          <w:sz w:val="28"/>
          <w:szCs w:val="28"/>
        </w:rPr>
      </w:pPr>
      <w:r w:rsidRPr="003054E4">
        <w:rPr>
          <w:kern w:val="32"/>
          <w:sz w:val="28"/>
          <w:szCs w:val="28"/>
        </w:rPr>
        <w:t xml:space="preserve">1. Паспорт </w:t>
      </w:r>
    </w:p>
    <w:p w:rsidR="007D7194" w:rsidRPr="004A70B9" w:rsidRDefault="007D7194" w:rsidP="007D7194">
      <w:pPr>
        <w:spacing w:line="276" w:lineRule="auto"/>
        <w:jc w:val="center"/>
        <w:rPr>
          <w:b/>
          <w:sz w:val="28"/>
          <w:szCs w:val="28"/>
        </w:rPr>
      </w:pPr>
      <w:r w:rsidRPr="003054E4">
        <w:rPr>
          <w:kern w:val="32"/>
          <w:sz w:val="28"/>
          <w:szCs w:val="28"/>
        </w:rPr>
        <w:t xml:space="preserve">подпрограммы </w:t>
      </w:r>
      <w:r w:rsidR="00016CB3">
        <w:rPr>
          <w:kern w:val="32"/>
          <w:sz w:val="28"/>
          <w:szCs w:val="28"/>
        </w:rPr>
        <w:t>3</w:t>
      </w:r>
      <w:r w:rsidRPr="003054E4">
        <w:rPr>
          <w:kern w:val="32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Обеспечение муниципальной поддержки детей-сирот и расширение практики применения семейных форм воспитания</w:t>
      </w:r>
      <w:r w:rsidRPr="003054E4">
        <w:rPr>
          <w:kern w:val="32"/>
          <w:sz w:val="28"/>
          <w:szCs w:val="28"/>
        </w:rPr>
        <w:t xml:space="preserve">» </w:t>
      </w:r>
    </w:p>
    <w:tbl>
      <w:tblPr>
        <w:tblW w:w="102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796"/>
      </w:tblGrid>
      <w:tr w:rsidR="007D7194" w:rsidRPr="004A70B9" w:rsidTr="00B75158">
        <w:trPr>
          <w:cantSplit/>
          <w:trHeight w:val="720"/>
        </w:trPr>
        <w:tc>
          <w:tcPr>
            <w:tcW w:w="2487" w:type="dxa"/>
          </w:tcPr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96" w:type="dxa"/>
          </w:tcPr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Обеспечение муниципальной поддержки детей-сирот и расширение практики применения семейных форм воспитания </w:t>
            </w:r>
          </w:p>
        </w:tc>
      </w:tr>
      <w:tr w:rsidR="007D7194" w:rsidRPr="004A70B9" w:rsidTr="00B75158">
        <w:trPr>
          <w:cantSplit/>
          <w:trHeight w:val="720"/>
        </w:trPr>
        <w:tc>
          <w:tcPr>
            <w:tcW w:w="2487" w:type="dxa"/>
          </w:tcPr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6" w:type="dxa"/>
          </w:tcPr>
          <w:p w:rsidR="007D7194" w:rsidRDefault="007D7194" w:rsidP="0081718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Развитие образования Енисейского района</w:t>
            </w:r>
          </w:p>
        </w:tc>
      </w:tr>
      <w:tr w:rsidR="007D7194" w:rsidRPr="004A70B9" w:rsidTr="00B75158">
        <w:trPr>
          <w:cantSplit/>
          <w:trHeight w:val="720"/>
        </w:trPr>
        <w:tc>
          <w:tcPr>
            <w:tcW w:w="2487" w:type="dxa"/>
          </w:tcPr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7796" w:type="dxa"/>
          </w:tcPr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Администрация Енисейского района</w:t>
            </w:r>
          </w:p>
        </w:tc>
      </w:tr>
      <w:tr w:rsidR="007D7194" w:rsidRPr="004A70B9" w:rsidTr="00B75158">
        <w:trPr>
          <w:cantSplit/>
          <w:trHeight w:val="720"/>
        </w:trPr>
        <w:tc>
          <w:tcPr>
            <w:tcW w:w="2487" w:type="dxa"/>
          </w:tcPr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0948C8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796" w:type="dxa"/>
          </w:tcPr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Администрация </w:t>
            </w:r>
            <w:r w:rsidR="00A36206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Енисейского района</w:t>
            </w:r>
          </w:p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</w:p>
        </w:tc>
      </w:tr>
      <w:tr w:rsidR="007D7194" w:rsidRPr="004A70B9" w:rsidTr="00B75158">
        <w:trPr>
          <w:cantSplit/>
          <w:trHeight w:val="720"/>
        </w:trPr>
        <w:tc>
          <w:tcPr>
            <w:tcW w:w="2487" w:type="dxa"/>
          </w:tcPr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796" w:type="dxa"/>
          </w:tcPr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Цель: Развит</w:t>
            </w:r>
            <w:r w:rsidR="00E671AE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ие семейных форм</w:t>
            </w: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воспитания детей-сирот и детей, оставшихся без попечения родителей, оказание муниципальной поддержки детям-сиротам и детям, оставшимся без попечения родителей, а также лицам из их числа.</w:t>
            </w:r>
          </w:p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</w:p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Задачи:</w:t>
            </w:r>
          </w:p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1. Обеспечить реализацию мероприятий, направленных на развитие в районе семейных форм воспитания детей-сирот и детей, оставшихся без попечения родителей.</w:t>
            </w:r>
          </w:p>
        </w:tc>
      </w:tr>
      <w:tr w:rsidR="007D7194" w:rsidRPr="002A226E" w:rsidTr="00B75158">
        <w:trPr>
          <w:cantSplit/>
          <w:trHeight w:val="720"/>
        </w:trPr>
        <w:tc>
          <w:tcPr>
            <w:tcW w:w="2487" w:type="dxa"/>
          </w:tcPr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796" w:type="dxa"/>
          </w:tcPr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Сохранение и развитие приемных семей, в них детей к 201</w:t>
            </w:r>
            <w:r w:rsidR="00A36206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году будет 60/226 единиц;</w:t>
            </w:r>
          </w:p>
          <w:p w:rsidR="007D7194" w:rsidRDefault="007D7194" w:rsidP="00A362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Количество проведенных мероприятий и участие в них замещающих семей к 201</w:t>
            </w:r>
            <w:r w:rsidR="00A36206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году достигнет 12/60 единиц.</w:t>
            </w:r>
          </w:p>
        </w:tc>
      </w:tr>
      <w:tr w:rsidR="007D7194" w:rsidRPr="004A70B9" w:rsidTr="00B75158">
        <w:trPr>
          <w:cantSplit/>
          <w:trHeight w:val="720"/>
        </w:trPr>
        <w:tc>
          <w:tcPr>
            <w:tcW w:w="2487" w:type="dxa"/>
          </w:tcPr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796" w:type="dxa"/>
          </w:tcPr>
          <w:p w:rsidR="007D7194" w:rsidRDefault="007D7194" w:rsidP="00CD061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201</w:t>
            </w:r>
            <w:r w:rsidR="00CD061A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-201</w:t>
            </w:r>
            <w:r w:rsidR="00A36206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годы</w:t>
            </w:r>
            <w:r w:rsidR="003C242D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без деления на этапы</w:t>
            </w:r>
          </w:p>
        </w:tc>
      </w:tr>
      <w:tr w:rsidR="007D7194" w:rsidRPr="004A70B9" w:rsidTr="00B75158">
        <w:trPr>
          <w:cantSplit/>
          <w:trHeight w:val="720"/>
        </w:trPr>
        <w:tc>
          <w:tcPr>
            <w:tcW w:w="2487" w:type="dxa"/>
          </w:tcPr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796" w:type="dxa"/>
          </w:tcPr>
          <w:p w:rsidR="00121ABA" w:rsidRDefault="00121ABA" w:rsidP="00121ABA">
            <w:pPr>
              <w:spacing w:line="276" w:lineRule="auto"/>
              <w:jc w:val="both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финансируется за счет средств федерального, краевого и районного бюджетов.</w:t>
            </w:r>
          </w:p>
          <w:p w:rsidR="00121ABA" w:rsidRPr="007D7194" w:rsidRDefault="00121ABA" w:rsidP="00121ABA">
            <w:pPr>
              <w:spacing w:line="276" w:lineRule="auto"/>
              <w:jc w:val="both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Объем финансирования подпрограммы составит </w:t>
            </w:r>
            <w:r w:rsidR="001012DE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10 843,8</w:t>
            </w: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121ABA" w:rsidRPr="007D7194" w:rsidRDefault="00121ABA" w:rsidP="00121ABA">
            <w:pPr>
              <w:spacing w:line="276" w:lineRule="auto"/>
              <w:jc w:val="both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по годам реализации:</w:t>
            </w:r>
          </w:p>
          <w:p w:rsidR="00A36206" w:rsidRDefault="00A36206" w:rsidP="00A36206">
            <w:pPr>
              <w:spacing w:line="276" w:lineRule="auto"/>
              <w:jc w:val="both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2015 год –</w:t>
            </w: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3 430,2</w:t>
            </w: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тыс. рублей;</w:t>
            </w:r>
          </w:p>
          <w:p w:rsidR="00A36206" w:rsidRPr="007D7194" w:rsidRDefault="00A36206" w:rsidP="00A36206">
            <w:pPr>
              <w:spacing w:line="276" w:lineRule="auto"/>
              <w:jc w:val="both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2016 год –</w:t>
            </w:r>
            <w:r w:rsidR="001012DE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2 471,2</w:t>
            </w: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;</w:t>
            </w:r>
          </w:p>
          <w:p w:rsidR="00121ABA" w:rsidRPr="007D7194" w:rsidRDefault="00A36206" w:rsidP="00A36206">
            <w:pPr>
              <w:spacing w:line="276" w:lineRule="auto"/>
              <w:jc w:val="both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201</w:t>
            </w: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7</w:t>
            </w: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год –</w:t>
            </w:r>
            <w:r w:rsidR="001012DE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2 471,2</w:t>
            </w: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тыс. рублей</w:t>
            </w:r>
            <w:r w:rsidR="00121ABA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;</w:t>
            </w:r>
          </w:p>
          <w:p w:rsidR="00121ABA" w:rsidRPr="007D7194" w:rsidRDefault="00121ABA" w:rsidP="00121ABA">
            <w:pPr>
              <w:spacing w:line="276" w:lineRule="auto"/>
              <w:jc w:val="both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201</w:t>
            </w:r>
            <w:r w:rsidR="00A36206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8</w:t>
            </w: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год –</w:t>
            </w:r>
            <w:r w:rsidR="001012DE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2 471,2</w:t>
            </w: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тыс. рублей.</w:t>
            </w:r>
          </w:p>
          <w:p w:rsidR="00121ABA" w:rsidRDefault="00121ABA" w:rsidP="00121ABA">
            <w:pPr>
              <w:pStyle w:val="ConsPlusCell"/>
              <w:rPr>
                <w:rFonts w:ascii="Times New Roman CYR" w:eastAsia="Times New Roman" w:hAnsi="Times New Roman CYR" w:cs="Times New Roman CYR"/>
                <w:kern w:val="1"/>
                <w:sz w:val="28"/>
                <w:szCs w:val="28"/>
              </w:rPr>
            </w:pPr>
            <w:r w:rsidRPr="007D7194">
              <w:rPr>
                <w:rFonts w:ascii="Times New Roman CYR" w:eastAsia="Times New Roman" w:hAnsi="Times New Roman CYR" w:cs="Times New Roman CYR"/>
                <w:kern w:val="1"/>
                <w:sz w:val="28"/>
                <w:szCs w:val="28"/>
              </w:rPr>
              <w:t>Из них:</w:t>
            </w:r>
          </w:p>
          <w:p w:rsidR="00121ABA" w:rsidRPr="007D7194" w:rsidRDefault="00121ABA" w:rsidP="00121ABA">
            <w:pPr>
              <w:pStyle w:val="ConsPlusCell"/>
              <w:rPr>
                <w:rFonts w:ascii="Times New Roman CYR" w:eastAsia="Times New Roman" w:hAnsi="Times New Roman CYR" w:cs="Times New Roman CYR"/>
                <w:kern w:val="1"/>
                <w:sz w:val="28"/>
                <w:szCs w:val="28"/>
              </w:rPr>
            </w:pPr>
            <w:r w:rsidRPr="007D7194">
              <w:rPr>
                <w:rFonts w:ascii="Times New Roman CYR" w:eastAsia="Times New Roman" w:hAnsi="Times New Roman CYR" w:cs="Times New Roman CYR"/>
                <w:kern w:val="1"/>
                <w:sz w:val="28"/>
                <w:szCs w:val="28"/>
              </w:rPr>
              <w:t xml:space="preserve">из средств </w:t>
            </w:r>
            <w:r>
              <w:rPr>
                <w:rFonts w:ascii="Times New Roman CYR" w:eastAsia="Times New Roman" w:hAnsi="Times New Roman CYR" w:cs="Times New Roman CYR"/>
                <w:kern w:val="1"/>
                <w:sz w:val="28"/>
                <w:szCs w:val="28"/>
              </w:rPr>
              <w:t>федерального</w:t>
            </w:r>
            <w:r w:rsidRPr="007D7194">
              <w:rPr>
                <w:rFonts w:ascii="Times New Roman CYR" w:eastAsia="Times New Roman" w:hAnsi="Times New Roman CYR" w:cs="Times New Roman CYR"/>
                <w:kern w:val="1"/>
                <w:sz w:val="28"/>
                <w:szCs w:val="28"/>
              </w:rPr>
              <w:t xml:space="preserve"> бюджета −</w:t>
            </w:r>
            <w:r w:rsidR="00A36206">
              <w:rPr>
                <w:rFonts w:ascii="Times New Roman CYR" w:eastAsia="Times New Roman" w:hAnsi="Times New Roman CYR" w:cs="Times New Roman CYR"/>
                <w:kern w:val="1"/>
                <w:sz w:val="28"/>
                <w:szCs w:val="28"/>
              </w:rPr>
              <w:t>224,5</w:t>
            </w:r>
            <w:r w:rsidRPr="007D7194">
              <w:rPr>
                <w:rFonts w:ascii="Times New Roman CYR" w:eastAsia="Times New Roman" w:hAnsi="Times New Roman CYR" w:cs="Times New Roman CYR"/>
                <w:kern w:val="1"/>
                <w:sz w:val="28"/>
                <w:szCs w:val="28"/>
              </w:rPr>
              <w:t>тыс. рублей, в том числе:</w:t>
            </w:r>
          </w:p>
          <w:p w:rsidR="00121ABA" w:rsidRPr="007D7194" w:rsidRDefault="00121ABA" w:rsidP="00121ABA">
            <w:pPr>
              <w:pStyle w:val="ConsPlusCell"/>
              <w:rPr>
                <w:rFonts w:ascii="Times New Roman CYR" w:eastAsia="Times New Roman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kern w:val="1"/>
                <w:sz w:val="28"/>
                <w:szCs w:val="28"/>
              </w:rPr>
              <w:t>в 2015 году-224,5 тыс.рублей;</w:t>
            </w:r>
          </w:p>
          <w:p w:rsidR="00121ABA" w:rsidRPr="007D7194" w:rsidRDefault="00121ABA" w:rsidP="00121ABA">
            <w:pPr>
              <w:pStyle w:val="ConsPlusCell"/>
              <w:rPr>
                <w:rFonts w:ascii="Times New Roman CYR" w:eastAsia="Times New Roman" w:hAnsi="Times New Roman CYR" w:cs="Times New Roman CYR"/>
                <w:kern w:val="1"/>
                <w:sz w:val="28"/>
                <w:szCs w:val="28"/>
              </w:rPr>
            </w:pPr>
            <w:r w:rsidRPr="007D7194">
              <w:rPr>
                <w:rFonts w:ascii="Times New Roman CYR" w:eastAsia="Times New Roman" w:hAnsi="Times New Roman CYR" w:cs="Times New Roman CYR"/>
                <w:kern w:val="1"/>
                <w:sz w:val="28"/>
                <w:szCs w:val="28"/>
              </w:rPr>
              <w:t>из средств краевого бюджета −</w:t>
            </w:r>
            <w:r w:rsidR="00A36206">
              <w:rPr>
                <w:rFonts w:ascii="Times New Roman CYR" w:eastAsia="Times New Roman" w:hAnsi="Times New Roman CYR" w:cs="Times New Roman CYR"/>
                <w:kern w:val="1"/>
                <w:sz w:val="28"/>
                <w:szCs w:val="28"/>
              </w:rPr>
              <w:t>10 401,9</w:t>
            </w:r>
            <w:r w:rsidRPr="007D7194">
              <w:rPr>
                <w:rFonts w:ascii="Times New Roman CYR" w:eastAsia="Times New Roman" w:hAnsi="Times New Roman CYR" w:cs="Times New Roman CYR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A36206" w:rsidRPr="007D7194" w:rsidRDefault="00A36206" w:rsidP="00A36206">
            <w:pPr>
              <w:pStyle w:val="ConsPlusCell"/>
              <w:rPr>
                <w:rFonts w:ascii="Times New Roman CYR" w:eastAsia="Times New Roman" w:hAnsi="Times New Roman CYR" w:cs="Times New Roman CYR"/>
                <w:kern w:val="1"/>
                <w:sz w:val="28"/>
                <w:szCs w:val="28"/>
              </w:rPr>
            </w:pPr>
            <w:r w:rsidRPr="007D7194">
              <w:rPr>
                <w:rFonts w:ascii="Times New Roman CYR" w:eastAsia="Times New Roman" w:hAnsi="Times New Roman CYR" w:cs="Times New Roman CYR"/>
                <w:kern w:val="1"/>
                <w:sz w:val="28"/>
                <w:szCs w:val="28"/>
              </w:rPr>
              <w:t>в 2015 году –</w:t>
            </w:r>
            <w:r>
              <w:rPr>
                <w:rFonts w:ascii="Times New Roman CYR" w:eastAsia="Times New Roman" w:hAnsi="Times New Roman CYR" w:cs="Times New Roman CYR"/>
                <w:kern w:val="1"/>
                <w:sz w:val="28"/>
                <w:szCs w:val="28"/>
              </w:rPr>
              <w:t>2 988,3</w:t>
            </w:r>
            <w:r w:rsidRPr="007D7194">
              <w:rPr>
                <w:rFonts w:ascii="Times New Roman CYR" w:eastAsia="Times New Roman" w:hAnsi="Times New Roman CYR" w:cs="Times New Roman CYR"/>
                <w:kern w:val="1"/>
                <w:sz w:val="28"/>
                <w:szCs w:val="28"/>
              </w:rPr>
              <w:t xml:space="preserve"> тыс. рублей;</w:t>
            </w:r>
          </w:p>
          <w:p w:rsidR="00A36206" w:rsidRDefault="00A36206" w:rsidP="00A36206">
            <w:pPr>
              <w:spacing w:line="276" w:lineRule="auto"/>
              <w:jc w:val="both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в 2016 году –</w:t>
            </w: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2 471,2</w:t>
            </w: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тыс. рублей;</w:t>
            </w:r>
          </w:p>
          <w:p w:rsidR="00121ABA" w:rsidRDefault="00A36206" w:rsidP="00A36206">
            <w:pPr>
              <w:spacing w:line="276" w:lineRule="auto"/>
              <w:jc w:val="both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в 201</w:t>
            </w: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7</w:t>
            </w: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году –</w:t>
            </w: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2 471,2</w:t>
            </w: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тыс. рублей</w:t>
            </w:r>
            <w:r w:rsidR="00121ABA"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;</w:t>
            </w:r>
          </w:p>
          <w:p w:rsidR="00121ABA" w:rsidRPr="007D7194" w:rsidRDefault="00121ABA" w:rsidP="00121ABA">
            <w:pPr>
              <w:spacing w:line="276" w:lineRule="auto"/>
              <w:jc w:val="both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в 201</w:t>
            </w:r>
            <w:r w:rsidR="00A36206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8</w:t>
            </w: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году –</w:t>
            </w: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2 471,2</w:t>
            </w: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тыс. рублей;</w:t>
            </w:r>
          </w:p>
          <w:p w:rsidR="00121ABA" w:rsidRPr="007D7194" w:rsidRDefault="00121ABA" w:rsidP="00121ABA">
            <w:pPr>
              <w:spacing w:line="276" w:lineRule="auto"/>
              <w:jc w:val="both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из средств районного бюджета – </w:t>
            </w:r>
            <w:r w:rsidR="001012DE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217,4</w:t>
            </w:r>
            <w:r w:rsidRPr="007D719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7D7194" w:rsidRDefault="00A36206" w:rsidP="001012DE">
            <w:pPr>
              <w:pStyle w:val="ConsPlusCell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7D7194">
              <w:rPr>
                <w:rFonts w:ascii="Times New Roman CYR" w:eastAsia="Times New Roman" w:hAnsi="Times New Roman CYR" w:cs="Times New Roman CYR"/>
                <w:kern w:val="1"/>
                <w:sz w:val="28"/>
                <w:szCs w:val="28"/>
              </w:rPr>
              <w:t>в 2015 году –217,4 тыс. рублей</w:t>
            </w:r>
            <w:r w:rsidR="001012DE">
              <w:rPr>
                <w:rFonts w:ascii="Times New Roman CYR" w:eastAsia="Times New Roman" w:hAnsi="Times New Roman CYR" w:cs="Times New Roman CYR"/>
                <w:kern w:val="1"/>
                <w:sz w:val="28"/>
                <w:szCs w:val="28"/>
              </w:rPr>
              <w:t>.</w:t>
            </w:r>
          </w:p>
        </w:tc>
      </w:tr>
      <w:tr w:rsidR="007D7194" w:rsidRPr="004A70B9" w:rsidTr="00B75158">
        <w:trPr>
          <w:cantSplit/>
          <w:trHeight w:val="1991"/>
        </w:trPr>
        <w:tc>
          <w:tcPr>
            <w:tcW w:w="2487" w:type="dxa"/>
          </w:tcPr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7796" w:type="dxa"/>
          </w:tcPr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Общий контроль осуществляет заместитель главы администрации района по социальной сфере.</w:t>
            </w:r>
          </w:p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Оперативный контроль возложен на отдел экономического развития района. </w:t>
            </w:r>
          </w:p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Текущий контроль осуществляет Отдел опеки и попечительства администрации Енисейского района.</w:t>
            </w:r>
          </w:p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Контроль за целевым и эффективным использованием бюджетных средств возложен на главного распорядителя бюджетных средств.</w:t>
            </w:r>
          </w:p>
          <w:p w:rsidR="007D7194" w:rsidRDefault="007D7194" w:rsidP="005147B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</w:p>
        </w:tc>
      </w:tr>
    </w:tbl>
    <w:p w:rsidR="007D7194" w:rsidRDefault="007D7194" w:rsidP="007D7194">
      <w:pPr>
        <w:rPr>
          <w:sz w:val="28"/>
          <w:szCs w:val="28"/>
        </w:rPr>
      </w:pPr>
    </w:p>
    <w:p w:rsidR="00EF600A" w:rsidRPr="004A70B9" w:rsidRDefault="00EF600A" w:rsidP="007D7194">
      <w:pPr>
        <w:rPr>
          <w:sz w:val="28"/>
          <w:szCs w:val="28"/>
        </w:rPr>
      </w:pPr>
    </w:p>
    <w:p w:rsidR="007D7194" w:rsidRPr="003054E4" w:rsidRDefault="007D7194" w:rsidP="007D7194">
      <w:pPr>
        <w:jc w:val="center"/>
        <w:rPr>
          <w:sz w:val="28"/>
          <w:szCs w:val="28"/>
        </w:rPr>
      </w:pPr>
      <w:r w:rsidRPr="003054E4">
        <w:rPr>
          <w:sz w:val="28"/>
          <w:szCs w:val="28"/>
        </w:rPr>
        <w:t>2. Основные разделы подпрограммы</w:t>
      </w:r>
    </w:p>
    <w:p w:rsidR="007D7194" w:rsidRPr="003054E4" w:rsidRDefault="007D7194" w:rsidP="007D7194">
      <w:pPr>
        <w:jc w:val="center"/>
        <w:rPr>
          <w:sz w:val="28"/>
          <w:szCs w:val="28"/>
        </w:rPr>
      </w:pPr>
    </w:p>
    <w:p w:rsidR="007D7194" w:rsidRDefault="007D7194" w:rsidP="007D719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2.1 Постановка приоритетной цели </w:t>
      </w:r>
      <w:proofErr w:type="spellStart"/>
      <w:r>
        <w:rPr>
          <w:rFonts w:ascii="Times New Roman CYR" w:hAnsi="Times New Roman CYR" w:cs="Times New Roman CYR"/>
          <w:kern w:val="1"/>
          <w:sz w:val="28"/>
          <w:szCs w:val="28"/>
        </w:rPr>
        <w:t>общерайонного</w:t>
      </w:r>
      <w:proofErr w:type="spellEnd"/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уровня</w:t>
      </w:r>
    </w:p>
    <w:p w:rsidR="007D7194" w:rsidRDefault="007D7194" w:rsidP="007D719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 обоснование необходимости разработки подпрограммы.</w:t>
      </w:r>
    </w:p>
    <w:p w:rsidR="00EF600A" w:rsidRDefault="00EF600A" w:rsidP="00B75158">
      <w:pPr>
        <w:tabs>
          <w:tab w:val="left" w:pos="-851"/>
          <w:tab w:val="left" w:pos="10490"/>
        </w:tabs>
        <w:ind w:left="-851" w:right="-1" w:firstLine="567"/>
        <w:jc w:val="both"/>
        <w:rPr>
          <w:sz w:val="28"/>
          <w:szCs w:val="28"/>
        </w:rPr>
      </w:pPr>
    </w:p>
    <w:p w:rsidR="00B75158" w:rsidRDefault="00137FC5" w:rsidP="00451DA8">
      <w:pPr>
        <w:tabs>
          <w:tab w:val="left" w:pos="10490"/>
        </w:tabs>
        <w:ind w:right="-1" w:firstLine="709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В 2014 году показатель «</w:t>
      </w:r>
      <w:r w:rsidR="00B75158">
        <w:rPr>
          <w:rFonts w:ascii="Times New Roman CYR" w:hAnsi="Times New Roman CYR" w:cs="Times New Roman CYR"/>
          <w:kern w:val="1"/>
          <w:sz w:val="28"/>
          <w:szCs w:val="28"/>
        </w:rPr>
        <w:t>Сохранение и развитие приемных семей, в них детей</w:t>
      </w:r>
      <w:r w:rsidR="00B75158">
        <w:rPr>
          <w:sz w:val="28"/>
          <w:szCs w:val="28"/>
        </w:rPr>
        <w:t>» составляет 74/178 единиц. В 2015 - 2018 годах планируется достижение данного показателя до 60/226 единиц.</w:t>
      </w:r>
    </w:p>
    <w:p w:rsidR="00B75158" w:rsidRPr="00110C27" w:rsidRDefault="00B75158" w:rsidP="00451DA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Показатель «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Количество проведенных мероприятий и участие в них замещающих семей</w:t>
      </w:r>
      <w:r>
        <w:rPr>
          <w:sz w:val="28"/>
          <w:szCs w:val="28"/>
        </w:rPr>
        <w:t xml:space="preserve">» в 2014 году составляет </w:t>
      </w:r>
      <w:r w:rsidR="000C3878">
        <w:rPr>
          <w:sz w:val="28"/>
          <w:szCs w:val="28"/>
        </w:rPr>
        <w:t>63/102 еди</w:t>
      </w:r>
      <w:r>
        <w:rPr>
          <w:sz w:val="28"/>
          <w:szCs w:val="28"/>
        </w:rPr>
        <w:t xml:space="preserve">ниц. В 2015 - 2018 годах планируется снижение данного показателя до </w:t>
      </w:r>
      <w:r w:rsidR="000C3878">
        <w:rPr>
          <w:sz w:val="28"/>
          <w:szCs w:val="28"/>
        </w:rPr>
        <w:t>12/60 единиц.</w:t>
      </w:r>
    </w:p>
    <w:p w:rsidR="007D7194" w:rsidRDefault="007D7194" w:rsidP="00451DA8">
      <w:pPr>
        <w:tabs>
          <w:tab w:val="left" w:pos="10490"/>
        </w:tabs>
        <w:ind w:right="-1"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7D7194" w:rsidRDefault="007D7194" w:rsidP="00451DA8">
      <w:pPr>
        <w:widowControl w:val="0"/>
        <w:suppressAutoHyphens/>
        <w:autoSpaceDE w:val="0"/>
        <w:autoSpaceDN w:val="0"/>
        <w:adjustRightInd w:val="0"/>
        <w:ind w:right="-1"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2.2.Основная цель, задачи, этапы и сроки выполнения подпрограммы,</w:t>
      </w:r>
    </w:p>
    <w:p w:rsidR="007D7194" w:rsidRDefault="007D7194" w:rsidP="00451DA8">
      <w:pPr>
        <w:widowControl w:val="0"/>
        <w:suppressAutoHyphens/>
        <w:autoSpaceDE w:val="0"/>
        <w:autoSpaceDN w:val="0"/>
        <w:adjustRightInd w:val="0"/>
        <w:ind w:right="-1"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целевые индикаторы.</w:t>
      </w:r>
    </w:p>
    <w:p w:rsidR="00B3470A" w:rsidRDefault="00B3470A" w:rsidP="00451DA8">
      <w:pPr>
        <w:widowControl w:val="0"/>
        <w:suppressAutoHyphens/>
        <w:autoSpaceDE w:val="0"/>
        <w:autoSpaceDN w:val="0"/>
        <w:adjustRightInd w:val="0"/>
        <w:ind w:right="-1"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7D7194" w:rsidRDefault="007D7194" w:rsidP="00451DA8">
      <w:pPr>
        <w:widowControl w:val="0"/>
        <w:suppressLineNumbers/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ab/>
        <w:t>Целью подпрограммы является развит</w:t>
      </w:r>
      <w:r w:rsidR="003D7AB0">
        <w:rPr>
          <w:rFonts w:ascii="Times New Roman CYR" w:hAnsi="Times New Roman CYR" w:cs="Times New Roman CYR"/>
          <w:kern w:val="1"/>
          <w:sz w:val="28"/>
          <w:szCs w:val="28"/>
        </w:rPr>
        <w:t>ие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семейны</w:t>
      </w:r>
      <w:r w:rsidR="003D7AB0">
        <w:rPr>
          <w:rFonts w:ascii="Times New Roman CYR" w:hAnsi="Times New Roman CYR" w:cs="Times New Roman CYR"/>
          <w:kern w:val="1"/>
          <w:sz w:val="28"/>
          <w:szCs w:val="28"/>
        </w:rPr>
        <w:t>х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форм воспитания детей-сирот и детей, оставшихся без попечения родителей, оказание муниципальной поддержки детям-сиротам и детям, оставшимся без попечения родителей, а также лицам из их числа.</w:t>
      </w:r>
    </w:p>
    <w:p w:rsidR="007D7194" w:rsidRDefault="007D7194" w:rsidP="00451DA8">
      <w:pPr>
        <w:widowControl w:val="0"/>
        <w:suppressLineNumbers/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Задачи:</w:t>
      </w:r>
    </w:p>
    <w:p w:rsidR="007D7194" w:rsidRDefault="007D7194" w:rsidP="00451DA8">
      <w:pPr>
        <w:widowControl w:val="0"/>
        <w:suppressLineNumbers/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ab/>
        <w:t>1. Обеспечить реализацию мероприятий, направленных на развитие в районе семейных форм воспитания детей-сирот и детей, оставшихся без попечения родителей.</w:t>
      </w:r>
    </w:p>
    <w:p w:rsidR="007D7194" w:rsidRDefault="007D7194" w:rsidP="00451DA8">
      <w:pPr>
        <w:widowControl w:val="0"/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ab/>
        <w:t>2. Обеспечить сохранность жилых помещений, закрепленных за детьми – сиротами и детьми, оставшимися без попечения родителей, и лицами из их числа.</w:t>
      </w:r>
    </w:p>
    <w:p w:rsidR="007D7194" w:rsidRDefault="007D7194" w:rsidP="00451DA8">
      <w:pPr>
        <w:widowControl w:val="0"/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ab/>
        <w:t>Срок вы</w:t>
      </w:r>
      <w:r w:rsidR="00CF3434">
        <w:rPr>
          <w:rFonts w:ascii="Times New Roman CYR" w:hAnsi="Times New Roman CYR" w:cs="Times New Roman CYR"/>
          <w:kern w:val="1"/>
          <w:sz w:val="28"/>
          <w:szCs w:val="28"/>
        </w:rPr>
        <w:t>полнения подпрограммы: 201</w:t>
      </w:r>
      <w:r w:rsidR="00CD061A">
        <w:rPr>
          <w:rFonts w:ascii="Times New Roman CYR" w:hAnsi="Times New Roman CYR" w:cs="Times New Roman CYR"/>
          <w:kern w:val="1"/>
          <w:sz w:val="28"/>
          <w:szCs w:val="28"/>
        </w:rPr>
        <w:t>5</w:t>
      </w:r>
      <w:r w:rsidR="00CF3434">
        <w:rPr>
          <w:rFonts w:ascii="Times New Roman CYR" w:hAnsi="Times New Roman CYR" w:cs="Times New Roman CYR"/>
          <w:kern w:val="1"/>
          <w:sz w:val="28"/>
          <w:szCs w:val="28"/>
        </w:rPr>
        <w:t>-201</w:t>
      </w:r>
      <w:r w:rsidR="00F67616">
        <w:rPr>
          <w:rFonts w:ascii="Times New Roman CYR" w:hAnsi="Times New Roman CYR" w:cs="Times New Roman CYR"/>
          <w:kern w:val="1"/>
          <w:sz w:val="28"/>
          <w:szCs w:val="28"/>
        </w:rPr>
        <w:t>8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годы.</w:t>
      </w:r>
    </w:p>
    <w:p w:rsidR="007D7194" w:rsidRDefault="007D7194" w:rsidP="00451DA8">
      <w:pPr>
        <w:widowControl w:val="0"/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ab/>
        <w:t>Перечень целевых индикаторов подпрограммы представлен в приложении № 1 к подпрограмме 3 «Обеспечение муниципальной поддержки детей-сирот и расширение практики применения семейных форм воспитания».</w:t>
      </w:r>
    </w:p>
    <w:p w:rsidR="007D7194" w:rsidRDefault="007D7194" w:rsidP="00451D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7D7194" w:rsidRDefault="007D7194" w:rsidP="00451DA8">
      <w:pPr>
        <w:widowControl w:val="0"/>
        <w:numPr>
          <w:ilvl w:val="1"/>
          <w:numId w:val="34"/>
        </w:numPr>
        <w:suppressAutoHyphens/>
        <w:autoSpaceDE w:val="0"/>
        <w:autoSpaceDN w:val="0"/>
        <w:adjustRightInd w:val="0"/>
        <w:ind w:left="0"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Механизм реализации подпрограммы.</w:t>
      </w:r>
    </w:p>
    <w:p w:rsidR="00B3470A" w:rsidRDefault="00B3470A" w:rsidP="00451DA8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5C0EE5" w:rsidRPr="00F643A6" w:rsidRDefault="005C0EE5" w:rsidP="00451DA8">
      <w:pPr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Для достижения поставленной цели и решения задач необходимо реализовать мероприятия данной подпрограммы.</w:t>
      </w:r>
    </w:p>
    <w:p w:rsidR="005C0EE5" w:rsidRPr="00F643A6" w:rsidRDefault="005C0EE5" w:rsidP="00451DA8">
      <w:pPr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Реализацию подпрограммы осуществляет </w:t>
      </w:r>
      <w:r w:rsidR="00DF23BF">
        <w:rPr>
          <w:sz w:val="28"/>
          <w:szCs w:val="28"/>
        </w:rPr>
        <w:t xml:space="preserve">отдел опеки и попечительства </w:t>
      </w:r>
      <w:r w:rsidRPr="00F643A6">
        <w:rPr>
          <w:sz w:val="28"/>
          <w:szCs w:val="28"/>
        </w:rPr>
        <w:t>администрация Енисейского района.</w:t>
      </w:r>
    </w:p>
    <w:p w:rsidR="005C0EE5" w:rsidRPr="00F643A6" w:rsidRDefault="005C0EE5" w:rsidP="00451DA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643A6">
        <w:rPr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5C0EE5" w:rsidRPr="00F643A6" w:rsidRDefault="005C0EE5" w:rsidP="00451DA8">
      <w:pPr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- ведение учета детей-сирот и детей, оставшихся  без попечения родителей;</w:t>
      </w:r>
    </w:p>
    <w:p w:rsidR="005C0EE5" w:rsidRPr="00F643A6" w:rsidRDefault="005C0EE5" w:rsidP="00451DA8">
      <w:pPr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-организация и ведение работы с кандидатами в усыновители, опекуны и попечители;</w:t>
      </w:r>
    </w:p>
    <w:p w:rsidR="005C0EE5" w:rsidRPr="00F643A6" w:rsidRDefault="005C0EE5" w:rsidP="00451DA8">
      <w:pPr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- устройство детей-сирот и детей, оставшихся без попечения родителей. На семейные формы воспитания и под надзор в организации;</w:t>
      </w:r>
    </w:p>
    <w:p w:rsidR="005C0EE5" w:rsidRPr="00F643A6" w:rsidRDefault="005C0EE5" w:rsidP="00451DA8">
      <w:pPr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- осуществление контроля  за соблюдением прав и законных интересов детей, устроенных на воспитания в семьи граждан;</w:t>
      </w:r>
    </w:p>
    <w:p w:rsidR="005C0EE5" w:rsidRPr="00F643A6" w:rsidRDefault="005C0EE5" w:rsidP="00451DA8">
      <w:pPr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- оказание содействия семьям, принявшим на воспитание детей-сирот и детей, оставшихся без попечения родителей.</w:t>
      </w:r>
    </w:p>
    <w:p w:rsidR="005C0EE5" w:rsidRPr="00F643A6" w:rsidRDefault="005C0EE5" w:rsidP="00451DA8">
      <w:pPr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Защита прав и законных интересов детей-сирот и детей, оставшихся без попечения родителей, устроенных на воспитание в семьи граждан и оказание содействия  семьям, принявшим на воспитание в свою семью детей-сирот и детей, оставшихся без попечения родителей.</w:t>
      </w:r>
    </w:p>
    <w:p w:rsidR="005C0EE5" w:rsidRPr="00F643A6" w:rsidRDefault="005C0EE5" w:rsidP="00451DA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lastRenderedPageBreak/>
        <w:t xml:space="preserve">Ответственным лицом за подготовку и предоставление отчетных данных, а также за их достоверность, является отдел опеки и попечительства администрации Енисейского района (далее – отдел опеки). </w:t>
      </w:r>
    </w:p>
    <w:p w:rsidR="005C0EE5" w:rsidRPr="00F643A6" w:rsidRDefault="005C0EE5" w:rsidP="00451DA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Оценку эффективности реализации подпрограммы  осуществляет администрация Енисейского района в соответствии с Порядком, утверждаемым нормативно-правовым актом администрации Енисейского района. Оценка эффективности реализации подпрограммы осуществляется в целях: выявления отклонений фактических показателей от плановых значений; установления причин указанных отклонений (внутренних и внешних), их учета при формировании подпрограммы на очередной плановый период; принятия мер по выполнению показателей непосредственных и конечных результатов; принятия мер для улучшения качества планирования.</w:t>
      </w:r>
    </w:p>
    <w:p w:rsidR="005C0EE5" w:rsidRPr="00F643A6" w:rsidRDefault="005C0EE5" w:rsidP="00451DA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643A6">
        <w:rPr>
          <w:sz w:val="28"/>
          <w:szCs w:val="28"/>
        </w:rPr>
        <w:t>Экономический механизм реализации подпрограммы включает в себя следующие элементы:</w:t>
      </w:r>
    </w:p>
    <w:p w:rsidR="005C0EE5" w:rsidRPr="00F643A6" w:rsidRDefault="005C0EE5" w:rsidP="00451DA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определение экономической обоснованности затрат, включенных в бюджетную смету расходов на текущий финансовый год. Бюджетная смета расходов утверждается главным распорядителем бюджетных средств;</w:t>
      </w:r>
    </w:p>
    <w:p w:rsidR="005C0EE5" w:rsidRPr="00F643A6" w:rsidRDefault="005C0EE5" w:rsidP="00451DA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мониторинг эффективности бюджетных расходов по отдельным направлениям;</w:t>
      </w:r>
    </w:p>
    <w:p w:rsidR="005C0EE5" w:rsidRPr="00F643A6" w:rsidRDefault="005C0EE5" w:rsidP="00451DA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мониторинг целевого использования бюджетных расходов по отдельным направлениям.</w:t>
      </w:r>
    </w:p>
    <w:p w:rsidR="005C0EE5" w:rsidRPr="00F643A6" w:rsidRDefault="005C0EE5" w:rsidP="00451DA8">
      <w:pPr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Главным распорядителем бюджетных средств является администрация Енисейского района.</w:t>
      </w:r>
    </w:p>
    <w:p w:rsidR="005C0EE5" w:rsidRPr="00F643A6" w:rsidRDefault="005C0EE5" w:rsidP="00451DA8">
      <w:pPr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Финансирование мероприятий подпрограммы  осуществляется согласно приложению № 2 к подпрограмме.</w:t>
      </w:r>
    </w:p>
    <w:p w:rsidR="005C0EE5" w:rsidRPr="00F643A6" w:rsidRDefault="005C0EE5" w:rsidP="00451DA8">
      <w:pPr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в пределах лимитов бюджетных обязательств.</w:t>
      </w:r>
    </w:p>
    <w:p w:rsidR="005C0EE5" w:rsidRPr="00F643A6" w:rsidRDefault="005C0EE5" w:rsidP="00451DA8">
      <w:pPr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Реализация мероприятий подпрограммы осуществляется отделом </w:t>
      </w:r>
      <w:proofErr w:type="spellStart"/>
      <w:r w:rsidRPr="00F643A6">
        <w:rPr>
          <w:sz w:val="28"/>
          <w:szCs w:val="28"/>
        </w:rPr>
        <w:t>опекив</w:t>
      </w:r>
      <w:proofErr w:type="spellEnd"/>
      <w:r w:rsidRPr="00F643A6">
        <w:rPr>
          <w:sz w:val="28"/>
          <w:szCs w:val="28"/>
        </w:rPr>
        <w:t xml:space="preserve"> соответствии с  международной Конвенцией  о правах ребенка от 20 ноября 1989 года, Семейного Кодекса РФ, ФЗ 3 48 от 24.04.2008 года «Об опеке и попечительстве».</w:t>
      </w:r>
    </w:p>
    <w:p w:rsidR="005C0EE5" w:rsidRPr="00F643A6" w:rsidRDefault="005C0EE5" w:rsidP="00451DA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Неиспользованные целевые средства подлежат возврату в районный бюджет в установленном законом порядке.</w:t>
      </w:r>
    </w:p>
    <w:p w:rsidR="005C0EE5" w:rsidRPr="00F643A6" w:rsidRDefault="005C0EE5" w:rsidP="00451DA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643A6">
        <w:rPr>
          <w:sz w:val="28"/>
          <w:szCs w:val="28"/>
        </w:rPr>
        <w:t>Правовой механизм.</w:t>
      </w:r>
    </w:p>
    <w:p w:rsidR="005C0EE5" w:rsidRPr="00F643A6" w:rsidRDefault="005C0EE5" w:rsidP="00451DA8">
      <w:pPr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5C0EE5" w:rsidRPr="00F643A6" w:rsidRDefault="005C0EE5" w:rsidP="00451DA8">
      <w:pPr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Порядки предоставления целевых средств утверждаются нормативно-правовыми актами администрации Енисейского района.</w:t>
      </w:r>
    </w:p>
    <w:p w:rsidR="005C0EE5" w:rsidRPr="00F643A6" w:rsidRDefault="005C0EE5" w:rsidP="00451DA8">
      <w:pPr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Выбор Поставщика и заключение договора (муниципального контракта) на поставку товаров, работ, услуг для обеспечения </w:t>
      </w:r>
      <w:r w:rsidRPr="00F643A6">
        <w:rPr>
          <w:sz w:val="28"/>
          <w:szCs w:val="28"/>
        </w:rPr>
        <w:lastRenderedPageBreak/>
        <w:t>муниципальных нужд осуществляется исполнителями мероприятий в соответствии с действующим законодательством.</w:t>
      </w:r>
    </w:p>
    <w:p w:rsidR="005C0EE5" w:rsidRPr="00F643A6" w:rsidRDefault="005C0EE5" w:rsidP="00451DA8">
      <w:pPr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Принцип и критерии выбора исполнителей определяет главный распорядитель бюджетных средств.</w:t>
      </w:r>
    </w:p>
    <w:p w:rsidR="005C0EE5" w:rsidRPr="00F643A6" w:rsidRDefault="005C0EE5" w:rsidP="00451DA8">
      <w:pPr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Принцип и критерии выбора получателей муниципальных услуг.</w:t>
      </w:r>
    </w:p>
    <w:p w:rsidR="005C0EE5" w:rsidRPr="00F643A6" w:rsidRDefault="005C0EE5" w:rsidP="00451DA8">
      <w:pPr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Получателями муниципальных услуг являются физические лица, проживающие на территории Енисейского района.</w:t>
      </w:r>
    </w:p>
    <w:p w:rsidR="005C0EE5" w:rsidRPr="00F643A6" w:rsidRDefault="005C0EE5" w:rsidP="00451DA8">
      <w:pPr>
        <w:ind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Контроль за реализацией подпрограммы осуществляется по следующим показателям, представленным в приложении № 1 подпрограммы.</w:t>
      </w:r>
    </w:p>
    <w:p w:rsidR="005C0EE5" w:rsidRPr="00F643A6" w:rsidRDefault="005C0EE5" w:rsidP="004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6">
        <w:rPr>
          <w:rFonts w:ascii="Times New Roman" w:hAnsi="Times New Roman" w:cs="Times New Roman"/>
          <w:sz w:val="28"/>
          <w:szCs w:val="28"/>
        </w:rPr>
        <w:t xml:space="preserve">Текущий контроль за реализацией подпрограммных мероприятий, а также подготовкой и предоставлением отчетных данных возложен на администрацию Енисейского района.       </w:t>
      </w:r>
    </w:p>
    <w:p w:rsidR="007D7194" w:rsidRPr="005004F2" w:rsidRDefault="007D7194" w:rsidP="007D719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kern w:val="1"/>
          <w:sz w:val="28"/>
          <w:szCs w:val="28"/>
        </w:rPr>
      </w:pPr>
    </w:p>
    <w:p w:rsidR="007D7194" w:rsidRPr="006B3BF2" w:rsidRDefault="007D7194" w:rsidP="007D719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 w:rsidRPr="006B3BF2">
        <w:rPr>
          <w:rFonts w:ascii="Times New Roman CYR" w:hAnsi="Times New Roman CYR" w:cs="Times New Roman CYR"/>
          <w:kern w:val="1"/>
          <w:sz w:val="28"/>
          <w:szCs w:val="28"/>
        </w:rPr>
        <w:t xml:space="preserve">2.4.Управление подпрограммой </w:t>
      </w:r>
    </w:p>
    <w:p w:rsidR="007D7194" w:rsidRDefault="007D7194" w:rsidP="007D719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 w:rsidRPr="006B3BF2">
        <w:rPr>
          <w:rFonts w:ascii="Times New Roman CYR" w:hAnsi="Times New Roman CYR" w:cs="Times New Roman CYR"/>
          <w:kern w:val="1"/>
          <w:sz w:val="28"/>
          <w:szCs w:val="28"/>
        </w:rPr>
        <w:t>и контроль за ходом ее выполнения.</w:t>
      </w:r>
    </w:p>
    <w:p w:rsidR="00B3470A" w:rsidRPr="006B3BF2" w:rsidRDefault="00B3470A" w:rsidP="007D719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7D7194" w:rsidRDefault="007D7194" w:rsidP="00451D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контроль осуществляет заместитель главы администрации по социальной сфере</w:t>
      </w:r>
    </w:p>
    <w:p w:rsidR="007D7194" w:rsidRDefault="007D7194" w:rsidP="00451D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Оперативный контроль возложен на отдел экономического развития района</w:t>
      </w:r>
    </w:p>
    <w:p w:rsidR="007D7194" w:rsidRDefault="007D7194" w:rsidP="00451D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 отдел опеки и попечительства администрации Енисейского района</w:t>
      </w:r>
    </w:p>
    <w:p w:rsidR="007D7194" w:rsidRPr="006B3BF2" w:rsidRDefault="007D7194" w:rsidP="00451DA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sz w:val="28"/>
          <w:szCs w:val="28"/>
        </w:rPr>
        <w:t>Контроль за целевым и эффективным использованием бюджетных средств возложен на главного распорядителя бюджетных средств</w:t>
      </w:r>
    </w:p>
    <w:p w:rsidR="007D7194" w:rsidRPr="006B3BF2" w:rsidRDefault="007D7194" w:rsidP="00451DA8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6B3BF2">
        <w:rPr>
          <w:rFonts w:eastAsia="Calibri"/>
          <w:sz w:val="28"/>
          <w:szCs w:val="28"/>
          <w:lang w:eastAsia="en-US"/>
        </w:rPr>
        <w:t xml:space="preserve">    Управление реализацией подпрограммы осуществляет отдел опеки и попечительства администрации Енисейского района.</w:t>
      </w:r>
    </w:p>
    <w:p w:rsidR="007D7194" w:rsidRPr="006B3BF2" w:rsidRDefault="007D7194" w:rsidP="00451DA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B3BF2">
        <w:rPr>
          <w:rFonts w:eastAsia="Calibri"/>
          <w:sz w:val="28"/>
          <w:szCs w:val="28"/>
          <w:lang w:eastAsia="en-US"/>
        </w:rPr>
        <w:tab/>
        <w:t>Отдел опеки и попечительства 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7D7194" w:rsidRPr="006B3BF2" w:rsidRDefault="007D7194" w:rsidP="00451DA8">
      <w:pPr>
        <w:pStyle w:val="ConsPlusNormal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3BF2">
        <w:rPr>
          <w:rFonts w:ascii="Times New Roman" w:hAnsi="Times New Roman" w:cs="Times New Roman"/>
          <w:sz w:val="28"/>
          <w:szCs w:val="28"/>
        </w:rPr>
        <w:tab/>
        <w:t xml:space="preserve"> При выполнении текущего контроля субъект бюджетного планирования постоянно проводит мониторинг выполнения подпрограммных мероприятий конкретными исполнителями, выявляет причины невыполнения отдельных мероприятий или подпрограмм в целом.   </w:t>
      </w:r>
    </w:p>
    <w:p w:rsidR="007D7194" w:rsidRDefault="007D7194" w:rsidP="00451DA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Отчет о реализации подпрограммы формируется управлением образования Енисейского района по формам, утвержденным постановлением администрации района от 01.08.2013 №882-п «Об утверждении Порядка принятия решений о разработке муниципальных программ Енисейского района, их формирование и реализации».</w:t>
      </w:r>
    </w:p>
    <w:p w:rsidR="007D7194" w:rsidRDefault="007D7194" w:rsidP="00451DA8">
      <w:pPr>
        <w:autoSpaceDE w:val="0"/>
        <w:autoSpaceDN w:val="0"/>
        <w:adjustRightInd w:val="0"/>
        <w:ind w:firstLine="709"/>
        <w:jc w:val="both"/>
        <w:outlineLvl w:val="1"/>
        <w:rPr>
          <w:kern w:val="1"/>
          <w:sz w:val="28"/>
          <w:szCs w:val="28"/>
          <w:lang w:eastAsia="hi-IN" w:bidi="hi-IN"/>
        </w:rPr>
      </w:pPr>
      <w:r>
        <w:rPr>
          <w:rFonts w:eastAsia="Calibri"/>
          <w:sz w:val="28"/>
          <w:szCs w:val="28"/>
          <w:lang w:eastAsia="en-US"/>
        </w:rPr>
        <w:t>Контроль за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7D7194" w:rsidRDefault="007D7194" w:rsidP="007D719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7D7194" w:rsidRDefault="007D7194" w:rsidP="007D719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2.5.Оценка социально-экономической эффективности.</w:t>
      </w:r>
    </w:p>
    <w:p w:rsidR="007D7194" w:rsidRDefault="007D7194" w:rsidP="007D719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7D7194" w:rsidRDefault="007D7194" w:rsidP="007D719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ab/>
        <w:t>Оценка социально-экономической эффективности проводится администрацией Енисейского района.</w:t>
      </w:r>
    </w:p>
    <w:p w:rsidR="007D7194" w:rsidRDefault="007D7194" w:rsidP="007D719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7D7194" w:rsidRDefault="007D7194" w:rsidP="007D719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ab/>
        <w:t>Основные критерии социальной эффективности подпрограммы:</w:t>
      </w:r>
    </w:p>
    <w:p w:rsidR="007D7194" w:rsidRDefault="007D7194" w:rsidP="007D719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Увеличение числа приемных семей в районе, в них устроенных детей. Как первый положительный опыт, проведение текущего ремонта для сохранения жилых помещений для детей-сирот и детей, оставшихся без попечения родителей.</w:t>
      </w:r>
    </w:p>
    <w:p w:rsidR="007D7194" w:rsidRDefault="007D7194" w:rsidP="007D719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Накопленный опыт использования программно-целевого метода для осуществления мер по улучшению положения детей и сохранению замещающих семей, наличие комплекса проблем в сфере социального сиротства, подтверждают целесообразность и необходимость продолжения работы по улучшению положения детей в рамках подпрограммы.</w:t>
      </w:r>
    </w:p>
    <w:p w:rsidR="007D7194" w:rsidRDefault="007D7194" w:rsidP="007D719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   Повышение эффективности работы и оптимизация использования государственных ресурсов в сфере поддержки детей-сирот и детей, оставшихся без попечения родителей, будет способствовать улучшению общего социального климата на территории Енисейского района.</w:t>
      </w:r>
    </w:p>
    <w:p w:rsidR="007D7194" w:rsidRDefault="007D7194" w:rsidP="007D719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7D7194" w:rsidRDefault="007D7194" w:rsidP="00B3470A">
      <w:pPr>
        <w:widowControl w:val="0"/>
        <w:numPr>
          <w:ilvl w:val="1"/>
          <w:numId w:val="33"/>
        </w:num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Мероприятия подпрограммы.</w:t>
      </w:r>
    </w:p>
    <w:p w:rsidR="00B3470A" w:rsidRDefault="00B3470A" w:rsidP="00B3470A">
      <w:pPr>
        <w:widowControl w:val="0"/>
        <w:suppressAutoHyphens/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7D7194" w:rsidRDefault="007D7194" w:rsidP="007D719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ab/>
        <w:t>Мероприятия подпрограммы представлены в приложении № 2 к подпрограмме 3 «Обеспечение муниципальной поддержки детей-сирот и расширение практики применения семейных форм воспитания».</w:t>
      </w:r>
    </w:p>
    <w:p w:rsidR="007D7194" w:rsidRDefault="007D7194" w:rsidP="007D719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7D7194" w:rsidRDefault="007D7194" w:rsidP="007D719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2.7. Обоснование финансовых, материальных и трудовых затрат </w:t>
      </w:r>
    </w:p>
    <w:p w:rsidR="007D7194" w:rsidRDefault="007D7194" w:rsidP="007D719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(ресурсное обеспечение подпрограммы) за счет всех источников финансирования.</w:t>
      </w:r>
    </w:p>
    <w:p w:rsidR="00B3470A" w:rsidRDefault="00B3470A" w:rsidP="007D719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1012DE" w:rsidRDefault="007D7194" w:rsidP="001012DE">
      <w:pPr>
        <w:spacing w:line="276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sz w:val="28"/>
          <w:szCs w:val="28"/>
        </w:rPr>
        <w:tab/>
      </w:r>
      <w:r w:rsidR="001012DE">
        <w:rPr>
          <w:sz w:val="28"/>
          <w:szCs w:val="28"/>
        </w:rPr>
        <w:t>Подпрограмма финансируется за счет средств федерального, краевого и районного бюджетов.</w:t>
      </w:r>
    </w:p>
    <w:p w:rsidR="001012DE" w:rsidRPr="007D7194" w:rsidRDefault="001012DE" w:rsidP="001012DE">
      <w:pPr>
        <w:spacing w:line="276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 xml:space="preserve">Объем финансирования подпрограммы составит </w:t>
      </w:r>
      <w:r>
        <w:rPr>
          <w:rFonts w:ascii="Times New Roman CYR" w:hAnsi="Times New Roman CYR" w:cs="Times New Roman CYR"/>
          <w:kern w:val="1"/>
          <w:sz w:val="28"/>
          <w:szCs w:val="28"/>
        </w:rPr>
        <w:t>10 843,8</w:t>
      </w: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 xml:space="preserve"> тыс. рублей, в том числе:</w:t>
      </w:r>
    </w:p>
    <w:p w:rsidR="001012DE" w:rsidRPr="007D7194" w:rsidRDefault="001012DE" w:rsidP="001012DE">
      <w:pPr>
        <w:spacing w:line="276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>по годам реализации:</w:t>
      </w:r>
    </w:p>
    <w:p w:rsidR="001012DE" w:rsidRDefault="001012DE" w:rsidP="001012DE">
      <w:pPr>
        <w:spacing w:line="276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>2015 год –</w:t>
      </w:r>
      <w:r>
        <w:rPr>
          <w:rFonts w:ascii="Times New Roman CYR" w:hAnsi="Times New Roman CYR" w:cs="Times New Roman CYR"/>
          <w:kern w:val="1"/>
          <w:sz w:val="28"/>
          <w:szCs w:val="28"/>
        </w:rPr>
        <w:t>3 430,2</w:t>
      </w: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 xml:space="preserve"> тыс. рублей;</w:t>
      </w:r>
    </w:p>
    <w:p w:rsidR="001012DE" w:rsidRPr="007D7194" w:rsidRDefault="001012DE" w:rsidP="001012DE">
      <w:pPr>
        <w:spacing w:line="276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>2016 год –</w:t>
      </w:r>
      <w:r>
        <w:rPr>
          <w:rFonts w:ascii="Times New Roman CYR" w:hAnsi="Times New Roman CYR" w:cs="Times New Roman CYR"/>
          <w:kern w:val="1"/>
          <w:sz w:val="28"/>
          <w:szCs w:val="28"/>
        </w:rPr>
        <w:t>2 471,2</w:t>
      </w: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 xml:space="preserve"> тыс. рублей</w:t>
      </w:r>
      <w:r>
        <w:rPr>
          <w:rFonts w:ascii="Times New Roman CYR" w:hAnsi="Times New Roman CYR" w:cs="Times New Roman CYR"/>
          <w:kern w:val="1"/>
          <w:sz w:val="28"/>
          <w:szCs w:val="28"/>
        </w:rPr>
        <w:t>;</w:t>
      </w:r>
    </w:p>
    <w:p w:rsidR="001012DE" w:rsidRPr="007D7194" w:rsidRDefault="001012DE" w:rsidP="001012DE">
      <w:pPr>
        <w:spacing w:line="276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>201</w:t>
      </w:r>
      <w:r>
        <w:rPr>
          <w:rFonts w:ascii="Times New Roman CYR" w:hAnsi="Times New Roman CYR" w:cs="Times New Roman CYR"/>
          <w:kern w:val="1"/>
          <w:sz w:val="28"/>
          <w:szCs w:val="28"/>
        </w:rPr>
        <w:t>7</w:t>
      </w: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 xml:space="preserve"> год –</w:t>
      </w:r>
      <w:r>
        <w:rPr>
          <w:rFonts w:ascii="Times New Roman CYR" w:hAnsi="Times New Roman CYR" w:cs="Times New Roman CYR"/>
          <w:kern w:val="1"/>
          <w:sz w:val="28"/>
          <w:szCs w:val="28"/>
        </w:rPr>
        <w:t>2 471,2</w:t>
      </w: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 xml:space="preserve"> тыс. рублей</w:t>
      </w:r>
      <w:r>
        <w:rPr>
          <w:rFonts w:ascii="Times New Roman CYR" w:hAnsi="Times New Roman CYR" w:cs="Times New Roman CYR"/>
          <w:kern w:val="1"/>
          <w:sz w:val="28"/>
          <w:szCs w:val="28"/>
        </w:rPr>
        <w:t>;</w:t>
      </w:r>
    </w:p>
    <w:p w:rsidR="001012DE" w:rsidRPr="007D7194" w:rsidRDefault="001012DE" w:rsidP="001012DE">
      <w:pPr>
        <w:spacing w:line="276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>201</w:t>
      </w:r>
      <w:r>
        <w:rPr>
          <w:rFonts w:ascii="Times New Roman CYR" w:hAnsi="Times New Roman CYR" w:cs="Times New Roman CYR"/>
          <w:kern w:val="1"/>
          <w:sz w:val="28"/>
          <w:szCs w:val="28"/>
        </w:rPr>
        <w:t>8</w:t>
      </w: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 xml:space="preserve"> год –</w:t>
      </w:r>
      <w:r>
        <w:rPr>
          <w:rFonts w:ascii="Times New Roman CYR" w:hAnsi="Times New Roman CYR" w:cs="Times New Roman CYR"/>
          <w:kern w:val="1"/>
          <w:sz w:val="28"/>
          <w:szCs w:val="28"/>
        </w:rPr>
        <w:t>2 471,2</w:t>
      </w: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 xml:space="preserve"> тыс. рублей.</w:t>
      </w:r>
    </w:p>
    <w:p w:rsidR="001012DE" w:rsidRDefault="001012DE" w:rsidP="001012DE">
      <w:pPr>
        <w:pStyle w:val="ConsPlusCell"/>
        <w:rPr>
          <w:rFonts w:ascii="Times New Roman CYR" w:eastAsia="Times New Roman" w:hAnsi="Times New Roman CYR" w:cs="Times New Roman CYR"/>
          <w:kern w:val="1"/>
          <w:sz w:val="28"/>
          <w:szCs w:val="28"/>
        </w:rPr>
      </w:pPr>
      <w:r w:rsidRPr="007D7194">
        <w:rPr>
          <w:rFonts w:ascii="Times New Roman CYR" w:eastAsia="Times New Roman" w:hAnsi="Times New Roman CYR" w:cs="Times New Roman CYR"/>
          <w:kern w:val="1"/>
          <w:sz w:val="28"/>
          <w:szCs w:val="28"/>
        </w:rPr>
        <w:t>Из них:</w:t>
      </w:r>
    </w:p>
    <w:p w:rsidR="001012DE" w:rsidRPr="007D7194" w:rsidRDefault="001012DE" w:rsidP="001012DE">
      <w:pPr>
        <w:pStyle w:val="ConsPlusCell"/>
        <w:rPr>
          <w:rFonts w:ascii="Times New Roman CYR" w:eastAsia="Times New Roman" w:hAnsi="Times New Roman CYR" w:cs="Times New Roman CYR"/>
          <w:kern w:val="1"/>
          <w:sz w:val="28"/>
          <w:szCs w:val="28"/>
        </w:rPr>
      </w:pPr>
      <w:r w:rsidRPr="007D7194">
        <w:rPr>
          <w:rFonts w:ascii="Times New Roman CYR" w:eastAsia="Times New Roman" w:hAnsi="Times New Roman CYR" w:cs="Times New Roman CYR"/>
          <w:kern w:val="1"/>
          <w:sz w:val="28"/>
          <w:szCs w:val="28"/>
        </w:rPr>
        <w:t xml:space="preserve">из средств 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</w:rPr>
        <w:t>федерального</w:t>
      </w:r>
      <w:r w:rsidRPr="007D7194">
        <w:rPr>
          <w:rFonts w:ascii="Times New Roman CYR" w:eastAsia="Times New Roman" w:hAnsi="Times New Roman CYR" w:cs="Times New Roman CYR"/>
          <w:kern w:val="1"/>
          <w:sz w:val="28"/>
          <w:szCs w:val="28"/>
        </w:rPr>
        <w:t xml:space="preserve"> бюджета −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</w:rPr>
        <w:t xml:space="preserve">224,5 </w:t>
      </w:r>
      <w:r w:rsidRPr="007D7194">
        <w:rPr>
          <w:rFonts w:ascii="Times New Roman CYR" w:eastAsia="Times New Roman" w:hAnsi="Times New Roman CYR" w:cs="Times New Roman CYR"/>
          <w:kern w:val="1"/>
          <w:sz w:val="28"/>
          <w:szCs w:val="28"/>
        </w:rPr>
        <w:t>тыс. рублей, в том числе:</w:t>
      </w:r>
    </w:p>
    <w:p w:rsidR="001012DE" w:rsidRPr="007D7194" w:rsidRDefault="001012DE" w:rsidP="001012DE">
      <w:pPr>
        <w:pStyle w:val="ConsPlusCell"/>
        <w:rPr>
          <w:rFonts w:ascii="Times New Roman CYR" w:eastAsia="Times New Roman" w:hAnsi="Times New Roman CYR" w:cs="Times New Roman CYR"/>
          <w:kern w:val="1"/>
          <w:sz w:val="28"/>
          <w:szCs w:val="28"/>
        </w:rPr>
      </w:pPr>
      <w:r>
        <w:rPr>
          <w:rFonts w:ascii="Times New Roman CYR" w:eastAsia="Times New Roman" w:hAnsi="Times New Roman CYR" w:cs="Times New Roman CYR"/>
          <w:kern w:val="1"/>
          <w:sz w:val="28"/>
          <w:szCs w:val="28"/>
        </w:rPr>
        <w:lastRenderedPageBreak/>
        <w:t>в 2015 году-224,5 тыс.рублей;</w:t>
      </w:r>
    </w:p>
    <w:p w:rsidR="001012DE" w:rsidRPr="007D7194" w:rsidRDefault="001012DE" w:rsidP="001012DE">
      <w:pPr>
        <w:pStyle w:val="ConsPlusCell"/>
        <w:rPr>
          <w:rFonts w:ascii="Times New Roman CYR" w:eastAsia="Times New Roman" w:hAnsi="Times New Roman CYR" w:cs="Times New Roman CYR"/>
          <w:kern w:val="1"/>
          <w:sz w:val="28"/>
          <w:szCs w:val="28"/>
        </w:rPr>
      </w:pPr>
      <w:r w:rsidRPr="007D7194">
        <w:rPr>
          <w:rFonts w:ascii="Times New Roman CYR" w:eastAsia="Times New Roman" w:hAnsi="Times New Roman CYR" w:cs="Times New Roman CYR"/>
          <w:kern w:val="1"/>
          <w:sz w:val="28"/>
          <w:szCs w:val="28"/>
        </w:rPr>
        <w:t>из средств краевого бюджета −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</w:rPr>
        <w:t>10 401,9</w:t>
      </w:r>
      <w:r w:rsidRPr="007D7194">
        <w:rPr>
          <w:rFonts w:ascii="Times New Roman CYR" w:eastAsia="Times New Roman" w:hAnsi="Times New Roman CYR" w:cs="Times New Roman CYR"/>
          <w:kern w:val="1"/>
          <w:sz w:val="28"/>
          <w:szCs w:val="28"/>
        </w:rPr>
        <w:t xml:space="preserve"> тыс. рублей, в том числе:</w:t>
      </w:r>
    </w:p>
    <w:p w:rsidR="001012DE" w:rsidRPr="007D7194" w:rsidRDefault="001012DE" w:rsidP="001012DE">
      <w:pPr>
        <w:pStyle w:val="ConsPlusCell"/>
        <w:rPr>
          <w:rFonts w:ascii="Times New Roman CYR" w:eastAsia="Times New Roman" w:hAnsi="Times New Roman CYR" w:cs="Times New Roman CYR"/>
          <w:kern w:val="1"/>
          <w:sz w:val="28"/>
          <w:szCs w:val="28"/>
        </w:rPr>
      </w:pPr>
      <w:r w:rsidRPr="007D7194">
        <w:rPr>
          <w:rFonts w:ascii="Times New Roman CYR" w:eastAsia="Times New Roman" w:hAnsi="Times New Roman CYR" w:cs="Times New Roman CYR"/>
          <w:kern w:val="1"/>
          <w:sz w:val="28"/>
          <w:szCs w:val="28"/>
        </w:rPr>
        <w:t>в 2015 году –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</w:rPr>
        <w:t>2 988,3</w:t>
      </w:r>
      <w:r w:rsidRPr="007D7194">
        <w:rPr>
          <w:rFonts w:ascii="Times New Roman CYR" w:eastAsia="Times New Roman" w:hAnsi="Times New Roman CYR" w:cs="Times New Roman CYR"/>
          <w:kern w:val="1"/>
          <w:sz w:val="28"/>
          <w:szCs w:val="28"/>
        </w:rPr>
        <w:t xml:space="preserve"> тыс. рублей;</w:t>
      </w:r>
    </w:p>
    <w:p w:rsidR="001012DE" w:rsidRDefault="001012DE" w:rsidP="001012DE">
      <w:pPr>
        <w:spacing w:line="276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>в 2016 году –</w:t>
      </w:r>
      <w:r>
        <w:rPr>
          <w:rFonts w:ascii="Times New Roman CYR" w:hAnsi="Times New Roman CYR" w:cs="Times New Roman CYR"/>
          <w:kern w:val="1"/>
          <w:sz w:val="28"/>
          <w:szCs w:val="28"/>
        </w:rPr>
        <w:t>2 471,2</w:t>
      </w: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 xml:space="preserve"> тыс. рублей;</w:t>
      </w:r>
    </w:p>
    <w:p w:rsidR="001012DE" w:rsidRDefault="001012DE" w:rsidP="001012DE">
      <w:pPr>
        <w:spacing w:line="276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>в 201</w:t>
      </w:r>
      <w:r>
        <w:rPr>
          <w:rFonts w:ascii="Times New Roman CYR" w:hAnsi="Times New Roman CYR" w:cs="Times New Roman CYR"/>
          <w:kern w:val="1"/>
          <w:sz w:val="28"/>
          <w:szCs w:val="28"/>
        </w:rPr>
        <w:t>7</w:t>
      </w: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 xml:space="preserve"> году –</w:t>
      </w:r>
      <w:r>
        <w:rPr>
          <w:rFonts w:ascii="Times New Roman CYR" w:hAnsi="Times New Roman CYR" w:cs="Times New Roman CYR"/>
          <w:kern w:val="1"/>
          <w:sz w:val="28"/>
          <w:szCs w:val="28"/>
        </w:rPr>
        <w:t>2 471,2</w:t>
      </w: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 xml:space="preserve"> тыс. рублей;</w:t>
      </w:r>
    </w:p>
    <w:p w:rsidR="001012DE" w:rsidRPr="007D7194" w:rsidRDefault="001012DE" w:rsidP="001012DE">
      <w:pPr>
        <w:spacing w:line="276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>в 201</w:t>
      </w:r>
      <w:r>
        <w:rPr>
          <w:rFonts w:ascii="Times New Roman CYR" w:hAnsi="Times New Roman CYR" w:cs="Times New Roman CYR"/>
          <w:kern w:val="1"/>
          <w:sz w:val="28"/>
          <w:szCs w:val="28"/>
        </w:rPr>
        <w:t>8</w:t>
      </w: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 xml:space="preserve"> году –</w:t>
      </w:r>
      <w:r>
        <w:rPr>
          <w:rFonts w:ascii="Times New Roman CYR" w:hAnsi="Times New Roman CYR" w:cs="Times New Roman CYR"/>
          <w:kern w:val="1"/>
          <w:sz w:val="28"/>
          <w:szCs w:val="28"/>
        </w:rPr>
        <w:t>2 471,2</w:t>
      </w: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 xml:space="preserve"> тыс. рублей;</w:t>
      </w:r>
    </w:p>
    <w:p w:rsidR="001012DE" w:rsidRPr="007D7194" w:rsidRDefault="001012DE" w:rsidP="001012DE">
      <w:pPr>
        <w:spacing w:line="276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 xml:space="preserve">из средств районного бюджета – </w:t>
      </w:r>
      <w:r>
        <w:rPr>
          <w:rFonts w:ascii="Times New Roman CYR" w:hAnsi="Times New Roman CYR" w:cs="Times New Roman CYR"/>
          <w:kern w:val="1"/>
          <w:sz w:val="28"/>
          <w:szCs w:val="28"/>
        </w:rPr>
        <w:t>217,4</w:t>
      </w: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 xml:space="preserve"> тыс. рублей, в том числе:</w:t>
      </w:r>
    </w:p>
    <w:p w:rsidR="007D7194" w:rsidRDefault="001012DE" w:rsidP="001012DE">
      <w:pPr>
        <w:spacing w:line="276" w:lineRule="auto"/>
        <w:rPr>
          <w:rFonts w:ascii="Times New Roman CYR" w:hAnsi="Times New Roman CYR" w:cs="Times New Roman CYR"/>
          <w:kern w:val="1"/>
          <w:sz w:val="28"/>
          <w:szCs w:val="28"/>
        </w:rPr>
        <w:sectPr w:rsidR="007D7194" w:rsidSect="00EF600A">
          <w:headerReference w:type="default" r:id="rId17"/>
          <w:pgSz w:w="11906" w:h="16838"/>
          <w:pgMar w:top="426" w:right="850" w:bottom="567" w:left="1701" w:header="708" w:footer="708" w:gutter="0"/>
          <w:cols w:space="708"/>
          <w:titlePg/>
          <w:docGrid w:linePitch="360"/>
        </w:sectPr>
      </w:pPr>
      <w:r w:rsidRPr="007D7194">
        <w:rPr>
          <w:rFonts w:ascii="Times New Roman CYR" w:hAnsi="Times New Roman CYR" w:cs="Times New Roman CYR"/>
          <w:kern w:val="1"/>
          <w:sz w:val="28"/>
          <w:szCs w:val="28"/>
        </w:rPr>
        <w:t>в 2015 году –217,4 тыс. рублей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tbl>
      <w:tblPr>
        <w:tblW w:w="15829" w:type="dxa"/>
        <w:tblInd w:w="93" w:type="dxa"/>
        <w:tblLayout w:type="fixed"/>
        <w:tblLook w:val="04A0"/>
      </w:tblPr>
      <w:tblGrid>
        <w:gridCol w:w="673"/>
        <w:gridCol w:w="3395"/>
        <w:gridCol w:w="579"/>
        <w:gridCol w:w="1303"/>
        <w:gridCol w:w="656"/>
        <w:gridCol w:w="322"/>
        <w:gridCol w:w="691"/>
        <w:gridCol w:w="853"/>
        <w:gridCol w:w="373"/>
        <w:gridCol w:w="853"/>
        <w:gridCol w:w="373"/>
        <w:gridCol w:w="853"/>
        <w:gridCol w:w="373"/>
        <w:gridCol w:w="853"/>
        <w:gridCol w:w="373"/>
        <w:gridCol w:w="853"/>
        <w:gridCol w:w="1226"/>
        <w:gridCol w:w="1227"/>
      </w:tblGrid>
      <w:tr w:rsidR="00CF3434" w:rsidTr="003D7AB0">
        <w:trPr>
          <w:trHeight w:val="1721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434" w:rsidRDefault="00CF3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434" w:rsidRDefault="00CF3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434" w:rsidRDefault="00CF34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1 </w:t>
            </w:r>
            <w:r>
              <w:rPr>
                <w:color w:val="000000"/>
                <w:sz w:val="20"/>
                <w:szCs w:val="20"/>
              </w:rPr>
              <w:br/>
              <w:t xml:space="preserve">к  подпрограмме 3 "Обеспечение муниципальной поддержки детей-сирот и расширение практики применения семейных форм воспитания» </w:t>
            </w:r>
          </w:p>
        </w:tc>
      </w:tr>
      <w:tr w:rsidR="00CF3434" w:rsidTr="003D7AB0">
        <w:trPr>
          <w:trHeight w:val="711"/>
        </w:trPr>
        <w:tc>
          <w:tcPr>
            <w:tcW w:w="1582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434" w:rsidRDefault="00CF34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целевых индикаторов подпрограммы</w:t>
            </w:r>
          </w:p>
        </w:tc>
      </w:tr>
      <w:tr w:rsidR="00F67616" w:rsidTr="003D7AB0">
        <w:trPr>
          <w:trHeight w:val="484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Цель, целевые индикаторы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</w:tr>
      <w:tr w:rsidR="00CF3434" w:rsidTr="003D7AB0">
        <w:trPr>
          <w:trHeight w:val="484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  <w:tc>
          <w:tcPr>
            <w:tcW w:w="5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</w:tr>
      <w:tr w:rsidR="00CF3434" w:rsidTr="003D7AB0">
        <w:trPr>
          <w:trHeight w:val="484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  <w:tc>
          <w:tcPr>
            <w:tcW w:w="5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34" w:rsidRDefault="00CF3434">
            <w:pPr>
              <w:rPr>
                <w:sz w:val="20"/>
                <w:szCs w:val="20"/>
              </w:rPr>
            </w:pPr>
          </w:p>
        </w:tc>
      </w:tr>
      <w:tr w:rsidR="00CF3434" w:rsidTr="003D7AB0">
        <w:trPr>
          <w:trHeight w:val="910"/>
        </w:trPr>
        <w:tc>
          <w:tcPr>
            <w:tcW w:w="158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34" w:rsidRDefault="00CF3434" w:rsidP="00E67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Развит</w:t>
            </w:r>
            <w:r w:rsidR="00E671AE">
              <w:rPr>
                <w:sz w:val="20"/>
                <w:szCs w:val="20"/>
              </w:rPr>
              <w:t>ие</w:t>
            </w:r>
            <w:r>
              <w:rPr>
                <w:sz w:val="20"/>
                <w:szCs w:val="20"/>
              </w:rPr>
              <w:t xml:space="preserve"> семейны</w:t>
            </w:r>
            <w:r w:rsidR="00E671AE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форм воспитания детей-сирот и детей, оставшихся без попечения родителей, оказать муниципальную поддержку детям-сиротам и детям, оставшимся без попечения родителей, а также лицам из их числа</w:t>
            </w:r>
          </w:p>
        </w:tc>
      </w:tr>
      <w:tr w:rsidR="003D7AB0" w:rsidTr="003D7AB0">
        <w:trPr>
          <w:trHeight w:val="882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B0" w:rsidRDefault="003D7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52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0" w:rsidRDefault="003D7AB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 развитие приемных семей, в них детей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0" w:rsidRDefault="003D7A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0" w:rsidRDefault="003D7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РИК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0" w:rsidRPr="00CB710A" w:rsidRDefault="003D7AB0" w:rsidP="00451DA8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58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0" w:rsidRPr="00CB710A" w:rsidRDefault="003D7AB0" w:rsidP="00451DA8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59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0" w:rsidRPr="00CB710A" w:rsidRDefault="003D7AB0" w:rsidP="00451DA8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0" w:rsidRPr="00CB710A" w:rsidRDefault="003D7AB0" w:rsidP="00451DA8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0" w:rsidRPr="00CB710A" w:rsidRDefault="003D7AB0" w:rsidP="00451DA8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0" w:rsidRPr="00CB710A" w:rsidRDefault="003D7AB0" w:rsidP="00451DA8">
            <w:pPr>
              <w:jc w:val="center"/>
              <w:rPr>
                <w:sz w:val="20"/>
                <w:szCs w:val="20"/>
              </w:rPr>
            </w:pPr>
            <w:r w:rsidRPr="00CB710A">
              <w:rPr>
                <w:sz w:val="20"/>
                <w:szCs w:val="20"/>
              </w:rPr>
              <w:t>60</w:t>
            </w:r>
          </w:p>
        </w:tc>
      </w:tr>
      <w:tr w:rsidR="00F67616" w:rsidTr="003D7AB0">
        <w:trPr>
          <w:trHeight w:val="1123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</w:tr>
      <w:tr w:rsidR="00F67616" w:rsidTr="003D7AB0">
        <w:trPr>
          <w:trHeight w:val="484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52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и участие в них замещающих семей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7616" w:rsidTr="003D7AB0">
        <w:trPr>
          <w:trHeight w:val="484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16" w:rsidRDefault="00F6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D7194" w:rsidRPr="007D7194" w:rsidTr="003D7AB0">
        <w:trPr>
          <w:gridAfter w:val="3"/>
          <w:wAfter w:w="3306" w:type="dxa"/>
          <w:trHeight w:val="398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194" w:rsidRPr="007D7194" w:rsidRDefault="007D7194" w:rsidP="007D7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194" w:rsidRPr="007D7194" w:rsidRDefault="007D7194" w:rsidP="007D7194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194" w:rsidRPr="007D7194" w:rsidRDefault="007D7194" w:rsidP="007D7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194" w:rsidRPr="007D7194" w:rsidRDefault="007D7194" w:rsidP="007D7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194" w:rsidRPr="007D7194" w:rsidRDefault="007D7194" w:rsidP="007D7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194" w:rsidRPr="007D7194" w:rsidRDefault="007D7194" w:rsidP="007D7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194" w:rsidRPr="007D7194" w:rsidRDefault="007D7194" w:rsidP="007D7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194" w:rsidRPr="007D7194" w:rsidRDefault="007D7194" w:rsidP="007D7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194" w:rsidRPr="007D7194" w:rsidRDefault="007D7194" w:rsidP="007D7194">
            <w:pPr>
              <w:jc w:val="center"/>
              <w:rPr>
                <w:sz w:val="20"/>
                <w:szCs w:val="20"/>
              </w:rPr>
            </w:pPr>
          </w:p>
        </w:tc>
      </w:tr>
      <w:tr w:rsidR="007D7194" w:rsidRPr="007D7194" w:rsidTr="003D7AB0">
        <w:trPr>
          <w:gridAfter w:val="3"/>
          <w:wAfter w:w="3306" w:type="dxa"/>
          <w:trHeight w:val="981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194" w:rsidRPr="007D7194" w:rsidRDefault="007D7194" w:rsidP="007D7194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194" w:rsidRPr="007D7194" w:rsidRDefault="007D7194" w:rsidP="007D7194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194" w:rsidRPr="007D7194" w:rsidRDefault="007D7194" w:rsidP="007D7194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194" w:rsidRPr="007D7194" w:rsidRDefault="007D7194" w:rsidP="007D719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194" w:rsidRPr="007D7194" w:rsidRDefault="007D7194" w:rsidP="007D7194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194" w:rsidRPr="007D7194" w:rsidRDefault="007D7194" w:rsidP="007D7194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194" w:rsidRPr="007D7194" w:rsidRDefault="007D7194" w:rsidP="007D7194">
            <w:pPr>
              <w:rPr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194" w:rsidRPr="007D7194" w:rsidRDefault="007D7194" w:rsidP="007D7194">
            <w:pPr>
              <w:jc w:val="right"/>
              <w:rPr>
                <w:sz w:val="20"/>
                <w:szCs w:val="20"/>
              </w:rPr>
            </w:pPr>
          </w:p>
        </w:tc>
      </w:tr>
    </w:tbl>
    <w:p w:rsidR="007D7194" w:rsidRDefault="007D7194" w:rsidP="007D7194">
      <w:pPr>
        <w:spacing w:line="276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157"/>
        <w:gridCol w:w="524"/>
        <w:gridCol w:w="157"/>
        <w:gridCol w:w="2296"/>
        <w:gridCol w:w="425"/>
        <w:gridCol w:w="851"/>
        <w:gridCol w:w="152"/>
        <w:gridCol w:w="236"/>
        <w:gridCol w:w="179"/>
        <w:gridCol w:w="554"/>
        <w:gridCol w:w="154"/>
        <w:gridCol w:w="408"/>
        <w:gridCol w:w="456"/>
        <w:gridCol w:w="412"/>
        <w:gridCol w:w="780"/>
        <w:gridCol w:w="1159"/>
        <w:gridCol w:w="255"/>
        <w:gridCol w:w="984"/>
        <w:gridCol w:w="94"/>
        <w:gridCol w:w="744"/>
        <w:gridCol w:w="222"/>
        <w:gridCol w:w="1360"/>
        <w:gridCol w:w="1379"/>
        <w:gridCol w:w="712"/>
        <w:gridCol w:w="1525"/>
      </w:tblGrid>
      <w:tr w:rsidR="004D044E" w:rsidTr="004D044E">
        <w:trPr>
          <w:trHeight w:val="1395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bookmarkStart w:id="12" w:name="RANGE!A1:M13"/>
            <w:bookmarkEnd w:id="12"/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44E" w:rsidRDefault="004D04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44E" w:rsidRDefault="004D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  <w:r>
              <w:rPr>
                <w:sz w:val="20"/>
                <w:szCs w:val="20"/>
              </w:rPr>
              <w:br/>
              <w:t xml:space="preserve">к подпрограмме 3 «Обеспечение муниципальной поддержки детей-сирот и расширение практики применения семейных форм воспитания» </w:t>
            </w:r>
          </w:p>
        </w:tc>
      </w:tr>
      <w:tr w:rsidR="004D044E" w:rsidTr="004D044E">
        <w:trPr>
          <w:trHeight w:val="585"/>
        </w:trPr>
        <w:tc>
          <w:tcPr>
            <w:tcW w:w="1617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Перечень мероприятий подпрограммы </w:t>
            </w:r>
          </w:p>
        </w:tc>
      </w:tr>
      <w:tr w:rsidR="004D044E" w:rsidTr="004D044E">
        <w:trPr>
          <w:trHeight w:val="540"/>
        </w:trPr>
        <w:tc>
          <w:tcPr>
            <w:tcW w:w="6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Цели, задачи, мероприятия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33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1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D044E" w:rsidTr="004D044E">
        <w:trPr>
          <w:trHeight w:val="765"/>
        </w:trPr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</w:tr>
      <w:tr w:rsidR="004D044E" w:rsidTr="004D044E">
        <w:trPr>
          <w:trHeight w:val="570"/>
        </w:trPr>
        <w:tc>
          <w:tcPr>
            <w:tcW w:w="161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Развить семейные формы воспитания детей-сирот и детей, оставшихся без попечения родителей, оказать муниципальную поддержку детям-сиротам и детям, оставшимся без попечения родителей, а также лицам из их числа</w:t>
            </w:r>
          </w:p>
        </w:tc>
      </w:tr>
      <w:tr w:rsidR="004D044E" w:rsidTr="004D044E">
        <w:trPr>
          <w:trHeight w:val="660"/>
        </w:trPr>
        <w:tc>
          <w:tcPr>
            <w:tcW w:w="161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44E" w:rsidRDefault="004D044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Задача № 1 Обеспечить реализацию мероприятий, направленных на развитие в районе семейных форм воспитания детей-сирот и детей, оставшихся без попечения родителей.</w:t>
            </w:r>
          </w:p>
        </w:tc>
      </w:tr>
      <w:tr w:rsidR="004D044E" w:rsidTr="004D044E">
        <w:trPr>
          <w:trHeight w:val="465"/>
        </w:trPr>
        <w:tc>
          <w:tcPr>
            <w:tcW w:w="6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24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0237552, 0230075520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2 028,6  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2 042,4  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2 042,4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2 042,4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8 155,8   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 развитие приемных семей, в них детей к 2018 году будет 60/226 единиц;</w:t>
            </w:r>
            <w:r>
              <w:rPr>
                <w:sz w:val="20"/>
                <w:szCs w:val="20"/>
              </w:rPr>
              <w:br/>
              <w:t>Количество проведенных мероприятий и участие в них замещающих семей к 2017 году достигнет 12/60 единиц;</w:t>
            </w:r>
          </w:p>
        </w:tc>
      </w:tr>
      <w:tr w:rsidR="004D044E" w:rsidTr="004D044E">
        <w:trPr>
          <w:trHeight w:val="480"/>
        </w:trPr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428,8  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428,8  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428,8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428,8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1 715,2   </w:t>
            </w: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</w:tr>
      <w:tr w:rsidR="004D044E" w:rsidTr="004D044E">
        <w:trPr>
          <w:trHeight w:val="87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семейных форм воспитания детей-сирот и детей, оставшихся без попечения родителей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0238828, 0230088280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217,4  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-   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-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217,4   </w:t>
            </w: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</w:tr>
      <w:tr w:rsidR="004D044E" w:rsidTr="004D044E">
        <w:trPr>
          <w:trHeight w:val="1290"/>
        </w:trPr>
        <w:tc>
          <w:tcPr>
            <w:tcW w:w="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3.1.3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0235082, 0230050820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224,5  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-   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-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224,5   </w:t>
            </w: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</w:tr>
      <w:tr w:rsidR="004D044E" w:rsidTr="004D044E">
        <w:trPr>
          <w:trHeight w:val="1290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0237587, 0230075870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530,9  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-   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-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530,9   </w:t>
            </w: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</w:tr>
      <w:tr w:rsidR="004D044E" w:rsidTr="004D044E">
        <w:trPr>
          <w:trHeight w:val="42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044E" w:rsidRDefault="004D04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задаче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4E" w:rsidRDefault="004D0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4E" w:rsidRDefault="004D0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4E" w:rsidRDefault="004D0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4E" w:rsidRDefault="004D0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4E" w:rsidRDefault="004D0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3 430,2  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2 471,2  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2 471,2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2 471,2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10 843,8   </w:t>
            </w:r>
          </w:p>
        </w:tc>
        <w:tc>
          <w:tcPr>
            <w:tcW w:w="2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4E" w:rsidRDefault="004D044E">
            <w:pPr>
              <w:rPr>
                <w:sz w:val="20"/>
                <w:szCs w:val="20"/>
              </w:rPr>
            </w:pPr>
          </w:p>
        </w:tc>
      </w:tr>
      <w:tr w:rsidR="004D044E" w:rsidTr="004D044E">
        <w:trPr>
          <w:trHeight w:val="39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044E" w:rsidRDefault="004D04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4E" w:rsidRDefault="004D0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4E" w:rsidRDefault="004D0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4E" w:rsidRDefault="004D0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4E" w:rsidRDefault="004D0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4E" w:rsidRDefault="004D0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3 430,2  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2 471,2  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2 471,2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2 471,2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E" w:rsidRDefault="004D0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10 843,8  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4E" w:rsidRDefault="004D04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21ABA" w:rsidRPr="00FE7AE1" w:rsidTr="004D044E">
        <w:trPr>
          <w:gridBefore w:val="1"/>
          <w:gridAfter w:val="1"/>
          <w:wBefore w:w="157" w:type="dxa"/>
          <w:wAfter w:w="1525" w:type="dxa"/>
          <w:trHeight w:val="1395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ABA" w:rsidRPr="00FE7AE1" w:rsidRDefault="00121ABA" w:rsidP="00B66AD1">
            <w:pPr>
              <w:jc w:val="center"/>
              <w:rPr>
                <w:sz w:val="20"/>
                <w:szCs w:val="20"/>
              </w:rPr>
            </w:pPr>
            <w:bookmarkStart w:id="13" w:name="RANGE!A1:M14"/>
            <w:bookmarkEnd w:id="13"/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ABA" w:rsidRPr="00FE7AE1" w:rsidRDefault="00121ABA" w:rsidP="00B66AD1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ABA" w:rsidRPr="00FE7AE1" w:rsidRDefault="00121ABA" w:rsidP="00B66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ABA" w:rsidRPr="00FE7AE1" w:rsidRDefault="00121ABA" w:rsidP="00B66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ABA" w:rsidRPr="00FE7AE1" w:rsidRDefault="00121ABA" w:rsidP="00B66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ABA" w:rsidRPr="00FE7AE1" w:rsidRDefault="00121ABA" w:rsidP="00B66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ABA" w:rsidRPr="00FE7AE1" w:rsidRDefault="00121ABA" w:rsidP="00B66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ABA" w:rsidRPr="00FE7AE1" w:rsidRDefault="00121ABA" w:rsidP="00B66A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ABA" w:rsidRPr="00FE7AE1" w:rsidRDefault="00121ABA" w:rsidP="00B66AD1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ABA" w:rsidRPr="00FE7AE1" w:rsidRDefault="00121ABA" w:rsidP="00B66AD1">
            <w:pPr>
              <w:rPr>
                <w:sz w:val="16"/>
                <w:szCs w:val="16"/>
              </w:rPr>
            </w:pPr>
          </w:p>
        </w:tc>
        <w:tc>
          <w:tcPr>
            <w:tcW w:w="3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ABA" w:rsidRPr="00FE7AE1" w:rsidRDefault="00121ABA" w:rsidP="00B66AD1">
            <w:pPr>
              <w:ind w:right="-108"/>
              <w:rPr>
                <w:sz w:val="16"/>
                <w:szCs w:val="16"/>
              </w:rPr>
            </w:pPr>
          </w:p>
        </w:tc>
      </w:tr>
    </w:tbl>
    <w:p w:rsidR="005147B9" w:rsidRDefault="005147B9" w:rsidP="007D7194">
      <w:pPr>
        <w:spacing w:line="276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  <w:sectPr w:rsidR="005147B9" w:rsidSect="007D7194">
          <w:pgSz w:w="16838" w:h="11906" w:orient="landscape"/>
          <w:pgMar w:top="851" w:right="567" w:bottom="1701" w:left="425" w:header="709" w:footer="709" w:gutter="0"/>
          <w:cols w:space="708"/>
          <w:titlePg/>
          <w:docGrid w:linePitch="360"/>
        </w:sectPr>
      </w:pPr>
    </w:p>
    <w:tbl>
      <w:tblPr>
        <w:tblW w:w="10423" w:type="dxa"/>
        <w:tblLook w:val="04A0"/>
      </w:tblPr>
      <w:tblGrid>
        <w:gridCol w:w="5637"/>
        <w:gridCol w:w="4786"/>
      </w:tblGrid>
      <w:tr w:rsidR="005147B9" w:rsidTr="005147B9">
        <w:tc>
          <w:tcPr>
            <w:tcW w:w="5637" w:type="dxa"/>
          </w:tcPr>
          <w:p w:rsidR="005147B9" w:rsidRPr="003A6917" w:rsidRDefault="005147B9" w:rsidP="005147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147B9" w:rsidRPr="003A6917" w:rsidRDefault="005147B9" w:rsidP="005147B9">
            <w:pPr>
              <w:spacing w:line="276" w:lineRule="auto"/>
              <w:rPr>
                <w:sz w:val="28"/>
                <w:szCs w:val="28"/>
              </w:rPr>
            </w:pPr>
            <w:r w:rsidRPr="003A6917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7</w:t>
            </w:r>
          </w:p>
          <w:p w:rsidR="005147B9" w:rsidRPr="003A6917" w:rsidRDefault="005147B9" w:rsidP="005C0EE5">
            <w:pPr>
              <w:spacing w:line="276" w:lineRule="auto"/>
              <w:rPr>
                <w:b/>
                <w:sz w:val="28"/>
                <w:szCs w:val="28"/>
              </w:rPr>
            </w:pPr>
            <w:r w:rsidRPr="003A691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</w:t>
            </w:r>
            <w:r w:rsidRPr="003A6917">
              <w:rPr>
                <w:sz w:val="28"/>
                <w:szCs w:val="28"/>
              </w:rPr>
              <w:t xml:space="preserve"> программе «Развитие образования </w:t>
            </w:r>
            <w:r>
              <w:rPr>
                <w:sz w:val="28"/>
                <w:szCs w:val="28"/>
              </w:rPr>
              <w:t>Енисейского района</w:t>
            </w:r>
            <w:r w:rsidRPr="003A6917">
              <w:rPr>
                <w:sz w:val="28"/>
                <w:szCs w:val="28"/>
              </w:rPr>
              <w:t>»</w:t>
            </w:r>
          </w:p>
        </w:tc>
      </w:tr>
    </w:tbl>
    <w:p w:rsidR="005147B9" w:rsidRDefault="005147B9" w:rsidP="005147B9">
      <w:pPr>
        <w:spacing w:line="276" w:lineRule="auto"/>
        <w:jc w:val="center"/>
        <w:rPr>
          <w:b/>
          <w:sz w:val="28"/>
          <w:szCs w:val="28"/>
        </w:rPr>
      </w:pPr>
    </w:p>
    <w:p w:rsidR="005147B9" w:rsidRPr="00512221" w:rsidRDefault="005147B9" w:rsidP="005147B9">
      <w:pPr>
        <w:spacing w:line="276" w:lineRule="auto"/>
      </w:pPr>
    </w:p>
    <w:p w:rsidR="00426DEC" w:rsidRPr="00077419" w:rsidRDefault="00426DEC" w:rsidP="00426DEC">
      <w:pPr>
        <w:spacing w:line="276" w:lineRule="auto"/>
        <w:ind w:left="142"/>
        <w:jc w:val="center"/>
        <w:rPr>
          <w:b/>
          <w:kern w:val="32"/>
          <w:sz w:val="28"/>
          <w:szCs w:val="28"/>
        </w:rPr>
      </w:pPr>
      <w:r>
        <w:rPr>
          <w:b/>
          <w:sz w:val="28"/>
          <w:szCs w:val="28"/>
        </w:rPr>
        <w:t>Подпрограмма 4 «</w:t>
      </w:r>
      <w:r w:rsidRPr="00077419">
        <w:rPr>
          <w:b/>
          <w:kern w:val="32"/>
          <w:sz w:val="28"/>
          <w:szCs w:val="28"/>
        </w:rPr>
        <w:t xml:space="preserve">Обеспечение реализации муниципальной программы и прочие мероприятия» </w:t>
      </w:r>
    </w:p>
    <w:p w:rsidR="00426DEC" w:rsidRPr="00512221" w:rsidRDefault="00426DEC" w:rsidP="00426DEC">
      <w:pPr>
        <w:spacing w:line="276" w:lineRule="auto"/>
        <w:ind w:left="142"/>
      </w:pPr>
    </w:p>
    <w:p w:rsidR="00426DEC" w:rsidRPr="00BB53DA" w:rsidRDefault="00426DEC" w:rsidP="00426DEC">
      <w:pPr>
        <w:ind w:left="142"/>
        <w:jc w:val="center"/>
        <w:rPr>
          <w:kern w:val="32"/>
          <w:sz w:val="28"/>
          <w:szCs w:val="28"/>
        </w:rPr>
      </w:pPr>
      <w:r w:rsidRPr="00BB53DA">
        <w:rPr>
          <w:kern w:val="32"/>
          <w:sz w:val="28"/>
          <w:szCs w:val="28"/>
        </w:rPr>
        <w:t xml:space="preserve">1. Паспорт </w:t>
      </w:r>
    </w:p>
    <w:p w:rsidR="00426DEC" w:rsidRPr="00BB53DA" w:rsidRDefault="00426DEC" w:rsidP="00426DEC">
      <w:pPr>
        <w:spacing w:line="276" w:lineRule="auto"/>
        <w:ind w:left="142"/>
        <w:jc w:val="center"/>
        <w:rPr>
          <w:kern w:val="32"/>
          <w:sz w:val="28"/>
          <w:szCs w:val="28"/>
        </w:rPr>
      </w:pPr>
      <w:r w:rsidRPr="00BB53DA">
        <w:rPr>
          <w:kern w:val="32"/>
          <w:sz w:val="28"/>
          <w:szCs w:val="28"/>
        </w:rPr>
        <w:t xml:space="preserve">подпрограммы </w:t>
      </w:r>
      <w:r>
        <w:rPr>
          <w:kern w:val="32"/>
          <w:sz w:val="28"/>
          <w:szCs w:val="28"/>
        </w:rPr>
        <w:t>4</w:t>
      </w:r>
      <w:r w:rsidRPr="00BB53DA">
        <w:rPr>
          <w:kern w:val="32"/>
          <w:sz w:val="28"/>
          <w:szCs w:val="28"/>
        </w:rPr>
        <w:t xml:space="preserve"> «Обеспечение реализации муниципальной программы и прочие мероприятия» </w:t>
      </w:r>
    </w:p>
    <w:p w:rsidR="00426DEC" w:rsidRPr="008F04CA" w:rsidRDefault="00426DEC" w:rsidP="00426DEC">
      <w:pPr>
        <w:spacing w:line="276" w:lineRule="auto"/>
        <w:ind w:left="142"/>
        <w:jc w:val="center"/>
        <w:rPr>
          <w:b/>
          <w:sz w:val="28"/>
          <w:szCs w:val="28"/>
        </w:rPr>
      </w:pPr>
    </w:p>
    <w:tbl>
      <w:tblPr>
        <w:tblW w:w="102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796"/>
      </w:tblGrid>
      <w:tr w:rsidR="00426DEC" w:rsidRPr="00E27B06" w:rsidTr="00D81A1D">
        <w:trPr>
          <w:cantSplit/>
          <w:trHeight w:val="720"/>
        </w:trPr>
        <w:tc>
          <w:tcPr>
            <w:tcW w:w="2487" w:type="dxa"/>
          </w:tcPr>
          <w:p w:rsidR="00426DEC" w:rsidRPr="00E27B06" w:rsidRDefault="00426DEC" w:rsidP="00D81A1D">
            <w:pPr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96" w:type="dxa"/>
          </w:tcPr>
          <w:p w:rsidR="00426DEC" w:rsidRPr="00642696" w:rsidRDefault="00426DEC" w:rsidP="00D81A1D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642696">
              <w:rPr>
                <w:kern w:val="32"/>
                <w:sz w:val="28"/>
                <w:szCs w:val="28"/>
              </w:rPr>
              <w:t xml:space="preserve">Обеспечение реализации </w:t>
            </w:r>
            <w:r>
              <w:rPr>
                <w:kern w:val="32"/>
                <w:sz w:val="28"/>
                <w:szCs w:val="28"/>
              </w:rPr>
              <w:t>муниципальной</w:t>
            </w:r>
            <w:r w:rsidRPr="00642696">
              <w:rPr>
                <w:kern w:val="32"/>
                <w:sz w:val="28"/>
                <w:szCs w:val="28"/>
              </w:rPr>
              <w:t xml:space="preserve"> программы и прочие мероприятия</w:t>
            </w:r>
          </w:p>
        </w:tc>
      </w:tr>
      <w:tr w:rsidR="00426DEC" w:rsidRPr="00E27B06" w:rsidTr="00D81A1D">
        <w:trPr>
          <w:cantSplit/>
          <w:trHeight w:val="720"/>
        </w:trPr>
        <w:tc>
          <w:tcPr>
            <w:tcW w:w="2487" w:type="dxa"/>
          </w:tcPr>
          <w:p w:rsidR="00426DEC" w:rsidRDefault="00426DEC" w:rsidP="00D81A1D">
            <w:pPr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7796" w:type="dxa"/>
          </w:tcPr>
          <w:p w:rsidR="00426DEC" w:rsidRPr="00833675" w:rsidRDefault="00426DEC" w:rsidP="00D81A1D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833675">
              <w:rPr>
                <w:sz w:val="28"/>
                <w:szCs w:val="28"/>
              </w:rPr>
              <w:t xml:space="preserve">Развитие образования </w:t>
            </w:r>
            <w:r>
              <w:rPr>
                <w:sz w:val="28"/>
                <w:szCs w:val="28"/>
              </w:rPr>
              <w:t>Енисейского района</w:t>
            </w:r>
          </w:p>
        </w:tc>
      </w:tr>
      <w:tr w:rsidR="00426DEC" w:rsidRPr="00E27B06" w:rsidTr="00D81A1D">
        <w:trPr>
          <w:cantSplit/>
          <w:trHeight w:val="720"/>
        </w:trPr>
        <w:tc>
          <w:tcPr>
            <w:tcW w:w="2487" w:type="dxa"/>
          </w:tcPr>
          <w:p w:rsidR="00426DEC" w:rsidRPr="00E27B06" w:rsidRDefault="00426DEC" w:rsidP="00D81A1D">
            <w:pPr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796" w:type="dxa"/>
          </w:tcPr>
          <w:p w:rsidR="00426DEC" w:rsidRPr="00430313" w:rsidRDefault="004221D2" w:rsidP="00D81A1D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«Управление образования Енисейского района» (далее – МКУ «Управление образования») </w:t>
            </w:r>
          </w:p>
        </w:tc>
      </w:tr>
      <w:tr w:rsidR="00426DEC" w:rsidRPr="00E27B06" w:rsidTr="00D81A1D">
        <w:trPr>
          <w:cantSplit/>
          <w:trHeight w:val="720"/>
        </w:trPr>
        <w:tc>
          <w:tcPr>
            <w:tcW w:w="2487" w:type="dxa"/>
          </w:tcPr>
          <w:p w:rsidR="00426DEC" w:rsidRDefault="00426DEC" w:rsidP="00D81A1D">
            <w:pPr>
              <w:spacing w:line="276" w:lineRule="auto"/>
              <w:ind w:left="142"/>
              <w:rPr>
                <w:sz w:val="28"/>
                <w:szCs w:val="28"/>
              </w:rPr>
            </w:pPr>
            <w:r w:rsidRPr="00E27B0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 подпрограммы</w:t>
            </w:r>
          </w:p>
          <w:p w:rsidR="00426DEC" w:rsidRPr="00E27B06" w:rsidRDefault="00426DEC" w:rsidP="00D81A1D">
            <w:pPr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426DEC" w:rsidRPr="00B44928" w:rsidRDefault="00426DEC" w:rsidP="00D81A1D">
            <w:pPr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>
              <w:t xml:space="preserve"> С</w:t>
            </w:r>
            <w:r w:rsidRPr="00B44928">
              <w:rPr>
                <w:sz w:val="28"/>
                <w:szCs w:val="28"/>
              </w:rPr>
              <w:t>озда</w:t>
            </w:r>
            <w:r w:rsidR="00E671AE">
              <w:rPr>
                <w:sz w:val="28"/>
                <w:szCs w:val="28"/>
              </w:rPr>
              <w:t>ние</w:t>
            </w:r>
            <w:r w:rsidRPr="00B44928">
              <w:rPr>
                <w:sz w:val="28"/>
                <w:szCs w:val="28"/>
              </w:rPr>
              <w:t xml:space="preserve"> условий для эффективного управления отраслью</w:t>
            </w:r>
            <w:r>
              <w:rPr>
                <w:sz w:val="28"/>
                <w:szCs w:val="28"/>
              </w:rPr>
              <w:t>.</w:t>
            </w:r>
          </w:p>
          <w:p w:rsidR="00426DEC" w:rsidRDefault="00426DEC" w:rsidP="00D81A1D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426DEC" w:rsidRPr="00430313" w:rsidRDefault="00426DEC" w:rsidP="004221D2">
            <w:pPr>
              <w:ind w:left="142"/>
              <w:jc w:val="both"/>
              <w:rPr>
                <w:sz w:val="28"/>
                <w:szCs w:val="28"/>
              </w:rPr>
            </w:pPr>
            <w:r w:rsidRPr="001470CE">
              <w:rPr>
                <w:sz w:val="28"/>
                <w:szCs w:val="28"/>
              </w:rPr>
              <w:t>1.</w:t>
            </w:r>
            <w:r w:rsidRPr="0026643E">
              <w:rPr>
                <w:sz w:val="28"/>
                <w:szCs w:val="28"/>
              </w:rPr>
              <w:t>Организ</w:t>
            </w:r>
            <w:r>
              <w:rPr>
                <w:sz w:val="28"/>
                <w:szCs w:val="28"/>
              </w:rPr>
              <w:t>овать</w:t>
            </w:r>
            <w:r w:rsidRPr="0026643E">
              <w:rPr>
                <w:sz w:val="28"/>
                <w:szCs w:val="28"/>
              </w:rPr>
              <w:t xml:space="preserve"> </w:t>
            </w:r>
            <w:proofErr w:type="spellStart"/>
            <w:r w:rsidRPr="0026643E">
              <w:rPr>
                <w:sz w:val="28"/>
                <w:szCs w:val="28"/>
              </w:rPr>
              <w:t>деятельност</w:t>
            </w:r>
            <w:r>
              <w:rPr>
                <w:sz w:val="28"/>
                <w:szCs w:val="28"/>
              </w:rPr>
              <w:t>ьМКУ</w:t>
            </w:r>
            <w:proofErr w:type="spellEnd"/>
            <w:r>
              <w:rPr>
                <w:sz w:val="28"/>
                <w:szCs w:val="28"/>
              </w:rPr>
              <w:t xml:space="preserve"> «У</w:t>
            </w:r>
            <w:r w:rsidRPr="0026643E">
              <w:rPr>
                <w:sz w:val="28"/>
                <w:szCs w:val="28"/>
              </w:rPr>
              <w:t>правления образования</w:t>
            </w:r>
            <w:r>
              <w:rPr>
                <w:sz w:val="28"/>
                <w:szCs w:val="28"/>
              </w:rPr>
              <w:t>»</w:t>
            </w:r>
            <w:r w:rsidRPr="0026643E">
              <w:rPr>
                <w:sz w:val="28"/>
                <w:szCs w:val="28"/>
              </w:rPr>
              <w:t>, направленн</w:t>
            </w:r>
            <w:r>
              <w:rPr>
                <w:sz w:val="28"/>
                <w:szCs w:val="28"/>
              </w:rPr>
              <w:t>ую</w:t>
            </w:r>
            <w:r w:rsidRPr="0026643E">
              <w:rPr>
                <w:sz w:val="28"/>
                <w:szCs w:val="28"/>
              </w:rPr>
              <w:t xml:space="preserve"> на эффективное управление отраслью </w:t>
            </w:r>
          </w:p>
        </w:tc>
      </w:tr>
      <w:tr w:rsidR="00426DEC" w:rsidRPr="00E27B06" w:rsidTr="00D81A1D">
        <w:trPr>
          <w:cantSplit/>
          <w:trHeight w:val="720"/>
        </w:trPr>
        <w:tc>
          <w:tcPr>
            <w:tcW w:w="2487" w:type="dxa"/>
          </w:tcPr>
          <w:p w:rsidR="00426DEC" w:rsidRPr="00E27B06" w:rsidRDefault="00426DEC" w:rsidP="00D81A1D">
            <w:pPr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796" w:type="dxa"/>
          </w:tcPr>
          <w:p w:rsidR="00426DEC" w:rsidRDefault="00426DEC" w:rsidP="00D81A1D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 на 5 баллов ежегодно;</w:t>
            </w:r>
          </w:p>
          <w:p w:rsidR="00426DEC" w:rsidRPr="00430313" w:rsidRDefault="00426DEC" w:rsidP="00D81A1D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сроков предоставления годовой бюджетной отчетности на 5 баллов ежегодно.</w:t>
            </w:r>
          </w:p>
        </w:tc>
      </w:tr>
      <w:tr w:rsidR="00426DEC" w:rsidRPr="00E27B06" w:rsidTr="00D81A1D">
        <w:trPr>
          <w:cantSplit/>
          <w:trHeight w:val="720"/>
        </w:trPr>
        <w:tc>
          <w:tcPr>
            <w:tcW w:w="2487" w:type="dxa"/>
          </w:tcPr>
          <w:p w:rsidR="00426DEC" w:rsidRDefault="00426DEC" w:rsidP="00D81A1D">
            <w:pPr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796" w:type="dxa"/>
          </w:tcPr>
          <w:p w:rsidR="00426DEC" w:rsidRDefault="00CD061A" w:rsidP="009334E1">
            <w:pPr>
              <w:spacing w:line="276" w:lineRule="auto"/>
              <w:ind w:left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</w:t>
            </w:r>
            <w:r w:rsidR="00426DEC">
              <w:rPr>
                <w:bCs/>
                <w:sz w:val="28"/>
                <w:szCs w:val="28"/>
              </w:rPr>
              <w:t xml:space="preserve"> – 201</w:t>
            </w:r>
            <w:r w:rsidR="009334E1">
              <w:rPr>
                <w:bCs/>
                <w:sz w:val="28"/>
                <w:szCs w:val="28"/>
              </w:rPr>
              <w:t>8</w:t>
            </w:r>
            <w:r w:rsidR="00426DEC">
              <w:rPr>
                <w:bCs/>
                <w:sz w:val="28"/>
                <w:szCs w:val="28"/>
              </w:rPr>
              <w:t xml:space="preserve"> годы без деления на этапы</w:t>
            </w:r>
          </w:p>
        </w:tc>
      </w:tr>
      <w:tr w:rsidR="00426DEC" w:rsidRPr="00BE0F4E" w:rsidTr="00D81A1D">
        <w:trPr>
          <w:cantSplit/>
          <w:trHeight w:val="2778"/>
        </w:trPr>
        <w:tc>
          <w:tcPr>
            <w:tcW w:w="2487" w:type="dxa"/>
          </w:tcPr>
          <w:p w:rsidR="00426DEC" w:rsidRPr="00BE0F4E" w:rsidRDefault="00426DEC" w:rsidP="00D81A1D">
            <w:pPr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796" w:type="dxa"/>
          </w:tcPr>
          <w:p w:rsidR="004F6CAC" w:rsidRDefault="004F6CAC" w:rsidP="004F6CAC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финансируется за счет средств краевого и районного бюджетов.</w:t>
            </w:r>
          </w:p>
          <w:p w:rsidR="004F6CAC" w:rsidRDefault="004F6CAC" w:rsidP="004F6CAC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 w:rsidR="001B75B6">
              <w:rPr>
                <w:sz w:val="28"/>
                <w:szCs w:val="28"/>
              </w:rPr>
              <w:t>58 531,3</w:t>
            </w:r>
            <w:r>
              <w:rPr>
                <w:sz w:val="28"/>
                <w:szCs w:val="28"/>
              </w:rPr>
              <w:t xml:space="preserve"> тыс. рублей </w:t>
            </w:r>
            <w:r w:rsidRPr="00D85907">
              <w:rPr>
                <w:sz w:val="28"/>
                <w:szCs w:val="28"/>
              </w:rPr>
              <w:t xml:space="preserve">из средств </w:t>
            </w:r>
            <w:r>
              <w:rPr>
                <w:sz w:val="28"/>
                <w:szCs w:val="28"/>
              </w:rPr>
              <w:t>краевого и районного</w:t>
            </w:r>
            <w:r w:rsidRPr="00D85907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ов, в том числе:</w:t>
            </w:r>
          </w:p>
          <w:p w:rsidR="004F6CAC" w:rsidRDefault="004F6CAC" w:rsidP="004F6CAC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реализации:</w:t>
            </w:r>
          </w:p>
          <w:p w:rsidR="009334E1" w:rsidRDefault="009334E1" w:rsidP="009334E1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–13 129,7 тыс. рублей; </w:t>
            </w:r>
          </w:p>
          <w:p w:rsidR="009334E1" w:rsidRDefault="009334E1" w:rsidP="009334E1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="001B75B6">
              <w:rPr>
                <w:sz w:val="28"/>
                <w:szCs w:val="28"/>
              </w:rPr>
              <w:t>15 170,8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4F6CAC" w:rsidRDefault="009334E1" w:rsidP="009334E1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</w:t>
            </w:r>
            <w:r w:rsidR="001B75B6">
              <w:rPr>
                <w:sz w:val="28"/>
                <w:szCs w:val="28"/>
              </w:rPr>
              <w:t>15 115,4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4F6CAC" w:rsidRPr="00EF600A" w:rsidRDefault="004F6CAC" w:rsidP="004F6CAC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334E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 –</w:t>
            </w:r>
            <w:r w:rsidR="001B75B6">
              <w:rPr>
                <w:sz w:val="28"/>
                <w:szCs w:val="28"/>
              </w:rPr>
              <w:t>15 115,4</w:t>
            </w:r>
            <w:r w:rsidRPr="00EF600A">
              <w:rPr>
                <w:sz w:val="28"/>
                <w:szCs w:val="28"/>
              </w:rPr>
              <w:t xml:space="preserve"> тыс. рублей.</w:t>
            </w:r>
          </w:p>
          <w:p w:rsidR="004F6CAC" w:rsidRPr="00EF600A" w:rsidRDefault="004F6CAC" w:rsidP="004F6CAC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 w:rsidRPr="00EF600A">
              <w:rPr>
                <w:sz w:val="28"/>
                <w:szCs w:val="28"/>
              </w:rPr>
              <w:t>Из них:</w:t>
            </w:r>
          </w:p>
          <w:p w:rsidR="004F6CAC" w:rsidRPr="00EF600A" w:rsidRDefault="004F6CAC" w:rsidP="004F6CAC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 w:rsidRPr="00EF600A">
              <w:rPr>
                <w:sz w:val="28"/>
                <w:szCs w:val="28"/>
              </w:rPr>
              <w:t>из средств краевого бюджета −</w:t>
            </w:r>
            <w:r w:rsidR="009334E1" w:rsidRPr="00EF600A">
              <w:rPr>
                <w:sz w:val="28"/>
                <w:szCs w:val="28"/>
              </w:rPr>
              <w:t>109,6</w:t>
            </w:r>
            <w:r w:rsidRPr="00EF600A">
              <w:rPr>
                <w:sz w:val="28"/>
                <w:szCs w:val="28"/>
              </w:rPr>
              <w:t xml:space="preserve"> тыс. рублей, в том числе:</w:t>
            </w:r>
          </w:p>
          <w:p w:rsidR="004F6CAC" w:rsidRPr="00EF600A" w:rsidRDefault="004F6CAC" w:rsidP="004F6CAC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 w:rsidRPr="00EF600A">
              <w:rPr>
                <w:sz w:val="28"/>
                <w:szCs w:val="28"/>
              </w:rPr>
              <w:t>в 2015 году- 109,6 тыс.рублей;</w:t>
            </w:r>
          </w:p>
          <w:p w:rsidR="004F6CAC" w:rsidRPr="00EF600A" w:rsidRDefault="004F6CAC" w:rsidP="004F6CAC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 w:rsidRPr="00EF600A">
              <w:rPr>
                <w:sz w:val="28"/>
                <w:szCs w:val="28"/>
              </w:rPr>
              <w:t xml:space="preserve">из средств районного бюджета – </w:t>
            </w:r>
            <w:r w:rsidR="001B75B6">
              <w:rPr>
                <w:sz w:val="28"/>
                <w:szCs w:val="28"/>
              </w:rPr>
              <w:t>58 421,7</w:t>
            </w:r>
            <w:r w:rsidRPr="00EF600A">
              <w:rPr>
                <w:sz w:val="28"/>
                <w:szCs w:val="28"/>
              </w:rPr>
              <w:t xml:space="preserve"> тыс. рублей, в том числе:</w:t>
            </w:r>
          </w:p>
          <w:p w:rsidR="009334E1" w:rsidRDefault="009334E1" w:rsidP="009334E1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 w:rsidRPr="00EF600A">
              <w:rPr>
                <w:sz w:val="28"/>
                <w:szCs w:val="28"/>
              </w:rPr>
              <w:t>2015 год –13 020,1 тыс. рублей</w:t>
            </w:r>
            <w:r>
              <w:rPr>
                <w:sz w:val="28"/>
                <w:szCs w:val="28"/>
              </w:rPr>
              <w:t xml:space="preserve">; </w:t>
            </w:r>
          </w:p>
          <w:p w:rsidR="001B75B6" w:rsidRDefault="001B75B6" w:rsidP="001B75B6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–15 170,8 тыс. рублей;</w:t>
            </w:r>
          </w:p>
          <w:p w:rsidR="001B75B6" w:rsidRDefault="001B75B6" w:rsidP="001B75B6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–15 115,4 тыс. рублей;</w:t>
            </w:r>
          </w:p>
          <w:p w:rsidR="00426DEC" w:rsidRPr="00BE0F4E" w:rsidRDefault="001B75B6" w:rsidP="004F6CAC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–15 115,4</w:t>
            </w:r>
            <w:r w:rsidRPr="00EF600A">
              <w:rPr>
                <w:sz w:val="28"/>
                <w:szCs w:val="28"/>
              </w:rPr>
              <w:t xml:space="preserve"> тыс. рублей.</w:t>
            </w:r>
          </w:p>
        </w:tc>
      </w:tr>
      <w:tr w:rsidR="00426DEC" w:rsidRPr="00BE0F4E" w:rsidTr="00D81A1D">
        <w:trPr>
          <w:cantSplit/>
          <w:trHeight w:val="1975"/>
        </w:trPr>
        <w:tc>
          <w:tcPr>
            <w:tcW w:w="2487" w:type="dxa"/>
          </w:tcPr>
          <w:p w:rsidR="00426DEC" w:rsidRDefault="00426DEC" w:rsidP="00D81A1D">
            <w:pPr>
              <w:spacing w:line="276" w:lineRule="auto"/>
              <w:ind w:left="14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Система организации контроля  за исполнением подпрограммы</w:t>
            </w:r>
          </w:p>
        </w:tc>
        <w:tc>
          <w:tcPr>
            <w:tcW w:w="7796" w:type="dxa"/>
          </w:tcPr>
          <w:p w:rsidR="00426DEC" w:rsidRDefault="00426DEC" w:rsidP="00D81A1D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контроль осуществляет заместитель главы администрации по социальной сфере</w:t>
            </w:r>
          </w:p>
          <w:p w:rsidR="00426DEC" w:rsidRDefault="00426DEC" w:rsidP="00D81A1D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контроль возложен на отдел экономического развития района</w:t>
            </w:r>
          </w:p>
          <w:p w:rsidR="00426DEC" w:rsidRDefault="00426DEC" w:rsidP="00D81A1D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контроль осуществляет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МКУ «Управление образования»</w:t>
            </w:r>
          </w:p>
          <w:p w:rsidR="00426DEC" w:rsidRPr="004A70B9" w:rsidRDefault="00426DEC" w:rsidP="00D81A1D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целевым и эффективным использованием бюджетных средств возложен на главного распорядителя бюджетных средств</w:t>
            </w:r>
          </w:p>
        </w:tc>
      </w:tr>
    </w:tbl>
    <w:p w:rsidR="00E671AE" w:rsidRDefault="00E671AE" w:rsidP="00426DEC">
      <w:pPr>
        <w:ind w:left="142"/>
        <w:jc w:val="center"/>
        <w:rPr>
          <w:sz w:val="28"/>
          <w:szCs w:val="28"/>
        </w:rPr>
      </w:pPr>
    </w:p>
    <w:p w:rsidR="00426DEC" w:rsidRDefault="00426DEC" w:rsidP="00426DEC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разделы подпрограммы</w:t>
      </w:r>
    </w:p>
    <w:p w:rsidR="00426DEC" w:rsidRDefault="00426DEC" w:rsidP="00426DEC">
      <w:pPr>
        <w:ind w:left="142"/>
        <w:jc w:val="center"/>
        <w:rPr>
          <w:sz w:val="28"/>
          <w:szCs w:val="28"/>
        </w:rPr>
      </w:pPr>
    </w:p>
    <w:p w:rsidR="00426DEC" w:rsidRPr="00CC2A4C" w:rsidRDefault="00426DEC" w:rsidP="00426DEC">
      <w:pPr>
        <w:ind w:left="142"/>
        <w:jc w:val="center"/>
        <w:rPr>
          <w:sz w:val="28"/>
          <w:szCs w:val="28"/>
        </w:rPr>
      </w:pPr>
      <w:r w:rsidRPr="00CC2A4C">
        <w:rPr>
          <w:sz w:val="28"/>
          <w:szCs w:val="28"/>
        </w:rPr>
        <w:t xml:space="preserve">2.1 Постановка приоритетной цели </w:t>
      </w:r>
      <w:proofErr w:type="spellStart"/>
      <w:r w:rsidRPr="00CC2A4C">
        <w:rPr>
          <w:sz w:val="28"/>
          <w:szCs w:val="28"/>
        </w:rPr>
        <w:t>общерайонного</w:t>
      </w:r>
      <w:proofErr w:type="spellEnd"/>
      <w:r w:rsidRPr="00CC2A4C">
        <w:rPr>
          <w:sz w:val="28"/>
          <w:szCs w:val="28"/>
        </w:rPr>
        <w:t xml:space="preserve"> уровня и обоснование необходимости разработки подпрограммы.</w:t>
      </w:r>
    </w:p>
    <w:p w:rsidR="00426DEC" w:rsidRPr="00CC2A4C" w:rsidRDefault="00426DEC" w:rsidP="00426DEC">
      <w:pPr>
        <w:ind w:left="142"/>
        <w:jc w:val="center"/>
        <w:rPr>
          <w:sz w:val="28"/>
          <w:szCs w:val="28"/>
        </w:rPr>
      </w:pPr>
    </w:p>
    <w:p w:rsidR="00EF600A" w:rsidRDefault="00426DEC" w:rsidP="00EF600A">
      <w:pPr>
        <w:tabs>
          <w:tab w:val="left" w:pos="-851"/>
          <w:tab w:val="left" w:pos="10490"/>
        </w:tabs>
        <w:ind w:left="142" w:right="-1" w:hanging="426"/>
        <w:jc w:val="both"/>
        <w:rPr>
          <w:sz w:val="28"/>
          <w:szCs w:val="28"/>
        </w:rPr>
      </w:pPr>
      <w:r w:rsidRPr="00CC2A4C">
        <w:rPr>
          <w:rFonts w:eastAsia="Calibri"/>
          <w:lang w:eastAsia="en-US"/>
        </w:rPr>
        <w:tab/>
      </w:r>
      <w:r w:rsidR="00EF600A" w:rsidRPr="00B75158">
        <w:rPr>
          <w:sz w:val="28"/>
          <w:szCs w:val="28"/>
        </w:rPr>
        <w:t>В 2014 году показатель «</w:t>
      </w:r>
      <w:r w:rsidR="00EF600A">
        <w:rPr>
          <w:sz w:val="28"/>
          <w:szCs w:val="28"/>
        </w:rPr>
        <w:t xml:space="preserve"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редакции» </w:t>
      </w:r>
      <w:r w:rsidR="00EF600A">
        <w:rPr>
          <w:sz w:val="28"/>
          <w:szCs w:val="28"/>
        </w:rPr>
        <w:lastRenderedPageBreak/>
        <w:t>составляет 5 баллов. В 2015 - 2018 годах планируется сохранение данного показателя на уровне 5 баллов.</w:t>
      </w:r>
    </w:p>
    <w:p w:rsidR="00EF600A" w:rsidRDefault="00EF600A" w:rsidP="00364C1F">
      <w:pPr>
        <w:tabs>
          <w:tab w:val="left" w:pos="-851"/>
          <w:tab w:val="left" w:pos="10490"/>
        </w:tabs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«Соблюдение сроков предоставления годовой бюджетной отчетности» в 2014 году составляет 5 баллов. В 2015 - 2018 годах планируется сохранение данного показателя на уровне 5 баллов.</w:t>
      </w:r>
    </w:p>
    <w:p w:rsidR="00426DEC" w:rsidRDefault="00426DEC" w:rsidP="00EF600A">
      <w:pPr>
        <w:ind w:left="142" w:right="-1" w:firstLine="709"/>
        <w:jc w:val="both"/>
      </w:pPr>
    </w:p>
    <w:p w:rsidR="00426DEC" w:rsidRDefault="00426DEC" w:rsidP="00426DEC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Основная цель, задачи </w:t>
      </w:r>
    </w:p>
    <w:p w:rsidR="00426DEC" w:rsidRDefault="00426DEC" w:rsidP="00426DEC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и сроки выполнения подпрограммы, целевые индикаторы.</w:t>
      </w:r>
    </w:p>
    <w:p w:rsidR="00426DEC" w:rsidRDefault="00426DEC" w:rsidP="00426DEC">
      <w:pPr>
        <w:ind w:left="142"/>
        <w:jc w:val="center"/>
        <w:rPr>
          <w:sz w:val="28"/>
          <w:szCs w:val="28"/>
        </w:rPr>
      </w:pPr>
    </w:p>
    <w:p w:rsidR="00426DEC" w:rsidRDefault="00426DEC" w:rsidP="00426DEC">
      <w:pPr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подпрограммы </w:t>
      </w:r>
      <w:proofErr w:type="spellStart"/>
      <w:r>
        <w:rPr>
          <w:sz w:val="28"/>
          <w:szCs w:val="28"/>
        </w:rPr>
        <w:t>является:</w:t>
      </w:r>
      <w:r w:rsidRPr="00E425CB">
        <w:rPr>
          <w:sz w:val="28"/>
          <w:szCs w:val="28"/>
        </w:rPr>
        <w:t>созда</w:t>
      </w:r>
      <w:r w:rsidR="003D7AB0">
        <w:rPr>
          <w:sz w:val="28"/>
          <w:szCs w:val="28"/>
        </w:rPr>
        <w:t>н</w:t>
      </w:r>
      <w:r w:rsidR="00251511"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 услови</w:t>
      </w:r>
      <w:r w:rsidR="003D7AB0">
        <w:rPr>
          <w:sz w:val="28"/>
          <w:szCs w:val="28"/>
        </w:rPr>
        <w:t xml:space="preserve">й </w:t>
      </w:r>
      <w:r w:rsidRPr="00E425CB">
        <w:rPr>
          <w:sz w:val="28"/>
          <w:szCs w:val="28"/>
        </w:rPr>
        <w:t xml:space="preserve">для </w:t>
      </w:r>
      <w:r w:rsidRPr="00F41E4F">
        <w:rPr>
          <w:sz w:val="28"/>
          <w:szCs w:val="28"/>
        </w:rPr>
        <w:t>эффективно</w:t>
      </w:r>
      <w:r w:rsidR="00BE7122">
        <w:rPr>
          <w:sz w:val="28"/>
          <w:szCs w:val="28"/>
        </w:rPr>
        <w:t>го</w:t>
      </w:r>
      <w:r w:rsidRPr="00F41E4F">
        <w:rPr>
          <w:sz w:val="28"/>
          <w:szCs w:val="28"/>
        </w:rPr>
        <w:t xml:space="preserve"> управления отраслью</w:t>
      </w:r>
      <w:r>
        <w:rPr>
          <w:sz w:val="28"/>
          <w:szCs w:val="28"/>
        </w:rPr>
        <w:t>.</w:t>
      </w:r>
    </w:p>
    <w:p w:rsidR="00426DEC" w:rsidRDefault="00426DEC" w:rsidP="00426DEC">
      <w:pPr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Задача подпрограммы:</w:t>
      </w:r>
    </w:p>
    <w:p w:rsidR="00426DEC" w:rsidRDefault="00426DEC" w:rsidP="00426DEC">
      <w:pPr>
        <w:numPr>
          <w:ilvl w:val="0"/>
          <w:numId w:val="30"/>
        </w:numPr>
        <w:ind w:left="142" w:firstLine="0"/>
        <w:jc w:val="both"/>
        <w:rPr>
          <w:sz w:val="28"/>
          <w:szCs w:val="28"/>
        </w:rPr>
      </w:pPr>
      <w:r w:rsidRPr="0026643E">
        <w:rPr>
          <w:sz w:val="28"/>
          <w:szCs w:val="28"/>
        </w:rPr>
        <w:t>Органи</w:t>
      </w:r>
      <w:r>
        <w:rPr>
          <w:sz w:val="28"/>
          <w:szCs w:val="28"/>
        </w:rPr>
        <w:t>зовать</w:t>
      </w:r>
      <w:r w:rsidRPr="0026643E">
        <w:rPr>
          <w:sz w:val="28"/>
          <w:szCs w:val="28"/>
        </w:rPr>
        <w:t xml:space="preserve"> </w:t>
      </w:r>
      <w:proofErr w:type="spellStart"/>
      <w:r w:rsidRPr="0026643E">
        <w:rPr>
          <w:sz w:val="28"/>
          <w:szCs w:val="28"/>
        </w:rPr>
        <w:t>деятельност</w:t>
      </w:r>
      <w:r>
        <w:rPr>
          <w:sz w:val="28"/>
          <w:szCs w:val="28"/>
        </w:rPr>
        <w:t>ьМКУ</w:t>
      </w:r>
      <w:proofErr w:type="spellEnd"/>
      <w:r>
        <w:rPr>
          <w:sz w:val="28"/>
          <w:szCs w:val="28"/>
        </w:rPr>
        <w:t xml:space="preserve"> «У</w:t>
      </w:r>
      <w:r w:rsidRPr="0026643E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>образования», на</w:t>
      </w:r>
      <w:r w:rsidRPr="0026643E">
        <w:rPr>
          <w:sz w:val="28"/>
          <w:szCs w:val="28"/>
        </w:rPr>
        <w:t>правленн</w:t>
      </w:r>
      <w:r>
        <w:rPr>
          <w:sz w:val="28"/>
          <w:szCs w:val="28"/>
        </w:rPr>
        <w:t>ую</w:t>
      </w:r>
      <w:r w:rsidRPr="0026643E">
        <w:rPr>
          <w:sz w:val="28"/>
          <w:szCs w:val="28"/>
        </w:rPr>
        <w:t xml:space="preserve"> на эффективное управление отраслью</w:t>
      </w:r>
      <w:r>
        <w:rPr>
          <w:sz w:val="28"/>
          <w:szCs w:val="28"/>
        </w:rPr>
        <w:t>.</w:t>
      </w:r>
    </w:p>
    <w:p w:rsidR="00426DEC" w:rsidRPr="00F972E4" w:rsidRDefault="00426DEC" w:rsidP="00426DEC">
      <w:pPr>
        <w:ind w:left="142"/>
        <w:jc w:val="both"/>
        <w:rPr>
          <w:sz w:val="28"/>
          <w:szCs w:val="28"/>
        </w:rPr>
      </w:pPr>
      <w:r w:rsidRPr="00F972E4">
        <w:rPr>
          <w:sz w:val="28"/>
          <w:szCs w:val="28"/>
        </w:rPr>
        <w:t>Срок выполнения программы: 201</w:t>
      </w:r>
      <w:r w:rsidR="00CD061A">
        <w:rPr>
          <w:sz w:val="28"/>
          <w:szCs w:val="28"/>
        </w:rPr>
        <w:t>5</w:t>
      </w:r>
      <w:r w:rsidRPr="00F972E4">
        <w:rPr>
          <w:sz w:val="28"/>
          <w:szCs w:val="28"/>
        </w:rPr>
        <w:t>-201</w:t>
      </w:r>
      <w:r w:rsidR="009334E1">
        <w:rPr>
          <w:sz w:val="28"/>
          <w:szCs w:val="28"/>
        </w:rPr>
        <w:t>8</w:t>
      </w:r>
      <w:r w:rsidRPr="00F972E4">
        <w:rPr>
          <w:sz w:val="28"/>
          <w:szCs w:val="28"/>
        </w:rPr>
        <w:t xml:space="preserve"> годы.</w:t>
      </w:r>
    </w:p>
    <w:p w:rsidR="00426DEC" w:rsidRDefault="00426DEC" w:rsidP="00426DEC">
      <w:pPr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 представлен в приложении № 1 к подпрограмме 4 «</w:t>
      </w:r>
      <w:r w:rsidRPr="0003035A">
        <w:rPr>
          <w:sz w:val="28"/>
          <w:szCs w:val="28"/>
        </w:rPr>
        <w:t xml:space="preserve">Обеспечение реализации государственной программы </w:t>
      </w:r>
      <w:r>
        <w:rPr>
          <w:sz w:val="28"/>
          <w:szCs w:val="28"/>
        </w:rPr>
        <w:t>и прочие мероприятия</w:t>
      </w:r>
      <w:r w:rsidRPr="0003035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26DEC" w:rsidRDefault="00426DEC" w:rsidP="00426DEC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2.3. Механизм реализации подпрограммы.</w:t>
      </w:r>
    </w:p>
    <w:p w:rsidR="00426DEC" w:rsidRDefault="00426DEC" w:rsidP="00426DEC">
      <w:pPr>
        <w:ind w:left="142"/>
        <w:jc w:val="center"/>
        <w:rPr>
          <w:sz w:val="28"/>
          <w:szCs w:val="28"/>
        </w:rPr>
      </w:pPr>
    </w:p>
    <w:p w:rsidR="00426DEC" w:rsidRPr="00F643A6" w:rsidRDefault="00426DEC" w:rsidP="00426DEC">
      <w:pPr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Для достижения поставленной цели и решения задач необходимо реализовать мероприятия данной подпрограммы. </w:t>
      </w:r>
    </w:p>
    <w:p w:rsidR="00426DEC" w:rsidRPr="00F643A6" w:rsidRDefault="00426DEC" w:rsidP="00426DEC">
      <w:pPr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Реализацию подпрограммы осуществляет </w:t>
      </w:r>
      <w:r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Pr="00F643A6">
        <w:rPr>
          <w:sz w:val="28"/>
          <w:szCs w:val="28"/>
        </w:rPr>
        <w:t>.</w:t>
      </w:r>
    </w:p>
    <w:p w:rsidR="00426DEC" w:rsidRPr="00F643A6" w:rsidRDefault="00426DEC" w:rsidP="00426DEC">
      <w:pPr>
        <w:tabs>
          <w:tab w:val="left" w:pos="851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643A6">
        <w:rPr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426DEC" w:rsidRPr="00F643A6" w:rsidRDefault="00426DEC" w:rsidP="00426DEC">
      <w:pPr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осуществление </w:t>
      </w:r>
      <w:r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Pr="00F643A6">
        <w:rPr>
          <w:sz w:val="28"/>
          <w:szCs w:val="28"/>
        </w:rPr>
        <w:t>;</w:t>
      </w:r>
    </w:p>
    <w:p w:rsidR="00426DEC" w:rsidRPr="00F643A6" w:rsidRDefault="00426DEC" w:rsidP="00426DEC">
      <w:pPr>
        <w:tabs>
          <w:tab w:val="left" w:pos="851"/>
        </w:tabs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 деятельности в соответствии с учредительными документами;</w:t>
      </w:r>
    </w:p>
    <w:p w:rsidR="00426DEC" w:rsidRPr="00F643A6" w:rsidRDefault="00426DEC" w:rsidP="00426DEC">
      <w:pPr>
        <w:tabs>
          <w:tab w:val="left" w:pos="851"/>
        </w:tabs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эффективное использование и распоряжение имуществом, закрепленным за </w:t>
      </w:r>
      <w:r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Pr="00F643A6">
        <w:rPr>
          <w:sz w:val="28"/>
          <w:szCs w:val="28"/>
        </w:rPr>
        <w:t>;</w:t>
      </w:r>
    </w:p>
    <w:p w:rsidR="00426DEC" w:rsidRPr="00F643A6" w:rsidRDefault="00426DEC" w:rsidP="00426DEC">
      <w:pPr>
        <w:tabs>
          <w:tab w:val="left" w:pos="851"/>
        </w:tabs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распределение служебных обязанностей работников </w:t>
      </w:r>
      <w:r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Pr="00F643A6">
        <w:rPr>
          <w:sz w:val="28"/>
          <w:szCs w:val="28"/>
        </w:rPr>
        <w:t xml:space="preserve"> по функциональному признаку;</w:t>
      </w:r>
    </w:p>
    <w:p w:rsidR="00426DEC" w:rsidRPr="00F643A6" w:rsidRDefault="00426DEC" w:rsidP="00426DEC">
      <w:pPr>
        <w:tabs>
          <w:tab w:val="left" w:pos="851"/>
        </w:tabs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осуществление контроля за эффективным и целевым использованием бюджетных средств;</w:t>
      </w:r>
    </w:p>
    <w:p w:rsidR="00426DEC" w:rsidRPr="00F643A6" w:rsidRDefault="00426DEC" w:rsidP="00426DEC">
      <w:pPr>
        <w:tabs>
          <w:tab w:val="left" w:pos="851"/>
        </w:tabs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осуществление контроля над сроками и качеством предоставляемой отчетности.</w:t>
      </w:r>
    </w:p>
    <w:p w:rsidR="00426DEC" w:rsidRPr="00F643A6" w:rsidRDefault="00426DEC" w:rsidP="00426DEC">
      <w:pPr>
        <w:tabs>
          <w:tab w:val="left" w:pos="851"/>
        </w:tabs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Ответственным лицом за подготовку и предоставление отчетных данных, а также за их достоверность, является </w:t>
      </w:r>
      <w:r w:rsidRPr="00611F2B">
        <w:rPr>
          <w:sz w:val="28"/>
          <w:szCs w:val="28"/>
        </w:rPr>
        <w:t>МКУ «Управление образования»</w:t>
      </w:r>
      <w:r w:rsidRPr="00F643A6">
        <w:rPr>
          <w:sz w:val="28"/>
          <w:szCs w:val="28"/>
        </w:rPr>
        <w:t>.</w:t>
      </w:r>
    </w:p>
    <w:p w:rsidR="00426DEC" w:rsidRPr="00F643A6" w:rsidRDefault="00426DEC" w:rsidP="00426DEC">
      <w:pPr>
        <w:tabs>
          <w:tab w:val="left" w:pos="851"/>
        </w:tabs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 администрации Енисейского района. Оценка эффективности реализации подпрограммы осуществляется в целях: выявления отклонений фактических показателей от плановых значений; установления причин указанных отклонений (внутренних и внешних), их учета при формировании подпрограммы на очередной плановый период; принятия мер по выполнению </w:t>
      </w:r>
      <w:r w:rsidRPr="00F643A6">
        <w:rPr>
          <w:sz w:val="28"/>
          <w:szCs w:val="28"/>
        </w:rPr>
        <w:lastRenderedPageBreak/>
        <w:t>показателей непосредственных и конечных результатов; принятия мер для улучшения качества планирования.</w:t>
      </w:r>
    </w:p>
    <w:p w:rsidR="00426DEC" w:rsidRPr="00F643A6" w:rsidRDefault="00426DEC" w:rsidP="00426DEC">
      <w:pPr>
        <w:tabs>
          <w:tab w:val="left" w:pos="851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643A6">
        <w:rPr>
          <w:sz w:val="28"/>
          <w:szCs w:val="28"/>
        </w:rPr>
        <w:t>Экономический механизм реализации подпрограммы включает в себя следующие элементы:</w:t>
      </w:r>
    </w:p>
    <w:p w:rsidR="00426DEC" w:rsidRPr="00F643A6" w:rsidRDefault="00426DEC" w:rsidP="00426DEC">
      <w:pPr>
        <w:tabs>
          <w:tab w:val="left" w:pos="851"/>
        </w:tabs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определение экономической обоснованности затрат, включенных в </w:t>
      </w:r>
      <w:r>
        <w:rPr>
          <w:sz w:val="28"/>
          <w:szCs w:val="28"/>
        </w:rPr>
        <w:t>муниципальное задание</w:t>
      </w:r>
      <w:r w:rsidRPr="00F643A6">
        <w:rPr>
          <w:sz w:val="28"/>
          <w:szCs w:val="28"/>
        </w:rPr>
        <w:t xml:space="preserve"> на текущий финансовый год. </w:t>
      </w:r>
      <w:r>
        <w:rPr>
          <w:sz w:val="28"/>
          <w:szCs w:val="28"/>
        </w:rPr>
        <w:t>Муниципальное задание</w:t>
      </w:r>
      <w:r w:rsidRPr="00F643A6">
        <w:rPr>
          <w:sz w:val="28"/>
          <w:szCs w:val="28"/>
        </w:rPr>
        <w:t xml:space="preserve"> утверждается главным распорядителем бюджетных средств;</w:t>
      </w:r>
    </w:p>
    <w:p w:rsidR="00426DEC" w:rsidRPr="00F643A6" w:rsidRDefault="00426DEC" w:rsidP="00426DEC">
      <w:pPr>
        <w:tabs>
          <w:tab w:val="left" w:pos="851"/>
        </w:tabs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мониторинг эффективности бюджетных расходов по отдельным направлениям;</w:t>
      </w:r>
    </w:p>
    <w:p w:rsidR="00426DEC" w:rsidRPr="00F643A6" w:rsidRDefault="00426DEC" w:rsidP="00426DEC">
      <w:pPr>
        <w:tabs>
          <w:tab w:val="left" w:pos="851"/>
        </w:tabs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мониторинг целевого использования бюджетных расходов по отдельным направлениям.</w:t>
      </w:r>
    </w:p>
    <w:p w:rsidR="00426DEC" w:rsidRPr="00F643A6" w:rsidRDefault="00426DEC" w:rsidP="00426DEC">
      <w:pPr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Главным распорядителем бюджетных средств является </w:t>
      </w:r>
      <w:r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Pr="00F643A6">
        <w:rPr>
          <w:sz w:val="28"/>
          <w:szCs w:val="28"/>
        </w:rPr>
        <w:t>.</w:t>
      </w:r>
    </w:p>
    <w:p w:rsidR="00426DEC" w:rsidRPr="00F643A6" w:rsidRDefault="00426DEC" w:rsidP="00426DEC">
      <w:pPr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Финансирование мероприятий подпрограммы осуществляются согласно приложению № 2 к подпрограмме.</w:t>
      </w:r>
    </w:p>
    <w:p w:rsidR="00426DEC" w:rsidRPr="00F643A6" w:rsidRDefault="00426DEC" w:rsidP="00426DEC">
      <w:pPr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в пределах лимитов бюджетных обязательств.</w:t>
      </w:r>
    </w:p>
    <w:p w:rsidR="00426DEC" w:rsidRPr="00F643A6" w:rsidRDefault="00426DEC" w:rsidP="00426DEC">
      <w:pPr>
        <w:tabs>
          <w:tab w:val="left" w:pos="851"/>
        </w:tabs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Неиспользованные целевые средства подлежат возврату в районный бюджет в установленном законом порядке.</w:t>
      </w:r>
    </w:p>
    <w:p w:rsidR="00426DEC" w:rsidRPr="00F643A6" w:rsidRDefault="00426DEC" w:rsidP="00426DEC">
      <w:pPr>
        <w:tabs>
          <w:tab w:val="left" w:pos="851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643A6">
        <w:rPr>
          <w:sz w:val="28"/>
          <w:szCs w:val="28"/>
        </w:rPr>
        <w:t>Правовой механизм.</w:t>
      </w:r>
    </w:p>
    <w:p w:rsidR="00426DEC" w:rsidRPr="00F643A6" w:rsidRDefault="00426DEC" w:rsidP="00426DEC">
      <w:pPr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426DEC" w:rsidRPr="00F643A6" w:rsidRDefault="00426DEC" w:rsidP="00426DEC">
      <w:pPr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Правовым основанием деятельности </w:t>
      </w:r>
      <w:r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Pr="00F643A6">
        <w:rPr>
          <w:sz w:val="28"/>
          <w:szCs w:val="28"/>
        </w:rPr>
        <w:t xml:space="preserve"> являются:</w:t>
      </w:r>
    </w:p>
    <w:p w:rsidR="00426DEC" w:rsidRPr="00F643A6" w:rsidRDefault="00426DEC" w:rsidP="00426DEC">
      <w:pPr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Устав;</w:t>
      </w:r>
    </w:p>
    <w:p w:rsidR="00426DEC" w:rsidRPr="00F643A6" w:rsidRDefault="00426DEC" w:rsidP="00426DEC">
      <w:pPr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решение районного Совета депутатов о районном бюджете на очередной финансовый год и плановый период;</w:t>
      </w:r>
    </w:p>
    <w:p w:rsidR="00426DEC" w:rsidRPr="00F643A6" w:rsidRDefault="00426DEC" w:rsidP="00426DEC">
      <w:pPr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нормативно-правовые акты администрации Енисейского района и </w:t>
      </w:r>
      <w:r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Pr="00F643A6">
        <w:rPr>
          <w:sz w:val="28"/>
          <w:szCs w:val="28"/>
        </w:rPr>
        <w:t>.</w:t>
      </w:r>
    </w:p>
    <w:p w:rsidR="00426DEC" w:rsidRPr="00F643A6" w:rsidRDefault="00426DEC" w:rsidP="00426DEC">
      <w:pPr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 xml:space="preserve">Последовательность действий при выполнении подпрограммных мероприятий определяется руководителями учреждений. </w:t>
      </w:r>
    </w:p>
    <w:p w:rsidR="00426DEC" w:rsidRPr="00F643A6" w:rsidRDefault="00426DEC" w:rsidP="00426DEC">
      <w:pPr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Выбор Поставщика и заключение договора (муниципального контракта) на поставку товаров, работ, услуг для обеспечения муниципальных нужд осуществляется исполнителями мероприятий в соответствии с действующим законодательством.</w:t>
      </w:r>
    </w:p>
    <w:p w:rsidR="00426DEC" w:rsidRPr="00F643A6" w:rsidRDefault="00426DEC" w:rsidP="00426DEC">
      <w:pPr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Принцип и критерии выбора исполнителей определяет главный распорядитель бюджетных средств.</w:t>
      </w:r>
    </w:p>
    <w:p w:rsidR="00426DEC" w:rsidRPr="00F643A6" w:rsidRDefault="00426DEC" w:rsidP="00426DEC">
      <w:pPr>
        <w:ind w:left="142" w:firstLine="709"/>
        <w:jc w:val="both"/>
        <w:rPr>
          <w:sz w:val="28"/>
          <w:szCs w:val="28"/>
        </w:rPr>
      </w:pPr>
      <w:r w:rsidRPr="00F643A6">
        <w:rPr>
          <w:sz w:val="28"/>
          <w:szCs w:val="28"/>
        </w:rPr>
        <w:t>Контроль за реализацией подпрограммы осуществляется по следующим показателям, представленным в приложении № 1 подпрограммы.</w:t>
      </w:r>
    </w:p>
    <w:p w:rsidR="00426DEC" w:rsidRPr="00F643A6" w:rsidRDefault="00426DEC" w:rsidP="00426DEC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6">
        <w:rPr>
          <w:rFonts w:ascii="Times New Roman" w:hAnsi="Times New Roman" w:cs="Times New Roman"/>
          <w:sz w:val="28"/>
          <w:szCs w:val="28"/>
        </w:rPr>
        <w:t xml:space="preserve">Текущий контроль за реализацией подпрограммных мероприятий, а также подготовкой и предоставлением отчетных данных возложен на заместителя главы администрации Енисейского района по социальной сфере, </w:t>
      </w:r>
      <w:r w:rsidRPr="008B7CE0">
        <w:rPr>
          <w:rFonts w:ascii="Times New Roman" w:hAnsi="Times New Roman" w:cs="Times New Roman"/>
          <w:sz w:val="28"/>
          <w:szCs w:val="28"/>
        </w:rPr>
        <w:t>МКУ «Управление образования</w:t>
      </w:r>
      <w:r w:rsidR="00290D57">
        <w:rPr>
          <w:rFonts w:ascii="Times New Roman" w:hAnsi="Times New Roman" w:cs="Times New Roman"/>
          <w:sz w:val="28"/>
          <w:szCs w:val="28"/>
        </w:rPr>
        <w:t>»</w:t>
      </w:r>
      <w:r w:rsidRPr="00F643A6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426DEC" w:rsidRPr="008B7CE0" w:rsidRDefault="00426DEC" w:rsidP="00426DEC">
      <w:pPr>
        <w:tabs>
          <w:tab w:val="left" w:pos="851"/>
        </w:tabs>
        <w:ind w:left="142"/>
        <w:jc w:val="both"/>
        <w:rPr>
          <w:sz w:val="28"/>
          <w:szCs w:val="28"/>
        </w:rPr>
      </w:pPr>
    </w:p>
    <w:p w:rsidR="00426DEC" w:rsidRDefault="00426DEC" w:rsidP="00426DEC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2.4. Управление подпрограммой </w:t>
      </w:r>
    </w:p>
    <w:p w:rsidR="00426DEC" w:rsidRDefault="00426DEC" w:rsidP="00426DEC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и контроль за ходом ее выполнения.</w:t>
      </w:r>
    </w:p>
    <w:p w:rsidR="00426DEC" w:rsidRDefault="00426DEC" w:rsidP="00426DEC">
      <w:pPr>
        <w:ind w:left="142"/>
        <w:jc w:val="center"/>
        <w:rPr>
          <w:sz w:val="28"/>
          <w:szCs w:val="28"/>
        </w:rPr>
      </w:pPr>
    </w:p>
    <w:p w:rsidR="00426DEC" w:rsidRDefault="00426DEC" w:rsidP="00426DEC">
      <w:pPr>
        <w:autoSpaceDE w:val="0"/>
        <w:autoSpaceDN w:val="0"/>
        <w:adjustRightInd w:val="0"/>
        <w:ind w:left="142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Организацию </w:t>
      </w:r>
      <w:proofErr w:type="spellStart"/>
      <w:r>
        <w:rPr>
          <w:rFonts w:eastAsia="Calibri"/>
          <w:sz w:val="28"/>
          <w:szCs w:val="28"/>
          <w:lang w:eastAsia="en-US"/>
        </w:rPr>
        <w:t>у</w:t>
      </w:r>
      <w:r w:rsidRPr="003054E4">
        <w:rPr>
          <w:rFonts w:eastAsia="Calibri"/>
          <w:sz w:val="28"/>
          <w:szCs w:val="28"/>
          <w:lang w:eastAsia="en-US"/>
        </w:rPr>
        <w:t>правлени</w:t>
      </w:r>
      <w:r>
        <w:rPr>
          <w:rFonts w:eastAsia="Calibri"/>
          <w:sz w:val="28"/>
          <w:szCs w:val="28"/>
          <w:lang w:eastAsia="en-US"/>
        </w:rPr>
        <w:t>янастоящей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подпрограммой</w:t>
      </w:r>
      <w:r w:rsidRPr="007C26BA">
        <w:rPr>
          <w:rFonts w:eastAsia="Calibri"/>
          <w:sz w:val="28"/>
          <w:szCs w:val="28"/>
          <w:lang w:eastAsia="en-US"/>
        </w:rPr>
        <w:t xml:space="preserve"> осуществляет </w:t>
      </w:r>
      <w:r>
        <w:rPr>
          <w:rFonts w:eastAsia="Calibri"/>
          <w:sz w:val="28"/>
          <w:szCs w:val="28"/>
          <w:lang w:eastAsia="en-US"/>
        </w:rPr>
        <w:t>МКУ «Управление образования».</w:t>
      </w:r>
    </w:p>
    <w:p w:rsidR="00426DEC" w:rsidRDefault="00426DEC" w:rsidP="00426DEC">
      <w:pPr>
        <w:autoSpaceDE w:val="0"/>
        <w:autoSpaceDN w:val="0"/>
        <w:adjustRightInd w:val="0"/>
        <w:ind w:left="142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Функции МКУ «Управление образования» по управлению настоящей подпрограммой:</w:t>
      </w:r>
    </w:p>
    <w:p w:rsidR="00426DEC" w:rsidRDefault="00426DEC" w:rsidP="00426DEC">
      <w:pPr>
        <w:autoSpaceDE w:val="0"/>
        <w:autoSpaceDN w:val="0"/>
        <w:adjustRightInd w:val="0"/>
        <w:ind w:left="142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заключение соглашений с исполнителями мероприятий настоящей подпрограммы;</w:t>
      </w:r>
    </w:p>
    <w:p w:rsidR="00426DEC" w:rsidRDefault="00426DEC" w:rsidP="00426DEC">
      <w:pPr>
        <w:autoSpaceDE w:val="0"/>
        <w:autoSpaceDN w:val="0"/>
        <w:adjustRightInd w:val="0"/>
        <w:ind w:left="142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ежегодное уточнение целевых показателей и затрат по мероприятиям настоящей подпрограммы, а также состава исполнителей;</w:t>
      </w:r>
    </w:p>
    <w:p w:rsidR="00426DEC" w:rsidRDefault="00426DEC" w:rsidP="00426DEC">
      <w:pPr>
        <w:autoSpaceDE w:val="0"/>
        <w:autoSpaceDN w:val="0"/>
        <w:adjustRightInd w:val="0"/>
        <w:ind w:left="142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426DEC" w:rsidRDefault="00426DEC" w:rsidP="00BE7122">
      <w:pPr>
        <w:autoSpaceDE w:val="0"/>
        <w:autoSpaceDN w:val="0"/>
        <w:adjustRightInd w:val="0"/>
        <w:ind w:left="142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426DEC" w:rsidRDefault="00426DEC" w:rsidP="00BE7122">
      <w:pPr>
        <w:autoSpaceDE w:val="0"/>
        <w:autoSpaceDN w:val="0"/>
        <w:adjustRightInd w:val="0"/>
        <w:ind w:left="142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координация деятельности исполнителей мероприятий настоящей подпрограммы.</w:t>
      </w:r>
    </w:p>
    <w:p w:rsidR="005912D6" w:rsidRDefault="00BE7122" w:rsidP="00BE7122">
      <w:pPr>
        <w:autoSpaceDE w:val="0"/>
        <w:autoSpaceDN w:val="0"/>
        <w:adjustRightInd w:val="0"/>
        <w:ind w:left="142" w:firstLine="566"/>
        <w:jc w:val="both"/>
        <w:rPr>
          <w:rFonts w:eastAsia="Calibri"/>
          <w:sz w:val="28"/>
          <w:szCs w:val="28"/>
          <w:lang w:eastAsia="en-US"/>
        </w:rPr>
      </w:pPr>
      <w:r w:rsidRPr="00BE7122">
        <w:rPr>
          <w:rFonts w:eastAsia="Calibri"/>
          <w:sz w:val="28"/>
          <w:szCs w:val="28"/>
          <w:lang w:eastAsia="en-US"/>
        </w:rPr>
        <w:t>А</w:t>
      </w:r>
      <w:r w:rsidR="005912D6" w:rsidRPr="00BE7122">
        <w:rPr>
          <w:rFonts w:eastAsia="Calibri"/>
          <w:sz w:val="28"/>
          <w:szCs w:val="28"/>
          <w:lang w:eastAsia="en-US"/>
        </w:rPr>
        <w:t>лгоритм определения балльной оценки по показателям</w:t>
      </w:r>
      <w:r>
        <w:rPr>
          <w:rFonts w:eastAsia="Calibri"/>
          <w:sz w:val="28"/>
          <w:szCs w:val="28"/>
          <w:lang w:eastAsia="en-US"/>
        </w:rPr>
        <w:t xml:space="preserve"> подпрограммы</w:t>
      </w:r>
      <w:r w:rsidR="00F461FB" w:rsidRPr="00BE7122">
        <w:rPr>
          <w:rFonts w:eastAsia="Calibri"/>
          <w:sz w:val="28"/>
          <w:szCs w:val="28"/>
          <w:lang w:eastAsia="en-US"/>
        </w:rPr>
        <w:t>.</w:t>
      </w:r>
    </w:p>
    <w:p w:rsidR="00BE7122" w:rsidRDefault="00BE7122" w:rsidP="00BE7122">
      <w:pPr>
        <w:pStyle w:val="af5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E7122">
        <w:rPr>
          <w:rFonts w:ascii="Times New Roman" w:hAnsi="Times New Roman"/>
          <w:sz w:val="28"/>
          <w:szCs w:val="28"/>
        </w:rPr>
        <w:t xml:space="preserve">Значение показателя </w:t>
      </w:r>
      <w:r>
        <w:rPr>
          <w:rFonts w:ascii="Times New Roman" w:hAnsi="Times New Roman"/>
          <w:sz w:val="28"/>
          <w:szCs w:val="28"/>
        </w:rPr>
        <w:t>«</w:t>
      </w:r>
      <w:r w:rsidRPr="00BE7122">
        <w:rPr>
          <w:rFonts w:ascii="Times New Roman" w:hAnsi="Times New Roman"/>
          <w:sz w:val="28"/>
          <w:szCs w:val="28"/>
        </w:rPr>
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</w:t>
      </w:r>
      <w:r>
        <w:rPr>
          <w:rFonts w:ascii="Times New Roman" w:hAnsi="Times New Roman"/>
          <w:sz w:val="28"/>
          <w:szCs w:val="28"/>
        </w:rPr>
        <w:t>» составит 5 баллов при условии доведения Главным распорядителем лимитов бюджетных обязательств в первоначальной редакции до 1 января текущего финансового года.</w:t>
      </w:r>
    </w:p>
    <w:p w:rsidR="00BE7122" w:rsidRPr="00BE7122" w:rsidRDefault="00BE7122" w:rsidP="00BE7122">
      <w:pPr>
        <w:pStyle w:val="af5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142" w:firstLine="566"/>
        <w:jc w:val="both"/>
        <w:outlineLvl w:val="1"/>
        <w:rPr>
          <w:sz w:val="28"/>
          <w:szCs w:val="28"/>
        </w:rPr>
      </w:pPr>
      <w:r w:rsidRPr="00BE7122">
        <w:rPr>
          <w:rFonts w:ascii="Times New Roman" w:hAnsi="Times New Roman"/>
          <w:sz w:val="28"/>
          <w:szCs w:val="28"/>
        </w:rPr>
        <w:t>Значение показателя «Соблюдение сроков предоставления годовой бюджетной отчетности» составит 5 баллов при условии предоставления годовой бюджетной отчетности в контрольно-счетную палату Енисейского района до 1 марта года, следующего за отчетным.</w:t>
      </w:r>
    </w:p>
    <w:p w:rsidR="00426DEC" w:rsidRPr="00BE7122" w:rsidRDefault="00BE7122" w:rsidP="00BE7122">
      <w:pPr>
        <w:pStyle w:val="af5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DEC" w:rsidRPr="00BE7122">
        <w:rPr>
          <w:rFonts w:ascii="Times New Roman" w:hAnsi="Times New Roman"/>
          <w:sz w:val="28"/>
          <w:szCs w:val="28"/>
        </w:rPr>
        <w:t>Отчет о реализации подпрограммы формируется управлением образования Енисейского района по формам, утвержденным постановлением администрации района от 01.08.2013 №882-п «Об утверждении Порядка принятия решений о разработке муниципальных программ Енисейского района, их формирование и реализации».</w:t>
      </w:r>
    </w:p>
    <w:p w:rsidR="00426DEC" w:rsidRDefault="00426DEC" w:rsidP="00BE7122">
      <w:pPr>
        <w:autoSpaceDE w:val="0"/>
        <w:autoSpaceDN w:val="0"/>
        <w:adjustRightInd w:val="0"/>
        <w:ind w:left="142" w:firstLine="566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 за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BE7122" w:rsidRDefault="00BE7122" w:rsidP="00BE7122">
      <w:pPr>
        <w:autoSpaceDE w:val="0"/>
        <w:autoSpaceDN w:val="0"/>
        <w:adjustRightInd w:val="0"/>
        <w:ind w:left="142" w:firstLine="566"/>
        <w:jc w:val="both"/>
        <w:outlineLvl w:val="1"/>
        <w:rPr>
          <w:kern w:val="1"/>
          <w:sz w:val="28"/>
          <w:szCs w:val="28"/>
          <w:lang w:eastAsia="hi-IN" w:bidi="hi-IN"/>
        </w:rPr>
      </w:pPr>
    </w:p>
    <w:p w:rsidR="00426DEC" w:rsidRDefault="00426DEC" w:rsidP="00426DEC">
      <w:pPr>
        <w:autoSpaceDE w:val="0"/>
        <w:autoSpaceDN w:val="0"/>
        <w:adjustRightInd w:val="0"/>
        <w:ind w:left="142"/>
        <w:jc w:val="both"/>
        <w:outlineLvl w:val="1"/>
        <w:rPr>
          <w:kern w:val="1"/>
          <w:sz w:val="28"/>
          <w:szCs w:val="28"/>
          <w:lang w:eastAsia="hi-IN" w:bidi="hi-IN"/>
        </w:rPr>
      </w:pPr>
    </w:p>
    <w:p w:rsidR="00426DEC" w:rsidRDefault="00426DEC" w:rsidP="00426DEC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2.5. Оценка социально-экономической эффективности.</w:t>
      </w:r>
    </w:p>
    <w:p w:rsidR="00426DEC" w:rsidRDefault="00426DEC" w:rsidP="00426DEC">
      <w:pPr>
        <w:ind w:left="142"/>
        <w:jc w:val="center"/>
        <w:rPr>
          <w:sz w:val="28"/>
          <w:szCs w:val="28"/>
        </w:rPr>
      </w:pPr>
    </w:p>
    <w:p w:rsidR="00426DEC" w:rsidRDefault="00426DEC" w:rsidP="00426DEC">
      <w:pPr>
        <w:ind w:left="142" w:firstLine="566"/>
        <w:jc w:val="both"/>
        <w:rPr>
          <w:sz w:val="28"/>
          <w:szCs w:val="28"/>
        </w:rPr>
      </w:pPr>
      <w:r w:rsidRPr="007C26BA">
        <w:rPr>
          <w:sz w:val="28"/>
          <w:szCs w:val="28"/>
        </w:rPr>
        <w:t xml:space="preserve">Оценка социально-экономической эффективности проводится </w:t>
      </w:r>
      <w:r>
        <w:rPr>
          <w:rFonts w:eastAsia="Calibri"/>
          <w:sz w:val="28"/>
          <w:szCs w:val="28"/>
          <w:lang w:eastAsia="en-US"/>
        </w:rPr>
        <w:t>МКУ «Управление образования»</w:t>
      </w:r>
      <w:r>
        <w:rPr>
          <w:sz w:val="28"/>
          <w:szCs w:val="28"/>
        </w:rPr>
        <w:t>.</w:t>
      </w:r>
    </w:p>
    <w:p w:rsidR="00426DEC" w:rsidRPr="007C26BA" w:rsidRDefault="00426DEC" w:rsidP="00426DEC">
      <w:pPr>
        <w:ind w:left="142"/>
        <w:jc w:val="both"/>
        <w:rPr>
          <w:rFonts w:eastAsia="Calibri"/>
          <w:sz w:val="28"/>
          <w:szCs w:val="28"/>
          <w:lang w:eastAsia="en-US"/>
        </w:rPr>
      </w:pPr>
      <w:r w:rsidRPr="007C26BA">
        <w:rPr>
          <w:sz w:val="28"/>
          <w:szCs w:val="28"/>
        </w:rPr>
        <w:lastRenderedPageBreak/>
        <w:t xml:space="preserve">Обязательным условием эффективности программы является успешное выполнение </w:t>
      </w:r>
      <w:r w:rsidRPr="007C26BA">
        <w:rPr>
          <w:rFonts w:eastAsia="Calibri"/>
          <w:sz w:val="28"/>
          <w:szCs w:val="28"/>
          <w:lang w:eastAsia="en-US"/>
        </w:rPr>
        <w:t>целевых индикаторов и показателей подпрограммы</w:t>
      </w:r>
      <w:r>
        <w:rPr>
          <w:rFonts w:eastAsia="Calibri"/>
          <w:sz w:val="28"/>
          <w:szCs w:val="28"/>
          <w:lang w:eastAsia="en-US"/>
        </w:rPr>
        <w:t xml:space="preserve"> (приложение № 1 к подпрограмме 4)</w:t>
      </w:r>
      <w:r w:rsidRPr="007C26BA">
        <w:rPr>
          <w:rFonts w:eastAsia="Calibri"/>
          <w:sz w:val="28"/>
          <w:szCs w:val="28"/>
          <w:lang w:eastAsia="en-US"/>
        </w:rPr>
        <w:t>, а также мероприятий в установленные сроки.</w:t>
      </w:r>
    </w:p>
    <w:p w:rsidR="00426DEC" w:rsidRDefault="00426DEC" w:rsidP="00426DEC">
      <w:pPr>
        <w:ind w:left="142"/>
        <w:jc w:val="both"/>
        <w:rPr>
          <w:sz w:val="28"/>
          <w:szCs w:val="28"/>
        </w:rPr>
      </w:pPr>
    </w:p>
    <w:p w:rsidR="00426DEC" w:rsidRDefault="00426DEC" w:rsidP="00426DEC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2.6. Мероприятия подпрограммы.</w:t>
      </w:r>
    </w:p>
    <w:p w:rsidR="00426DEC" w:rsidRDefault="00426DEC" w:rsidP="00426DEC">
      <w:pPr>
        <w:ind w:left="142"/>
        <w:jc w:val="center"/>
        <w:rPr>
          <w:sz w:val="28"/>
          <w:szCs w:val="28"/>
        </w:rPr>
      </w:pPr>
    </w:p>
    <w:p w:rsidR="00426DEC" w:rsidRDefault="00426DEC" w:rsidP="00426DEC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подпрограммы представлены в приложении № 2 к подпрограмме 4 «</w:t>
      </w:r>
      <w:r w:rsidRPr="0003035A">
        <w:rPr>
          <w:sz w:val="28"/>
          <w:szCs w:val="28"/>
        </w:rPr>
        <w:t xml:space="preserve">Обеспечение реализации государственной программы </w:t>
      </w:r>
      <w:r>
        <w:rPr>
          <w:sz w:val="28"/>
          <w:szCs w:val="28"/>
        </w:rPr>
        <w:t>и прочие мероприятия</w:t>
      </w:r>
      <w:r w:rsidRPr="0003035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26DEC" w:rsidRDefault="00426DEC" w:rsidP="00426DEC">
      <w:pPr>
        <w:ind w:left="142"/>
        <w:jc w:val="center"/>
        <w:rPr>
          <w:sz w:val="28"/>
          <w:szCs w:val="28"/>
        </w:rPr>
      </w:pPr>
    </w:p>
    <w:p w:rsidR="00426DEC" w:rsidRPr="003054E4" w:rsidRDefault="00426DEC" w:rsidP="00426DEC">
      <w:pPr>
        <w:ind w:left="142"/>
        <w:jc w:val="center"/>
        <w:rPr>
          <w:sz w:val="28"/>
          <w:szCs w:val="28"/>
        </w:rPr>
      </w:pPr>
      <w:r w:rsidRPr="003054E4">
        <w:rPr>
          <w:sz w:val="28"/>
          <w:szCs w:val="28"/>
        </w:rPr>
        <w:t xml:space="preserve">2.7. Обоснование финансовых, материальных и трудовых затрат </w:t>
      </w:r>
    </w:p>
    <w:p w:rsidR="00426DEC" w:rsidRDefault="00426DEC" w:rsidP="00426DEC">
      <w:pPr>
        <w:ind w:left="142"/>
        <w:jc w:val="center"/>
        <w:rPr>
          <w:sz w:val="28"/>
          <w:szCs w:val="28"/>
        </w:rPr>
      </w:pPr>
      <w:r w:rsidRPr="003054E4">
        <w:rPr>
          <w:sz w:val="28"/>
          <w:szCs w:val="28"/>
        </w:rPr>
        <w:t>(ресурсное обеспечение подпрограммы) с указанием источников финансирования</w:t>
      </w:r>
      <w:r>
        <w:rPr>
          <w:sz w:val="28"/>
          <w:szCs w:val="28"/>
        </w:rPr>
        <w:t>.</w:t>
      </w:r>
    </w:p>
    <w:p w:rsidR="00426DEC" w:rsidRPr="003054E4" w:rsidRDefault="00426DEC" w:rsidP="00426DEC">
      <w:pPr>
        <w:ind w:left="142"/>
        <w:jc w:val="center"/>
        <w:rPr>
          <w:sz w:val="28"/>
          <w:szCs w:val="28"/>
        </w:rPr>
      </w:pPr>
    </w:p>
    <w:p w:rsidR="001B75B6" w:rsidRDefault="00426DEC" w:rsidP="001B75B6">
      <w:pPr>
        <w:spacing w:line="276" w:lineRule="auto"/>
        <w:ind w:left="9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75B6">
        <w:rPr>
          <w:sz w:val="28"/>
          <w:szCs w:val="28"/>
        </w:rPr>
        <w:t>Подпрограмма финансируется за счет средств краевого и районного бюджетов.</w:t>
      </w:r>
    </w:p>
    <w:p w:rsidR="001B75B6" w:rsidRDefault="001B75B6" w:rsidP="001B75B6">
      <w:pPr>
        <w:spacing w:line="276" w:lineRule="auto"/>
        <w:ind w:lef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подпрограммы составит 58 531,3 тыс. рублей </w:t>
      </w:r>
      <w:r w:rsidRPr="00D85907">
        <w:rPr>
          <w:sz w:val="28"/>
          <w:szCs w:val="28"/>
        </w:rPr>
        <w:t xml:space="preserve">из средств </w:t>
      </w:r>
      <w:r>
        <w:rPr>
          <w:sz w:val="28"/>
          <w:szCs w:val="28"/>
        </w:rPr>
        <w:t>краевого и районного</w:t>
      </w:r>
      <w:r w:rsidRPr="00D8590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ов, в том числе:</w:t>
      </w:r>
    </w:p>
    <w:p w:rsidR="001B75B6" w:rsidRDefault="001B75B6" w:rsidP="001B75B6">
      <w:pPr>
        <w:spacing w:line="276" w:lineRule="auto"/>
        <w:ind w:left="99"/>
        <w:jc w:val="both"/>
        <w:rPr>
          <w:sz w:val="28"/>
          <w:szCs w:val="28"/>
        </w:rPr>
      </w:pPr>
      <w:r>
        <w:rPr>
          <w:sz w:val="28"/>
          <w:szCs w:val="28"/>
        </w:rPr>
        <w:t>по годам реализации:</w:t>
      </w:r>
    </w:p>
    <w:p w:rsidR="001B75B6" w:rsidRDefault="001B75B6" w:rsidP="001B75B6">
      <w:pPr>
        <w:spacing w:line="276" w:lineRule="auto"/>
        <w:ind w:lef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–13 129,7 тыс. рублей; </w:t>
      </w:r>
    </w:p>
    <w:p w:rsidR="001B75B6" w:rsidRDefault="001B75B6" w:rsidP="001B75B6">
      <w:pPr>
        <w:spacing w:line="276" w:lineRule="auto"/>
        <w:ind w:left="99"/>
        <w:jc w:val="both"/>
        <w:rPr>
          <w:sz w:val="28"/>
          <w:szCs w:val="28"/>
        </w:rPr>
      </w:pPr>
      <w:r>
        <w:rPr>
          <w:sz w:val="28"/>
          <w:szCs w:val="28"/>
        </w:rPr>
        <w:t>2016 год –15 170,8 тыс. рублей;</w:t>
      </w:r>
    </w:p>
    <w:p w:rsidR="001B75B6" w:rsidRDefault="001B75B6" w:rsidP="001B75B6">
      <w:pPr>
        <w:spacing w:line="276" w:lineRule="auto"/>
        <w:ind w:left="99"/>
        <w:jc w:val="both"/>
        <w:rPr>
          <w:sz w:val="28"/>
          <w:szCs w:val="28"/>
        </w:rPr>
      </w:pPr>
      <w:r>
        <w:rPr>
          <w:sz w:val="28"/>
          <w:szCs w:val="28"/>
        </w:rPr>
        <w:t>2017 год –15 115,4 тыс. рублей;</w:t>
      </w:r>
    </w:p>
    <w:p w:rsidR="001B75B6" w:rsidRPr="00EF600A" w:rsidRDefault="001B75B6" w:rsidP="001B75B6">
      <w:pPr>
        <w:spacing w:line="276" w:lineRule="auto"/>
        <w:ind w:left="99"/>
        <w:jc w:val="both"/>
        <w:rPr>
          <w:sz w:val="28"/>
          <w:szCs w:val="28"/>
        </w:rPr>
      </w:pPr>
      <w:r>
        <w:rPr>
          <w:sz w:val="28"/>
          <w:szCs w:val="28"/>
        </w:rPr>
        <w:t>2018 год –15 115,4</w:t>
      </w:r>
      <w:r w:rsidRPr="00EF600A">
        <w:rPr>
          <w:sz w:val="28"/>
          <w:szCs w:val="28"/>
        </w:rPr>
        <w:t xml:space="preserve"> тыс. рублей.</w:t>
      </w:r>
    </w:p>
    <w:p w:rsidR="001B75B6" w:rsidRPr="00EF600A" w:rsidRDefault="001B75B6" w:rsidP="001B75B6">
      <w:pPr>
        <w:spacing w:line="276" w:lineRule="auto"/>
        <w:ind w:left="99"/>
        <w:jc w:val="both"/>
        <w:rPr>
          <w:sz w:val="28"/>
          <w:szCs w:val="28"/>
        </w:rPr>
      </w:pPr>
      <w:r w:rsidRPr="00EF600A">
        <w:rPr>
          <w:sz w:val="28"/>
          <w:szCs w:val="28"/>
        </w:rPr>
        <w:t>Из них:</w:t>
      </w:r>
    </w:p>
    <w:p w:rsidR="001B75B6" w:rsidRPr="00EF600A" w:rsidRDefault="001B75B6" w:rsidP="001B75B6">
      <w:pPr>
        <w:spacing w:line="276" w:lineRule="auto"/>
        <w:ind w:left="99"/>
        <w:jc w:val="both"/>
        <w:rPr>
          <w:sz w:val="28"/>
          <w:szCs w:val="28"/>
        </w:rPr>
      </w:pPr>
      <w:r w:rsidRPr="00EF600A">
        <w:rPr>
          <w:sz w:val="28"/>
          <w:szCs w:val="28"/>
        </w:rPr>
        <w:t>из средств краевого бюджета −109,6 тыс. рублей, в том числе:</w:t>
      </w:r>
    </w:p>
    <w:p w:rsidR="001B75B6" w:rsidRPr="00EF600A" w:rsidRDefault="001B75B6" w:rsidP="001B75B6">
      <w:pPr>
        <w:spacing w:line="276" w:lineRule="auto"/>
        <w:ind w:left="99"/>
        <w:jc w:val="both"/>
        <w:rPr>
          <w:sz w:val="28"/>
          <w:szCs w:val="28"/>
        </w:rPr>
      </w:pPr>
      <w:r w:rsidRPr="00EF600A">
        <w:rPr>
          <w:sz w:val="28"/>
          <w:szCs w:val="28"/>
        </w:rPr>
        <w:t>в 2015 году- 109,6 тыс.рублей;</w:t>
      </w:r>
    </w:p>
    <w:p w:rsidR="001B75B6" w:rsidRPr="00EF600A" w:rsidRDefault="001B75B6" w:rsidP="001B75B6">
      <w:pPr>
        <w:spacing w:line="276" w:lineRule="auto"/>
        <w:ind w:left="99"/>
        <w:jc w:val="both"/>
        <w:rPr>
          <w:sz w:val="28"/>
          <w:szCs w:val="28"/>
        </w:rPr>
      </w:pPr>
      <w:r w:rsidRPr="00EF600A">
        <w:rPr>
          <w:sz w:val="28"/>
          <w:szCs w:val="28"/>
        </w:rPr>
        <w:t xml:space="preserve">из средств районного бюджета – </w:t>
      </w:r>
      <w:r>
        <w:rPr>
          <w:sz w:val="28"/>
          <w:szCs w:val="28"/>
        </w:rPr>
        <w:t>58 421,7</w:t>
      </w:r>
      <w:r w:rsidRPr="00EF600A">
        <w:rPr>
          <w:sz w:val="28"/>
          <w:szCs w:val="28"/>
        </w:rPr>
        <w:t xml:space="preserve"> тыс. рублей, в том числе:</w:t>
      </w:r>
    </w:p>
    <w:p w:rsidR="001B75B6" w:rsidRDefault="001B75B6" w:rsidP="001B75B6">
      <w:pPr>
        <w:spacing w:line="276" w:lineRule="auto"/>
        <w:ind w:left="99"/>
        <w:jc w:val="both"/>
        <w:rPr>
          <w:sz w:val="28"/>
          <w:szCs w:val="28"/>
        </w:rPr>
      </w:pPr>
      <w:r w:rsidRPr="00EF600A">
        <w:rPr>
          <w:sz w:val="28"/>
          <w:szCs w:val="28"/>
        </w:rPr>
        <w:t>2015 год –13 020,1 тыс. рублей</w:t>
      </w:r>
      <w:r>
        <w:rPr>
          <w:sz w:val="28"/>
          <w:szCs w:val="28"/>
        </w:rPr>
        <w:t xml:space="preserve">; </w:t>
      </w:r>
    </w:p>
    <w:p w:rsidR="001B75B6" w:rsidRDefault="001B75B6" w:rsidP="001B75B6">
      <w:pPr>
        <w:spacing w:line="276" w:lineRule="auto"/>
        <w:ind w:left="99"/>
        <w:jc w:val="both"/>
        <w:rPr>
          <w:sz w:val="28"/>
          <w:szCs w:val="28"/>
        </w:rPr>
      </w:pPr>
      <w:r>
        <w:rPr>
          <w:sz w:val="28"/>
          <w:szCs w:val="28"/>
        </w:rPr>
        <w:t>2016 год –15 170,8 тыс. рублей;</w:t>
      </w:r>
    </w:p>
    <w:p w:rsidR="001B75B6" w:rsidRDefault="001B75B6" w:rsidP="001B75B6">
      <w:pPr>
        <w:spacing w:line="276" w:lineRule="auto"/>
        <w:ind w:left="99"/>
        <w:jc w:val="both"/>
        <w:rPr>
          <w:sz w:val="28"/>
          <w:szCs w:val="28"/>
        </w:rPr>
      </w:pPr>
      <w:r>
        <w:rPr>
          <w:sz w:val="28"/>
          <w:szCs w:val="28"/>
        </w:rPr>
        <w:t>2017 год –15 115,4 тыс. рублей;</w:t>
      </w:r>
    </w:p>
    <w:p w:rsidR="007152BB" w:rsidRDefault="001B75B6" w:rsidP="001B75B6">
      <w:pPr>
        <w:spacing w:line="276" w:lineRule="auto"/>
        <w:ind w:left="99"/>
        <w:rPr>
          <w:rFonts w:ascii="Times New Roman CYR" w:hAnsi="Times New Roman CYR" w:cs="Times New Roman CYR"/>
          <w:kern w:val="1"/>
          <w:sz w:val="28"/>
          <w:szCs w:val="28"/>
        </w:rPr>
        <w:sectPr w:rsidR="007152BB" w:rsidSect="00BE7122">
          <w:pgSz w:w="11906" w:h="16838"/>
          <w:pgMar w:top="425" w:right="851" w:bottom="993" w:left="709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2018 год –15 115,4</w:t>
      </w:r>
      <w:r w:rsidRPr="00EF600A">
        <w:rPr>
          <w:sz w:val="28"/>
          <w:szCs w:val="28"/>
        </w:rPr>
        <w:t xml:space="preserve"> тыс. рублей.</w:t>
      </w:r>
    </w:p>
    <w:tbl>
      <w:tblPr>
        <w:tblW w:w="16049" w:type="dxa"/>
        <w:tblInd w:w="108" w:type="dxa"/>
        <w:tblLook w:val="04A0"/>
      </w:tblPr>
      <w:tblGrid>
        <w:gridCol w:w="142"/>
        <w:gridCol w:w="865"/>
        <w:gridCol w:w="162"/>
        <w:gridCol w:w="1801"/>
        <w:gridCol w:w="1868"/>
        <w:gridCol w:w="1022"/>
        <w:gridCol w:w="51"/>
        <w:gridCol w:w="1098"/>
        <w:gridCol w:w="15"/>
        <w:gridCol w:w="1007"/>
        <w:gridCol w:w="894"/>
        <w:gridCol w:w="68"/>
        <w:gridCol w:w="1148"/>
        <w:gridCol w:w="1148"/>
        <w:gridCol w:w="574"/>
        <w:gridCol w:w="616"/>
        <w:gridCol w:w="789"/>
        <w:gridCol w:w="401"/>
        <w:gridCol w:w="1190"/>
        <w:gridCol w:w="1118"/>
        <w:gridCol w:w="72"/>
      </w:tblGrid>
      <w:tr w:rsidR="00F73EED" w:rsidTr="00F73EED">
        <w:trPr>
          <w:trHeight w:val="1035"/>
        </w:trPr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ED" w:rsidRDefault="00F73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EED" w:rsidRDefault="00F73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  <w:tc>
          <w:tcPr>
            <w:tcW w:w="70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EED" w:rsidRDefault="00F73E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1 </w:t>
            </w:r>
            <w:r>
              <w:rPr>
                <w:color w:val="000000"/>
                <w:sz w:val="20"/>
                <w:szCs w:val="20"/>
              </w:rPr>
              <w:br/>
              <w:t>к подпрограмме 4 «Обеспечение реализации муниципальной программы и прочие мероприятия»</w:t>
            </w:r>
          </w:p>
        </w:tc>
      </w:tr>
      <w:tr w:rsidR="00F73EED" w:rsidTr="00F73EED">
        <w:trPr>
          <w:trHeight w:val="750"/>
        </w:trPr>
        <w:tc>
          <w:tcPr>
            <w:tcW w:w="1604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3EED" w:rsidRDefault="00F73E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целевых индикаторов подпрограммы</w:t>
            </w:r>
          </w:p>
        </w:tc>
      </w:tr>
      <w:tr w:rsidR="009334E1" w:rsidTr="00F73EED">
        <w:trPr>
          <w:trHeight w:val="510"/>
        </w:trPr>
        <w:tc>
          <w:tcPr>
            <w:tcW w:w="11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4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Цель, целевые индикаторы</w:t>
            </w:r>
          </w:p>
        </w:tc>
        <w:tc>
          <w:tcPr>
            <w:tcW w:w="11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 w:rsidP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 w:rsidP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 w:rsidP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 w:rsidP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 w:rsidP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 w:rsidP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</w:tr>
      <w:tr w:rsidR="00F73EED" w:rsidTr="00F73EED">
        <w:trPr>
          <w:trHeight w:val="510"/>
        </w:trPr>
        <w:tc>
          <w:tcPr>
            <w:tcW w:w="11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  <w:tc>
          <w:tcPr>
            <w:tcW w:w="47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</w:tr>
      <w:tr w:rsidR="00F73EED" w:rsidTr="00F73EED">
        <w:trPr>
          <w:trHeight w:val="510"/>
        </w:trPr>
        <w:tc>
          <w:tcPr>
            <w:tcW w:w="11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  <w:tc>
          <w:tcPr>
            <w:tcW w:w="47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D" w:rsidRDefault="00F73EED">
            <w:pPr>
              <w:rPr>
                <w:sz w:val="20"/>
                <w:szCs w:val="20"/>
              </w:rPr>
            </w:pPr>
          </w:p>
        </w:tc>
      </w:tr>
      <w:tr w:rsidR="00F73EED" w:rsidTr="00F73EED">
        <w:trPr>
          <w:trHeight w:val="540"/>
        </w:trPr>
        <w:tc>
          <w:tcPr>
            <w:tcW w:w="160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D" w:rsidRDefault="00F73EED" w:rsidP="00EF6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Созда</w:t>
            </w:r>
            <w:r w:rsidR="00EF600A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услови</w:t>
            </w:r>
            <w:r w:rsidR="00EF600A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для эффективного управления отраслью</w:t>
            </w:r>
          </w:p>
        </w:tc>
      </w:tr>
      <w:tr w:rsidR="009334E1" w:rsidTr="00F73EED">
        <w:trPr>
          <w:trHeight w:val="1755"/>
        </w:trPr>
        <w:tc>
          <w:tcPr>
            <w:tcW w:w="1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 w:rsidP="00EF60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 </w:t>
            </w:r>
            <w:r w:rsidR="00EF600A">
              <w:rPr>
                <w:i/>
                <w:iCs/>
                <w:sz w:val="20"/>
                <w:szCs w:val="20"/>
              </w:rPr>
              <w:t>(МКУ «Управление образования»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"Межведомственная бухгалтерия"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 w:rsidP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334E1" w:rsidTr="00F73EED">
        <w:trPr>
          <w:trHeight w:val="1365"/>
        </w:trPr>
        <w:tc>
          <w:tcPr>
            <w:tcW w:w="1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E1" w:rsidRDefault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5E" w:rsidRDefault="009334E1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сроков предоставления годовой бюджетной </w:t>
            </w:r>
            <w:r w:rsidRPr="00E671AE">
              <w:rPr>
                <w:sz w:val="20"/>
                <w:szCs w:val="20"/>
              </w:rPr>
              <w:t xml:space="preserve">отчетности </w:t>
            </w:r>
            <w:r w:rsidRPr="00E671AE">
              <w:rPr>
                <w:i/>
                <w:iCs/>
                <w:sz w:val="20"/>
                <w:szCs w:val="20"/>
              </w:rPr>
              <w:t>(</w:t>
            </w:r>
            <w:r w:rsidR="00BE7D5E" w:rsidRPr="00E671AE">
              <w:rPr>
                <w:i/>
                <w:iCs/>
                <w:sz w:val="20"/>
                <w:szCs w:val="20"/>
              </w:rPr>
              <w:t>МКУ «Управление образования»</w:t>
            </w:r>
            <w:r w:rsidR="004221D2" w:rsidRPr="00E671AE">
              <w:rPr>
                <w:i/>
                <w:iCs/>
                <w:sz w:val="20"/>
                <w:szCs w:val="20"/>
              </w:rPr>
              <w:t>)</w:t>
            </w:r>
          </w:p>
          <w:p w:rsidR="009334E1" w:rsidRDefault="009334E1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администрации Енисейского района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Default="009334E1" w:rsidP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E1" w:rsidRDefault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E1" w:rsidRDefault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E1" w:rsidRDefault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E1" w:rsidRDefault="00933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2635C" w:rsidTr="00F73EED">
        <w:tblPrEx>
          <w:tblLook w:val="0000"/>
        </w:tblPrEx>
        <w:trPr>
          <w:gridBefore w:val="1"/>
          <w:gridAfter w:val="1"/>
          <w:wBefore w:w="142" w:type="dxa"/>
          <w:wAfter w:w="72" w:type="dxa"/>
          <w:trHeight w:val="142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5C" w:rsidRDefault="00B2635C" w:rsidP="009F5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5C" w:rsidRDefault="00B2635C" w:rsidP="009F577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5C" w:rsidRDefault="00B2635C" w:rsidP="009F5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5C" w:rsidRDefault="00B2635C" w:rsidP="009F5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5C" w:rsidRDefault="00B2635C" w:rsidP="009F5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5C" w:rsidRDefault="00B2635C" w:rsidP="009F5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5C" w:rsidRDefault="00B2635C" w:rsidP="009F5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35C" w:rsidRDefault="00B2635C" w:rsidP="009F57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5C" w:rsidRDefault="00B2635C" w:rsidP="009F577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35C" w:rsidRDefault="00B2635C" w:rsidP="009F5772">
            <w:pPr>
              <w:rPr>
                <w:sz w:val="20"/>
                <w:szCs w:val="20"/>
              </w:rPr>
            </w:pPr>
          </w:p>
        </w:tc>
      </w:tr>
    </w:tbl>
    <w:p w:rsidR="005147B9" w:rsidRDefault="005147B9" w:rsidP="00B2635C">
      <w:pPr>
        <w:spacing w:line="276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tbl>
      <w:tblPr>
        <w:tblW w:w="16209" w:type="dxa"/>
        <w:tblInd w:w="59" w:type="dxa"/>
        <w:tblLayout w:type="fixed"/>
        <w:tblLook w:val="04A0"/>
      </w:tblPr>
      <w:tblGrid>
        <w:gridCol w:w="621"/>
        <w:gridCol w:w="1696"/>
        <w:gridCol w:w="1701"/>
        <w:gridCol w:w="567"/>
        <w:gridCol w:w="709"/>
        <w:gridCol w:w="1276"/>
        <w:gridCol w:w="709"/>
        <w:gridCol w:w="1403"/>
        <w:gridCol w:w="1286"/>
        <w:gridCol w:w="1300"/>
        <w:gridCol w:w="1400"/>
        <w:gridCol w:w="1442"/>
        <w:gridCol w:w="2099"/>
      </w:tblGrid>
      <w:tr w:rsidR="001B75B6" w:rsidTr="001B75B6">
        <w:trPr>
          <w:trHeight w:val="14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bookmarkStart w:id="14" w:name="RANGE!A1:M19"/>
            <w:bookmarkEnd w:id="14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5B6" w:rsidRDefault="001B75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5B6" w:rsidRDefault="001B7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2 </w:t>
            </w:r>
            <w:r>
              <w:rPr>
                <w:sz w:val="20"/>
                <w:szCs w:val="20"/>
              </w:rPr>
              <w:br/>
              <w:t>к  подпрограмме 4 «Обеспечение реализации муниципальной программы и прочие мероприятия»</w:t>
            </w:r>
          </w:p>
        </w:tc>
      </w:tr>
      <w:tr w:rsidR="001B75B6" w:rsidTr="001B75B6">
        <w:trPr>
          <w:trHeight w:val="720"/>
        </w:trPr>
        <w:tc>
          <w:tcPr>
            <w:tcW w:w="16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B75B6" w:rsidTr="001B75B6">
        <w:trPr>
          <w:trHeight w:val="64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Цели, задачи, мероприятия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B75B6" w:rsidTr="001B75B6">
        <w:trPr>
          <w:trHeight w:val="7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</w:tr>
      <w:tr w:rsidR="001B75B6" w:rsidTr="001B75B6">
        <w:trPr>
          <w:trHeight w:val="540"/>
        </w:trPr>
        <w:tc>
          <w:tcPr>
            <w:tcW w:w="16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Создать условия для эффективного управления отраслью</w:t>
            </w:r>
          </w:p>
        </w:tc>
      </w:tr>
      <w:tr w:rsidR="001B75B6" w:rsidTr="001B75B6">
        <w:trPr>
          <w:trHeight w:val="540"/>
        </w:trPr>
        <w:tc>
          <w:tcPr>
            <w:tcW w:w="16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5B6" w:rsidRDefault="001B75B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Задача 1 Организация деятельности  управления образования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1B75B6" w:rsidTr="001B75B6">
        <w:trPr>
          <w:trHeight w:val="61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Енисейского района,     МКУ "Управление образования"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804, 808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1 654,6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1 654,6 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B75B6" w:rsidTr="001B75B6">
        <w:trPr>
          <w:trHeight w:val="57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168,5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168,5 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</w:tr>
      <w:tr w:rsidR="001B75B6" w:rsidTr="001B75B6">
        <w:trPr>
          <w:trHeight w:val="57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 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</w:tr>
      <w:tr w:rsidR="001B75B6" w:rsidTr="001B75B6">
        <w:trPr>
          <w:trHeight w:val="63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0248003, 0240080030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8 146,5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12 802,7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12 802,7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12 802,7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46 554,6 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</w:tr>
      <w:tr w:rsidR="001B75B6" w:rsidTr="001B75B6">
        <w:trPr>
          <w:trHeight w:val="63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1 023,1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2 312,5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2 312,5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2 312,5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7 960,6 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</w:tr>
      <w:tr w:rsidR="001B75B6" w:rsidTr="001B75B6">
        <w:trPr>
          <w:trHeight w:val="63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2 022,6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2 022,6 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</w:tr>
      <w:tr w:rsidR="001B75B6" w:rsidTr="001B75B6">
        <w:trPr>
          <w:trHeight w:val="63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 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</w:tr>
      <w:tr w:rsidR="001B75B6" w:rsidTr="001B75B6">
        <w:trPr>
          <w:trHeight w:val="63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0241020, 0240010200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 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</w:tr>
      <w:tr w:rsidR="001B75B6" w:rsidTr="001B75B6">
        <w:trPr>
          <w:trHeight w:val="63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0241021, 0240010210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46,5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55,4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101,9 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</w:tr>
      <w:tr w:rsidR="001B75B6" w:rsidTr="001B75B6">
        <w:trPr>
          <w:trHeight w:val="63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19,0 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</w:tr>
      <w:tr w:rsidR="001B75B6" w:rsidTr="001B75B6">
        <w:trPr>
          <w:trHeight w:val="18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Оснащение автобусов, осуществляющих перевозки учащихся в общеобразовательные организации, средствами контроля, обеспечивающими непрерывную, некорректируемую регистрацию информации о скорости и маршруте движения транспортных средств, о режиме труда и отдыха водителей транспортных средств (</w:t>
            </w:r>
            <w:proofErr w:type="spellStart"/>
            <w:r>
              <w:rPr>
                <w:sz w:val="16"/>
                <w:szCs w:val="16"/>
              </w:rPr>
              <w:t>тахографами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0248391, 0240083910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3,9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3,9 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</w:tr>
      <w:tr w:rsidR="001B75B6" w:rsidTr="001B75B6">
        <w:trPr>
          <w:trHeight w:val="177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0247391, 0240073910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44,1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44,1 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5B6" w:rsidRDefault="001B75B6">
            <w:pPr>
              <w:rPr>
                <w:sz w:val="20"/>
                <w:szCs w:val="20"/>
              </w:rPr>
            </w:pPr>
          </w:p>
        </w:tc>
      </w:tr>
      <w:tr w:rsidR="001B75B6" w:rsidTr="001B75B6">
        <w:trPr>
          <w:trHeight w:val="45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B6" w:rsidRDefault="001B75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13 129,7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15 170,8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15 115,4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15 115,4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58 531,3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B6" w:rsidRDefault="001B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B2635C" w:rsidRDefault="00B2635C" w:rsidP="00B2635C">
      <w:pPr>
        <w:spacing w:line="276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bookmarkStart w:id="15" w:name="RANGE!A1:M21"/>
      <w:bookmarkEnd w:id="15"/>
    </w:p>
    <w:p w:rsidR="00B2635C" w:rsidRPr="007D7194" w:rsidRDefault="00B2635C" w:rsidP="00B2635C">
      <w:pPr>
        <w:spacing w:line="276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sectPr w:rsidR="00B2635C" w:rsidRPr="007D7194" w:rsidSect="00DF5593">
      <w:pgSz w:w="16838" w:h="11906" w:orient="landscape"/>
      <w:pgMar w:top="851" w:right="567" w:bottom="284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88F" w:rsidRDefault="00D6088F">
      <w:r>
        <w:separator/>
      </w:r>
    </w:p>
  </w:endnote>
  <w:endnote w:type="continuationSeparator" w:id="1">
    <w:p w:rsidR="00D6088F" w:rsidRDefault="00D6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2F" w:rsidRDefault="009B5AF4" w:rsidP="00E562E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182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6182F">
      <w:rPr>
        <w:rStyle w:val="ab"/>
        <w:noProof/>
      </w:rPr>
      <w:t>19</w:t>
    </w:r>
    <w:r>
      <w:rPr>
        <w:rStyle w:val="ab"/>
      </w:rPr>
      <w:fldChar w:fldCharType="end"/>
    </w:r>
  </w:p>
  <w:p w:rsidR="00A6182F" w:rsidRDefault="00A6182F" w:rsidP="00AC5A4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2F" w:rsidRDefault="00A6182F" w:rsidP="00656C32">
    <w:pPr>
      <w:pStyle w:val="a9"/>
      <w:framePr w:h="136" w:hRule="exact" w:wrap="around" w:vAnchor="text" w:hAnchor="margin" w:xAlign="right" w:y="405"/>
      <w:rPr>
        <w:rStyle w:val="ab"/>
      </w:rPr>
    </w:pPr>
  </w:p>
  <w:p w:rsidR="00A6182F" w:rsidRDefault="00A6182F" w:rsidP="00656C32">
    <w:pPr>
      <w:pStyle w:val="a9"/>
      <w:framePr w:h="136" w:hRule="exact" w:wrap="around" w:vAnchor="text" w:hAnchor="margin" w:xAlign="right" w:y="405"/>
      <w:rPr>
        <w:rStyle w:val="ab"/>
      </w:rPr>
    </w:pPr>
  </w:p>
  <w:p w:rsidR="00A6182F" w:rsidRDefault="00A6182F" w:rsidP="003A2853">
    <w:pPr>
      <w:pStyle w:val="a9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2F" w:rsidRDefault="00A6182F">
    <w:pPr>
      <w:pStyle w:val="a9"/>
      <w:jc w:val="center"/>
    </w:pPr>
  </w:p>
  <w:p w:rsidR="00A6182F" w:rsidRDefault="00A618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88F" w:rsidRDefault="00D6088F">
      <w:r>
        <w:separator/>
      </w:r>
    </w:p>
  </w:footnote>
  <w:footnote w:type="continuationSeparator" w:id="1">
    <w:p w:rsidR="00D6088F" w:rsidRDefault="00D60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2F" w:rsidRDefault="009B5AF4" w:rsidP="00AC50F4">
    <w:pPr>
      <w:pStyle w:val="af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618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6182F" w:rsidRDefault="00A6182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2F" w:rsidRDefault="00A6182F" w:rsidP="00BD549A">
    <w:pPr>
      <w:pStyle w:val="af"/>
      <w:ind w:left="-28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2F" w:rsidRDefault="00A618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E7B92"/>
    <w:multiLevelType w:val="hybridMultilevel"/>
    <w:tmpl w:val="BDFC0D8E"/>
    <w:lvl w:ilvl="0" w:tplc="53DCB9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95752"/>
    <w:multiLevelType w:val="hybridMultilevel"/>
    <w:tmpl w:val="716483DC"/>
    <w:lvl w:ilvl="0" w:tplc="744629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4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C0D79"/>
    <w:multiLevelType w:val="hybridMultilevel"/>
    <w:tmpl w:val="C14A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>
    <w:nsid w:val="33353C4C"/>
    <w:multiLevelType w:val="hybridMultilevel"/>
    <w:tmpl w:val="46802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01CA0"/>
    <w:multiLevelType w:val="hybridMultilevel"/>
    <w:tmpl w:val="DB803FC0"/>
    <w:lvl w:ilvl="0" w:tplc="9DA09092">
      <w:start w:val="10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338E7D6F"/>
    <w:multiLevelType w:val="hybridMultilevel"/>
    <w:tmpl w:val="8BB2C840"/>
    <w:lvl w:ilvl="0" w:tplc="26EC9EBE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3">
    <w:nsid w:val="3AD665F2"/>
    <w:multiLevelType w:val="hybridMultilevel"/>
    <w:tmpl w:val="6BE22364"/>
    <w:lvl w:ilvl="0" w:tplc="2EA82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8590F"/>
    <w:multiLevelType w:val="hybridMultilevel"/>
    <w:tmpl w:val="D74E5308"/>
    <w:lvl w:ilvl="0" w:tplc="74A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457B1B"/>
    <w:multiLevelType w:val="hybridMultilevel"/>
    <w:tmpl w:val="5232B1C4"/>
    <w:lvl w:ilvl="0" w:tplc="998AE5D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42E62A6B"/>
    <w:multiLevelType w:val="hybridMultilevel"/>
    <w:tmpl w:val="DA0C9206"/>
    <w:lvl w:ilvl="0" w:tplc="5F26A2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A343AD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4AE80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898C23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19A0A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05469C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02E91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3C0E32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45C888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33D318A"/>
    <w:multiLevelType w:val="multilevel"/>
    <w:tmpl w:val="06C86F7A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4">
    <w:nsid w:val="4E4D2EC5"/>
    <w:multiLevelType w:val="multilevel"/>
    <w:tmpl w:val="15827D72"/>
    <w:lvl w:ilvl="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2" w:hanging="2160"/>
      </w:pPr>
      <w:rPr>
        <w:rFonts w:hint="default"/>
      </w:rPr>
    </w:lvl>
  </w:abstractNum>
  <w:abstractNum w:abstractNumId="25">
    <w:nsid w:val="5604185A"/>
    <w:multiLevelType w:val="hybridMultilevel"/>
    <w:tmpl w:val="6734CD28"/>
    <w:lvl w:ilvl="0" w:tplc="E9BA47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F07452"/>
    <w:multiLevelType w:val="hybridMultilevel"/>
    <w:tmpl w:val="97BA279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0B43F3"/>
    <w:multiLevelType w:val="hybridMultilevel"/>
    <w:tmpl w:val="6C36DB7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6">
    <w:nsid w:val="78A51B38"/>
    <w:multiLevelType w:val="hybridMultilevel"/>
    <w:tmpl w:val="FAB2448C"/>
    <w:lvl w:ilvl="0" w:tplc="6D4200E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A333B83"/>
    <w:multiLevelType w:val="multilevel"/>
    <w:tmpl w:val="B6320E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8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156A19"/>
    <w:multiLevelType w:val="hybridMultilevel"/>
    <w:tmpl w:val="D34CC4EC"/>
    <w:lvl w:ilvl="0" w:tplc="72187228">
      <w:start w:val="918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>
    <w:nsid w:val="7EAF58AF"/>
    <w:multiLevelType w:val="hybridMultilevel"/>
    <w:tmpl w:val="C8562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31"/>
  </w:num>
  <w:num w:numId="5">
    <w:abstractNumId w:val="27"/>
  </w:num>
  <w:num w:numId="6">
    <w:abstractNumId w:val="39"/>
  </w:num>
  <w:num w:numId="7">
    <w:abstractNumId w:val="18"/>
  </w:num>
  <w:num w:numId="8">
    <w:abstractNumId w:val="21"/>
  </w:num>
  <w:num w:numId="9">
    <w:abstractNumId w:val="13"/>
  </w:num>
  <w:num w:numId="10">
    <w:abstractNumId w:val="33"/>
  </w:num>
  <w:num w:numId="11">
    <w:abstractNumId w:val="6"/>
  </w:num>
  <w:num w:numId="12">
    <w:abstractNumId w:val="9"/>
  </w:num>
  <w:num w:numId="13">
    <w:abstractNumId w:val="28"/>
  </w:num>
  <w:num w:numId="14">
    <w:abstractNumId w:val="35"/>
  </w:num>
  <w:num w:numId="15">
    <w:abstractNumId w:val="4"/>
  </w:num>
  <w:num w:numId="16">
    <w:abstractNumId w:val="34"/>
  </w:num>
  <w:num w:numId="17">
    <w:abstractNumId w:val="7"/>
  </w:num>
  <w:num w:numId="18">
    <w:abstractNumId w:val="23"/>
  </w:num>
  <w:num w:numId="19">
    <w:abstractNumId w:val="20"/>
  </w:num>
  <w:num w:numId="20">
    <w:abstractNumId w:val="22"/>
  </w:num>
  <w:num w:numId="21">
    <w:abstractNumId w:val="2"/>
  </w:num>
  <w:num w:numId="22">
    <w:abstractNumId w:val="26"/>
  </w:num>
  <w:num w:numId="23">
    <w:abstractNumId w:val="29"/>
  </w:num>
  <w:num w:numId="24">
    <w:abstractNumId w:val="11"/>
  </w:num>
  <w:num w:numId="25">
    <w:abstractNumId w:val="32"/>
  </w:num>
  <w:num w:numId="26">
    <w:abstractNumId w:val="40"/>
  </w:num>
  <w:num w:numId="27">
    <w:abstractNumId w:val="41"/>
  </w:num>
  <w:num w:numId="28">
    <w:abstractNumId w:val="3"/>
  </w:num>
  <w:num w:numId="29">
    <w:abstractNumId w:val="15"/>
  </w:num>
  <w:num w:numId="30">
    <w:abstractNumId w:val="36"/>
  </w:num>
  <w:num w:numId="31">
    <w:abstractNumId w:val="17"/>
  </w:num>
  <w:num w:numId="32">
    <w:abstractNumId w:val="12"/>
  </w:num>
  <w:num w:numId="33">
    <w:abstractNumId w:val="19"/>
  </w:num>
  <w:num w:numId="34">
    <w:abstractNumId w:val="24"/>
  </w:num>
  <w:num w:numId="35">
    <w:abstractNumId w:val="37"/>
  </w:num>
  <w:num w:numId="36">
    <w:abstractNumId w:val="5"/>
  </w:num>
  <w:num w:numId="37">
    <w:abstractNumId w:val="38"/>
  </w:num>
  <w:num w:numId="38">
    <w:abstractNumId w:val="30"/>
  </w:num>
  <w:num w:numId="39">
    <w:abstractNumId w:val="8"/>
  </w:num>
  <w:num w:numId="40">
    <w:abstractNumId w:val="10"/>
  </w:num>
  <w:num w:numId="41">
    <w:abstractNumId w:val="25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15F"/>
    <w:rsid w:val="00000596"/>
    <w:rsid w:val="00001406"/>
    <w:rsid w:val="0000198A"/>
    <w:rsid w:val="00001EB7"/>
    <w:rsid w:val="000049F9"/>
    <w:rsid w:val="0000615A"/>
    <w:rsid w:val="00006E50"/>
    <w:rsid w:val="00007707"/>
    <w:rsid w:val="00007AF6"/>
    <w:rsid w:val="00010556"/>
    <w:rsid w:val="0001171F"/>
    <w:rsid w:val="00011D16"/>
    <w:rsid w:val="00012B33"/>
    <w:rsid w:val="00012D48"/>
    <w:rsid w:val="0001374F"/>
    <w:rsid w:val="000137F0"/>
    <w:rsid w:val="000139E8"/>
    <w:rsid w:val="00015D42"/>
    <w:rsid w:val="00016AEC"/>
    <w:rsid w:val="00016CB3"/>
    <w:rsid w:val="00017480"/>
    <w:rsid w:val="000174CF"/>
    <w:rsid w:val="00017FF6"/>
    <w:rsid w:val="000204AC"/>
    <w:rsid w:val="00020567"/>
    <w:rsid w:val="000205A9"/>
    <w:rsid w:val="0002173A"/>
    <w:rsid w:val="000237AB"/>
    <w:rsid w:val="00025224"/>
    <w:rsid w:val="00025359"/>
    <w:rsid w:val="00025597"/>
    <w:rsid w:val="00025E9A"/>
    <w:rsid w:val="00025F00"/>
    <w:rsid w:val="0002661D"/>
    <w:rsid w:val="00027270"/>
    <w:rsid w:val="0002773D"/>
    <w:rsid w:val="00030E86"/>
    <w:rsid w:val="00031083"/>
    <w:rsid w:val="00031774"/>
    <w:rsid w:val="00031A23"/>
    <w:rsid w:val="000329AD"/>
    <w:rsid w:val="0003357D"/>
    <w:rsid w:val="00033C14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5163"/>
    <w:rsid w:val="00046085"/>
    <w:rsid w:val="000470B6"/>
    <w:rsid w:val="00047F52"/>
    <w:rsid w:val="00050BBA"/>
    <w:rsid w:val="00052171"/>
    <w:rsid w:val="00052A40"/>
    <w:rsid w:val="000551C6"/>
    <w:rsid w:val="000556AC"/>
    <w:rsid w:val="000564F4"/>
    <w:rsid w:val="00056D2B"/>
    <w:rsid w:val="0005714D"/>
    <w:rsid w:val="00057C13"/>
    <w:rsid w:val="000601E5"/>
    <w:rsid w:val="00060F65"/>
    <w:rsid w:val="0006132A"/>
    <w:rsid w:val="00061F71"/>
    <w:rsid w:val="00062539"/>
    <w:rsid w:val="000631D7"/>
    <w:rsid w:val="00063863"/>
    <w:rsid w:val="00063938"/>
    <w:rsid w:val="00063AE7"/>
    <w:rsid w:val="000643A4"/>
    <w:rsid w:val="00064971"/>
    <w:rsid w:val="00065AA4"/>
    <w:rsid w:val="00067012"/>
    <w:rsid w:val="000674AB"/>
    <w:rsid w:val="00071440"/>
    <w:rsid w:val="00071C60"/>
    <w:rsid w:val="00071F2C"/>
    <w:rsid w:val="00072A94"/>
    <w:rsid w:val="00072CB0"/>
    <w:rsid w:val="000743C0"/>
    <w:rsid w:val="00075D79"/>
    <w:rsid w:val="00075E8B"/>
    <w:rsid w:val="00076A96"/>
    <w:rsid w:val="000773AF"/>
    <w:rsid w:val="00077846"/>
    <w:rsid w:val="00081090"/>
    <w:rsid w:val="0008159E"/>
    <w:rsid w:val="00082AEB"/>
    <w:rsid w:val="00086BCF"/>
    <w:rsid w:val="00086DCA"/>
    <w:rsid w:val="00087E14"/>
    <w:rsid w:val="00090B17"/>
    <w:rsid w:val="00090C02"/>
    <w:rsid w:val="00092029"/>
    <w:rsid w:val="000920C2"/>
    <w:rsid w:val="0009361E"/>
    <w:rsid w:val="00094501"/>
    <w:rsid w:val="00096456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B0308"/>
    <w:rsid w:val="000B0336"/>
    <w:rsid w:val="000B10A6"/>
    <w:rsid w:val="000B1535"/>
    <w:rsid w:val="000B296C"/>
    <w:rsid w:val="000B4133"/>
    <w:rsid w:val="000B476C"/>
    <w:rsid w:val="000B5A45"/>
    <w:rsid w:val="000B69C2"/>
    <w:rsid w:val="000B6B48"/>
    <w:rsid w:val="000B731A"/>
    <w:rsid w:val="000B7620"/>
    <w:rsid w:val="000B7CC4"/>
    <w:rsid w:val="000C19C7"/>
    <w:rsid w:val="000C1D4A"/>
    <w:rsid w:val="000C293F"/>
    <w:rsid w:val="000C2FE3"/>
    <w:rsid w:val="000C3090"/>
    <w:rsid w:val="000C360E"/>
    <w:rsid w:val="000C3878"/>
    <w:rsid w:val="000C3D4D"/>
    <w:rsid w:val="000C44CC"/>
    <w:rsid w:val="000D0E4D"/>
    <w:rsid w:val="000D19F4"/>
    <w:rsid w:val="000D6995"/>
    <w:rsid w:val="000E047F"/>
    <w:rsid w:val="000E0A15"/>
    <w:rsid w:val="000E1FF8"/>
    <w:rsid w:val="000E232A"/>
    <w:rsid w:val="000E3ABF"/>
    <w:rsid w:val="000E4C6E"/>
    <w:rsid w:val="000E5F82"/>
    <w:rsid w:val="000E6F05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2DE"/>
    <w:rsid w:val="001013F4"/>
    <w:rsid w:val="001014C6"/>
    <w:rsid w:val="00101F38"/>
    <w:rsid w:val="00102FEF"/>
    <w:rsid w:val="00104335"/>
    <w:rsid w:val="00105C30"/>
    <w:rsid w:val="00106663"/>
    <w:rsid w:val="00106ED4"/>
    <w:rsid w:val="001073DA"/>
    <w:rsid w:val="0010784B"/>
    <w:rsid w:val="00110C27"/>
    <w:rsid w:val="0011142B"/>
    <w:rsid w:val="00114DC2"/>
    <w:rsid w:val="00115999"/>
    <w:rsid w:val="00115FB8"/>
    <w:rsid w:val="00116CE6"/>
    <w:rsid w:val="00117BCA"/>
    <w:rsid w:val="00121064"/>
    <w:rsid w:val="00121A74"/>
    <w:rsid w:val="00121ABA"/>
    <w:rsid w:val="001224F0"/>
    <w:rsid w:val="001232FD"/>
    <w:rsid w:val="0012492A"/>
    <w:rsid w:val="00124D4B"/>
    <w:rsid w:val="00125331"/>
    <w:rsid w:val="00127C09"/>
    <w:rsid w:val="00130B58"/>
    <w:rsid w:val="001310AC"/>
    <w:rsid w:val="001326D5"/>
    <w:rsid w:val="00132E7B"/>
    <w:rsid w:val="00133D1F"/>
    <w:rsid w:val="00135152"/>
    <w:rsid w:val="00135615"/>
    <w:rsid w:val="00136275"/>
    <w:rsid w:val="00136909"/>
    <w:rsid w:val="00136BFF"/>
    <w:rsid w:val="00137018"/>
    <w:rsid w:val="00137FC5"/>
    <w:rsid w:val="00141096"/>
    <w:rsid w:val="00141861"/>
    <w:rsid w:val="00141A8A"/>
    <w:rsid w:val="0014369E"/>
    <w:rsid w:val="00145146"/>
    <w:rsid w:val="0014553F"/>
    <w:rsid w:val="00145BB2"/>
    <w:rsid w:val="00150E51"/>
    <w:rsid w:val="001533D5"/>
    <w:rsid w:val="00153555"/>
    <w:rsid w:val="001535D2"/>
    <w:rsid w:val="00154198"/>
    <w:rsid w:val="001553CE"/>
    <w:rsid w:val="00155E94"/>
    <w:rsid w:val="00156446"/>
    <w:rsid w:val="001575A3"/>
    <w:rsid w:val="00157A61"/>
    <w:rsid w:val="001636A1"/>
    <w:rsid w:val="00163D01"/>
    <w:rsid w:val="001647CC"/>
    <w:rsid w:val="00164AE4"/>
    <w:rsid w:val="001669F6"/>
    <w:rsid w:val="00166E9E"/>
    <w:rsid w:val="00167863"/>
    <w:rsid w:val="001712B7"/>
    <w:rsid w:val="0017147D"/>
    <w:rsid w:val="001714F2"/>
    <w:rsid w:val="00172F4A"/>
    <w:rsid w:val="001733A4"/>
    <w:rsid w:val="00174321"/>
    <w:rsid w:val="00175AB6"/>
    <w:rsid w:val="0017677B"/>
    <w:rsid w:val="00177722"/>
    <w:rsid w:val="001778A5"/>
    <w:rsid w:val="001778FF"/>
    <w:rsid w:val="00182F03"/>
    <w:rsid w:val="0018351E"/>
    <w:rsid w:val="0018409F"/>
    <w:rsid w:val="0018515D"/>
    <w:rsid w:val="00185991"/>
    <w:rsid w:val="00186A8C"/>
    <w:rsid w:val="00187EB9"/>
    <w:rsid w:val="001908F0"/>
    <w:rsid w:val="00192129"/>
    <w:rsid w:val="0019217B"/>
    <w:rsid w:val="00192A22"/>
    <w:rsid w:val="0019359A"/>
    <w:rsid w:val="0019462E"/>
    <w:rsid w:val="00195FED"/>
    <w:rsid w:val="001A0A37"/>
    <w:rsid w:val="001A1CAC"/>
    <w:rsid w:val="001A1FF4"/>
    <w:rsid w:val="001A396F"/>
    <w:rsid w:val="001A3D79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4D8"/>
    <w:rsid w:val="001B1D23"/>
    <w:rsid w:val="001B2261"/>
    <w:rsid w:val="001B2EDF"/>
    <w:rsid w:val="001B4A63"/>
    <w:rsid w:val="001B4ADD"/>
    <w:rsid w:val="001B5339"/>
    <w:rsid w:val="001B62BA"/>
    <w:rsid w:val="001B75B6"/>
    <w:rsid w:val="001B77D8"/>
    <w:rsid w:val="001B793E"/>
    <w:rsid w:val="001C2168"/>
    <w:rsid w:val="001C2CC7"/>
    <w:rsid w:val="001C3999"/>
    <w:rsid w:val="001C5F05"/>
    <w:rsid w:val="001C6B1B"/>
    <w:rsid w:val="001C7D5A"/>
    <w:rsid w:val="001D07EC"/>
    <w:rsid w:val="001D0B79"/>
    <w:rsid w:val="001D218E"/>
    <w:rsid w:val="001D7E37"/>
    <w:rsid w:val="001E0C55"/>
    <w:rsid w:val="001E14C8"/>
    <w:rsid w:val="001E2178"/>
    <w:rsid w:val="001E239C"/>
    <w:rsid w:val="001E3373"/>
    <w:rsid w:val="001E3DD2"/>
    <w:rsid w:val="001E5074"/>
    <w:rsid w:val="001E759F"/>
    <w:rsid w:val="001E7B7C"/>
    <w:rsid w:val="001E7F3F"/>
    <w:rsid w:val="001F4332"/>
    <w:rsid w:val="001F4CD7"/>
    <w:rsid w:val="001F5BB7"/>
    <w:rsid w:val="001F5FE4"/>
    <w:rsid w:val="001F662A"/>
    <w:rsid w:val="001F78C7"/>
    <w:rsid w:val="00200414"/>
    <w:rsid w:val="0020147F"/>
    <w:rsid w:val="00203B35"/>
    <w:rsid w:val="00205CA5"/>
    <w:rsid w:val="00205F5E"/>
    <w:rsid w:val="00206E94"/>
    <w:rsid w:val="00210632"/>
    <w:rsid w:val="00211222"/>
    <w:rsid w:val="00211B94"/>
    <w:rsid w:val="00214279"/>
    <w:rsid w:val="00214F80"/>
    <w:rsid w:val="00215408"/>
    <w:rsid w:val="002156B0"/>
    <w:rsid w:val="0021616C"/>
    <w:rsid w:val="00216D6E"/>
    <w:rsid w:val="00217779"/>
    <w:rsid w:val="00217FA5"/>
    <w:rsid w:val="002205E8"/>
    <w:rsid w:val="0022185E"/>
    <w:rsid w:val="0022326E"/>
    <w:rsid w:val="00223F34"/>
    <w:rsid w:val="00224353"/>
    <w:rsid w:val="00224E3F"/>
    <w:rsid w:val="0022505D"/>
    <w:rsid w:val="00225098"/>
    <w:rsid w:val="002257B5"/>
    <w:rsid w:val="0023282A"/>
    <w:rsid w:val="0023289E"/>
    <w:rsid w:val="00232AC6"/>
    <w:rsid w:val="00233306"/>
    <w:rsid w:val="002334F2"/>
    <w:rsid w:val="002340C9"/>
    <w:rsid w:val="00234DA0"/>
    <w:rsid w:val="00236382"/>
    <w:rsid w:val="002372F6"/>
    <w:rsid w:val="002425B2"/>
    <w:rsid w:val="00242C35"/>
    <w:rsid w:val="00242DF1"/>
    <w:rsid w:val="002447ED"/>
    <w:rsid w:val="00246041"/>
    <w:rsid w:val="00247837"/>
    <w:rsid w:val="00247DF8"/>
    <w:rsid w:val="00251511"/>
    <w:rsid w:val="002526BF"/>
    <w:rsid w:val="00252EB0"/>
    <w:rsid w:val="0025389B"/>
    <w:rsid w:val="002540B7"/>
    <w:rsid w:val="00254388"/>
    <w:rsid w:val="00255DB2"/>
    <w:rsid w:val="00256802"/>
    <w:rsid w:val="00257E25"/>
    <w:rsid w:val="002600C9"/>
    <w:rsid w:val="00261367"/>
    <w:rsid w:val="002616C0"/>
    <w:rsid w:val="002627E2"/>
    <w:rsid w:val="00262D04"/>
    <w:rsid w:val="002644D6"/>
    <w:rsid w:val="002653E5"/>
    <w:rsid w:val="002662B5"/>
    <w:rsid w:val="002664EB"/>
    <w:rsid w:val="002671C8"/>
    <w:rsid w:val="00267E66"/>
    <w:rsid w:val="002704F2"/>
    <w:rsid w:val="00270AAE"/>
    <w:rsid w:val="00270B3D"/>
    <w:rsid w:val="002724CB"/>
    <w:rsid w:val="00272AEE"/>
    <w:rsid w:val="00272C95"/>
    <w:rsid w:val="00273A30"/>
    <w:rsid w:val="00273FDD"/>
    <w:rsid w:val="002749B6"/>
    <w:rsid w:val="00274A09"/>
    <w:rsid w:val="00274AAC"/>
    <w:rsid w:val="00277F40"/>
    <w:rsid w:val="00280060"/>
    <w:rsid w:val="0028009A"/>
    <w:rsid w:val="00280CE8"/>
    <w:rsid w:val="00281053"/>
    <w:rsid w:val="00281CA6"/>
    <w:rsid w:val="00281F3C"/>
    <w:rsid w:val="00282162"/>
    <w:rsid w:val="00282C95"/>
    <w:rsid w:val="00283AE5"/>
    <w:rsid w:val="00283E54"/>
    <w:rsid w:val="002879FE"/>
    <w:rsid w:val="00290CE2"/>
    <w:rsid w:val="00290D57"/>
    <w:rsid w:val="00290E82"/>
    <w:rsid w:val="00290F53"/>
    <w:rsid w:val="00292F32"/>
    <w:rsid w:val="00297802"/>
    <w:rsid w:val="002A1780"/>
    <w:rsid w:val="002A2E3B"/>
    <w:rsid w:val="002A351E"/>
    <w:rsid w:val="002A5FC8"/>
    <w:rsid w:val="002A62A5"/>
    <w:rsid w:val="002A7B27"/>
    <w:rsid w:val="002B0FE5"/>
    <w:rsid w:val="002B1545"/>
    <w:rsid w:val="002B38BE"/>
    <w:rsid w:val="002B3C65"/>
    <w:rsid w:val="002B3DC0"/>
    <w:rsid w:val="002B45CE"/>
    <w:rsid w:val="002B59C2"/>
    <w:rsid w:val="002B5AC8"/>
    <w:rsid w:val="002B746C"/>
    <w:rsid w:val="002B773E"/>
    <w:rsid w:val="002C08A2"/>
    <w:rsid w:val="002C09A0"/>
    <w:rsid w:val="002C0F11"/>
    <w:rsid w:val="002C11A8"/>
    <w:rsid w:val="002C12D5"/>
    <w:rsid w:val="002C26F8"/>
    <w:rsid w:val="002C27D7"/>
    <w:rsid w:val="002C3C65"/>
    <w:rsid w:val="002C44CA"/>
    <w:rsid w:val="002C59C2"/>
    <w:rsid w:val="002C6066"/>
    <w:rsid w:val="002C6819"/>
    <w:rsid w:val="002C69F2"/>
    <w:rsid w:val="002C6E99"/>
    <w:rsid w:val="002C7016"/>
    <w:rsid w:val="002C71C8"/>
    <w:rsid w:val="002C774B"/>
    <w:rsid w:val="002D1B76"/>
    <w:rsid w:val="002D20B9"/>
    <w:rsid w:val="002D3660"/>
    <w:rsid w:val="002D4805"/>
    <w:rsid w:val="002D4D5A"/>
    <w:rsid w:val="002E10A6"/>
    <w:rsid w:val="002E10EE"/>
    <w:rsid w:val="002E140D"/>
    <w:rsid w:val="002E16A4"/>
    <w:rsid w:val="002E1AFA"/>
    <w:rsid w:val="002E2459"/>
    <w:rsid w:val="002E5DA9"/>
    <w:rsid w:val="002E76A4"/>
    <w:rsid w:val="002F182B"/>
    <w:rsid w:val="002F1F64"/>
    <w:rsid w:val="002F25B9"/>
    <w:rsid w:val="002F3E6C"/>
    <w:rsid w:val="002F573C"/>
    <w:rsid w:val="002F6290"/>
    <w:rsid w:val="002F72EA"/>
    <w:rsid w:val="00300107"/>
    <w:rsid w:val="003007EF"/>
    <w:rsid w:val="00300D56"/>
    <w:rsid w:val="00300FF8"/>
    <w:rsid w:val="0030317A"/>
    <w:rsid w:val="00303D05"/>
    <w:rsid w:val="00303F4A"/>
    <w:rsid w:val="00305106"/>
    <w:rsid w:val="003052B2"/>
    <w:rsid w:val="003066CE"/>
    <w:rsid w:val="00307B1B"/>
    <w:rsid w:val="00307C7D"/>
    <w:rsid w:val="00310938"/>
    <w:rsid w:val="00312CF8"/>
    <w:rsid w:val="0031437E"/>
    <w:rsid w:val="00314C84"/>
    <w:rsid w:val="00315FFF"/>
    <w:rsid w:val="003175D0"/>
    <w:rsid w:val="0031792B"/>
    <w:rsid w:val="00320224"/>
    <w:rsid w:val="00320349"/>
    <w:rsid w:val="00322CB8"/>
    <w:rsid w:val="00323840"/>
    <w:rsid w:val="0032429F"/>
    <w:rsid w:val="00324A8B"/>
    <w:rsid w:val="00327599"/>
    <w:rsid w:val="003312E1"/>
    <w:rsid w:val="00332441"/>
    <w:rsid w:val="00332C79"/>
    <w:rsid w:val="003330BD"/>
    <w:rsid w:val="003336FC"/>
    <w:rsid w:val="00333FEC"/>
    <w:rsid w:val="0033415F"/>
    <w:rsid w:val="00335687"/>
    <w:rsid w:val="003358AE"/>
    <w:rsid w:val="00335FA3"/>
    <w:rsid w:val="00336157"/>
    <w:rsid w:val="00340053"/>
    <w:rsid w:val="00341D5F"/>
    <w:rsid w:val="00341D89"/>
    <w:rsid w:val="0034310F"/>
    <w:rsid w:val="00344980"/>
    <w:rsid w:val="00345B34"/>
    <w:rsid w:val="0034609B"/>
    <w:rsid w:val="0034685B"/>
    <w:rsid w:val="0034722D"/>
    <w:rsid w:val="0034760F"/>
    <w:rsid w:val="00347FA3"/>
    <w:rsid w:val="0035099C"/>
    <w:rsid w:val="00351605"/>
    <w:rsid w:val="003518CC"/>
    <w:rsid w:val="00352FFD"/>
    <w:rsid w:val="00353022"/>
    <w:rsid w:val="00353436"/>
    <w:rsid w:val="003535EB"/>
    <w:rsid w:val="0035542A"/>
    <w:rsid w:val="003561AC"/>
    <w:rsid w:val="003565CD"/>
    <w:rsid w:val="003603FC"/>
    <w:rsid w:val="00360630"/>
    <w:rsid w:val="00361A0A"/>
    <w:rsid w:val="00361C0F"/>
    <w:rsid w:val="00363F68"/>
    <w:rsid w:val="003644BA"/>
    <w:rsid w:val="00364C1F"/>
    <w:rsid w:val="00364EA2"/>
    <w:rsid w:val="003662B7"/>
    <w:rsid w:val="00367192"/>
    <w:rsid w:val="003671BC"/>
    <w:rsid w:val="00367BC8"/>
    <w:rsid w:val="00370984"/>
    <w:rsid w:val="00370ADE"/>
    <w:rsid w:val="00370E17"/>
    <w:rsid w:val="003727AF"/>
    <w:rsid w:val="00372BDA"/>
    <w:rsid w:val="003735FA"/>
    <w:rsid w:val="00373B01"/>
    <w:rsid w:val="00374912"/>
    <w:rsid w:val="003752ED"/>
    <w:rsid w:val="00375CC7"/>
    <w:rsid w:val="00380A99"/>
    <w:rsid w:val="003810D1"/>
    <w:rsid w:val="00381208"/>
    <w:rsid w:val="00381482"/>
    <w:rsid w:val="00381605"/>
    <w:rsid w:val="003816CB"/>
    <w:rsid w:val="0038308E"/>
    <w:rsid w:val="00384882"/>
    <w:rsid w:val="00384E54"/>
    <w:rsid w:val="00385C07"/>
    <w:rsid w:val="00385D5D"/>
    <w:rsid w:val="00386BE0"/>
    <w:rsid w:val="00386C39"/>
    <w:rsid w:val="0038785E"/>
    <w:rsid w:val="00390785"/>
    <w:rsid w:val="00391454"/>
    <w:rsid w:val="00391AAD"/>
    <w:rsid w:val="00391DBA"/>
    <w:rsid w:val="0039368B"/>
    <w:rsid w:val="00394A1D"/>
    <w:rsid w:val="00394B25"/>
    <w:rsid w:val="003957A3"/>
    <w:rsid w:val="00396AE1"/>
    <w:rsid w:val="00396F40"/>
    <w:rsid w:val="00397FFE"/>
    <w:rsid w:val="003A115F"/>
    <w:rsid w:val="003A23F6"/>
    <w:rsid w:val="003A259A"/>
    <w:rsid w:val="003A2853"/>
    <w:rsid w:val="003A4518"/>
    <w:rsid w:val="003A46C0"/>
    <w:rsid w:val="003A4AE7"/>
    <w:rsid w:val="003A4EA9"/>
    <w:rsid w:val="003A58A5"/>
    <w:rsid w:val="003A5D5B"/>
    <w:rsid w:val="003A66C1"/>
    <w:rsid w:val="003B0095"/>
    <w:rsid w:val="003B0BFB"/>
    <w:rsid w:val="003B13CD"/>
    <w:rsid w:val="003B145C"/>
    <w:rsid w:val="003B18F0"/>
    <w:rsid w:val="003B27ED"/>
    <w:rsid w:val="003B2DDB"/>
    <w:rsid w:val="003B32FA"/>
    <w:rsid w:val="003B3B5F"/>
    <w:rsid w:val="003B5282"/>
    <w:rsid w:val="003B5A4E"/>
    <w:rsid w:val="003B5F4E"/>
    <w:rsid w:val="003B6877"/>
    <w:rsid w:val="003B726A"/>
    <w:rsid w:val="003B78EB"/>
    <w:rsid w:val="003B7D60"/>
    <w:rsid w:val="003C22EF"/>
    <w:rsid w:val="003C242D"/>
    <w:rsid w:val="003C4401"/>
    <w:rsid w:val="003C4A48"/>
    <w:rsid w:val="003C5728"/>
    <w:rsid w:val="003D11CB"/>
    <w:rsid w:val="003D1CC5"/>
    <w:rsid w:val="003D2F1B"/>
    <w:rsid w:val="003D3307"/>
    <w:rsid w:val="003D36D8"/>
    <w:rsid w:val="003D4BFA"/>
    <w:rsid w:val="003D64A0"/>
    <w:rsid w:val="003D6EDE"/>
    <w:rsid w:val="003D7229"/>
    <w:rsid w:val="003D7AB0"/>
    <w:rsid w:val="003D7D67"/>
    <w:rsid w:val="003D7D8F"/>
    <w:rsid w:val="003E033A"/>
    <w:rsid w:val="003E1C39"/>
    <w:rsid w:val="003E2A7C"/>
    <w:rsid w:val="003E35FA"/>
    <w:rsid w:val="003E3F36"/>
    <w:rsid w:val="003E44BE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7656"/>
    <w:rsid w:val="00401E78"/>
    <w:rsid w:val="004023FD"/>
    <w:rsid w:val="004028C1"/>
    <w:rsid w:val="00402F8E"/>
    <w:rsid w:val="00403BD2"/>
    <w:rsid w:val="00404223"/>
    <w:rsid w:val="004047A0"/>
    <w:rsid w:val="00405090"/>
    <w:rsid w:val="00406D22"/>
    <w:rsid w:val="00407A09"/>
    <w:rsid w:val="00410D67"/>
    <w:rsid w:val="00411249"/>
    <w:rsid w:val="004117B1"/>
    <w:rsid w:val="00412E8E"/>
    <w:rsid w:val="00413593"/>
    <w:rsid w:val="004138FF"/>
    <w:rsid w:val="00414F09"/>
    <w:rsid w:val="0041563F"/>
    <w:rsid w:val="004157ED"/>
    <w:rsid w:val="0042044C"/>
    <w:rsid w:val="00421EA7"/>
    <w:rsid w:val="004221D2"/>
    <w:rsid w:val="004227FA"/>
    <w:rsid w:val="004242D8"/>
    <w:rsid w:val="004248F8"/>
    <w:rsid w:val="0042494D"/>
    <w:rsid w:val="004265D7"/>
    <w:rsid w:val="00426DEC"/>
    <w:rsid w:val="00427633"/>
    <w:rsid w:val="00427B29"/>
    <w:rsid w:val="00430313"/>
    <w:rsid w:val="00430712"/>
    <w:rsid w:val="0043146A"/>
    <w:rsid w:val="00431989"/>
    <w:rsid w:val="00431D30"/>
    <w:rsid w:val="00432100"/>
    <w:rsid w:val="00434412"/>
    <w:rsid w:val="004362EA"/>
    <w:rsid w:val="00436307"/>
    <w:rsid w:val="004364B3"/>
    <w:rsid w:val="00436B71"/>
    <w:rsid w:val="00440AC3"/>
    <w:rsid w:val="00441785"/>
    <w:rsid w:val="00443651"/>
    <w:rsid w:val="00443B94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1D09"/>
    <w:rsid w:val="00451DA8"/>
    <w:rsid w:val="0045275F"/>
    <w:rsid w:val="00454A3C"/>
    <w:rsid w:val="00454F0C"/>
    <w:rsid w:val="00455B32"/>
    <w:rsid w:val="0045625A"/>
    <w:rsid w:val="004575B4"/>
    <w:rsid w:val="004579A0"/>
    <w:rsid w:val="0046019B"/>
    <w:rsid w:val="00460A5F"/>
    <w:rsid w:val="00461376"/>
    <w:rsid w:val="00461604"/>
    <w:rsid w:val="004627BD"/>
    <w:rsid w:val="004630FE"/>
    <w:rsid w:val="00463781"/>
    <w:rsid w:val="00463DBA"/>
    <w:rsid w:val="00465C8B"/>
    <w:rsid w:val="00465F0F"/>
    <w:rsid w:val="00465FE8"/>
    <w:rsid w:val="00466D63"/>
    <w:rsid w:val="00466F46"/>
    <w:rsid w:val="004670DA"/>
    <w:rsid w:val="004672ED"/>
    <w:rsid w:val="004679A2"/>
    <w:rsid w:val="00467DBE"/>
    <w:rsid w:val="00467F55"/>
    <w:rsid w:val="0047059C"/>
    <w:rsid w:val="004707DB"/>
    <w:rsid w:val="004708F0"/>
    <w:rsid w:val="00471857"/>
    <w:rsid w:val="004739A4"/>
    <w:rsid w:val="00474475"/>
    <w:rsid w:val="004750DD"/>
    <w:rsid w:val="00477278"/>
    <w:rsid w:val="004800B6"/>
    <w:rsid w:val="004816F3"/>
    <w:rsid w:val="00482441"/>
    <w:rsid w:val="0048338A"/>
    <w:rsid w:val="00484B3C"/>
    <w:rsid w:val="00485472"/>
    <w:rsid w:val="00485B65"/>
    <w:rsid w:val="00486216"/>
    <w:rsid w:val="004863DF"/>
    <w:rsid w:val="00486B5A"/>
    <w:rsid w:val="00486D31"/>
    <w:rsid w:val="004874D6"/>
    <w:rsid w:val="00487736"/>
    <w:rsid w:val="00487EA0"/>
    <w:rsid w:val="00490044"/>
    <w:rsid w:val="0049010A"/>
    <w:rsid w:val="00490FA4"/>
    <w:rsid w:val="004920EC"/>
    <w:rsid w:val="00492B3E"/>
    <w:rsid w:val="00493276"/>
    <w:rsid w:val="00494095"/>
    <w:rsid w:val="00495CC3"/>
    <w:rsid w:val="00496DDE"/>
    <w:rsid w:val="004975E0"/>
    <w:rsid w:val="00497904"/>
    <w:rsid w:val="00497C14"/>
    <w:rsid w:val="004A01BF"/>
    <w:rsid w:val="004A147C"/>
    <w:rsid w:val="004A3769"/>
    <w:rsid w:val="004A42FD"/>
    <w:rsid w:val="004A55F9"/>
    <w:rsid w:val="004A70A1"/>
    <w:rsid w:val="004B05BB"/>
    <w:rsid w:val="004B092F"/>
    <w:rsid w:val="004B2490"/>
    <w:rsid w:val="004B4973"/>
    <w:rsid w:val="004B51C2"/>
    <w:rsid w:val="004B595B"/>
    <w:rsid w:val="004B70B4"/>
    <w:rsid w:val="004B7A7A"/>
    <w:rsid w:val="004C20F0"/>
    <w:rsid w:val="004C3CD1"/>
    <w:rsid w:val="004C60CB"/>
    <w:rsid w:val="004C6112"/>
    <w:rsid w:val="004C6CA2"/>
    <w:rsid w:val="004C7698"/>
    <w:rsid w:val="004C77E1"/>
    <w:rsid w:val="004C7956"/>
    <w:rsid w:val="004D044E"/>
    <w:rsid w:val="004D165D"/>
    <w:rsid w:val="004D2563"/>
    <w:rsid w:val="004D2927"/>
    <w:rsid w:val="004D2B1D"/>
    <w:rsid w:val="004D3A00"/>
    <w:rsid w:val="004D3B54"/>
    <w:rsid w:val="004D44DA"/>
    <w:rsid w:val="004D52BD"/>
    <w:rsid w:val="004D6877"/>
    <w:rsid w:val="004D75BD"/>
    <w:rsid w:val="004E222F"/>
    <w:rsid w:val="004E2BBF"/>
    <w:rsid w:val="004E3C18"/>
    <w:rsid w:val="004E3EEE"/>
    <w:rsid w:val="004E46C8"/>
    <w:rsid w:val="004E4DBC"/>
    <w:rsid w:val="004E6204"/>
    <w:rsid w:val="004E67CD"/>
    <w:rsid w:val="004E6A80"/>
    <w:rsid w:val="004E713B"/>
    <w:rsid w:val="004E7D67"/>
    <w:rsid w:val="004F01FC"/>
    <w:rsid w:val="004F070A"/>
    <w:rsid w:val="004F0DF1"/>
    <w:rsid w:val="004F31C0"/>
    <w:rsid w:val="004F337B"/>
    <w:rsid w:val="004F35CF"/>
    <w:rsid w:val="004F38D5"/>
    <w:rsid w:val="004F406B"/>
    <w:rsid w:val="004F4698"/>
    <w:rsid w:val="004F5505"/>
    <w:rsid w:val="004F62D6"/>
    <w:rsid w:val="004F6CAC"/>
    <w:rsid w:val="004F70D9"/>
    <w:rsid w:val="00501C20"/>
    <w:rsid w:val="0050388C"/>
    <w:rsid w:val="00504BAE"/>
    <w:rsid w:val="00505AA2"/>
    <w:rsid w:val="005069EA"/>
    <w:rsid w:val="005117D4"/>
    <w:rsid w:val="00512221"/>
    <w:rsid w:val="005122B2"/>
    <w:rsid w:val="0051339D"/>
    <w:rsid w:val="005139C4"/>
    <w:rsid w:val="00513F9D"/>
    <w:rsid w:val="005147B9"/>
    <w:rsid w:val="00514D62"/>
    <w:rsid w:val="00516F0F"/>
    <w:rsid w:val="00517142"/>
    <w:rsid w:val="00517289"/>
    <w:rsid w:val="0052083C"/>
    <w:rsid w:val="00520E74"/>
    <w:rsid w:val="0052112A"/>
    <w:rsid w:val="00522611"/>
    <w:rsid w:val="005229DF"/>
    <w:rsid w:val="00523155"/>
    <w:rsid w:val="005237E5"/>
    <w:rsid w:val="005237FE"/>
    <w:rsid w:val="005238C6"/>
    <w:rsid w:val="00523BEB"/>
    <w:rsid w:val="00523C20"/>
    <w:rsid w:val="00525386"/>
    <w:rsid w:val="0052661A"/>
    <w:rsid w:val="00527C1C"/>
    <w:rsid w:val="00530473"/>
    <w:rsid w:val="00530B5A"/>
    <w:rsid w:val="00530EE0"/>
    <w:rsid w:val="00530FC2"/>
    <w:rsid w:val="00531070"/>
    <w:rsid w:val="005315E1"/>
    <w:rsid w:val="00532876"/>
    <w:rsid w:val="00532F1F"/>
    <w:rsid w:val="00533167"/>
    <w:rsid w:val="00533E23"/>
    <w:rsid w:val="00534A14"/>
    <w:rsid w:val="00534DAD"/>
    <w:rsid w:val="0053556C"/>
    <w:rsid w:val="00537587"/>
    <w:rsid w:val="0053774B"/>
    <w:rsid w:val="0054077E"/>
    <w:rsid w:val="005409CE"/>
    <w:rsid w:val="00540B4C"/>
    <w:rsid w:val="005417D9"/>
    <w:rsid w:val="00542353"/>
    <w:rsid w:val="005426C4"/>
    <w:rsid w:val="0054272C"/>
    <w:rsid w:val="00543177"/>
    <w:rsid w:val="0054441D"/>
    <w:rsid w:val="00544626"/>
    <w:rsid w:val="0054567F"/>
    <w:rsid w:val="00545E17"/>
    <w:rsid w:val="00546C16"/>
    <w:rsid w:val="005477BA"/>
    <w:rsid w:val="0055027F"/>
    <w:rsid w:val="00550521"/>
    <w:rsid w:val="0055090F"/>
    <w:rsid w:val="00551696"/>
    <w:rsid w:val="005521DD"/>
    <w:rsid w:val="00553414"/>
    <w:rsid w:val="00554DAD"/>
    <w:rsid w:val="00554EDC"/>
    <w:rsid w:val="0055791D"/>
    <w:rsid w:val="005604A3"/>
    <w:rsid w:val="00562FE5"/>
    <w:rsid w:val="005633D8"/>
    <w:rsid w:val="00563F60"/>
    <w:rsid w:val="00564971"/>
    <w:rsid w:val="005672BD"/>
    <w:rsid w:val="00567564"/>
    <w:rsid w:val="00572A33"/>
    <w:rsid w:val="005764E7"/>
    <w:rsid w:val="00577340"/>
    <w:rsid w:val="00580B59"/>
    <w:rsid w:val="00581CA4"/>
    <w:rsid w:val="00582009"/>
    <w:rsid w:val="00582016"/>
    <w:rsid w:val="00582201"/>
    <w:rsid w:val="00583C9C"/>
    <w:rsid w:val="0058514D"/>
    <w:rsid w:val="00586ABA"/>
    <w:rsid w:val="005912D6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5BA1"/>
    <w:rsid w:val="005A6DC8"/>
    <w:rsid w:val="005B028C"/>
    <w:rsid w:val="005B06E8"/>
    <w:rsid w:val="005B2D56"/>
    <w:rsid w:val="005B3150"/>
    <w:rsid w:val="005B58E3"/>
    <w:rsid w:val="005B68DE"/>
    <w:rsid w:val="005C043E"/>
    <w:rsid w:val="005C0694"/>
    <w:rsid w:val="005C0B41"/>
    <w:rsid w:val="005C0BE4"/>
    <w:rsid w:val="005C0EE5"/>
    <w:rsid w:val="005C200F"/>
    <w:rsid w:val="005C338D"/>
    <w:rsid w:val="005C36F8"/>
    <w:rsid w:val="005C3844"/>
    <w:rsid w:val="005C5120"/>
    <w:rsid w:val="005C5AE5"/>
    <w:rsid w:val="005C6A91"/>
    <w:rsid w:val="005D0D09"/>
    <w:rsid w:val="005D1949"/>
    <w:rsid w:val="005D1AF8"/>
    <w:rsid w:val="005D1E3B"/>
    <w:rsid w:val="005D37B9"/>
    <w:rsid w:val="005D3A88"/>
    <w:rsid w:val="005D42B2"/>
    <w:rsid w:val="005D441C"/>
    <w:rsid w:val="005D4AB8"/>
    <w:rsid w:val="005D5034"/>
    <w:rsid w:val="005D5254"/>
    <w:rsid w:val="005D58C4"/>
    <w:rsid w:val="005D6747"/>
    <w:rsid w:val="005D6823"/>
    <w:rsid w:val="005D6C36"/>
    <w:rsid w:val="005D718D"/>
    <w:rsid w:val="005D7997"/>
    <w:rsid w:val="005E142C"/>
    <w:rsid w:val="005E226D"/>
    <w:rsid w:val="005E26C9"/>
    <w:rsid w:val="005E2E75"/>
    <w:rsid w:val="005E38C0"/>
    <w:rsid w:val="005E38C4"/>
    <w:rsid w:val="005E3D09"/>
    <w:rsid w:val="005E4786"/>
    <w:rsid w:val="005E54FD"/>
    <w:rsid w:val="005F000F"/>
    <w:rsid w:val="005F0B77"/>
    <w:rsid w:val="005F10CC"/>
    <w:rsid w:val="005F10FF"/>
    <w:rsid w:val="005F20AD"/>
    <w:rsid w:val="005F2E0A"/>
    <w:rsid w:val="005F3AFD"/>
    <w:rsid w:val="005F407F"/>
    <w:rsid w:val="00602095"/>
    <w:rsid w:val="00602AED"/>
    <w:rsid w:val="00603E51"/>
    <w:rsid w:val="0060573F"/>
    <w:rsid w:val="00606A40"/>
    <w:rsid w:val="00606FE4"/>
    <w:rsid w:val="00607A1C"/>
    <w:rsid w:val="00610638"/>
    <w:rsid w:val="00611AAF"/>
    <w:rsid w:val="00612408"/>
    <w:rsid w:val="00612784"/>
    <w:rsid w:val="0061399B"/>
    <w:rsid w:val="00614CB8"/>
    <w:rsid w:val="00615678"/>
    <w:rsid w:val="00617211"/>
    <w:rsid w:val="0061768F"/>
    <w:rsid w:val="00617C31"/>
    <w:rsid w:val="00617E1E"/>
    <w:rsid w:val="00617F28"/>
    <w:rsid w:val="006200CB"/>
    <w:rsid w:val="00621557"/>
    <w:rsid w:val="006215BB"/>
    <w:rsid w:val="006216B3"/>
    <w:rsid w:val="006216B8"/>
    <w:rsid w:val="00621E08"/>
    <w:rsid w:val="00623467"/>
    <w:rsid w:val="00623474"/>
    <w:rsid w:val="00623D55"/>
    <w:rsid w:val="00624F20"/>
    <w:rsid w:val="006266DD"/>
    <w:rsid w:val="0063017A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65E"/>
    <w:rsid w:val="00633A87"/>
    <w:rsid w:val="006340E5"/>
    <w:rsid w:val="0063518E"/>
    <w:rsid w:val="00635774"/>
    <w:rsid w:val="0063592F"/>
    <w:rsid w:val="00635F41"/>
    <w:rsid w:val="006367AF"/>
    <w:rsid w:val="00636F97"/>
    <w:rsid w:val="00637423"/>
    <w:rsid w:val="00637C28"/>
    <w:rsid w:val="006407A7"/>
    <w:rsid w:val="00640E4C"/>
    <w:rsid w:val="006410B4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477"/>
    <w:rsid w:val="006547CE"/>
    <w:rsid w:val="00655305"/>
    <w:rsid w:val="0065540B"/>
    <w:rsid w:val="00655A40"/>
    <w:rsid w:val="00655CDB"/>
    <w:rsid w:val="00655DCF"/>
    <w:rsid w:val="00656320"/>
    <w:rsid w:val="00656C32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839"/>
    <w:rsid w:val="00664BF0"/>
    <w:rsid w:val="006650B3"/>
    <w:rsid w:val="00665530"/>
    <w:rsid w:val="00666E36"/>
    <w:rsid w:val="00672D75"/>
    <w:rsid w:val="006745B2"/>
    <w:rsid w:val="00683038"/>
    <w:rsid w:val="00683B31"/>
    <w:rsid w:val="00684098"/>
    <w:rsid w:val="006845DE"/>
    <w:rsid w:val="006847ED"/>
    <w:rsid w:val="00684FA3"/>
    <w:rsid w:val="00685AAD"/>
    <w:rsid w:val="00685CF8"/>
    <w:rsid w:val="00685FD1"/>
    <w:rsid w:val="00686566"/>
    <w:rsid w:val="0068705A"/>
    <w:rsid w:val="0069028E"/>
    <w:rsid w:val="006905FE"/>
    <w:rsid w:val="00690A8D"/>
    <w:rsid w:val="00690B52"/>
    <w:rsid w:val="00690FAD"/>
    <w:rsid w:val="00691579"/>
    <w:rsid w:val="00691B79"/>
    <w:rsid w:val="00692209"/>
    <w:rsid w:val="00692597"/>
    <w:rsid w:val="00692B05"/>
    <w:rsid w:val="00692D5A"/>
    <w:rsid w:val="006931F6"/>
    <w:rsid w:val="00693814"/>
    <w:rsid w:val="00695667"/>
    <w:rsid w:val="0069650A"/>
    <w:rsid w:val="00697906"/>
    <w:rsid w:val="006A22CA"/>
    <w:rsid w:val="006A2886"/>
    <w:rsid w:val="006A35F1"/>
    <w:rsid w:val="006A3885"/>
    <w:rsid w:val="006A3D0E"/>
    <w:rsid w:val="006A51A5"/>
    <w:rsid w:val="006A5AEF"/>
    <w:rsid w:val="006A6CDB"/>
    <w:rsid w:val="006A6EDF"/>
    <w:rsid w:val="006B1FF6"/>
    <w:rsid w:val="006B2184"/>
    <w:rsid w:val="006B2F40"/>
    <w:rsid w:val="006B3446"/>
    <w:rsid w:val="006B3544"/>
    <w:rsid w:val="006B459C"/>
    <w:rsid w:val="006B4EBC"/>
    <w:rsid w:val="006B66BB"/>
    <w:rsid w:val="006B6AB2"/>
    <w:rsid w:val="006B7401"/>
    <w:rsid w:val="006B7C61"/>
    <w:rsid w:val="006C19DC"/>
    <w:rsid w:val="006C2098"/>
    <w:rsid w:val="006C28C1"/>
    <w:rsid w:val="006C3E3F"/>
    <w:rsid w:val="006C4535"/>
    <w:rsid w:val="006C4F99"/>
    <w:rsid w:val="006C503E"/>
    <w:rsid w:val="006C5180"/>
    <w:rsid w:val="006C5F1D"/>
    <w:rsid w:val="006C7CFE"/>
    <w:rsid w:val="006D3361"/>
    <w:rsid w:val="006D3A65"/>
    <w:rsid w:val="006D3C81"/>
    <w:rsid w:val="006E0825"/>
    <w:rsid w:val="006E105A"/>
    <w:rsid w:val="006E1110"/>
    <w:rsid w:val="006E2486"/>
    <w:rsid w:val="006E3A94"/>
    <w:rsid w:val="006E4A90"/>
    <w:rsid w:val="006E50AF"/>
    <w:rsid w:val="006E7314"/>
    <w:rsid w:val="006F0751"/>
    <w:rsid w:val="006F0940"/>
    <w:rsid w:val="006F1B5A"/>
    <w:rsid w:val="006F1E64"/>
    <w:rsid w:val="006F2265"/>
    <w:rsid w:val="006F250E"/>
    <w:rsid w:val="006F2EA1"/>
    <w:rsid w:val="006F3C7B"/>
    <w:rsid w:val="006F3DA8"/>
    <w:rsid w:val="006F521E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234A"/>
    <w:rsid w:val="007152BB"/>
    <w:rsid w:val="0071675A"/>
    <w:rsid w:val="00716B57"/>
    <w:rsid w:val="00716CD5"/>
    <w:rsid w:val="0072141E"/>
    <w:rsid w:val="00721A53"/>
    <w:rsid w:val="00722DC1"/>
    <w:rsid w:val="00723321"/>
    <w:rsid w:val="0072351B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3E1"/>
    <w:rsid w:val="007319FB"/>
    <w:rsid w:val="00731F1E"/>
    <w:rsid w:val="00733F9B"/>
    <w:rsid w:val="00734446"/>
    <w:rsid w:val="007345E3"/>
    <w:rsid w:val="00734A1A"/>
    <w:rsid w:val="00735149"/>
    <w:rsid w:val="0073694F"/>
    <w:rsid w:val="00736A0B"/>
    <w:rsid w:val="00736ECA"/>
    <w:rsid w:val="00740833"/>
    <w:rsid w:val="0074095E"/>
    <w:rsid w:val="00743711"/>
    <w:rsid w:val="00743832"/>
    <w:rsid w:val="00746B69"/>
    <w:rsid w:val="00747627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D6B"/>
    <w:rsid w:val="0076253D"/>
    <w:rsid w:val="00763887"/>
    <w:rsid w:val="00765947"/>
    <w:rsid w:val="007660F3"/>
    <w:rsid w:val="00767F64"/>
    <w:rsid w:val="0077120B"/>
    <w:rsid w:val="00771245"/>
    <w:rsid w:val="0077293D"/>
    <w:rsid w:val="0077297B"/>
    <w:rsid w:val="00772985"/>
    <w:rsid w:val="00772EB2"/>
    <w:rsid w:val="007733E8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0A75"/>
    <w:rsid w:val="0079292F"/>
    <w:rsid w:val="00794758"/>
    <w:rsid w:val="007947B9"/>
    <w:rsid w:val="00794C38"/>
    <w:rsid w:val="00794F68"/>
    <w:rsid w:val="0079525C"/>
    <w:rsid w:val="00795BD3"/>
    <w:rsid w:val="007964E3"/>
    <w:rsid w:val="00796DBE"/>
    <w:rsid w:val="00797281"/>
    <w:rsid w:val="007A0248"/>
    <w:rsid w:val="007A36E0"/>
    <w:rsid w:val="007A3980"/>
    <w:rsid w:val="007A3EC7"/>
    <w:rsid w:val="007A43E8"/>
    <w:rsid w:val="007A4669"/>
    <w:rsid w:val="007A5A17"/>
    <w:rsid w:val="007A5CFB"/>
    <w:rsid w:val="007A75FD"/>
    <w:rsid w:val="007A7D3E"/>
    <w:rsid w:val="007B1801"/>
    <w:rsid w:val="007B34CF"/>
    <w:rsid w:val="007B443A"/>
    <w:rsid w:val="007B505F"/>
    <w:rsid w:val="007B50A8"/>
    <w:rsid w:val="007B59B5"/>
    <w:rsid w:val="007B5A2B"/>
    <w:rsid w:val="007B5E78"/>
    <w:rsid w:val="007B6610"/>
    <w:rsid w:val="007B6C3E"/>
    <w:rsid w:val="007C01D2"/>
    <w:rsid w:val="007C083C"/>
    <w:rsid w:val="007C093B"/>
    <w:rsid w:val="007C1716"/>
    <w:rsid w:val="007C1768"/>
    <w:rsid w:val="007C2E27"/>
    <w:rsid w:val="007C5356"/>
    <w:rsid w:val="007C6009"/>
    <w:rsid w:val="007C6913"/>
    <w:rsid w:val="007C6DD9"/>
    <w:rsid w:val="007D05B3"/>
    <w:rsid w:val="007D08CF"/>
    <w:rsid w:val="007D1661"/>
    <w:rsid w:val="007D52A4"/>
    <w:rsid w:val="007D7194"/>
    <w:rsid w:val="007E0548"/>
    <w:rsid w:val="007E1A3B"/>
    <w:rsid w:val="007E1C6F"/>
    <w:rsid w:val="007E2073"/>
    <w:rsid w:val="007E2EA0"/>
    <w:rsid w:val="007E5211"/>
    <w:rsid w:val="007E56E2"/>
    <w:rsid w:val="007E5AA5"/>
    <w:rsid w:val="007E62B6"/>
    <w:rsid w:val="007E684C"/>
    <w:rsid w:val="007E6A81"/>
    <w:rsid w:val="007E6E1B"/>
    <w:rsid w:val="007F1D26"/>
    <w:rsid w:val="007F1EDC"/>
    <w:rsid w:val="007F24C2"/>
    <w:rsid w:val="007F2620"/>
    <w:rsid w:val="007F267A"/>
    <w:rsid w:val="007F28BC"/>
    <w:rsid w:val="007F2C9D"/>
    <w:rsid w:val="007F4FD2"/>
    <w:rsid w:val="007F6C87"/>
    <w:rsid w:val="007F6E1A"/>
    <w:rsid w:val="00801EA9"/>
    <w:rsid w:val="00802515"/>
    <w:rsid w:val="008036E8"/>
    <w:rsid w:val="0081015A"/>
    <w:rsid w:val="00810D96"/>
    <w:rsid w:val="008127B5"/>
    <w:rsid w:val="008134FE"/>
    <w:rsid w:val="00815244"/>
    <w:rsid w:val="008161E1"/>
    <w:rsid w:val="00817180"/>
    <w:rsid w:val="00817914"/>
    <w:rsid w:val="00817F16"/>
    <w:rsid w:val="00817FD2"/>
    <w:rsid w:val="0082121F"/>
    <w:rsid w:val="00821C4A"/>
    <w:rsid w:val="008233E6"/>
    <w:rsid w:val="00824AA2"/>
    <w:rsid w:val="00824DE9"/>
    <w:rsid w:val="00830656"/>
    <w:rsid w:val="008319BA"/>
    <w:rsid w:val="00831EE6"/>
    <w:rsid w:val="008353F0"/>
    <w:rsid w:val="0083542F"/>
    <w:rsid w:val="0083796B"/>
    <w:rsid w:val="008405FA"/>
    <w:rsid w:val="0084072D"/>
    <w:rsid w:val="00841EFF"/>
    <w:rsid w:val="00844A14"/>
    <w:rsid w:val="00846295"/>
    <w:rsid w:val="008469E6"/>
    <w:rsid w:val="00847670"/>
    <w:rsid w:val="008478D6"/>
    <w:rsid w:val="008500F4"/>
    <w:rsid w:val="008521FD"/>
    <w:rsid w:val="0085356D"/>
    <w:rsid w:val="00854994"/>
    <w:rsid w:val="008554CF"/>
    <w:rsid w:val="0085553A"/>
    <w:rsid w:val="00855B17"/>
    <w:rsid w:val="00855E56"/>
    <w:rsid w:val="0085624E"/>
    <w:rsid w:val="00857862"/>
    <w:rsid w:val="00860086"/>
    <w:rsid w:val="00861A1B"/>
    <w:rsid w:val="00861B64"/>
    <w:rsid w:val="00861FC3"/>
    <w:rsid w:val="00862701"/>
    <w:rsid w:val="0086349F"/>
    <w:rsid w:val="008658FF"/>
    <w:rsid w:val="00865D18"/>
    <w:rsid w:val="008662B2"/>
    <w:rsid w:val="008665B4"/>
    <w:rsid w:val="008709BB"/>
    <w:rsid w:val="00870E6F"/>
    <w:rsid w:val="008714AF"/>
    <w:rsid w:val="00871CBA"/>
    <w:rsid w:val="00873BCB"/>
    <w:rsid w:val="0087622B"/>
    <w:rsid w:val="00876355"/>
    <w:rsid w:val="008768D6"/>
    <w:rsid w:val="00876F6E"/>
    <w:rsid w:val="00877EFE"/>
    <w:rsid w:val="008817AD"/>
    <w:rsid w:val="008817FC"/>
    <w:rsid w:val="00881B6B"/>
    <w:rsid w:val="008821D3"/>
    <w:rsid w:val="0088259D"/>
    <w:rsid w:val="008851DE"/>
    <w:rsid w:val="00886233"/>
    <w:rsid w:val="008862ED"/>
    <w:rsid w:val="00887C55"/>
    <w:rsid w:val="00887CCA"/>
    <w:rsid w:val="00887DD5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1164"/>
    <w:rsid w:val="008A1C4E"/>
    <w:rsid w:val="008A29C6"/>
    <w:rsid w:val="008A3194"/>
    <w:rsid w:val="008A35EE"/>
    <w:rsid w:val="008A39A4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6AC"/>
    <w:rsid w:val="008C2AB8"/>
    <w:rsid w:val="008C32F3"/>
    <w:rsid w:val="008C447D"/>
    <w:rsid w:val="008C458A"/>
    <w:rsid w:val="008C4D19"/>
    <w:rsid w:val="008C5DA6"/>
    <w:rsid w:val="008C72CA"/>
    <w:rsid w:val="008C75EB"/>
    <w:rsid w:val="008C78F2"/>
    <w:rsid w:val="008C7A13"/>
    <w:rsid w:val="008D2078"/>
    <w:rsid w:val="008D25D8"/>
    <w:rsid w:val="008D3677"/>
    <w:rsid w:val="008D3978"/>
    <w:rsid w:val="008D3C86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3493"/>
    <w:rsid w:val="008E4557"/>
    <w:rsid w:val="008E56BE"/>
    <w:rsid w:val="008E7060"/>
    <w:rsid w:val="008F0371"/>
    <w:rsid w:val="008F0D98"/>
    <w:rsid w:val="008F1DF4"/>
    <w:rsid w:val="008F22C5"/>
    <w:rsid w:val="008F260E"/>
    <w:rsid w:val="008F50E3"/>
    <w:rsid w:val="008F5AF6"/>
    <w:rsid w:val="008F65A4"/>
    <w:rsid w:val="008F65BE"/>
    <w:rsid w:val="008F6D25"/>
    <w:rsid w:val="00900240"/>
    <w:rsid w:val="009015C7"/>
    <w:rsid w:val="0090170E"/>
    <w:rsid w:val="0090194F"/>
    <w:rsid w:val="00911B99"/>
    <w:rsid w:val="00912150"/>
    <w:rsid w:val="00913BC6"/>
    <w:rsid w:val="009145C7"/>
    <w:rsid w:val="0091484F"/>
    <w:rsid w:val="00914A20"/>
    <w:rsid w:val="00914E53"/>
    <w:rsid w:val="00915981"/>
    <w:rsid w:val="00915AAE"/>
    <w:rsid w:val="00916017"/>
    <w:rsid w:val="00916271"/>
    <w:rsid w:val="00917101"/>
    <w:rsid w:val="00922723"/>
    <w:rsid w:val="00922F6D"/>
    <w:rsid w:val="009231CF"/>
    <w:rsid w:val="009236F3"/>
    <w:rsid w:val="009251D2"/>
    <w:rsid w:val="00925DD7"/>
    <w:rsid w:val="00926BEA"/>
    <w:rsid w:val="009271E6"/>
    <w:rsid w:val="00930CCB"/>
    <w:rsid w:val="00930E04"/>
    <w:rsid w:val="009317AF"/>
    <w:rsid w:val="00931910"/>
    <w:rsid w:val="00931ED6"/>
    <w:rsid w:val="0093200C"/>
    <w:rsid w:val="00932BB0"/>
    <w:rsid w:val="00933444"/>
    <w:rsid w:val="009334E1"/>
    <w:rsid w:val="009336B4"/>
    <w:rsid w:val="00933AE6"/>
    <w:rsid w:val="00934974"/>
    <w:rsid w:val="00934CA5"/>
    <w:rsid w:val="00935100"/>
    <w:rsid w:val="00935C81"/>
    <w:rsid w:val="009364CF"/>
    <w:rsid w:val="00936796"/>
    <w:rsid w:val="00937B7D"/>
    <w:rsid w:val="00937DCE"/>
    <w:rsid w:val="009407D9"/>
    <w:rsid w:val="00940AE3"/>
    <w:rsid w:val="00941314"/>
    <w:rsid w:val="00941896"/>
    <w:rsid w:val="00943BED"/>
    <w:rsid w:val="00943BF6"/>
    <w:rsid w:val="00944BAC"/>
    <w:rsid w:val="00945810"/>
    <w:rsid w:val="0094675C"/>
    <w:rsid w:val="00947E99"/>
    <w:rsid w:val="00953259"/>
    <w:rsid w:val="009532F9"/>
    <w:rsid w:val="00953739"/>
    <w:rsid w:val="009547CF"/>
    <w:rsid w:val="009562D6"/>
    <w:rsid w:val="00957401"/>
    <w:rsid w:val="009613CE"/>
    <w:rsid w:val="00961607"/>
    <w:rsid w:val="00962EF5"/>
    <w:rsid w:val="0096482A"/>
    <w:rsid w:val="0096526B"/>
    <w:rsid w:val="00966C87"/>
    <w:rsid w:val="00967D22"/>
    <w:rsid w:val="00970028"/>
    <w:rsid w:val="00970582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0E3"/>
    <w:rsid w:val="00980AD8"/>
    <w:rsid w:val="009814B3"/>
    <w:rsid w:val="00981B4F"/>
    <w:rsid w:val="00982B1A"/>
    <w:rsid w:val="00982CAF"/>
    <w:rsid w:val="00983CF5"/>
    <w:rsid w:val="00986439"/>
    <w:rsid w:val="00986E25"/>
    <w:rsid w:val="00987066"/>
    <w:rsid w:val="009878D8"/>
    <w:rsid w:val="00990175"/>
    <w:rsid w:val="00991894"/>
    <w:rsid w:val="00993AA5"/>
    <w:rsid w:val="00994227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5470"/>
    <w:rsid w:val="009A77CC"/>
    <w:rsid w:val="009B10BF"/>
    <w:rsid w:val="009B1209"/>
    <w:rsid w:val="009B155D"/>
    <w:rsid w:val="009B30F7"/>
    <w:rsid w:val="009B3D8D"/>
    <w:rsid w:val="009B51A1"/>
    <w:rsid w:val="009B5AF4"/>
    <w:rsid w:val="009B7765"/>
    <w:rsid w:val="009B796A"/>
    <w:rsid w:val="009B7B6E"/>
    <w:rsid w:val="009C000A"/>
    <w:rsid w:val="009C1C80"/>
    <w:rsid w:val="009C21E7"/>
    <w:rsid w:val="009C31A0"/>
    <w:rsid w:val="009C34A3"/>
    <w:rsid w:val="009C3895"/>
    <w:rsid w:val="009C3B9D"/>
    <w:rsid w:val="009C44DE"/>
    <w:rsid w:val="009C461B"/>
    <w:rsid w:val="009C5608"/>
    <w:rsid w:val="009C58D1"/>
    <w:rsid w:val="009C653A"/>
    <w:rsid w:val="009C655F"/>
    <w:rsid w:val="009C6E05"/>
    <w:rsid w:val="009C7230"/>
    <w:rsid w:val="009D0C64"/>
    <w:rsid w:val="009D163C"/>
    <w:rsid w:val="009D3344"/>
    <w:rsid w:val="009D3AF9"/>
    <w:rsid w:val="009D3E9F"/>
    <w:rsid w:val="009D418E"/>
    <w:rsid w:val="009D428E"/>
    <w:rsid w:val="009D514A"/>
    <w:rsid w:val="009D542E"/>
    <w:rsid w:val="009D5A3F"/>
    <w:rsid w:val="009D5B14"/>
    <w:rsid w:val="009D662E"/>
    <w:rsid w:val="009D70E1"/>
    <w:rsid w:val="009E01ED"/>
    <w:rsid w:val="009E1C55"/>
    <w:rsid w:val="009E2F58"/>
    <w:rsid w:val="009E41A6"/>
    <w:rsid w:val="009E4937"/>
    <w:rsid w:val="009E5D2A"/>
    <w:rsid w:val="009E60C8"/>
    <w:rsid w:val="009E6402"/>
    <w:rsid w:val="009E658D"/>
    <w:rsid w:val="009E6AA2"/>
    <w:rsid w:val="009F0BA3"/>
    <w:rsid w:val="009F1424"/>
    <w:rsid w:val="009F2B7F"/>
    <w:rsid w:val="009F2BCA"/>
    <w:rsid w:val="009F550C"/>
    <w:rsid w:val="009F5772"/>
    <w:rsid w:val="009F5B71"/>
    <w:rsid w:val="009F5CE1"/>
    <w:rsid w:val="009F6613"/>
    <w:rsid w:val="009F6F2B"/>
    <w:rsid w:val="009F73F2"/>
    <w:rsid w:val="00A01EF8"/>
    <w:rsid w:val="00A0244E"/>
    <w:rsid w:val="00A02E71"/>
    <w:rsid w:val="00A02E79"/>
    <w:rsid w:val="00A115CB"/>
    <w:rsid w:val="00A12FE3"/>
    <w:rsid w:val="00A1408D"/>
    <w:rsid w:val="00A14B66"/>
    <w:rsid w:val="00A150F4"/>
    <w:rsid w:val="00A1572F"/>
    <w:rsid w:val="00A15BE0"/>
    <w:rsid w:val="00A20270"/>
    <w:rsid w:val="00A204DE"/>
    <w:rsid w:val="00A206B2"/>
    <w:rsid w:val="00A206BA"/>
    <w:rsid w:val="00A2133F"/>
    <w:rsid w:val="00A2226C"/>
    <w:rsid w:val="00A231BD"/>
    <w:rsid w:val="00A244A2"/>
    <w:rsid w:val="00A24CF1"/>
    <w:rsid w:val="00A25E5C"/>
    <w:rsid w:val="00A26A96"/>
    <w:rsid w:val="00A30C6A"/>
    <w:rsid w:val="00A313F8"/>
    <w:rsid w:val="00A3189F"/>
    <w:rsid w:val="00A32AEC"/>
    <w:rsid w:val="00A34348"/>
    <w:rsid w:val="00A34D8E"/>
    <w:rsid w:val="00A36206"/>
    <w:rsid w:val="00A37539"/>
    <w:rsid w:val="00A3797E"/>
    <w:rsid w:val="00A37F40"/>
    <w:rsid w:val="00A40212"/>
    <w:rsid w:val="00A40F3F"/>
    <w:rsid w:val="00A41385"/>
    <w:rsid w:val="00A4147F"/>
    <w:rsid w:val="00A41BBD"/>
    <w:rsid w:val="00A42207"/>
    <w:rsid w:val="00A427A4"/>
    <w:rsid w:val="00A42B4F"/>
    <w:rsid w:val="00A440E3"/>
    <w:rsid w:val="00A45937"/>
    <w:rsid w:val="00A46276"/>
    <w:rsid w:val="00A46685"/>
    <w:rsid w:val="00A4778D"/>
    <w:rsid w:val="00A50B40"/>
    <w:rsid w:val="00A51E1F"/>
    <w:rsid w:val="00A5224B"/>
    <w:rsid w:val="00A52D37"/>
    <w:rsid w:val="00A53091"/>
    <w:rsid w:val="00A53158"/>
    <w:rsid w:val="00A5358B"/>
    <w:rsid w:val="00A54395"/>
    <w:rsid w:val="00A56093"/>
    <w:rsid w:val="00A5623B"/>
    <w:rsid w:val="00A56A8F"/>
    <w:rsid w:val="00A57107"/>
    <w:rsid w:val="00A57D9C"/>
    <w:rsid w:val="00A6132F"/>
    <w:rsid w:val="00A6182F"/>
    <w:rsid w:val="00A6331B"/>
    <w:rsid w:val="00A6337B"/>
    <w:rsid w:val="00A63AB5"/>
    <w:rsid w:val="00A654B0"/>
    <w:rsid w:val="00A65E0E"/>
    <w:rsid w:val="00A664BA"/>
    <w:rsid w:val="00A66A4C"/>
    <w:rsid w:val="00A67FB0"/>
    <w:rsid w:val="00A7293F"/>
    <w:rsid w:val="00A72C78"/>
    <w:rsid w:val="00A7504F"/>
    <w:rsid w:val="00A75BCF"/>
    <w:rsid w:val="00A773F9"/>
    <w:rsid w:val="00A83212"/>
    <w:rsid w:val="00A83523"/>
    <w:rsid w:val="00A837A4"/>
    <w:rsid w:val="00A8564B"/>
    <w:rsid w:val="00A86606"/>
    <w:rsid w:val="00A8669B"/>
    <w:rsid w:val="00A86A2C"/>
    <w:rsid w:val="00A87B3A"/>
    <w:rsid w:val="00A91857"/>
    <w:rsid w:val="00A920CE"/>
    <w:rsid w:val="00A95100"/>
    <w:rsid w:val="00A95969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1DCA"/>
    <w:rsid w:val="00AB27E8"/>
    <w:rsid w:val="00AB2F48"/>
    <w:rsid w:val="00AB36EA"/>
    <w:rsid w:val="00AB4BF0"/>
    <w:rsid w:val="00AB7DE4"/>
    <w:rsid w:val="00AB7E4E"/>
    <w:rsid w:val="00AB7ED9"/>
    <w:rsid w:val="00AC0026"/>
    <w:rsid w:val="00AC0927"/>
    <w:rsid w:val="00AC1751"/>
    <w:rsid w:val="00AC1B32"/>
    <w:rsid w:val="00AC1C9C"/>
    <w:rsid w:val="00AC1F76"/>
    <w:rsid w:val="00AC2E83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90F"/>
    <w:rsid w:val="00AD5B3E"/>
    <w:rsid w:val="00AD5C03"/>
    <w:rsid w:val="00AD5E08"/>
    <w:rsid w:val="00AD65A4"/>
    <w:rsid w:val="00AD67B5"/>
    <w:rsid w:val="00AE174C"/>
    <w:rsid w:val="00AE1961"/>
    <w:rsid w:val="00AE1AB3"/>
    <w:rsid w:val="00AE1CC1"/>
    <w:rsid w:val="00AE2D1E"/>
    <w:rsid w:val="00AE3C39"/>
    <w:rsid w:val="00AE4411"/>
    <w:rsid w:val="00AE6EE7"/>
    <w:rsid w:val="00AF0446"/>
    <w:rsid w:val="00AF2FC9"/>
    <w:rsid w:val="00AF3B1D"/>
    <w:rsid w:val="00AF3FB7"/>
    <w:rsid w:val="00AF4448"/>
    <w:rsid w:val="00AF562D"/>
    <w:rsid w:val="00AF5656"/>
    <w:rsid w:val="00AF5AC2"/>
    <w:rsid w:val="00AF642F"/>
    <w:rsid w:val="00AF6A32"/>
    <w:rsid w:val="00B00DCC"/>
    <w:rsid w:val="00B01A43"/>
    <w:rsid w:val="00B022D5"/>
    <w:rsid w:val="00B022F5"/>
    <w:rsid w:val="00B02AD0"/>
    <w:rsid w:val="00B03D51"/>
    <w:rsid w:val="00B05B45"/>
    <w:rsid w:val="00B0707D"/>
    <w:rsid w:val="00B07642"/>
    <w:rsid w:val="00B11237"/>
    <w:rsid w:val="00B12974"/>
    <w:rsid w:val="00B12E6A"/>
    <w:rsid w:val="00B135D0"/>
    <w:rsid w:val="00B139E8"/>
    <w:rsid w:val="00B14236"/>
    <w:rsid w:val="00B156D6"/>
    <w:rsid w:val="00B16785"/>
    <w:rsid w:val="00B17702"/>
    <w:rsid w:val="00B178D2"/>
    <w:rsid w:val="00B20292"/>
    <w:rsid w:val="00B202F2"/>
    <w:rsid w:val="00B205AE"/>
    <w:rsid w:val="00B20F06"/>
    <w:rsid w:val="00B21402"/>
    <w:rsid w:val="00B23722"/>
    <w:rsid w:val="00B24551"/>
    <w:rsid w:val="00B2635C"/>
    <w:rsid w:val="00B265F2"/>
    <w:rsid w:val="00B26C17"/>
    <w:rsid w:val="00B3088E"/>
    <w:rsid w:val="00B30F1F"/>
    <w:rsid w:val="00B310FC"/>
    <w:rsid w:val="00B33C8B"/>
    <w:rsid w:val="00B3470A"/>
    <w:rsid w:val="00B36645"/>
    <w:rsid w:val="00B36CDE"/>
    <w:rsid w:val="00B379F0"/>
    <w:rsid w:val="00B37DD1"/>
    <w:rsid w:val="00B40890"/>
    <w:rsid w:val="00B42DE4"/>
    <w:rsid w:val="00B432FF"/>
    <w:rsid w:val="00B4370F"/>
    <w:rsid w:val="00B449AE"/>
    <w:rsid w:val="00B44BEB"/>
    <w:rsid w:val="00B44F9A"/>
    <w:rsid w:val="00B450F6"/>
    <w:rsid w:val="00B46314"/>
    <w:rsid w:val="00B46488"/>
    <w:rsid w:val="00B50B73"/>
    <w:rsid w:val="00B51029"/>
    <w:rsid w:val="00B51034"/>
    <w:rsid w:val="00B5135E"/>
    <w:rsid w:val="00B557A1"/>
    <w:rsid w:val="00B55BA5"/>
    <w:rsid w:val="00B57040"/>
    <w:rsid w:val="00B577ED"/>
    <w:rsid w:val="00B601BB"/>
    <w:rsid w:val="00B606EA"/>
    <w:rsid w:val="00B608A8"/>
    <w:rsid w:val="00B6196C"/>
    <w:rsid w:val="00B61983"/>
    <w:rsid w:val="00B6444C"/>
    <w:rsid w:val="00B64CF0"/>
    <w:rsid w:val="00B64F70"/>
    <w:rsid w:val="00B65674"/>
    <w:rsid w:val="00B65ECF"/>
    <w:rsid w:val="00B66AD1"/>
    <w:rsid w:val="00B66B14"/>
    <w:rsid w:val="00B700DD"/>
    <w:rsid w:val="00B70BC8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158"/>
    <w:rsid w:val="00B7568F"/>
    <w:rsid w:val="00B768F7"/>
    <w:rsid w:val="00B76F21"/>
    <w:rsid w:val="00B77828"/>
    <w:rsid w:val="00B77AD5"/>
    <w:rsid w:val="00B805B2"/>
    <w:rsid w:val="00B81068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4216"/>
    <w:rsid w:val="00B944D9"/>
    <w:rsid w:val="00B94E3A"/>
    <w:rsid w:val="00B95CE2"/>
    <w:rsid w:val="00B95FF3"/>
    <w:rsid w:val="00B976FB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77C"/>
    <w:rsid w:val="00BB0506"/>
    <w:rsid w:val="00BB0844"/>
    <w:rsid w:val="00BB09E2"/>
    <w:rsid w:val="00BB432B"/>
    <w:rsid w:val="00BB6B2B"/>
    <w:rsid w:val="00BB709E"/>
    <w:rsid w:val="00BB76E2"/>
    <w:rsid w:val="00BB7ABC"/>
    <w:rsid w:val="00BC1494"/>
    <w:rsid w:val="00BC1A61"/>
    <w:rsid w:val="00BC24F8"/>
    <w:rsid w:val="00BC27C3"/>
    <w:rsid w:val="00BC2959"/>
    <w:rsid w:val="00BC35E0"/>
    <w:rsid w:val="00BC37E4"/>
    <w:rsid w:val="00BC3802"/>
    <w:rsid w:val="00BC4210"/>
    <w:rsid w:val="00BC5722"/>
    <w:rsid w:val="00BC67B5"/>
    <w:rsid w:val="00BC78C6"/>
    <w:rsid w:val="00BC7D5C"/>
    <w:rsid w:val="00BD0FDF"/>
    <w:rsid w:val="00BD2D80"/>
    <w:rsid w:val="00BD2E21"/>
    <w:rsid w:val="00BD3D76"/>
    <w:rsid w:val="00BD4738"/>
    <w:rsid w:val="00BD49AE"/>
    <w:rsid w:val="00BD4ABC"/>
    <w:rsid w:val="00BD4C20"/>
    <w:rsid w:val="00BD4C75"/>
    <w:rsid w:val="00BD52AA"/>
    <w:rsid w:val="00BD52FF"/>
    <w:rsid w:val="00BD549A"/>
    <w:rsid w:val="00BD6067"/>
    <w:rsid w:val="00BD68A9"/>
    <w:rsid w:val="00BD7C81"/>
    <w:rsid w:val="00BE052F"/>
    <w:rsid w:val="00BE0F4E"/>
    <w:rsid w:val="00BE22D9"/>
    <w:rsid w:val="00BE288C"/>
    <w:rsid w:val="00BE35B3"/>
    <w:rsid w:val="00BE3BDB"/>
    <w:rsid w:val="00BE4335"/>
    <w:rsid w:val="00BE4C28"/>
    <w:rsid w:val="00BE53F5"/>
    <w:rsid w:val="00BE5B3A"/>
    <w:rsid w:val="00BE7122"/>
    <w:rsid w:val="00BE7D5E"/>
    <w:rsid w:val="00BF0044"/>
    <w:rsid w:val="00BF0445"/>
    <w:rsid w:val="00BF1F9D"/>
    <w:rsid w:val="00BF2320"/>
    <w:rsid w:val="00BF2663"/>
    <w:rsid w:val="00BF2675"/>
    <w:rsid w:val="00BF332F"/>
    <w:rsid w:val="00BF5A4E"/>
    <w:rsid w:val="00BF5ADB"/>
    <w:rsid w:val="00BF7A4E"/>
    <w:rsid w:val="00C00BB5"/>
    <w:rsid w:val="00C0111C"/>
    <w:rsid w:val="00C0160C"/>
    <w:rsid w:val="00C01CFA"/>
    <w:rsid w:val="00C035E3"/>
    <w:rsid w:val="00C03D0A"/>
    <w:rsid w:val="00C03E36"/>
    <w:rsid w:val="00C056F8"/>
    <w:rsid w:val="00C0616A"/>
    <w:rsid w:val="00C064EC"/>
    <w:rsid w:val="00C068FF"/>
    <w:rsid w:val="00C1096C"/>
    <w:rsid w:val="00C11246"/>
    <w:rsid w:val="00C1157F"/>
    <w:rsid w:val="00C11988"/>
    <w:rsid w:val="00C11C20"/>
    <w:rsid w:val="00C126C9"/>
    <w:rsid w:val="00C13290"/>
    <w:rsid w:val="00C13A2A"/>
    <w:rsid w:val="00C13B34"/>
    <w:rsid w:val="00C14B84"/>
    <w:rsid w:val="00C14BE4"/>
    <w:rsid w:val="00C14D1F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284F"/>
    <w:rsid w:val="00C23E03"/>
    <w:rsid w:val="00C23F0D"/>
    <w:rsid w:val="00C250F0"/>
    <w:rsid w:val="00C26403"/>
    <w:rsid w:val="00C26EDF"/>
    <w:rsid w:val="00C27A58"/>
    <w:rsid w:val="00C306D1"/>
    <w:rsid w:val="00C30C86"/>
    <w:rsid w:val="00C32E6C"/>
    <w:rsid w:val="00C33087"/>
    <w:rsid w:val="00C35FDF"/>
    <w:rsid w:val="00C36AE2"/>
    <w:rsid w:val="00C36C7C"/>
    <w:rsid w:val="00C37501"/>
    <w:rsid w:val="00C40C84"/>
    <w:rsid w:val="00C40D61"/>
    <w:rsid w:val="00C411F9"/>
    <w:rsid w:val="00C41893"/>
    <w:rsid w:val="00C41D01"/>
    <w:rsid w:val="00C422C9"/>
    <w:rsid w:val="00C44CDA"/>
    <w:rsid w:val="00C44D4B"/>
    <w:rsid w:val="00C45566"/>
    <w:rsid w:val="00C45B63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010"/>
    <w:rsid w:val="00C562B6"/>
    <w:rsid w:val="00C56D5D"/>
    <w:rsid w:val="00C57E3D"/>
    <w:rsid w:val="00C6225F"/>
    <w:rsid w:val="00C63F96"/>
    <w:rsid w:val="00C64DA5"/>
    <w:rsid w:val="00C6536C"/>
    <w:rsid w:val="00C67621"/>
    <w:rsid w:val="00C677DA"/>
    <w:rsid w:val="00C70CCA"/>
    <w:rsid w:val="00C717DE"/>
    <w:rsid w:val="00C72774"/>
    <w:rsid w:val="00C7285F"/>
    <w:rsid w:val="00C73DDF"/>
    <w:rsid w:val="00C749AF"/>
    <w:rsid w:val="00C74E79"/>
    <w:rsid w:val="00C76CE2"/>
    <w:rsid w:val="00C778B4"/>
    <w:rsid w:val="00C81B2B"/>
    <w:rsid w:val="00C82602"/>
    <w:rsid w:val="00C83FED"/>
    <w:rsid w:val="00C84188"/>
    <w:rsid w:val="00C84C61"/>
    <w:rsid w:val="00C84DF7"/>
    <w:rsid w:val="00C8555D"/>
    <w:rsid w:val="00C85FB7"/>
    <w:rsid w:val="00C8645E"/>
    <w:rsid w:val="00C90680"/>
    <w:rsid w:val="00C91611"/>
    <w:rsid w:val="00C92347"/>
    <w:rsid w:val="00C925C0"/>
    <w:rsid w:val="00C94A75"/>
    <w:rsid w:val="00C95114"/>
    <w:rsid w:val="00C95C38"/>
    <w:rsid w:val="00C96F8D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909"/>
    <w:rsid w:val="00CB1253"/>
    <w:rsid w:val="00CB1B48"/>
    <w:rsid w:val="00CB3000"/>
    <w:rsid w:val="00CB625A"/>
    <w:rsid w:val="00CB630E"/>
    <w:rsid w:val="00CB710A"/>
    <w:rsid w:val="00CB77D0"/>
    <w:rsid w:val="00CC07CA"/>
    <w:rsid w:val="00CC154C"/>
    <w:rsid w:val="00CC1981"/>
    <w:rsid w:val="00CC1ACF"/>
    <w:rsid w:val="00CC1B8C"/>
    <w:rsid w:val="00CC1BA2"/>
    <w:rsid w:val="00CC28BD"/>
    <w:rsid w:val="00CC2E87"/>
    <w:rsid w:val="00CC416A"/>
    <w:rsid w:val="00CC43BF"/>
    <w:rsid w:val="00CC45C1"/>
    <w:rsid w:val="00CC5EAC"/>
    <w:rsid w:val="00CC65DB"/>
    <w:rsid w:val="00CC72B0"/>
    <w:rsid w:val="00CD061A"/>
    <w:rsid w:val="00CD1898"/>
    <w:rsid w:val="00CD3F77"/>
    <w:rsid w:val="00CD4570"/>
    <w:rsid w:val="00CD649A"/>
    <w:rsid w:val="00CD6566"/>
    <w:rsid w:val="00CD6784"/>
    <w:rsid w:val="00CD6A57"/>
    <w:rsid w:val="00CD6D92"/>
    <w:rsid w:val="00CD6FEC"/>
    <w:rsid w:val="00CE020B"/>
    <w:rsid w:val="00CE063A"/>
    <w:rsid w:val="00CE116C"/>
    <w:rsid w:val="00CE477E"/>
    <w:rsid w:val="00CE4A57"/>
    <w:rsid w:val="00CE65AA"/>
    <w:rsid w:val="00CE68E2"/>
    <w:rsid w:val="00CE753D"/>
    <w:rsid w:val="00CF08EF"/>
    <w:rsid w:val="00CF0C82"/>
    <w:rsid w:val="00CF1A4E"/>
    <w:rsid w:val="00CF1ACC"/>
    <w:rsid w:val="00CF2F49"/>
    <w:rsid w:val="00CF3434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769"/>
    <w:rsid w:val="00D04B87"/>
    <w:rsid w:val="00D04C3D"/>
    <w:rsid w:val="00D04FC9"/>
    <w:rsid w:val="00D05049"/>
    <w:rsid w:val="00D05A5F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161B"/>
    <w:rsid w:val="00D11970"/>
    <w:rsid w:val="00D12181"/>
    <w:rsid w:val="00D12ADB"/>
    <w:rsid w:val="00D14774"/>
    <w:rsid w:val="00D149A8"/>
    <w:rsid w:val="00D154ED"/>
    <w:rsid w:val="00D15B43"/>
    <w:rsid w:val="00D15DD1"/>
    <w:rsid w:val="00D1646D"/>
    <w:rsid w:val="00D164D5"/>
    <w:rsid w:val="00D167DA"/>
    <w:rsid w:val="00D16DF3"/>
    <w:rsid w:val="00D1720C"/>
    <w:rsid w:val="00D201F7"/>
    <w:rsid w:val="00D20665"/>
    <w:rsid w:val="00D219C2"/>
    <w:rsid w:val="00D22613"/>
    <w:rsid w:val="00D230A7"/>
    <w:rsid w:val="00D238EA"/>
    <w:rsid w:val="00D2398A"/>
    <w:rsid w:val="00D25ED3"/>
    <w:rsid w:val="00D27C65"/>
    <w:rsid w:val="00D3049D"/>
    <w:rsid w:val="00D309E8"/>
    <w:rsid w:val="00D34512"/>
    <w:rsid w:val="00D346A7"/>
    <w:rsid w:val="00D34A1D"/>
    <w:rsid w:val="00D36909"/>
    <w:rsid w:val="00D4060B"/>
    <w:rsid w:val="00D43786"/>
    <w:rsid w:val="00D44094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712"/>
    <w:rsid w:val="00D51850"/>
    <w:rsid w:val="00D518AD"/>
    <w:rsid w:val="00D51BBF"/>
    <w:rsid w:val="00D52FBD"/>
    <w:rsid w:val="00D53048"/>
    <w:rsid w:val="00D537F9"/>
    <w:rsid w:val="00D55A0F"/>
    <w:rsid w:val="00D55EB4"/>
    <w:rsid w:val="00D57064"/>
    <w:rsid w:val="00D6088F"/>
    <w:rsid w:val="00D60B7A"/>
    <w:rsid w:val="00D61EA9"/>
    <w:rsid w:val="00D62157"/>
    <w:rsid w:val="00D62E92"/>
    <w:rsid w:val="00D631BC"/>
    <w:rsid w:val="00D63491"/>
    <w:rsid w:val="00D64495"/>
    <w:rsid w:val="00D64890"/>
    <w:rsid w:val="00D64A29"/>
    <w:rsid w:val="00D65310"/>
    <w:rsid w:val="00D655BC"/>
    <w:rsid w:val="00D65F76"/>
    <w:rsid w:val="00D67055"/>
    <w:rsid w:val="00D67C66"/>
    <w:rsid w:val="00D71B0F"/>
    <w:rsid w:val="00D731E6"/>
    <w:rsid w:val="00D732F0"/>
    <w:rsid w:val="00D73B80"/>
    <w:rsid w:val="00D74CBD"/>
    <w:rsid w:val="00D75294"/>
    <w:rsid w:val="00D76A71"/>
    <w:rsid w:val="00D76EF8"/>
    <w:rsid w:val="00D77DCD"/>
    <w:rsid w:val="00D8005E"/>
    <w:rsid w:val="00D8057E"/>
    <w:rsid w:val="00D81A1D"/>
    <w:rsid w:val="00D81D80"/>
    <w:rsid w:val="00D82E68"/>
    <w:rsid w:val="00D83B34"/>
    <w:rsid w:val="00D84682"/>
    <w:rsid w:val="00D86E87"/>
    <w:rsid w:val="00D87861"/>
    <w:rsid w:val="00D87998"/>
    <w:rsid w:val="00D87E49"/>
    <w:rsid w:val="00D91CDB"/>
    <w:rsid w:val="00D91EB7"/>
    <w:rsid w:val="00D923AB"/>
    <w:rsid w:val="00D93288"/>
    <w:rsid w:val="00D932E4"/>
    <w:rsid w:val="00D93AEA"/>
    <w:rsid w:val="00D94EC2"/>
    <w:rsid w:val="00D95523"/>
    <w:rsid w:val="00D96C5B"/>
    <w:rsid w:val="00D97A0D"/>
    <w:rsid w:val="00D97D26"/>
    <w:rsid w:val="00DA1CFA"/>
    <w:rsid w:val="00DA2CDF"/>
    <w:rsid w:val="00DA2DC1"/>
    <w:rsid w:val="00DA36D4"/>
    <w:rsid w:val="00DA4D0D"/>
    <w:rsid w:val="00DA5387"/>
    <w:rsid w:val="00DA60D6"/>
    <w:rsid w:val="00DA68BB"/>
    <w:rsid w:val="00DA6A6B"/>
    <w:rsid w:val="00DB09FB"/>
    <w:rsid w:val="00DB149F"/>
    <w:rsid w:val="00DB1642"/>
    <w:rsid w:val="00DB459B"/>
    <w:rsid w:val="00DB4712"/>
    <w:rsid w:val="00DB513F"/>
    <w:rsid w:val="00DB5EDA"/>
    <w:rsid w:val="00DB6E53"/>
    <w:rsid w:val="00DB6EAE"/>
    <w:rsid w:val="00DC105B"/>
    <w:rsid w:val="00DC212E"/>
    <w:rsid w:val="00DC31B6"/>
    <w:rsid w:val="00DC34E2"/>
    <w:rsid w:val="00DC3DE7"/>
    <w:rsid w:val="00DC408C"/>
    <w:rsid w:val="00DC4AC1"/>
    <w:rsid w:val="00DC5117"/>
    <w:rsid w:val="00DC5B04"/>
    <w:rsid w:val="00DC5C5C"/>
    <w:rsid w:val="00DC6316"/>
    <w:rsid w:val="00DC7688"/>
    <w:rsid w:val="00DD02D9"/>
    <w:rsid w:val="00DD1839"/>
    <w:rsid w:val="00DD2639"/>
    <w:rsid w:val="00DD3668"/>
    <w:rsid w:val="00DD39F5"/>
    <w:rsid w:val="00DD3EF2"/>
    <w:rsid w:val="00DD735C"/>
    <w:rsid w:val="00DD7C3B"/>
    <w:rsid w:val="00DE0A48"/>
    <w:rsid w:val="00DE17DE"/>
    <w:rsid w:val="00DE37D0"/>
    <w:rsid w:val="00DE4762"/>
    <w:rsid w:val="00DE5554"/>
    <w:rsid w:val="00DE5EE0"/>
    <w:rsid w:val="00DE6004"/>
    <w:rsid w:val="00DE60F4"/>
    <w:rsid w:val="00DE6397"/>
    <w:rsid w:val="00DE6D55"/>
    <w:rsid w:val="00DE7055"/>
    <w:rsid w:val="00DF20FD"/>
    <w:rsid w:val="00DF23BF"/>
    <w:rsid w:val="00DF37BC"/>
    <w:rsid w:val="00DF5593"/>
    <w:rsid w:val="00DF624A"/>
    <w:rsid w:val="00DF692B"/>
    <w:rsid w:val="00DF6FB8"/>
    <w:rsid w:val="00DF741E"/>
    <w:rsid w:val="00E003A7"/>
    <w:rsid w:val="00E06126"/>
    <w:rsid w:val="00E06917"/>
    <w:rsid w:val="00E07581"/>
    <w:rsid w:val="00E1006D"/>
    <w:rsid w:val="00E103C9"/>
    <w:rsid w:val="00E123B6"/>
    <w:rsid w:val="00E131CA"/>
    <w:rsid w:val="00E132FB"/>
    <w:rsid w:val="00E13F73"/>
    <w:rsid w:val="00E165B6"/>
    <w:rsid w:val="00E16B7D"/>
    <w:rsid w:val="00E1783B"/>
    <w:rsid w:val="00E20392"/>
    <w:rsid w:val="00E22029"/>
    <w:rsid w:val="00E2286C"/>
    <w:rsid w:val="00E24A77"/>
    <w:rsid w:val="00E267C5"/>
    <w:rsid w:val="00E26F24"/>
    <w:rsid w:val="00E27752"/>
    <w:rsid w:val="00E27B06"/>
    <w:rsid w:val="00E27B2F"/>
    <w:rsid w:val="00E300C4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36CE4"/>
    <w:rsid w:val="00E41292"/>
    <w:rsid w:val="00E415BC"/>
    <w:rsid w:val="00E41B80"/>
    <w:rsid w:val="00E43B40"/>
    <w:rsid w:val="00E44938"/>
    <w:rsid w:val="00E46811"/>
    <w:rsid w:val="00E46AC3"/>
    <w:rsid w:val="00E50134"/>
    <w:rsid w:val="00E50DC2"/>
    <w:rsid w:val="00E51867"/>
    <w:rsid w:val="00E52259"/>
    <w:rsid w:val="00E53EFB"/>
    <w:rsid w:val="00E562EA"/>
    <w:rsid w:val="00E56DA1"/>
    <w:rsid w:val="00E56EC3"/>
    <w:rsid w:val="00E57256"/>
    <w:rsid w:val="00E579EB"/>
    <w:rsid w:val="00E57AC8"/>
    <w:rsid w:val="00E603FC"/>
    <w:rsid w:val="00E607E5"/>
    <w:rsid w:val="00E6265E"/>
    <w:rsid w:val="00E63E87"/>
    <w:rsid w:val="00E64167"/>
    <w:rsid w:val="00E6583D"/>
    <w:rsid w:val="00E65BF6"/>
    <w:rsid w:val="00E660AF"/>
    <w:rsid w:val="00E671AE"/>
    <w:rsid w:val="00E67AF3"/>
    <w:rsid w:val="00E70291"/>
    <w:rsid w:val="00E70315"/>
    <w:rsid w:val="00E7143E"/>
    <w:rsid w:val="00E71A05"/>
    <w:rsid w:val="00E71EDC"/>
    <w:rsid w:val="00E72F9B"/>
    <w:rsid w:val="00E7501B"/>
    <w:rsid w:val="00E76E28"/>
    <w:rsid w:val="00E805D6"/>
    <w:rsid w:val="00E80F8E"/>
    <w:rsid w:val="00E81D0B"/>
    <w:rsid w:val="00E82022"/>
    <w:rsid w:val="00E82CD6"/>
    <w:rsid w:val="00E83CDD"/>
    <w:rsid w:val="00E862C7"/>
    <w:rsid w:val="00E86E1F"/>
    <w:rsid w:val="00E90640"/>
    <w:rsid w:val="00E90C66"/>
    <w:rsid w:val="00E915FA"/>
    <w:rsid w:val="00E91E45"/>
    <w:rsid w:val="00E9295C"/>
    <w:rsid w:val="00E9306E"/>
    <w:rsid w:val="00E95351"/>
    <w:rsid w:val="00E95CE1"/>
    <w:rsid w:val="00E95F1D"/>
    <w:rsid w:val="00E962DB"/>
    <w:rsid w:val="00E96FC6"/>
    <w:rsid w:val="00E97C55"/>
    <w:rsid w:val="00EA06EF"/>
    <w:rsid w:val="00EA0E4C"/>
    <w:rsid w:val="00EA33E7"/>
    <w:rsid w:val="00EA3AC7"/>
    <w:rsid w:val="00EA5FCC"/>
    <w:rsid w:val="00EA6DAD"/>
    <w:rsid w:val="00EA7C57"/>
    <w:rsid w:val="00EB0BC3"/>
    <w:rsid w:val="00EB1070"/>
    <w:rsid w:val="00EB1850"/>
    <w:rsid w:val="00EB1EB9"/>
    <w:rsid w:val="00EB2960"/>
    <w:rsid w:val="00EB3DE8"/>
    <w:rsid w:val="00EB5012"/>
    <w:rsid w:val="00EB5187"/>
    <w:rsid w:val="00EB53F0"/>
    <w:rsid w:val="00EB5CB1"/>
    <w:rsid w:val="00EB64C5"/>
    <w:rsid w:val="00EB7230"/>
    <w:rsid w:val="00EC1140"/>
    <w:rsid w:val="00EC21BE"/>
    <w:rsid w:val="00EC34F2"/>
    <w:rsid w:val="00EC3954"/>
    <w:rsid w:val="00EC4DF7"/>
    <w:rsid w:val="00EC4E47"/>
    <w:rsid w:val="00EC4FB2"/>
    <w:rsid w:val="00EC5763"/>
    <w:rsid w:val="00EC5A81"/>
    <w:rsid w:val="00EC5DB8"/>
    <w:rsid w:val="00ED12FE"/>
    <w:rsid w:val="00ED167C"/>
    <w:rsid w:val="00ED17B9"/>
    <w:rsid w:val="00ED1CBA"/>
    <w:rsid w:val="00ED1E83"/>
    <w:rsid w:val="00ED239D"/>
    <w:rsid w:val="00ED6113"/>
    <w:rsid w:val="00ED6E0A"/>
    <w:rsid w:val="00ED7CC5"/>
    <w:rsid w:val="00EE0F92"/>
    <w:rsid w:val="00EE36F1"/>
    <w:rsid w:val="00EE426B"/>
    <w:rsid w:val="00EE46B4"/>
    <w:rsid w:val="00EE477F"/>
    <w:rsid w:val="00EE4781"/>
    <w:rsid w:val="00EE4D29"/>
    <w:rsid w:val="00EE4F08"/>
    <w:rsid w:val="00EE5738"/>
    <w:rsid w:val="00EE7344"/>
    <w:rsid w:val="00EE734C"/>
    <w:rsid w:val="00EF05A2"/>
    <w:rsid w:val="00EF085A"/>
    <w:rsid w:val="00EF1F8D"/>
    <w:rsid w:val="00EF2919"/>
    <w:rsid w:val="00EF313A"/>
    <w:rsid w:val="00EF387F"/>
    <w:rsid w:val="00EF59A3"/>
    <w:rsid w:val="00EF5DEC"/>
    <w:rsid w:val="00EF5F74"/>
    <w:rsid w:val="00EF600A"/>
    <w:rsid w:val="00EF6360"/>
    <w:rsid w:val="00EF6D6F"/>
    <w:rsid w:val="00EF6F46"/>
    <w:rsid w:val="00EF7CF2"/>
    <w:rsid w:val="00F00010"/>
    <w:rsid w:val="00F01276"/>
    <w:rsid w:val="00F01824"/>
    <w:rsid w:val="00F01C1C"/>
    <w:rsid w:val="00F03414"/>
    <w:rsid w:val="00F03982"/>
    <w:rsid w:val="00F04812"/>
    <w:rsid w:val="00F05118"/>
    <w:rsid w:val="00F0630D"/>
    <w:rsid w:val="00F06511"/>
    <w:rsid w:val="00F069E4"/>
    <w:rsid w:val="00F06EDF"/>
    <w:rsid w:val="00F0724E"/>
    <w:rsid w:val="00F07518"/>
    <w:rsid w:val="00F07E8D"/>
    <w:rsid w:val="00F1135C"/>
    <w:rsid w:val="00F1195A"/>
    <w:rsid w:val="00F12293"/>
    <w:rsid w:val="00F12915"/>
    <w:rsid w:val="00F138EE"/>
    <w:rsid w:val="00F13923"/>
    <w:rsid w:val="00F15642"/>
    <w:rsid w:val="00F15A9E"/>
    <w:rsid w:val="00F160D7"/>
    <w:rsid w:val="00F16422"/>
    <w:rsid w:val="00F17FFE"/>
    <w:rsid w:val="00F21173"/>
    <w:rsid w:val="00F216D1"/>
    <w:rsid w:val="00F2202F"/>
    <w:rsid w:val="00F22687"/>
    <w:rsid w:val="00F233D5"/>
    <w:rsid w:val="00F23C8B"/>
    <w:rsid w:val="00F24042"/>
    <w:rsid w:val="00F24CE9"/>
    <w:rsid w:val="00F2501F"/>
    <w:rsid w:val="00F255D3"/>
    <w:rsid w:val="00F2697A"/>
    <w:rsid w:val="00F26ACF"/>
    <w:rsid w:val="00F26B37"/>
    <w:rsid w:val="00F26D21"/>
    <w:rsid w:val="00F2709C"/>
    <w:rsid w:val="00F271BD"/>
    <w:rsid w:val="00F27D45"/>
    <w:rsid w:val="00F27F1F"/>
    <w:rsid w:val="00F31D54"/>
    <w:rsid w:val="00F3292E"/>
    <w:rsid w:val="00F32C61"/>
    <w:rsid w:val="00F332C5"/>
    <w:rsid w:val="00F3350E"/>
    <w:rsid w:val="00F33E9D"/>
    <w:rsid w:val="00F36A6C"/>
    <w:rsid w:val="00F36B9F"/>
    <w:rsid w:val="00F36FB4"/>
    <w:rsid w:val="00F37224"/>
    <w:rsid w:val="00F37463"/>
    <w:rsid w:val="00F40C98"/>
    <w:rsid w:val="00F41E4F"/>
    <w:rsid w:val="00F41F6E"/>
    <w:rsid w:val="00F43B57"/>
    <w:rsid w:val="00F44042"/>
    <w:rsid w:val="00F461FB"/>
    <w:rsid w:val="00F471C0"/>
    <w:rsid w:val="00F5046F"/>
    <w:rsid w:val="00F506D8"/>
    <w:rsid w:val="00F5076B"/>
    <w:rsid w:val="00F51290"/>
    <w:rsid w:val="00F512F0"/>
    <w:rsid w:val="00F516CF"/>
    <w:rsid w:val="00F52780"/>
    <w:rsid w:val="00F541AA"/>
    <w:rsid w:val="00F54BBF"/>
    <w:rsid w:val="00F5521D"/>
    <w:rsid w:val="00F55F13"/>
    <w:rsid w:val="00F56BB9"/>
    <w:rsid w:val="00F56BEF"/>
    <w:rsid w:val="00F60DCC"/>
    <w:rsid w:val="00F60EB6"/>
    <w:rsid w:val="00F61315"/>
    <w:rsid w:val="00F615FA"/>
    <w:rsid w:val="00F62132"/>
    <w:rsid w:val="00F6293C"/>
    <w:rsid w:val="00F62D57"/>
    <w:rsid w:val="00F632E8"/>
    <w:rsid w:val="00F638C3"/>
    <w:rsid w:val="00F63E81"/>
    <w:rsid w:val="00F65672"/>
    <w:rsid w:val="00F65F41"/>
    <w:rsid w:val="00F6694C"/>
    <w:rsid w:val="00F66CC8"/>
    <w:rsid w:val="00F66EED"/>
    <w:rsid w:val="00F67616"/>
    <w:rsid w:val="00F67D26"/>
    <w:rsid w:val="00F67D83"/>
    <w:rsid w:val="00F70379"/>
    <w:rsid w:val="00F71FD9"/>
    <w:rsid w:val="00F7218D"/>
    <w:rsid w:val="00F72BE1"/>
    <w:rsid w:val="00F73CAC"/>
    <w:rsid w:val="00F73EED"/>
    <w:rsid w:val="00F754BC"/>
    <w:rsid w:val="00F75B4D"/>
    <w:rsid w:val="00F760D6"/>
    <w:rsid w:val="00F7697C"/>
    <w:rsid w:val="00F76B6B"/>
    <w:rsid w:val="00F771B4"/>
    <w:rsid w:val="00F77298"/>
    <w:rsid w:val="00F773E2"/>
    <w:rsid w:val="00F7740C"/>
    <w:rsid w:val="00F77B8C"/>
    <w:rsid w:val="00F80379"/>
    <w:rsid w:val="00F83FC4"/>
    <w:rsid w:val="00F8531A"/>
    <w:rsid w:val="00F85471"/>
    <w:rsid w:val="00F86291"/>
    <w:rsid w:val="00F869F7"/>
    <w:rsid w:val="00F9051F"/>
    <w:rsid w:val="00F90CB8"/>
    <w:rsid w:val="00F90DD5"/>
    <w:rsid w:val="00F914E8"/>
    <w:rsid w:val="00F91F10"/>
    <w:rsid w:val="00F9478C"/>
    <w:rsid w:val="00F94BA1"/>
    <w:rsid w:val="00F96283"/>
    <w:rsid w:val="00F96933"/>
    <w:rsid w:val="00F97A04"/>
    <w:rsid w:val="00FA199D"/>
    <w:rsid w:val="00FA1A06"/>
    <w:rsid w:val="00FA211F"/>
    <w:rsid w:val="00FA237E"/>
    <w:rsid w:val="00FA274F"/>
    <w:rsid w:val="00FA42FC"/>
    <w:rsid w:val="00FA44BC"/>
    <w:rsid w:val="00FA4BE4"/>
    <w:rsid w:val="00FA5011"/>
    <w:rsid w:val="00FA5B06"/>
    <w:rsid w:val="00FA710D"/>
    <w:rsid w:val="00FA756E"/>
    <w:rsid w:val="00FB0C80"/>
    <w:rsid w:val="00FB171C"/>
    <w:rsid w:val="00FB274A"/>
    <w:rsid w:val="00FB4FB4"/>
    <w:rsid w:val="00FB566C"/>
    <w:rsid w:val="00FB5B14"/>
    <w:rsid w:val="00FB7B40"/>
    <w:rsid w:val="00FC1765"/>
    <w:rsid w:val="00FC1C1E"/>
    <w:rsid w:val="00FC26FF"/>
    <w:rsid w:val="00FC277D"/>
    <w:rsid w:val="00FC38BF"/>
    <w:rsid w:val="00FC390E"/>
    <w:rsid w:val="00FC3975"/>
    <w:rsid w:val="00FC3FAF"/>
    <w:rsid w:val="00FC516E"/>
    <w:rsid w:val="00FC53A1"/>
    <w:rsid w:val="00FC5485"/>
    <w:rsid w:val="00FC652F"/>
    <w:rsid w:val="00FC73A4"/>
    <w:rsid w:val="00FD17C0"/>
    <w:rsid w:val="00FD2A1C"/>
    <w:rsid w:val="00FD2CEE"/>
    <w:rsid w:val="00FD42FF"/>
    <w:rsid w:val="00FD458C"/>
    <w:rsid w:val="00FD4AD1"/>
    <w:rsid w:val="00FD4CFF"/>
    <w:rsid w:val="00FD58BA"/>
    <w:rsid w:val="00FD6A8C"/>
    <w:rsid w:val="00FE03A9"/>
    <w:rsid w:val="00FE126C"/>
    <w:rsid w:val="00FE14F6"/>
    <w:rsid w:val="00FE167B"/>
    <w:rsid w:val="00FE1F5D"/>
    <w:rsid w:val="00FE2081"/>
    <w:rsid w:val="00FE2655"/>
    <w:rsid w:val="00FE29CE"/>
    <w:rsid w:val="00FE3D7B"/>
    <w:rsid w:val="00FE4766"/>
    <w:rsid w:val="00FE56FD"/>
    <w:rsid w:val="00FE6041"/>
    <w:rsid w:val="00FE78E5"/>
    <w:rsid w:val="00FF06A0"/>
    <w:rsid w:val="00FF1890"/>
    <w:rsid w:val="00FF378B"/>
    <w:rsid w:val="00FF459F"/>
    <w:rsid w:val="00FF4D89"/>
    <w:rsid w:val="00FF6150"/>
    <w:rsid w:val="00FF668E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0CE8"/>
    <w:rPr>
      <w:sz w:val="28"/>
      <w:szCs w:val="28"/>
    </w:rPr>
  </w:style>
  <w:style w:type="table" w:styleId="a3">
    <w:name w:val="Table Grid"/>
    <w:basedOn w:val="a1"/>
    <w:rsid w:val="00552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ConsNormal">
    <w:name w:val="ConsNormal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link w:val="aa"/>
    <w:uiPriority w:val="99"/>
    <w:rsid w:val="00AC5A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A2853"/>
    <w:rPr>
      <w:sz w:val="24"/>
      <w:szCs w:val="24"/>
    </w:rPr>
  </w:style>
  <w:style w:type="character" w:styleId="ab">
    <w:name w:val="page number"/>
    <w:basedOn w:val="a0"/>
    <w:rsid w:val="00AC5A49"/>
  </w:style>
  <w:style w:type="paragraph" w:styleId="ac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4D44DA"/>
    <w:rPr>
      <w:sz w:val="20"/>
      <w:szCs w:val="20"/>
    </w:rPr>
  </w:style>
  <w:style w:type="character" w:styleId="ae">
    <w:name w:val="footnote reference"/>
    <w:semiHidden/>
    <w:rsid w:val="004D44DA"/>
    <w:rPr>
      <w:vertAlign w:val="superscript"/>
    </w:rPr>
  </w:style>
  <w:style w:type="paragraph" w:styleId="af">
    <w:name w:val="header"/>
    <w:basedOn w:val="a"/>
    <w:link w:val="af0"/>
    <w:uiPriority w:val="99"/>
    <w:rsid w:val="00E562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7D7194"/>
    <w:rPr>
      <w:sz w:val="24"/>
      <w:szCs w:val="24"/>
    </w:rPr>
  </w:style>
  <w:style w:type="paragraph" w:customStyle="1" w:styleId="-2">
    <w:name w:val="Мой такой - 2"/>
    <w:basedOn w:val="a"/>
    <w:rsid w:val="0090194F"/>
    <w:pPr>
      <w:tabs>
        <w:tab w:val="num" w:pos="720"/>
      </w:tabs>
      <w:ind w:left="720" w:hanging="360"/>
    </w:pPr>
    <w:rPr>
      <w:sz w:val="28"/>
    </w:rPr>
  </w:style>
  <w:style w:type="paragraph" w:styleId="af1">
    <w:name w:val="Plain Text"/>
    <w:basedOn w:val="a"/>
    <w:link w:val="af2"/>
    <w:rsid w:val="00B022F5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rsid w:val="00280CE8"/>
    <w:rPr>
      <w:rFonts w:ascii="Courier New" w:hAnsi="Courier New" w:cs="Courier New"/>
    </w:rPr>
  </w:style>
  <w:style w:type="paragraph" w:styleId="af3">
    <w:name w:val="Document Map"/>
    <w:basedOn w:val="a"/>
    <w:link w:val="af4"/>
    <w:rsid w:val="0083542F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link w:val="af6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styleId="20">
    <w:name w:val="Body Text 2"/>
    <w:basedOn w:val="a"/>
    <w:link w:val="21"/>
    <w:rsid w:val="009C44DE"/>
    <w:pPr>
      <w:spacing w:after="120" w:line="480" w:lineRule="auto"/>
    </w:pPr>
  </w:style>
  <w:style w:type="character" w:customStyle="1" w:styleId="21">
    <w:name w:val="Основной текст 2 Знак"/>
    <w:link w:val="20"/>
    <w:rsid w:val="009C44DE"/>
    <w:rPr>
      <w:sz w:val="24"/>
      <w:szCs w:val="24"/>
    </w:rPr>
  </w:style>
  <w:style w:type="character" w:customStyle="1" w:styleId="Bodytext">
    <w:name w:val="Body text_"/>
    <w:link w:val="12"/>
    <w:rsid w:val="0000770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007707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styleId="af7">
    <w:name w:val="Hyperlink"/>
    <w:uiPriority w:val="99"/>
    <w:unhideWhenUsed/>
    <w:rsid w:val="00932BB0"/>
    <w:rPr>
      <w:color w:val="0000FF"/>
      <w:u w:val="single"/>
    </w:rPr>
  </w:style>
  <w:style w:type="paragraph" w:styleId="af8">
    <w:name w:val="Normal (Web)"/>
    <w:basedOn w:val="a"/>
    <w:unhideWhenUsed/>
    <w:rsid w:val="00280CE8"/>
    <w:pPr>
      <w:spacing w:after="150"/>
    </w:pPr>
  </w:style>
  <w:style w:type="paragraph" w:customStyle="1" w:styleId="ConsPlusNonformat">
    <w:name w:val="ConsPlusNonformat"/>
    <w:rsid w:val="00280C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No Spacing"/>
    <w:link w:val="afa"/>
    <w:uiPriority w:val="1"/>
    <w:qFormat/>
    <w:rsid w:val="00280CE8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280CE8"/>
    <w:rPr>
      <w:rFonts w:ascii="Calibri" w:hAnsi="Calibri"/>
      <w:sz w:val="22"/>
      <w:szCs w:val="22"/>
      <w:lang w:val="ru-RU" w:eastAsia="ru-RU" w:bidi="ar-SA"/>
    </w:rPr>
  </w:style>
  <w:style w:type="paragraph" w:styleId="afb">
    <w:name w:val="Title"/>
    <w:basedOn w:val="a"/>
    <w:link w:val="afc"/>
    <w:qFormat/>
    <w:rsid w:val="00374912"/>
    <w:pPr>
      <w:jc w:val="center"/>
    </w:pPr>
    <w:rPr>
      <w:b/>
      <w:sz w:val="26"/>
      <w:szCs w:val="26"/>
    </w:rPr>
  </w:style>
  <w:style w:type="character" w:customStyle="1" w:styleId="afc">
    <w:name w:val="Название Знак"/>
    <w:link w:val="afb"/>
    <w:rsid w:val="00374912"/>
    <w:rPr>
      <w:b/>
      <w:sz w:val="26"/>
      <w:szCs w:val="26"/>
    </w:rPr>
  </w:style>
  <w:style w:type="character" w:styleId="afd">
    <w:name w:val="FollowedHyperlink"/>
    <w:uiPriority w:val="99"/>
    <w:unhideWhenUsed/>
    <w:rsid w:val="00374912"/>
    <w:rPr>
      <w:color w:val="800080"/>
      <w:u w:val="single"/>
    </w:rPr>
  </w:style>
  <w:style w:type="paragraph" w:customStyle="1" w:styleId="font5">
    <w:name w:val="font5"/>
    <w:basedOn w:val="a"/>
    <w:rsid w:val="0037491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374912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374912"/>
    <w:pPr>
      <w:spacing w:before="100" w:beforeAutospacing="1" w:after="100" w:afterAutospacing="1"/>
    </w:pPr>
  </w:style>
  <w:style w:type="paragraph" w:customStyle="1" w:styleId="xl71">
    <w:name w:val="xl71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74912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374912"/>
    <w:pPr>
      <w:spacing w:before="100" w:beforeAutospacing="1" w:after="100" w:afterAutospacing="1"/>
    </w:pPr>
  </w:style>
  <w:style w:type="paragraph" w:customStyle="1" w:styleId="xl78">
    <w:name w:val="xl78"/>
    <w:basedOn w:val="a"/>
    <w:rsid w:val="00374912"/>
    <w:pPr>
      <w:spacing w:before="100" w:beforeAutospacing="1" w:after="100" w:afterAutospacing="1"/>
    </w:pPr>
  </w:style>
  <w:style w:type="paragraph" w:customStyle="1" w:styleId="xl79">
    <w:name w:val="xl79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74912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374912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374912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3749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5">
    <w:name w:val="xl115"/>
    <w:basedOn w:val="a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17">
    <w:name w:val="xl117"/>
    <w:basedOn w:val="a"/>
    <w:rsid w:val="00374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18">
    <w:name w:val="xl118"/>
    <w:basedOn w:val="a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19">
    <w:name w:val="xl119"/>
    <w:basedOn w:val="a"/>
    <w:rsid w:val="003749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37491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3749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374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374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374912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rsid w:val="00374912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37491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38">
    <w:name w:val="xl138"/>
    <w:basedOn w:val="a"/>
    <w:rsid w:val="00374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39">
    <w:name w:val="xl139"/>
    <w:basedOn w:val="a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40">
    <w:name w:val="xl140"/>
    <w:basedOn w:val="a"/>
    <w:rsid w:val="003749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3749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e">
    <w:name w:val="Strong"/>
    <w:qFormat/>
    <w:rsid w:val="00EA06E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0CE8"/>
    <w:rPr>
      <w:sz w:val="28"/>
      <w:szCs w:val="28"/>
    </w:rPr>
  </w:style>
  <w:style w:type="table" w:styleId="a3">
    <w:name w:val="Table Grid"/>
    <w:basedOn w:val="a1"/>
    <w:rsid w:val="00552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ConsNormal">
    <w:name w:val="ConsNormal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link w:val="aa"/>
    <w:uiPriority w:val="99"/>
    <w:rsid w:val="00AC5A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A2853"/>
    <w:rPr>
      <w:sz w:val="24"/>
      <w:szCs w:val="24"/>
    </w:rPr>
  </w:style>
  <w:style w:type="character" w:styleId="ab">
    <w:name w:val="page number"/>
    <w:basedOn w:val="a0"/>
    <w:rsid w:val="00AC5A49"/>
  </w:style>
  <w:style w:type="paragraph" w:styleId="ac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4D44DA"/>
    <w:rPr>
      <w:sz w:val="20"/>
      <w:szCs w:val="20"/>
    </w:rPr>
  </w:style>
  <w:style w:type="character" w:styleId="ae">
    <w:name w:val="footnote reference"/>
    <w:semiHidden/>
    <w:rsid w:val="004D44DA"/>
    <w:rPr>
      <w:vertAlign w:val="superscript"/>
    </w:rPr>
  </w:style>
  <w:style w:type="paragraph" w:styleId="af">
    <w:name w:val="header"/>
    <w:basedOn w:val="a"/>
    <w:link w:val="af0"/>
    <w:uiPriority w:val="99"/>
    <w:rsid w:val="00E562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7D7194"/>
    <w:rPr>
      <w:sz w:val="24"/>
      <w:szCs w:val="24"/>
    </w:rPr>
  </w:style>
  <w:style w:type="paragraph" w:customStyle="1" w:styleId="-2">
    <w:name w:val="Мой такой - 2"/>
    <w:basedOn w:val="a"/>
    <w:rsid w:val="0090194F"/>
    <w:pPr>
      <w:tabs>
        <w:tab w:val="num" w:pos="720"/>
      </w:tabs>
      <w:ind w:left="720" w:hanging="360"/>
    </w:pPr>
    <w:rPr>
      <w:sz w:val="28"/>
    </w:rPr>
  </w:style>
  <w:style w:type="paragraph" w:styleId="af1">
    <w:name w:val="Plain Text"/>
    <w:basedOn w:val="a"/>
    <w:link w:val="af2"/>
    <w:rsid w:val="00B022F5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rsid w:val="00280CE8"/>
    <w:rPr>
      <w:rFonts w:ascii="Courier New" w:hAnsi="Courier New" w:cs="Courier New"/>
    </w:rPr>
  </w:style>
  <w:style w:type="paragraph" w:styleId="af3">
    <w:name w:val="Document Map"/>
    <w:basedOn w:val="a"/>
    <w:link w:val="af4"/>
    <w:rsid w:val="0083542F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link w:val="af6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styleId="20">
    <w:name w:val="Body Text 2"/>
    <w:basedOn w:val="a"/>
    <w:link w:val="21"/>
    <w:rsid w:val="009C44DE"/>
    <w:pPr>
      <w:spacing w:after="120" w:line="480" w:lineRule="auto"/>
    </w:pPr>
  </w:style>
  <w:style w:type="character" w:customStyle="1" w:styleId="21">
    <w:name w:val="Основной текст 2 Знак"/>
    <w:link w:val="20"/>
    <w:rsid w:val="009C44DE"/>
    <w:rPr>
      <w:sz w:val="24"/>
      <w:szCs w:val="24"/>
    </w:rPr>
  </w:style>
  <w:style w:type="character" w:customStyle="1" w:styleId="Bodytext">
    <w:name w:val="Body text_"/>
    <w:link w:val="12"/>
    <w:rsid w:val="0000770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007707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styleId="af7">
    <w:name w:val="Hyperlink"/>
    <w:uiPriority w:val="99"/>
    <w:unhideWhenUsed/>
    <w:rsid w:val="00932BB0"/>
    <w:rPr>
      <w:color w:val="0000FF"/>
      <w:u w:val="single"/>
    </w:rPr>
  </w:style>
  <w:style w:type="paragraph" w:styleId="af8">
    <w:name w:val="Normal (Web)"/>
    <w:basedOn w:val="a"/>
    <w:unhideWhenUsed/>
    <w:rsid w:val="00280CE8"/>
    <w:pPr>
      <w:spacing w:after="150"/>
    </w:pPr>
  </w:style>
  <w:style w:type="paragraph" w:customStyle="1" w:styleId="ConsPlusNonformat">
    <w:name w:val="ConsPlusNonformat"/>
    <w:rsid w:val="00280C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No Spacing"/>
    <w:link w:val="afa"/>
    <w:uiPriority w:val="1"/>
    <w:qFormat/>
    <w:rsid w:val="00280CE8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280CE8"/>
    <w:rPr>
      <w:rFonts w:ascii="Calibri" w:hAnsi="Calibri"/>
      <w:sz w:val="22"/>
      <w:szCs w:val="22"/>
      <w:lang w:val="ru-RU" w:eastAsia="ru-RU" w:bidi="ar-SA"/>
    </w:rPr>
  </w:style>
  <w:style w:type="paragraph" w:styleId="afb">
    <w:name w:val="Title"/>
    <w:basedOn w:val="a"/>
    <w:link w:val="afc"/>
    <w:qFormat/>
    <w:rsid w:val="00374912"/>
    <w:pPr>
      <w:jc w:val="center"/>
    </w:pPr>
    <w:rPr>
      <w:b/>
      <w:sz w:val="26"/>
      <w:szCs w:val="26"/>
    </w:rPr>
  </w:style>
  <w:style w:type="character" w:customStyle="1" w:styleId="afc">
    <w:name w:val="Название Знак"/>
    <w:link w:val="afb"/>
    <w:rsid w:val="00374912"/>
    <w:rPr>
      <w:b/>
      <w:sz w:val="26"/>
      <w:szCs w:val="26"/>
    </w:rPr>
  </w:style>
  <w:style w:type="character" w:styleId="afd">
    <w:name w:val="FollowedHyperlink"/>
    <w:uiPriority w:val="99"/>
    <w:unhideWhenUsed/>
    <w:rsid w:val="00374912"/>
    <w:rPr>
      <w:color w:val="800080"/>
      <w:u w:val="single"/>
    </w:rPr>
  </w:style>
  <w:style w:type="paragraph" w:customStyle="1" w:styleId="font5">
    <w:name w:val="font5"/>
    <w:basedOn w:val="a"/>
    <w:rsid w:val="0037491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374912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374912"/>
    <w:pPr>
      <w:spacing w:before="100" w:beforeAutospacing="1" w:after="100" w:afterAutospacing="1"/>
    </w:pPr>
  </w:style>
  <w:style w:type="paragraph" w:customStyle="1" w:styleId="xl71">
    <w:name w:val="xl71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74912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374912"/>
    <w:pPr>
      <w:spacing w:before="100" w:beforeAutospacing="1" w:after="100" w:afterAutospacing="1"/>
    </w:pPr>
  </w:style>
  <w:style w:type="paragraph" w:customStyle="1" w:styleId="xl78">
    <w:name w:val="xl78"/>
    <w:basedOn w:val="a"/>
    <w:rsid w:val="00374912"/>
    <w:pPr>
      <w:spacing w:before="100" w:beforeAutospacing="1" w:after="100" w:afterAutospacing="1"/>
    </w:pPr>
  </w:style>
  <w:style w:type="paragraph" w:customStyle="1" w:styleId="xl79">
    <w:name w:val="xl79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74912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374912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374912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3749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5">
    <w:name w:val="xl115"/>
    <w:basedOn w:val="a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17">
    <w:name w:val="xl117"/>
    <w:basedOn w:val="a"/>
    <w:rsid w:val="00374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18">
    <w:name w:val="xl118"/>
    <w:basedOn w:val="a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19">
    <w:name w:val="xl119"/>
    <w:basedOn w:val="a"/>
    <w:rsid w:val="003749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37491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3749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374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374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374912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rsid w:val="00374912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37491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38">
    <w:name w:val="xl138"/>
    <w:basedOn w:val="a"/>
    <w:rsid w:val="00374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39">
    <w:name w:val="xl139"/>
    <w:basedOn w:val="a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40">
    <w:name w:val="xl140"/>
    <w:basedOn w:val="a"/>
    <w:rsid w:val="003749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3749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e">
    <w:name w:val="Strong"/>
    <w:qFormat/>
    <w:rsid w:val="00EA06EF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javascript:IInfo('indicator13_23.52')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javascript:IInfo('indicator11_23.93');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javascript:IInfo('indicator13_23.52');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javascript:IInfo('indicator11_23.93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A9077-F41C-42B2-8E66-5383AD47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73</Pages>
  <Words>13515</Words>
  <Characters>102876</Characters>
  <Application>Microsoft Office Word</Application>
  <DocSecurity>0</DocSecurity>
  <Lines>857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116159</CharactersWithSpaces>
  <SharedDoc>false</SharedDoc>
  <HLinks>
    <vt:vector size="24" baseType="variant">
      <vt:variant>
        <vt:i4>4194351</vt:i4>
      </vt:variant>
      <vt:variant>
        <vt:i4>9</vt:i4>
      </vt:variant>
      <vt:variant>
        <vt:i4>0</vt:i4>
      </vt:variant>
      <vt:variant>
        <vt:i4>5</vt:i4>
      </vt:variant>
      <vt:variant>
        <vt:lpwstr>javascript:IInfo('indicator11_23.93');</vt:lpwstr>
      </vt:variant>
      <vt:variant>
        <vt:lpwstr/>
      </vt:variant>
      <vt:variant>
        <vt:i4>4980780</vt:i4>
      </vt:variant>
      <vt:variant>
        <vt:i4>6</vt:i4>
      </vt:variant>
      <vt:variant>
        <vt:i4>0</vt:i4>
      </vt:variant>
      <vt:variant>
        <vt:i4>5</vt:i4>
      </vt:variant>
      <vt:variant>
        <vt:lpwstr>javascript:IInfo('indicator13_23.52');</vt:lpwstr>
      </vt:variant>
      <vt:variant>
        <vt:lpwstr/>
      </vt:variant>
      <vt:variant>
        <vt:i4>4194351</vt:i4>
      </vt:variant>
      <vt:variant>
        <vt:i4>3</vt:i4>
      </vt:variant>
      <vt:variant>
        <vt:i4>0</vt:i4>
      </vt:variant>
      <vt:variant>
        <vt:i4>5</vt:i4>
      </vt:variant>
      <vt:variant>
        <vt:lpwstr>javascript:IInfo('indicator11_23.93');</vt:lpwstr>
      </vt:variant>
      <vt:variant>
        <vt:lpwstr/>
      </vt:variant>
      <vt:variant>
        <vt:i4>4980780</vt:i4>
      </vt:variant>
      <vt:variant>
        <vt:i4>0</vt:i4>
      </vt:variant>
      <vt:variant>
        <vt:i4>0</vt:i4>
      </vt:variant>
      <vt:variant>
        <vt:i4>5</vt:i4>
      </vt:variant>
      <vt:variant>
        <vt:lpwstr>javascript:IInfo('indicator13_23.52');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Four</cp:lastModifiedBy>
  <cp:revision>5</cp:revision>
  <cp:lastPrinted>2015-12-08T08:58:00Z</cp:lastPrinted>
  <dcterms:created xsi:type="dcterms:W3CDTF">2015-12-07T07:35:00Z</dcterms:created>
  <dcterms:modified xsi:type="dcterms:W3CDTF">2015-12-09T03:46:00Z</dcterms:modified>
</cp:coreProperties>
</file>