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32" w:rsidRPr="009C0C32" w:rsidRDefault="009C0C32" w:rsidP="009C0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0C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9C0C32" w:rsidRPr="009C0C32" w:rsidRDefault="009C0C32" w:rsidP="009C0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0C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9C0C32" w:rsidRPr="009C0C32" w:rsidRDefault="009C0C32" w:rsidP="009C0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C0C3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9C0C32" w:rsidRPr="009C0C32" w:rsidRDefault="009C0C32" w:rsidP="009C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C0C32" w:rsidRPr="009C0C32" w:rsidRDefault="009C0C32" w:rsidP="009C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C32" w:rsidRPr="009C0C32" w:rsidRDefault="009C0C32" w:rsidP="009C0C32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13.11.2015</w:t>
      </w:r>
      <w:r w:rsidRPr="009C0C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г. Енисейск                                         </w:t>
      </w:r>
      <w:r w:rsidRPr="009C0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928</w:t>
      </w:r>
      <w:bookmarkStart w:id="0" w:name="_GoBack"/>
      <w:bookmarkEnd w:id="0"/>
      <w:r w:rsidRPr="009C0C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9C0C32" w:rsidRPr="009C0C32" w:rsidRDefault="009C0C32" w:rsidP="009C0C3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C32" w:rsidRPr="009C0C32" w:rsidRDefault="009C0C32" w:rsidP="009C0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D40F1" w:rsidRDefault="001D40F1" w:rsidP="001D4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86F" w:rsidRPr="003D0E4C" w:rsidRDefault="00DA186D" w:rsidP="001D4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E4C">
        <w:rPr>
          <w:rFonts w:ascii="Times New Roman" w:hAnsi="Times New Roman" w:cs="Times New Roman"/>
          <w:sz w:val="28"/>
          <w:szCs w:val="28"/>
        </w:rPr>
        <w:t xml:space="preserve">О </w:t>
      </w:r>
      <w:r w:rsidR="0080162C" w:rsidRPr="003D0E4C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3D0E4C" w:rsidRPr="003D0E4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1D40F1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3D0E4C" w:rsidRPr="003D0E4C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3D0E4C">
        <w:rPr>
          <w:rFonts w:ascii="Times New Roman" w:hAnsi="Times New Roman" w:cs="Times New Roman"/>
          <w:sz w:val="28"/>
          <w:szCs w:val="28"/>
        </w:rPr>
        <w:t xml:space="preserve"> </w:t>
      </w:r>
      <w:r w:rsidR="003D4942">
        <w:rPr>
          <w:rFonts w:ascii="Times New Roman" w:hAnsi="Times New Roman" w:cs="Times New Roman"/>
          <w:sz w:val="28"/>
          <w:szCs w:val="28"/>
        </w:rPr>
        <w:t>26</w:t>
      </w:r>
      <w:r w:rsidR="003D0E4C" w:rsidRPr="003D0E4C">
        <w:rPr>
          <w:rFonts w:ascii="Times New Roman" w:hAnsi="Times New Roman" w:cs="Times New Roman"/>
          <w:sz w:val="28"/>
          <w:szCs w:val="28"/>
        </w:rPr>
        <w:t>.</w:t>
      </w:r>
      <w:r w:rsidR="003D4942">
        <w:rPr>
          <w:rFonts w:ascii="Times New Roman" w:hAnsi="Times New Roman" w:cs="Times New Roman"/>
          <w:sz w:val="28"/>
          <w:szCs w:val="28"/>
        </w:rPr>
        <w:t>12</w:t>
      </w:r>
      <w:r w:rsidR="003D0E4C" w:rsidRPr="003D0E4C">
        <w:rPr>
          <w:rFonts w:ascii="Times New Roman" w:hAnsi="Times New Roman" w:cs="Times New Roman"/>
          <w:sz w:val="28"/>
          <w:szCs w:val="28"/>
        </w:rPr>
        <w:t>.2014 №</w:t>
      </w:r>
      <w:r w:rsidR="003D4942">
        <w:rPr>
          <w:rFonts w:ascii="Times New Roman" w:hAnsi="Times New Roman" w:cs="Times New Roman"/>
          <w:sz w:val="28"/>
          <w:szCs w:val="28"/>
        </w:rPr>
        <w:t>1287</w:t>
      </w:r>
      <w:r w:rsidR="003D0E4C" w:rsidRPr="003D0E4C">
        <w:rPr>
          <w:rFonts w:ascii="Times New Roman" w:hAnsi="Times New Roman" w:cs="Times New Roman"/>
          <w:sz w:val="28"/>
          <w:szCs w:val="28"/>
        </w:rPr>
        <w:t xml:space="preserve">-п </w:t>
      </w:r>
      <w:r w:rsidR="003D0E4C">
        <w:rPr>
          <w:rFonts w:ascii="Times New Roman" w:hAnsi="Times New Roman" w:cs="Times New Roman"/>
          <w:sz w:val="28"/>
          <w:szCs w:val="28"/>
        </w:rPr>
        <w:t>«О</w:t>
      </w:r>
      <w:r w:rsidR="003D4942">
        <w:rPr>
          <w:rFonts w:ascii="Times New Roman" w:hAnsi="Times New Roman" w:cs="Times New Roman"/>
          <w:sz w:val="28"/>
          <w:szCs w:val="28"/>
        </w:rPr>
        <w:t>б утверждении</w:t>
      </w:r>
      <w:r w:rsidR="003D0E4C">
        <w:rPr>
          <w:rFonts w:ascii="Times New Roman" w:hAnsi="Times New Roman" w:cs="Times New Roman"/>
          <w:sz w:val="28"/>
          <w:szCs w:val="28"/>
        </w:rPr>
        <w:t xml:space="preserve"> П</w:t>
      </w:r>
      <w:r w:rsidR="00466EDA" w:rsidRPr="003D0E4C">
        <w:rPr>
          <w:rFonts w:ascii="Times New Roman" w:hAnsi="Times New Roman" w:cs="Times New Roman"/>
          <w:sz w:val="28"/>
          <w:szCs w:val="28"/>
        </w:rPr>
        <w:t>оряд</w:t>
      </w:r>
      <w:r w:rsidR="003D4942">
        <w:rPr>
          <w:rFonts w:ascii="Times New Roman" w:hAnsi="Times New Roman" w:cs="Times New Roman"/>
          <w:sz w:val="28"/>
          <w:szCs w:val="28"/>
        </w:rPr>
        <w:t>ка</w:t>
      </w:r>
      <w:r w:rsidR="00466EDA" w:rsidRPr="003D0E4C">
        <w:rPr>
          <w:rFonts w:ascii="Times New Roman" w:hAnsi="Times New Roman" w:cs="Times New Roman"/>
          <w:sz w:val="28"/>
          <w:szCs w:val="28"/>
        </w:rPr>
        <w:t xml:space="preserve"> осуществления внутреннего муниципального контроля </w:t>
      </w:r>
      <w:r w:rsidR="003D4942">
        <w:rPr>
          <w:rFonts w:ascii="Times New Roman" w:hAnsi="Times New Roman" w:cs="Times New Roman"/>
          <w:sz w:val="28"/>
          <w:szCs w:val="28"/>
        </w:rPr>
        <w:t xml:space="preserve">и внутреннего финансового аудита главными распорядителями (распорядителями) средств бюджета </w:t>
      </w:r>
      <w:r w:rsidR="00466EDA" w:rsidRPr="003D0E4C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3D4942">
        <w:rPr>
          <w:rFonts w:ascii="Times New Roman" w:hAnsi="Times New Roman" w:cs="Times New Roman"/>
          <w:sz w:val="28"/>
          <w:szCs w:val="28"/>
        </w:rPr>
        <w:t xml:space="preserve">, главными администраторами (администраторами) доходов бюджета </w:t>
      </w:r>
      <w:r w:rsidR="003D4942" w:rsidRPr="003D0E4C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3D4942">
        <w:rPr>
          <w:rFonts w:ascii="Times New Roman" w:hAnsi="Times New Roman" w:cs="Times New Roman"/>
          <w:sz w:val="28"/>
          <w:szCs w:val="28"/>
        </w:rPr>
        <w:t>, главными администраторами (администраторами) источников финансирования дефицита бюджета Енисейского района</w:t>
      </w:r>
      <w:r w:rsidR="003D0E4C">
        <w:rPr>
          <w:rFonts w:ascii="Times New Roman" w:hAnsi="Times New Roman" w:cs="Times New Roman"/>
          <w:sz w:val="28"/>
          <w:szCs w:val="28"/>
        </w:rPr>
        <w:t>»</w:t>
      </w:r>
    </w:p>
    <w:p w:rsidR="001D40F1" w:rsidRDefault="003D0E4C" w:rsidP="001D4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D40F1" w:rsidRDefault="001D40F1" w:rsidP="001D4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BC" w:rsidRPr="006029AE" w:rsidRDefault="006513BC" w:rsidP="001D40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29AE">
        <w:rPr>
          <w:rFonts w:ascii="Times New Roman" w:hAnsi="Times New Roman" w:cs="Times New Roman"/>
          <w:sz w:val="28"/>
          <w:szCs w:val="28"/>
        </w:rPr>
        <w:t xml:space="preserve">В </w:t>
      </w:r>
      <w:r w:rsidR="0080162C">
        <w:rPr>
          <w:rFonts w:ascii="Times New Roman" w:hAnsi="Times New Roman" w:cs="Times New Roman"/>
          <w:sz w:val="28"/>
          <w:szCs w:val="28"/>
        </w:rPr>
        <w:t>связи с изменениями структуры администрации Енисейского района и структурной схемы управления в администрации Енисейского района</w:t>
      </w:r>
      <w:r w:rsidR="003D0E4C">
        <w:rPr>
          <w:rFonts w:ascii="Times New Roman" w:hAnsi="Times New Roman" w:cs="Times New Roman"/>
          <w:sz w:val="28"/>
          <w:szCs w:val="28"/>
        </w:rPr>
        <w:t>,</w:t>
      </w:r>
      <w:r w:rsidR="00466EDA">
        <w:rPr>
          <w:rFonts w:ascii="Times New Roman" w:hAnsi="Times New Roman" w:cs="Times New Roman"/>
          <w:sz w:val="28"/>
          <w:szCs w:val="28"/>
        </w:rPr>
        <w:t xml:space="preserve"> утвержденными решением Енисейского районного Совета депутатов от 23.07.2015 № 45-571р, в </w:t>
      </w:r>
      <w:r w:rsidR="003D4942">
        <w:rPr>
          <w:rFonts w:ascii="Times New Roman" w:hAnsi="Times New Roman" w:cs="Times New Roman"/>
          <w:sz w:val="28"/>
          <w:szCs w:val="28"/>
        </w:rPr>
        <w:t xml:space="preserve">соответствии с п. 5 статьи 160.2-1 </w:t>
      </w:r>
      <w:r w:rsidRPr="006029A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3D4942">
        <w:rPr>
          <w:rFonts w:ascii="Times New Roman" w:hAnsi="Times New Roman" w:cs="Times New Roman"/>
          <w:sz w:val="28"/>
          <w:szCs w:val="28"/>
        </w:rPr>
        <w:t xml:space="preserve"> </w:t>
      </w:r>
      <w:r w:rsidR="009A2B28">
        <w:rPr>
          <w:rFonts w:ascii="Times New Roman" w:hAnsi="Times New Roman" w:cs="Times New Roman"/>
          <w:sz w:val="28"/>
          <w:szCs w:val="28"/>
        </w:rPr>
        <w:t>и на основании</w:t>
      </w:r>
      <w:r w:rsidRPr="006029AE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9A2B28">
        <w:rPr>
          <w:rFonts w:ascii="Times New Roman" w:hAnsi="Times New Roman" w:cs="Times New Roman"/>
          <w:sz w:val="28"/>
          <w:szCs w:val="28"/>
        </w:rPr>
        <w:t xml:space="preserve">а Енисейского района, </w:t>
      </w:r>
      <w:r w:rsidRPr="006029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66EDA" w:rsidRDefault="00466EDA" w:rsidP="001D40F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6ED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D4942" w:rsidRPr="003D0E4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1D40F1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3D4942" w:rsidRPr="003D0E4C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3D4942">
        <w:rPr>
          <w:rFonts w:ascii="Times New Roman" w:hAnsi="Times New Roman" w:cs="Times New Roman"/>
          <w:sz w:val="28"/>
          <w:szCs w:val="28"/>
        </w:rPr>
        <w:t xml:space="preserve"> 26</w:t>
      </w:r>
      <w:r w:rsidR="003D4942" w:rsidRPr="003D0E4C">
        <w:rPr>
          <w:rFonts w:ascii="Times New Roman" w:hAnsi="Times New Roman" w:cs="Times New Roman"/>
          <w:sz w:val="28"/>
          <w:szCs w:val="28"/>
        </w:rPr>
        <w:t>.</w:t>
      </w:r>
      <w:r w:rsidR="003D4942">
        <w:rPr>
          <w:rFonts w:ascii="Times New Roman" w:hAnsi="Times New Roman" w:cs="Times New Roman"/>
          <w:sz w:val="28"/>
          <w:szCs w:val="28"/>
        </w:rPr>
        <w:t>12</w:t>
      </w:r>
      <w:r w:rsidR="003D4942" w:rsidRPr="003D0E4C">
        <w:rPr>
          <w:rFonts w:ascii="Times New Roman" w:hAnsi="Times New Roman" w:cs="Times New Roman"/>
          <w:sz w:val="28"/>
          <w:szCs w:val="28"/>
        </w:rPr>
        <w:t>.2014 №</w:t>
      </w:r>
      <w:r w:rsidR="003D4942">
        <w:rPr>
          <w:rFonts w:ascii="Times New Roman" w:hAnsi="Times New Roman" w:cs="Times New Roman"/>
          <w:sz w:val="28"/>
          <w:szCs w:val="28"/>
        </w:rPr>
        <w:t>1287</w:t>
      </w:r>
      <w:r w:rsidR="003D4942" w:rsidRPr="003D0E4C">
        <w:rPr>
          <w:rFonts w:ascii="Times New Roman" w:hAnsi="Times New Roman" w:cs="Times New Roman"/>
          <w:sz w:val="28"/>
          <w:szCs w:val="28"/>
        </w:rPr>
        <w:t xml:space="preserve">-п </w:t>
      </w:r>
      <w:r w:rsidR="003D4942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3D4942" w:rsidRPr="003D0E4C">
        <w:rPr>
          <w:rFonts w:ascii="Times New Roman" w:hAnsi="Times New Roman" w:cs="Times New Roman"/>
          <w:sz w:val="28"/>
          <w:szCs w:val="28"/>
        </w:rPr>
        <w:t>оряд</w:t>
      </w:r>
      <w:r w:rsidR="003D4942">
        <w:rPr>
          <w:rFonts w:ascii="Times New Roman" w:hAnsi="Times New Roman" w:cs="Times New Roman"/>
          <w:sz w:val="28"/>
          <w:szCs w:val="28"/>
        </w:rPr>
        <w:t>ка</w:t>
      </w:r>
      <w:r w:rsidR="003D4942" w:rsidRPr="003D0E4C">
        <w:rPr>
          <w:rFonts w:ascii="Times New Roman" w:hAnsi="Times New Roman" w:cs="Times New Roman"/>
          <w:sz w:val="28"/>
          <w:szCs w:val="28"/>
        </w:rPr>
        <w:t xml:space="preserve"> осуществления внутреннего муниципального контроля </w:t>
      </w:r>
      <w:r w:rsidR="003D4942">
        <w:rPr>
          <w:rFonts w:ascii="Times New Roman" w:hAnsi="Times New Roman" w:cs="Times New Roman"/>
          <w:sz w:val="28"/>
          <w:szCs w:val="28"/>
        </w:rPr>
        <w:t xml:space="preserve">и внутреннего финансового аудита главными распорядителями (распорядителями) средств бюджета </w:t>
      </w:r>
      <w:r w:rsidR="003D4942" w:rsidRPr="003D0E4C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3D4942">
        <w:rPr>
          <w:rFonts w:ascii="Times New Roman" w:hAnsi="Times New Roman" w:cs="Times New Roman"/>
          <w:sz w:val="28"/>
          <w:szCs w:val="28"/>
        </w:rPr>
        <w:t xml:space="preserve">, главными администраторами (администраторами) доходов бюджета </w:t>
      </w:r>
      <w:r w:rsidR="003D4942" w:rsidRPr="003D0E4C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3D4942">
        <w:rPr>
          <w:rFonts w:ascii="Times New Roman" w:hAnsi="Times New Roman" w:cs="Times New Roman"/>
          <w:sz w:val="28"/>
          <w:szCs w:val="28"/>
        </w:rPr>
        <w:t xml:space="preserve">, главными администраторами (администраторами) источников финансирования дефицита бюджета Енисейского района» </w:t>
      </w:r>
      <w:r w:rsidR="003D0E4C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3D0E4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D0E4C">
        <w:rPr>
          <w:rFonts w:ascii="Times New Roman" w:hAnsi="Times New Roman" w:cs="Times New Roman"/>
          <w:sz w:val="28"/>
          <w:szCs w:val="28"/>
        </w:rPr>
        <w:t xml:space="preserve"> Постановление) следующие изменения:</w:t>
      </w:r>
    </w:p>
    <w:p w:rsidR="003D4942" w:rsidRDefault="00A83718" w:rsidP="001D40F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</w:t>
      </w:r>
      <w:r w:rsidR="003D4942">
        <w:rPr>
          <w:rFonts w:ascii="Times New Roman" w:hAnsi="Times New Roman" w:cs="Times New Roman"/>
          <w:sz w:val="28"/>
          <w:szCs w:val="28"/>
        </w:rPr>
        <w:t>е 3.8. 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слова «Глав</w:t>
      </w:r>
      <w:r w:rsidR="003D4942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proofErr w:type="gramStart"/>
      <w:r w:rsidR="003D4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D4942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B1C5B" w:rsidRDefault="002820DB" w:rsidP="001D40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49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A2B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2B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26B7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A2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B28" w:rsidRPr="002820DB" w:rsidRDefault="001D40F1" w:rsidP="001D40F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B28" w:rsidRPr="002820D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B28" w:rsidRPr="002820DB">
        <w:rPr>
          <w:rFonts w:ascii="Times New Roman" w:hAnsi="Times New Roman" w:cs="Times New Roman"/>
          <w:sz w:val="28"/>
          <w:szCs w:val="28"/>
        </w:rPr>
        <w:t>момента</w:t>
      </w:r>
      <w:r w:rsidR="0071130A" w:rsidRPr="002820DB">
        <w:rPr>
          <w:rFonts w:ascii="Times New Roman" w:hAnsi="Times New Roman" w:cs="Times New Roman"/>
          <w:sz w:val="28"/>
          <w:szCs w:val="28"/>
        </w:rPr>
        <w:t xml:space="preserve"> подписания, подлежит размещению на официальном информационном Интернет-сайте Енисейского района Красноярского края.</w:t>
      </w:r>
    </w:p>
    <w:p w:rsidR="0071130A" w:rsidRDefault="0071130A" w:rsidP="001D4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F1" w:rsidRDefault="001D40F1" w:rsidP="001D4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6EC" w:rsidRPr="006029AE" w:rsidRDefault="0071130A" w:rsidP="001D4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</w:t>
      </w:r>
      <w:r w:rsidR="001D40F1">
        <w:rPr>
          <w:rFonts w:ascii="Times New Roman" w:hAnsi="Times New Roman" w:cs="Times New Roman"/>
          <w:sz w:val="28"/>
          <w:szCs w:val="28"/>
        </w:rPr>
        <w:tab/>
      </w:r>
      <w:r w:rsidR="001D40F1">
        <w:rPr>
          <w:rFonts w:ascii="Times New Roman" w:hAnsi="Times New Roman" w:cs="Times New Roman"/>
          <w:sz w:val="28"/>
          <w:szCs w:val="28"/>
        </w:rPr>
        <w:tab/>
      </w:r>
      <w:r w:rsidR="001D40F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D0E4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5BD6">
        <w:rPr>
          <w:rFonts w:ascii="Times New Roman" w:hAnsi="Times New Roman" w:cs="Times New Roman"/>
          <w:sz w:val="28"/>
          <w:szCs w:val="28"/>
        </w:rPr>
        <w:t>С.В.Ер</w:t>
      </w:r>
      <w:r w:rsidR="003D4942">
        <w:rPr>
          <w:rFonts w:ascii="Times New Roman" w:hAnsi="Times New Roman" w:cs="Times New Roman"/>
          <w:sz w:val="28"/>
          <w:szCs w:val="28"/>
        </w:rPr>
        <w:t>маков</w:t>
      </w:r>
    </w:p>
    <w:sectPr w:rsidR="007B36EC" w:rsidRPr="006029AE" w:rsidSect="001F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607"/>
    <w:multiLevelType w:val="hybridMultilevel"/>
    <w:tmpl w:val="A0660E40"/>
    <w:lvl w:ilvl="0" w:tplc="4612A7D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F42D50"/>
    <w:multiLevelType w:val="hybridMultilevel"/>
    <w:tmpl w:val="B5CCD1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09B"/>
    <w:rsid w:val="000167B3"/>
    <w:rsid w:val="000F7E99"/>
    <w:rsid w:val="001A186F"/>
    <w:rsid w:val="001D40F1"/>
    <w:rsid w:val="001F3CAD"/>
    <w:rsid w:val="002203E0"/>
    <w:rsid w:val="002820DB"/>
    <w:rsid w:val="002E4181"/>
    <w:rsid w:val="003616DF"/>
    <w:rsid w:val="003D0E4C"/>
    <w:rsid w:val="003D4942"/>
    <w:rsid w:val="00466EDA"/>
    <w:rsid w:val="005C17FD"/>
    <w:rsid w:val="006029AE"/>
    <w:rsid w:val="006513BC"/>
    <w:rsid w:val="0071130A"/>
    <w:rsid w:val="007B1C5B"/>
    <w:rsid w:val="007B36EC"/>
    <w:rsid w:val="0080162C"/>
    <w:rsid w:val="009A2B28"/>
    <w:rsid w:val="009C0C32"/>
    <w:rsid w:val="009D5037"/>
    <w:rsid w:val="00A26B7E"/>
    <w:rsid w:val="00A83718"/>
    <w:rsid w:val="00C03A66"/>
    <w:rsid w:val="00C45034"/>
    <w:rsid w:val="00CD5BD6"/>
    <w:rsid w:val="00CD6ECE"/>
    <w:rsid w:val="00DA186D"/>
    <w:rsid w:val="00F160F4"/>
    <w:rsid w:val="00F52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Slovik</dc:creator>
  <cp:lastModifiedBy>Лаврова</cp:lastModifiedBy>
  <cp:revision>5</cp:revision>
  <cp:lastPrinted>2015-11-13T08:46:00Z</cp:lastPrinted>
  <dcterms:created xsi:type="dcterms:W3CDTF">2015-11-13T08:21:00Z</dcterms:created>
  <dcterms:modified xsi:type="dcterms:W3CDTF">2015-11-16T08:47:00Z</dcterms:modified>
</cp:coreProperties>
</file>