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32" w:rsidRDefault="00B63232" w:rsidP="00AE7C60"/>
    <w:p w:rsidR="00B63232" w:rsidRPr="00B92A04" w:rsidRDefault="00B63232" w:rsidP="00AE7C60">
      <w:pPr>
        <w:rPr>
          <w:sz w:val="28"/>
          <w:szCs w:val="28"/>
        </w:rPr>
      </w:pPr>
    </w:p>
    <w:p w:rsidR="00B63232" w:rsidRPr="00B92A04" w:rsidRDefault="00B63232" w:rsidP="00AE7C60">
      <w:pPr>
        <w:jc w:val="both"/>
        <w:rPr>
          <w:sz w:val="28"/>
          <w:szCs w:val="28"/>
        </w:rPr>
      </w:pPr>
      <w:r w:rsidRPr="00B92A04">
        <w:rPr>
          <w:sz w:val="28"/>
          <w:szCs w:val="28"/>
        </w:rPr>
        <w:tab/>
      </w:r>
      <w:r w:rsidRPr="00B92A04">
        <w:rPr>
          <w:sz w:val="28"/>
          <w:szCs w:val="28"/>
        </w:rPr>
        <w:tab/>
      </w:r>
      <w:r w:rsidRPr="00B92A04">
        <w:rPr>
          <w:sz w:val="28"/>
          <w:szCs w:val="28"/>
        </w:rPr>
        <w:tab/>
      </w:r>
      <w:r w:rsidRPr="00B92A04">
        <w:rPr>
          <w:sz w:val="28"/>
          <w:szCs w:val="28"/>
        </w:rPr>
        <w:tab/>
        <w:t xml:space="preserve">      </w:t>
      </w:r>
      <w:r w:rsidRPr="00B92A04">
        <w:rPr>
          <w:sz w:val="28"/>
          <w:szCs w:val="28"/>
        </w:rPr>
        <w:tab/>
      </w:r>
      <w:r w:rsidRPr="00B92A04">
        <w:rPr>
          <w:sz w:val="28"/>
          <w:szCs w:val="28"/>
        </w:rPr>
        <w:tab/>
      </w:r>
      <w:r w:rsidRPr="00B92A04">
        <w:rPr>
          <w:sz w:val="28"/>
          <w:szCs w:val="28"/>
        </w:rPr>
        <w:tab/>
      </w:r>
      <w:r w:rsidRPr="00B92A04">
        <w:rPr>
          <w:sz w:val="28"/>
          <w:szCs w:val="28"/>
        </w:rPr>
        <w:tab/>
      </w:r>
    </w:p>
    <w:p w:rsidR="006A11B8" w:rsidRPr="006A11B8" w:rsidRDefault="006A11B8" w:rsidP="006A11B8">
      <w:pPr>
        <w:jc w:val="center"/>
        <w:rPr>
          <w:b/>
          <w:bCs/>
          <w:sz w:val="36"/>
          <w:szCs w:val="36"/>
        </w:rPr>
      </w:pPr>
      <w:r w:rsidRPr="006A11B8">
        <w:rPr>
          <w:b/>
          <w:bCs/>
          <w:sz w:val="36"/>
          <w:szCs w:val="36"/>
        </w:rPr>
        <w:t>АДМИНИСТРАЦИЯ ЕНИСЕЙСКОГО РАЙОНА</w:t>
      </w:r>
    </w:p>
    <w:p w:rsidR="006A11B8" w:rsidRPr="006A11B8" w:rsidRDefault="006A11B8" w:rsidP="006A11B8">
      <w:pPr>
        <w:jc w:val="center"/>
        <w:rPr>
          <w:b/>
          <w:bCs/>
          <w:sz w:val="36"/>
          <w:szCs w:val="36"/>
        </w:rPr>
      </w:pPr>
      <w:r w:rsidRPr="006A11B8">
        <w:rPr>
          <w:b/>
          <w:bCs/>
          <w:sz w:val="36"/>
          <w:szCs w:val="36"/>
        </w:rPr>
        <w:t>Красноярского края</w:t>
      </w:r>
    </w:p>
    <w:p w:rsidR="006A11B8" w:rsidRPr="006A11B8" w:rsidRDefault="006A11B8" w:rsidP="006A11B8">
      <w:pPr>
        <w:jc w:val="center"/>
        <w:rPr>
          <w:b/>
          <w:bCs/>
          <w:sz w:val="44"/>
          <w:szCs w:val="44"/>
        </w:rPr>
      </w:pPr>
      <w:r w:rsidRPr="006A11B8">
        <w:rPr>
          <w:b/>
          <w:bCs/>
          <w:sz w:val="44"/>
          <w:szCs w:val="44"/>
        </w:rPr>
        <w:t>ПОСТАНОВЛЕНИЕ</w:t>
      </w:r>
    </w:p>
    <w:p w:rsidR="006A11B8" w:rsidRPr="006A11B8" w:rsidRDefault="006A11B8" w:rsidP="006A11B8">
      <w:pPr>
        <w:jc w:val="center"/>
        <w:rPr>
          <w:sz w:val="36"/>
          <w:szCs w:val="36"/>
        </w:rPr>
      </w:pPr>
    </w:p>
    <w:p w:rsidR="006A11B8" w:rsidRPr="006A11B8" w:rsidRDefault="006A11B8" w:rsidP="006A11B8">
      <w:pPr>
        <w:jc w:val="center"/>
      </w:pPr>
    </w:p>
    <w:p w:rsidR="006A11B8" w:rsidRPr="006A11B8" w:rsidRDefault="006A11B8" w:rsidP="006A11B8">
      <w:pPr>
        <w:tabs>
          <w:tab w:val="left" w:pos="4253"/>
          <w:tab w:val="left" w:pos="4281"/>
          <w:tab w:val="left" w:pos="7797"/>
        </w:tabs>
        <w:jc w:val="both"/>
        <w:rPr>
          <w:sz w:val="28"/>
          <w:szCs w:val="28"/>
        </w:rPr>
      </w:pPr>
      <w:r w:rsidRPr="006A11B8">
        <w:rPr>
          <w:sz w:val="28"/>
          <w:szCs w:val="28"/>
          <w:u w:val="single"/>
        </w:rPr>
        <w:t>27.08.2015</w:t>
      </w:r>
      <w:r w:rsidRPr="006A11B8">
        <w:rPr>
          <w:sz w:val="28"/>
          <w:szCs w:val="28"/>
        </w:rPr>
        <w:tab/>
        <w:t xml:space="preserve">г. Енисейск                               </w:t>
      </w:r>
      <w:bookmarkStart w:id="0" w:name="_GoBack"/>
      <w:bookmarkEnd w:id="0"/>
      <w:r w:rsidRPr="006A11B8">
        <w:rPr>
          <w:sz w:val="28"/>
          <w:szCs w:val="28"/>
        </w:rPr>
        <w:t xml:space="preserve">       </w:t>
      </w:r>
      <w:r w:rsidRPr="006A11B8">
        <w:rPr>
          <w:sz w:val="28"/>
          <w:szCs w:val="28"/>
          <w:u w:val="single"/>
        </w:rPr>
        <w:t>№ 723-п</w:t>
      </w:r>
    </w:p>
    <w:p w:rsidR="006A11B8" w:rsidRPr="006A11B8" w:rsidRDefault="006A11B8" w:rsidP="006A11B8">
      <w:pPr>
        <w:ind w:firstLine="284"/>
        <w:rPr>
          <w:szCs w:val="28"/>
        </w:rPr>
      </w:pPr>
    </w:p>
    <w:p w:rsidR="006A11B8" w:rsidRPr="006A11B8" w:rsidRDefault="006A11B8" w:rsidP="006A11B8">
      <w:pPr>
        <w:rPr>
          <w:szCs w:val="28"/>
        </w:rPr>
      </w:pPr>
    </w:p>
    <w:p w:rsidR="00B63232" w:rsidRPr="00B92A04" w:rsidRDefault="00B63232" w:rsidP="00A30CA6">
      <w:pPr>
        <w:jc w:val="both"/>
        <w:rPr>
          <w:sz w:val="28"/>
          <w:szCs w:val="28"/>
        </w:rPr>
      </w:pPr>
      <w:r w:rsidRPr="00B92A04">
        <w:rPr>
          <w:sz w:val="28"/>
          <w:szCs w:val="28"/>
        </w:rPr>
        <w:t>О внесении изменений в постановление  администрации Енисейского района от 04.12.2013 № 1323-п  «Об утверждении примерного положения об оплате труда работников муниципальных бюджетных учреждений  и работников, замещающих должности, не отнесенные к муниципальным должностям и должностям муниципальной службы в области социального обслуживания населения Енисейского района»</w:t>
      </w:r>
    </w:p>
    <w:p w:rsidR="00B63232" w:rsidRPr="00B92A04" w:rsidRDefault="00B63232" w:rsidP="00A30CA6">
      <w:pPr>
        <w:jc w:val="both"/>
        <w:rPr>
          <w:sz w:val="28"/>
          <w:szCs w:val="28"/>
        </w:rPr>
      </w:pPr>
    </w:p>
    <w:p w:rsidR="00B63232" w:rsidRPr="00CB0AEF" w:rsidRDefault="00B63232" w:rsidP="006A11B8">
      <w:pPr>
        <w:pStyle w:val="ConsPlusNormal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92A04">
        <w:rPr>
          <w:rFonts w:ascii="Times New Roman" w:hAnsi="Times New Roman"/>
          <w:sz w:val="28"/>
          <w:szCs w:val="28"/>
        </w:rPr>
        <w:t xml:space="preserve">Руководствуясь  статьями 12, 135, 144  Трудового кодекса  Российской Федерации, </w:t>
      </w:r>
      <w:r w:rsidRPr="00B92A04">
        <w:rPr>
          <w:rFonts w:ascii="Times New Roman" w:hAnsi="Times New Roman"/>
          <w:color w:val="000000"/>
          <w:sz w:val="28"/>
          <w:szCs w:val="28"/>
        </w:rPr>
        <w:t>в соответствии с решением Енисейского районного Совета депутатов Красноярского края от 28.06.2011 № 12-155р  «О системах оплаты труда работников муниципальных учреждений  района», ст. 27.3, 29 Устава Енисейского района,</w:t>
      </w:r>
      <w:r w:rsidR="00CB0A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A04">
        <w:rPr>
          <w:rFonts w:ascii="Times New Roman" w:hAnsi="Times New Roman"/>
          <w:sz w:val="28"/>
          <w:szCs w:val="28"/>
        </w:rPr>
        <w:t>ПОСТАНОВЛЯЮ:</w:t>
      </w:r>
    </w:p>
    <w:p w:rsidR="00B63232" w:rsidRPr="00B92A04" w:rsidRDefault="00B63232" w:rsidP="006A11B8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92A04">
        <w:rPr>
          <w:rFonts w:ascii="Times New Roman" w:hAnsi="Times New Roman"/>
          <w:sz w:val="28"/>
          <w:szCs w:val="28"/>
        </w:rPr>
        <w:t>1. Внести в постановление администрации Енисейского района от 04.12.2013 № 1323-п  «Об утверждении примерного положения об оплаты труда работников муниципальных бюджетных учреждений  и работников, замещающих должности, не отнесенные к муниципальным должностям и должностям муниципальной службы в области социального обслуживания населения Енисейского района» (далее – Постановление) следующие изменения:</w:t>
      </w:r>
    </w:p>
    <w:p w:rsidR="00A53D5D" w:rsidRPr="00B92A04" w:rsidRDefault="00A53D5D" w:rsidP="006A11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B92A04">
        <w:rPr>
          <w:sz w:val="28"/>
          <w:szCs w:val="28"/>
        </w:rPr>
        <w:t xml:space="preserve">. Раздел </w:t>
      </w:r>
      <w:r w:rsidRPr="00B92A04">
        <w:rPr>
          <w:sz w:val="28"/>
          <w:szCs w:val="28"/>
          <w:lang w:val="en-US"/>
        </w:rPr>
        <w:t>IV</w:t>
      </w:r>
      <w:r w:rsidRPr="00B92A04">
        <w:rPr>
          <w:sz w:val="28"/>
          <w:szCs w:val="28"/>
        </w:rPr>
        <w:t xml:space="preserve"> Приложения к Постановлению изложить в новой редакции: </w:t>
      </w:r>
    </w:p>
    <w:p w:rsidR="00A53D5D" w:rsidRPr="00B92A04" w:rsidRDefault="00A53D5D" w:rsidP="006A11B8">
      <w:pPr>
        <w:ind w:firstLine="567"/>
        <w:rPr>
          <w:sz w:val="28"/>
          <w:szCs w:val="28"/>
        </w:rPr>
      </w:pPr>
      <w:r w:rsidRPr="00B92A04">
        <w:rPr>
          <w:sz w:val="28"/>
          <w:szCs w:val="28"/>
        </w:rPr>
        <w:t>«</w:t>
      </w:r>
      <w:r w:rsidRPr="00B92A04">
        <w:rPr>
          <w:b/>
          <w:sz w:val="28"/>
          <w:szCs w:val="28"/>
          <w:lang w:val="en-US"/>
        </w:rPr>
        <w:t>IV</w:t>
      </w:r>
      <w:r w:rsidRPr="00B92A04">
        <w:rPr>
          <w:b/>
          <w:sz w:val="28"/>
          <w:szCs w:val="28"/>
        </w:rPr>
        <w:t xml:space="preserve">. Виды </w:t>
      </w:r>
      <w:r>
        <w:rPr>
          <w:b/>
          <w:sz w:val="28"/>
          <w:szCs w:val="28"/>
        </w:rPr>
        <w:t xml:space="preserve">выплат </w:t>
      </w:r>
      <w:r w:rsidRPr="00B92A04">
        <w:rPr>
          <w:b/>
          <w:sz w:val="28"/>
          <w:szCs w:val="28"/>
        </w:rPr>
        <w:t>стимулирующего характера</w:t>
      </w:r>
    </w:p>
    <w:p w:rsidR="00A53D5D" w:rsidRPr="00B92A04" w:rsidRDefault="00A53D5D" w:rsidP="006A11B8">
      <w:pPr>
        <w:autoSpaceDE w:val="0"/>
        <w:autoSpaceDN w:val="0"/>
        <w:adjustRightInd w:val="0"/>
        <w:ind w:firstLine="567"/>
        <w:jc w:val="both"/>
        <w:rPr>
          <w:color w:val="0000FF"/>
          <w:sz w:val="28"/>
          <w:szCs w:val="28"/>
        </w:rPr>
      </w:pPr>
      <w:r w:rsidRPr="00B92A04">
        <w:rPr>
          <w:sz w:val="28"/>
          <w:szCs w:val="28"/>
        </w:rPr>
        <w:t xml:space="preserve">4.1. В целях усиления заинтересованности работников  в повышении качества и результативности своей профессиональной деятельности в пределах запланированного объема средств на осуществление выплат стимулирующего характера к их окладу (должностному окладу), </w:t>
      </w:r>
      <w:r w:rsidR="00CA001D">
        <w:rPr>
          <w:sz w:val="28"/>
          <w:szCs w:val="28"/>
        </w:rPr>
        <w:t xml:space="preserve">ставке заработной платы, </w:t>
      </w:r>
      <w:r w:rsidRPr="00B92A04">
        <w:rPr>
          <w:sz w:val="28"/>
          <w:szCs w:val="28"/>
        </w:rPr>
        <w:t>устанавливаются выплаты стимулирующего характера</w:t>
      </w:r>
      <w:r w:rsidRPr="00B92A04">
        <w:rPr>
          <w:color w:val="0000FF"/>
          <w:sz w:val="28"/>
          <w:szCs w:val="28"/>
        </w:rPr>
        <w:t xml:space="preserve">. </w:t>
      </w:r>
    </w:p>
    <w:p w:rsidR="00A53D5D" w:rsidRPr="00B92A04" w:rsidRDefault="00A53D5D" w:rsidP="006A1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 xml:space="preserve">4.2. Работникам муниципального бюджетного учреждения  и работникам, </w:t>
      </w:r>
      <w:proofErr w:type="gramStart"/>
      <w:r w:rsidRPr="00B92A04">
        <w:rPr>
          <w:sz w:val="28"/>
          <w:szCs w:val="28"/>
        </w:rPr>
        <w:t>замещающих</w:t>
      </w:r>
      <w:proofErr w:type="gramEnd"/>
      <w:r w:rsidRPr="00B92A04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>,</w:t>
      </w:r>
      <w:r w:rsidRPr="00B92A04">
        <w:rPr>
          <w:sz w:val="28"/>
          <w:szCs w:val="28"/>
        </w:rPr>
        <w:t xml:space="preserve">   не отнесенные к муниципальным должностям и должностям муниципальной службы  устанавливаются следующие выплаты стимулирующего характера (далее – выплаты): </w:t>
      </w:r>
    </w:p>
    <w:p w:rsidR="00A53D5D" w:rsidRPr="00B92A04" w:rsidRDefault="00A53D5D" w:rsidP="006A1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>выплаты за важность выполняемой работы, степень самостоятельности и ответственность при выполнении поставленных задач;</w:t>
      </w:r>
    </w:p>
    <w:p w:rsidR="00A53D5D" w:rsidRPr="00B92A04" w:rsidRDefault="00A53D5D" w:rsidP="006A1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>выплаты за качество выполняемых работ;</w:t>
      </w:r>
    </w:p>
    <w:p w:rsidR="00A53D5D" w:rsidRPr="00B92A04" w:rsidRDefault="00A53D5D" w:rsidP="006A1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>выплаты за интенсивность и высокие результаты работы;</w:t>
      </w:r>
    </w:p>
    <w:p w:rsidR="00A53D5D" w:rsidRPr="00B92A04" w:rsidRDefault="00A53D5D" w:rsidP="006A1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>персональные выплаты;</w:t>
      </w:r>
    </w:p>
    <w:p w:rsidR="00A53D5D" w:rsidRPr="00B92A04" w:rsidRDefault="00A53D5D" w:rsidP="006A1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 xml:space="preserve">выплаты по итогам работы. </w:t>
      </w:r>
    </w:p>
    <w:p w:rsidR="00A53D5D" w:rsidRPr="00B92A04" w:rsidRDefault="00A53D5D" w:rsidP="006A1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lastRenderedPageBreak/>
        <w:t xml:space="preserve">   При установлении выплат, за исключением  персональных   выплат, применяется бальная система оценки труда. </w:t>
      </w:r>
    </w:p>
    <w:p w:rsidR="00A53D5D" w:rsidRPr="00B92A04" w:rsidRDefault="00A53D5D" w:rsidP="006A11B8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 xml:space="preserve">4.3. Персональные выплаты устанавливаются с учетом квалификационной категории, сложности, напряженности и особого режима работы, опыта работы,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B92A04">
        <w:rPr>
          <w:sz w:val="28"/>
          <w:szCs w:val="28"/>
        </w:rPr>
        <w:t>размера оплаты труда</w:t>
      </w:r>
      <w:proofErr w:type="gramEnd"/>
      <w:r w:rsidRPr="00B92A04">
        <w:rPr>
          <w:sz w:val="28"/>
          <w:szCs w:val="28"/>
        </w:rPr>
        <w:t>), обеспечения региональной выплаты, установленной  пунктом 4.8. настоящей статьи.</w:t>
      </w:r>
    </w:p>
    <w:p w:rsidR="00A53D5D" w:rsidRPr="00B92A04" w:rsidRDefault="00A53D5D" w:rsidP="006A11B8">
      <w:pPr>
        <w:tabs>
          <w:tab w:val="left" w:pos="9720"/>
        </w:tabs>
        <w:overflowPunct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B92A04">
        <w:rPr>
          <w:sz w:val="28"/>
          <w:szCs w:val="28"/>
        </w:rPr>
        <w:t>4.4. Виды, условия, размер и порядок выплат стимулирующего характера, в том числе критерии оценки результативности и качества труда работников, утверждаются постановлением администрации района</w:t>
      </w:r>
      <w:r w:rsidRPr="00B92A04">
        <w:rPr>
          <w:b/>
          <w:sz w:val="28"/>
          <w:szCs w:val="28"/>
        </w:rPr>
        <w:t>.</w:t>
      </w:r>
    </w:p>
    <w:p w:rsidR="00A53D5D" w:rsidRPr="00B92A04" w:rsidRDefault="00A53D5D" w:rsidP="006A11B8">
      <w:pPr>
        <w:tabs>
          <w:tab w:val="left" w:pos="9720"/>
        </w:tabs>
        <w:overflowPunct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92A04">
        <w:rPr>
          <w:sz w:val="28"/>
          <w:szCs w:val="28"/>
        </w:rPr>
        <w:t>4.5.  Критерии  оценки  результативности  и  качества  труда  работников учреждений   могут   детализироваться,  конкретизироваться,  дополняться  и уточняться  в  коллективных  договорах,  соглашениях, локальных нормативных актах учреждений, устанавливающих систему оплаты труда.</w:t>
      </w:r>
    </w:p>
    <w:p w:rsidR="00A53D5D" w:rsidRPr="00B92A04" w:rsidRDefault="00A53D5D" w:rsidP="006A11B8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 xml:space="preserve">4.6. Выплаты стимулирующего характера производятся по решению работодателя в пределах бюджетных ассигнований на оплату труда работников с учетом критериев оценки результативности и качества труда работника. Критерии оценки результативности и качества труда работника не учитываются при выплате стимулирующих выплат за условия работы в сельской местности,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B92A04">
        <w:rPr>
          <w:sz w:val="28"/>
          <w:szCs w:val="28"/>
        </w:rPr>
        <w:t>размера оплаты труда</w:t>
      </w:r>
      <w:proofErr w:type="gramEnd"/>
      <w:r w:rsidRPr="00B92A04">
        <w:rPr>
          <w:sz w:val="28"/>
          <w:szCs w:val="28"/>
        </w:rPr>
        <w:t>), обеспечения региональной выплаты, установленной  пунктом 4.8 настоящей статьи.</w:t>
      </w:r>
    </w:p>
    <w:p w:rsidR="00A53D5D" w:rsidRPr="00B92A04" w:rsidRDefault="00A53D5D" w:rsidP="006A1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>4.7. Выплаты стимулирующего характера производятся по решению работодателя в пределах бюджетных ассигнований на оплату труда работников учреждения, а также средств,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работников.</w:t>
      </w:r>
    </w:p>
    <w:p w:rsidR="00A53D5D" w:rsidRPr="00B92A04" w:rsidRDefault="00A53D5D" w:rsidP="006A11B8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92A04">
        <w:rPr>
          <w:rFonts w:ascii="Times New Roman" w:hAnsi="Times New Roman"/>
          <w:sz w:val="28"/>
          <w:szCs w:val="28"/>
        </w:rPr>
        <w:t xml:space="preserve">4.8. Работникам  муниципальных бюджетных учреждений  и работникам, замещающих </w:t>
      </w:r>
      <w:proofErr w:type="gramStart"/>
      <w:r w:rsidRPr="00B92A04">
        <w:rPr>
          <w:rFonts w:ascii="Times New Roman" w:hAnsi="Times New Roman"/>
          <w:sz w:val="28"/>
          <w:szCs w:val="28"/>
        </w:rPr>
        <w:t>должности</w:t>
      </w:r>
      <w:proofErr w:type="gramEnd"/>
      <w:r w:rsidRPr="00B92A04">
        <w:rPr>
          <w:rFonts w:ascii="Times New Roman" w:hAnsi="Times New Roman"/>
          <w:sz w:val="28"/>
          <w:szCs w:val="28"/>
        </w:rPr>
        <w:t xml:space="preserve">   не отнесенные к муниципальным должностям и должностям муниципальной службы, 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настоящим пунктом, предоставляется региональная выплата.</w:t>
      </w:r>
    </w:p>
    <w:p w:rsidR="00A53D5D" w:rsidRPr="00B92A04" w:rsidRDefault="00A53D5D" w:rsidP="006A11B8">
      <w:pPr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 xml:space="preserve"> Для целей расчета региональной выплаты размер заработной платы составляет 7167 рублей. </w:t>
      </w:r>
    </w:p>
    <w:p w:rsidR="00A53D5D" w:rsidRPr="00B92A04" w:rsidRDefault="00A53D5D" w:rsidP="006A11B8">
      <w:pPr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>Региональная выплата для работника рассчитывается как разница между размером заработной платы, установленным настоящим 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A53D5D" w:rsidRPr="00B92A04" w:rsidRDefault="00A53D5D" w:rsidP="006A11B8">
      <w:pPr>
        <w:ind w:firstLine="567"/>
        <w:jc w:val="both"/>
        <w:rPr>
          <w:sz w:val="28"/>
          <w:szCs w:val="28"/>
        </w:rPr>
      </w:pPr>
      <w:proofErr w:type="gramStart"/>
      <w:r w:rsidRPr="00B92A04">
        <w:rPr>
          <w:sz w:val="28"/>
          <w:szCs w:val="28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настоящим пунктом, </w:t>
      </w:r>
      <w:r w:rsidRPr="00B92A04">
        <w:rPr>
          <w:sz w:val="28"/>
          <w:szCs w:val="28"/>
        </w:rPr>
        <w:lastRenderedPageBreak/>
        <w:t>исчисленного пропорционально отработанного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настоящим пунктом,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  <w:proofErr w:type="gramEnd"/>
    </w:p>
    <w:p w:rsidR="00A53D5D" w:rsidRPr="00B92A04" w:rsidRDefault="00A53D5D" w:rsidP="006A11B8">
      <w:pPr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>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A53D5D" w:rsidRPr="00B92A04" w:rsidRDefault="00A53D5D" w:rsidP="006A11B8">
      <w:pPr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A53D5D" w:rsidRPr="00B92A04" w:rsidRDefault="00A53D5D" w:rsidP="006A11B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92A04">
        <w:rPr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A53D5D" w:rsidRPr="00B92A04" w:rsidRDefault="00A53D5D" w:rsidP="006A11B8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92A04">
        <w:rPr>
          <w:rFonts w:ascii="Times New Roman" w:hAnsi="Times New Roman"/>
          <w:sz w:val="28"/>
          <w:szCs w:val="28"/>
        </w:rPr>
        <w:t xml:space="preserve">4.9. </w:t>
      </w:r>
      <w:proofErr w:type="gramStart"/>
      <w:r w:rsidRPr="00B92A04">
        <w:rPr>
          <w:rFonts w:ascii="Times New Roman" w:hAnsi="Times New Roman"/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в размере</w:t>
      </w:r>
      <w:proofErr w:type="gramEnd"/>
      <w:r w:rsidRPr="00B92A04">
        <w:rPr>
          <w:rFonts w:ascii="Times New Roman" w:hAnsi="Times New Roman"/>
          <w:sz w:val="28"/>
          <w:szCs w:val="28"/>
        </w:rPr>
        <w:t xml:space="preserve">, определяемом как разница между размером минимальной заработной платы, установленным в Красноярском крае (минимальным </w:t>
      </w:r>
      <w:proofErr w:type="gramStart"/>
      <w:r w:rsidRPr="00B92A04">
        <w:rPr>
          <w:rFonts w:ascii="Times New Roman" w:hAnsi="Times New Roman"/>
          <w:sz w:val="28"/>
          <w:szCs w:val="28"/>
        </w:rPr>
        <w:t>размером оплаты труда</w:t>
      </w:r>
      <w:proofErr w:type="gramEnd"/>
      <w:r w:rsidRPr="00B92A04">
        <w:rPr>
          <w:rFonts w:ascii="Times New Roman" w:hAnsi="Times New Roman"/>
          <w:sz w:val="28"/>
          <w:szCs w:val="28"/>
        </w:rPr>
        <w:t>), и величиной заработной платы конкретного работника учреждения за соответствующий период времени.</w:t>
      </w:r>
    </w:p>
    <w:p w:rsidR="00A53D5D" w:rsidRPr="00B92A04" w:rsidRDefault="00A53D5D" w:rsidP="006A11B8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92A04">
        <w:rPr>
          <w:rFonts w:ascii="Times New Roman" w:hAnsi="Times New Roman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</w:t>
      </w:r>
      <w:proofErr w:type="gramEnd"/>
      <w:r w:rsidRPr="00B92A04">
        <w:rPr>
          <w:rFonts w:ascii="Times New Roman" w:hAnsi="Times New Roman"/>
          <w:sz w:val="28"/>
          <w:szCs w:val="28"/>
        </w:rPr>
        <w:t xml:space="preserve">, установленным в Красноярском крае (минимальным </w:t>
      </w:r>
      <w:proofErr w:type="gramStart"/>
      <w:r w:rsidRPr="00B92A04">
        <w:rPr>
          <w:rFonts w:ascii="Times New Roman" w:hAnsi="Times New Roman"/>
          <w:sz w:val="28"/>
          <w:szCs w:val="28"/>
        </w:rPr>
        <w:t>размером оплаты труда</w:t>
      </w:r>
      <w:proofErr w:type="gramEnd"/>
      <w:r w:rsidRPr="00B92A04">
        <w:rPr>
          <w:rFonts w:ascii="Times New Roman" w:hAnsi="Times New Roman"/>
          <w:sz w:val="28"/>
          <w:szCs w:val="28"/>
        </w:rPr>
        <w:t>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времени».</w:t>
      </w:r>
    </w:p>
    <w:p w:rsidR="00A53D5D" w:rsidRDefault="00A53D5D" w:rsidP="006A1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A04">
        <w:rPr>
          <w:sz w:val="28"/>
          <w:szCs w:val="28"/>
        </w:rPr>
        <w:t xml:space="preserve">4.10. За сложность, напряженность и особый режим работы работникам, </w:t>
      </w:r>
      <w:proofErr w:type="gramStart"/>
      <w:r w:rsidRPr="00B92A04">
        <w:rPr>
          <w:sz w:val="28"/>
          <w:szCs w:val="28"/>
        </w:rPr>
        <w:t>замещающих</w:t>
      </w:r>
      <w:proofErr w:type="gramEnd"/>
      <w:r w:rsidRPr="00B92A04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>,</w:t>
      </w:r>
      <w:r w:rsidRPr="00B92A04">
        <w:rPr>
          <w:sz w:val="28"/>
          <w:szCs w:val="28"/>
        </w:rPr>
        <w:t xml:space="preserve">  не отнесенные к муниципальным должностям и должностям муниципальной службы,   устанавливается выплата в размере до 100% ежемесячно оклада (должностного оклада).</w:t>
      </w:r>
      <w:r>
        <w:rPr>
          <w:sz w:val="28"/>
          <w:szCs w:val="28"/>
        </w:rPr>
        <w:t>»;</w:t>
      </w:r>
    </w:p>
    <w:p w:rsidR="00B63232" w:rsidRPr="00B92A04" w:rsidRDefault="00A53D5D" w:rsidP="006A11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63232" w:rsidRPr="00B92A04">
        <w:rPr>
          <w:sz w:val="28"/>
          <w:szCs w:val="28"/>
        </w:rPr>
        <w:t xml:space="preserve">В Приложении №1 к </w:t>
      </w:r>
      <w:r w:rsidR="00EE4DFB" w:rsidRPr="00B92A04">
        <w:rPr>
          <w:sz w:val="28"/>
          <w:szCs w:val="28"/>
        </w:rPr>
        <w:t>П</w:t>
      </w:r>
      <w:r w:rsidR="00882134">
        <w:rPr>
          <w:sz w:val="28"/>
          <w:szCs w:val="28"/>
        </w:rPr>
        <w:t xml:space="preserve">риложению к Постановлению, </w:t>
      </w:r>
      <w:r w:rsidR="00B63232" w:rsidRPr="00B92A04">
        <w:rPr>
          <w:sz w:val="28"/>
          <w:szCs w:val="28"/>
        </w:rPr>
        <w:t>а именно</w:t>
      </w:r>
      <w:r w:rsidR="00882134">
        <w:rPr>
          <w:sz w:val="28"/>
          <w:szCs w:val="28"/>
        </w:rPr>
        <w:t>:</w:t>
      </w:r>
    </w:p>
    <w:p w:rsidR="00B63232" w:rsidRPr="00B92A04" w:rsidRDefault="00DA6B35" w:rsidP="006A11B8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B63232" w:rsidRPr="00B92A04">
        <w:rPr>
          <w:rFonts w:ascii="Times New Roman" w:hAnsi="Times New Roman"/>
          <w:sz w:val="28"/>
          <w:szCs w:val="28"/>
        </w:rPr>
        <w:t xml:space="preserve"> ПКГ  «Общеотраслевы</w:t>
      </w:r>
      <w:r>
        <w:rPr>
          <w:rFonts w:ascii="Times New Roman" w:hAnsi="Times New Roman"/>
          <w:sz w:val="28"/>
          <w:szCs w:val="28"/>
        </w:rPr>
        <w:t xml:space="preserve">е </w:t>
      </w:r>
      <w:r w:rsidR="00B63232" w:rsidRPr="00B92A04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и</w:t>
      </w:r>
      <w:r w:rsidR="00B63232" w:rsidRPr="00B92A04">
        <w:rPr>
          <w:rFonts w:ascii="Times New Roman" w:hAnsi="Times New Roman"/>
          <w:sz w:val="28"/>
          <w:szCs w:val="28"/>
        </w:rPr>
        <w:t xml:space="preserve"> руководителей, специалистов и служащих», утвержденные Приказом </w:t>
      </w:r>
      <w:proofErr w:type="spellStart"/>
      <w:r w:rsidR="00B63232" w:rsidRPr="00B92A04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B63232" w:rsidRPr="00B92A04">
        <w:rPr>
          <w:rFonts w:ascii="Times New Roman" w:hAnsi="Times New Roman"/>
          <w:sz w:val="28"/>
          <w:szCs w:val="28"/>
        </w:rPr>
        <w:t xml:space="preserve"> РФ от 29.05.2008 № 247-н 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rFonts w:ascii="Times New Roman" w:hAnsi="Times New Roman"/>
          <w:sz w:val="28"/>
          <w:szCs w:val="28"/>
        </w:rPr>
        <w:t xml:space="preserve"> раздел</w:t>
      </w:r>
      <w:r w:rsidR="00B63232" w:rsidRPr="00B92A04">
        <w:rPr>
          <w:rFonts w:ascii="Times New Roman" w:hAnsi="Times New Roman"/>
          <w:sz w:val="28"/>
          <w:szCs w:val="28"/>
        </w:rPr>
        <w:t>:</w:t>
      </w:r>
      <w:r w:rsidR="00751942" w:rsidRPr="00B92A04">
        <w:rPr>
          <w:rFonts w:ascii="Times New Roman" w:hAnsi="Times New Roman"/>
          <w:sz w:val="28"/>
          <w:szCs w:val="28"/>
        </w:rPr>
        <w:t xml:space="preserve"> </w:t>
      </w:r>
      <w:r w:rsidR="00EE4DFB" w:rsidRPr="00B92A04">
        <w:rPr>
          <w:rFonts w:ascii="Times New Roman" w:hAnsi="Times New Roman"/>
          <w:sz w:val="28"/>
          <w:szCs w:val="28"/>
        </w:rPr>
        <w:t>«</w:t>
      </w:r>
      <w:r w:rsidR="00B63232" w:rsidRPr="00B92A04">
        <w:rPr>
          <w:rFonts w:ascii="Times New Roman" w:hAnsi="Times New Roman"/>
          <w:sz w:val="28"/>
          <w:szCs w:val="28"/>
        </w:rPr>
        <w:t>-</w:t>
      </w:r>
      <w:r w:rsidR="00A05967">
        <w:rPr>
          <w:rFonts w:ascii="Times New Roman" w:hAnsi="Times New Roman"/>
          <w:sz w:val="28"/>
          <w:szCs w:val="28"/>
        </w:rPr>
        <w:t xml:space="preserve"> </w:t>
      </w:r>
      <w:r w:rsidR="00B63232" w:rsidRPr="00B92A04">
        <w:rPr>
          <w:rFonts w:ascii="Times New Roman" w:hAnsi="Times New Roman"/>
          <w:sz w:val="28"/>
          <w:szCs w:val="28"/>
        </w:rPr>
        <w:t xml:space="preserve">ПКГ «Общеотраслевые должности служащих третьего уровня» изложить в </w:t>
      </w:r>
      <w:r w:rsidR="00EE4DFB" w:rsidRPr="00B92A04">
        <w:rPr>
          <w:rFonts w:ascii="Times New Roman" w:hAnsi="Times New Roman"/>
          <w:sz w:val="28"/>
          <w:szCs w:val="28"/>
        </w:rPr>
        <w:t>следующей</w:t>
      </w:r>
      <w:r w:rsidR="00B63232" w:rsidRPr="00B92A04">
        <w:rPr>
          <w:rFonts w:ascii="Times New Roman" w:hAnsi="Times New Roman"/>
          <w:sz w:val="28"/>
          <w:szCs w:val="28"/>
        </w:rPr>
        <w:t xml:space="preserve"> редакции</w:t>
      </w:r>
      <w:proofErr w:type="gramStart"/>
      <w:r w:rsidR="00B63232" w:rsidRPr="00B92A0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63232" w:rsidRPr="00B92A04" w:rsidRDefault="00B63232" w:rsidP="0098474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63232" w:rsidRPr="00B92A04" w:rsidTr="002B69E5">
        <w:tc>
          <w:tcPr>
            <w:tcW w:w="3189" w:type="dxa"/>
          </w:tcPr>
          <w:p w:rsidR="00B63232" w:rsidRPr="00B92A04" w:rsidRDefault="00B63232" w:rsidP="002B69E5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190" w:type="dxa"/>
          </w:tcPr>
          <w:p w:rsidR="00B63232" w:rsidRPr="00B92A04" w:rsidRDefault="00B63232" w:rsidP="002B69E5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3191" w:type="dxa"/>
          </w:tcPr>
          <w:p w:rsidR="00B63232" w:rsidRPr="00B92A04" w:rsidRDefault="00B63232" w:rsidP="00CA001D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Минимальный разме</w:t>
            </w:r>
            <w:r w:rsidR="00DA6B35">
              <w:rPr>
                <w:sz w:val="28"/>
                <w:szCs w:val="28"/>
              </w:rPr>
              <w:t>р оклада (должностного оклада)</w:t>
            </w:r>
            <w:r w:rsidRPr="00B92A04">
              <w:rPr>
                <w:sz w:val="28"/>
                <w:szCs w:val="28"/>
              </w:rPr>
              <w:t>,</w:t>
            </w:r>
            <w:r w:rsidR="00CA001D">
              <w:rPr>
                <w:sz w:val="28"/>
                <w:szCs w:val="28"/>
              </w:rPr>
              <w:t xml:space="preserve"> ставки заработной платы,</w:t>
            </w:r>
            <w:r w:rsidRPr="00B92A04">
              <w:rPr>
                <w:sz w:val="28"/>
                <w:szCs w:val="28"/>
              </w:rPr>
              <w:t xml:space="preserve"> руб.</w:t>
            </w:r>
          </w:p>
        </w:tc>
      </w:tr>
      <w:tr w:rsidR="00B63232" w:rsidRPr="00B92A04" w:rsidTr="002B69E5">
        <w:tc>
          <w:tcPr>
            <w:tcW w:w="3189" w:type="dxa"/>
          </w:tcPr>
          <w:p w:rsidR="00B63232" w:rsidRPr="00882134" w:rsidRDefault="00B63232" w:rsidP="002B69E5">
            <w:r w:rsidRPr="00882134">
              <w:t>1 квалификационный уровень</w:t>
            </w:r>
          </w:p>
        </w:tc>
        <w:tc>
          <w:tcPr>
            <w:tcW w:w="3190" w:type="dxa"/>
          </w:tcPr>
          <w:p w:rsidR="00B63232" w:rsidRPr="00882134" w:rsidRDefault="00B63232" w:rsidP="00DA6B35">
            <w:r w:rsidRPr="00882134">
              <w:t xml:space="preserve">Бухгалтер, специалист  по кадрам, экономист, </w:t>
            </w:r>
            <w:r w:rsidR="00DA6B35">
              <w:t xml:space="preserve">юрисконсульт, инженер-программист </w:t>
            </w:r>
            <w:r w:rsidRPr="00882134">
              <w:t>(программист),</w:t>
            </w:r>
            <w:r w:rsidR="00DA6B35">
              <w:t xml:space="preserve"> </w:t>
            </w:r>
            <w:r w:rsidRPr="00882134">
              <w:t>психолог</w:t>
            </w:r>
          </w:p>
        </w:tc>
        <w:tc>
          <w:tcPr>
            <w:tcW w:w="3191" w:type="dxa"/>
          </w:tcPr>
          <w:p w:rsidR="00B63232" w:rsidRPr="00B92A04" w:rsidRDefault="00B63232" w:rsidP="002B69E5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3167</w:t>
            </w:r>
          </w:p>
        </w:tc>
      </w:tr>
      <w:tr w:rsidR="00B63232" w:rsidRPr="00B92A04" w:rsidTr="002B69E5">
        <w:tc>
          <w:tcPr>
            <w:tcW w:w="3189" w:type="dxa"/>
          </w:tcPr>
          <w:p w:rsidR="00B63232" w:rsidRPr="00882134" w:rsidRDefault="00B63232" w:rsidP="002B69E5">
            <w:r w:rsidRPr="00882134">
              <w:t>2 квалификационный уровень</w:t>
            </w:r>
          </w:p>
        </w:tc>
        <w:tc>
          <w:tcPr>
            <w:tcW w:w="3190" w:type="dxa"/>
          </w:tcPr>
          <w:p w:rsidR="00B63232" w:rsidRPr="00882134" w:rsidRDefault="00B63232" w:rsidP="002B69E5">
            <w:r w:rsidRPr="00882134">
              <w:t>Экономист 2 категории</w:t>
            </w:r>
          </w:p>
        </w:tc>
        <w:tc>
          <w:tcPr>
            <w:tcW w:w="3191" w:type="dxa"/>
          </w:tcPr>
          <w:p w:rsidR="00B63232" w:rsidRPr="00B92A04" w:rsidRDefault="00B63232" w:rsidP="002B69E5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3480</w:t>
            </w:r>
          </w:p>
        </w:tc>
      </w:tr>
      <w:tr w:rsidR="00B63232" w:rsidRPr="00B92A04" w:rsidTr="002B69E5">
        <w:tc>
          <w:tcPr>
            <w:tcW w:w="3189" w:type="dxa"/>
          </w:tcPr>
          <w:p w:rsidR="00B63232" w:rsidRPr="00882134" w:rsidRDefault="00B63232" w:rsidP="002B69E5">
            <w:r w:rsidRPr="00882134">
              <w:t>3 квалификационный уровень</w:t>
            </w:r>
          </w:p>
        </w:tc>
        <w:tc>
          <w:tcPr>
            <w:tcW w:w="3190" w:type="dxa"/>
          </w:tcPr>
          <w:p w:rsidR="00B63232" w:rsidRPr="00882134" w:rsidRDefault="00B63232" w:rsidP="002B69E5">
            <w:r w:rsidRPr="00882134">
              <w:t>Экономист 1 категории</w:t>
            </w:r>
          </w:p>
        </w:tc>
        <w:tc>
          <w:tcPr>
            <w:tcW w:w="3191" w:type="dxa"/>
          </w:tcPr>
          <w:p w:rsidR="00B63232" w:rsidRPr="00B92A04" w:rsidRDefault="00B63232" w:rsidP="002B69E5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3820</w:t>
            </w:r>
          </w:p>
        </w:tc>
      </w:tr>
      <w:tr w:rsidR="00B63232" w:rsidRPr="00B92A04" w:rsidTr="002B69E5">
        <w:tc>
          <w:tcPr>
            <w:tcW w:w="3189" w:type="dxa"/>
          </w:tcPr>
          <w:p w:rsidR="00B63232" w:rsidRPr="00882134" w:rsidRDefault="00B63232" w:rsidP="002B69E5">
            <w:r w:rsidRPr="00882134">
              <w:t>4 квалификационный уровень</w:t>
            </w:r>
          </w:p>
        </w:tc>
        <w:tc>
          <w:tcPr>
            <w:tcW w:w="3190" w:type="dxa"/>
          </w:tcPr>
          <w:p w:rsidR="00B63232" w:rsidRPr="00882134" w:rsidRDefault="00B63232" w:rsidP="002B69E5">
            <w:r w:rsidRPr="00882134">
              <w:t>Ведущий экономист</w:t>
            </w:r>
          </w:p>
        </w:tc>
        <w:tc>
          <w:tcPr>
            <w:tcW w:w="3191" w:type="dxa"/>
          </w:tcPr>
          <w:p w:rsidR="00B63232" w:rsidRPr="00B92A04" w:rsidRDefault="00B63232" w:rsidP="002B69E5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4592</w:t>
            </w:r>
          </w:p>
        </w:tc>
      </w:tr>
    </w:tbl>
    <w:p w:rsidR="00B63232" w:rsidRPr="00B92A04" w:rsidRDefault="00B63232" w:rsidP="00A05967">
      <w:pPr>
        <w:rPr>
          <w:sz w:val="28"/>
          <w:szCs w:val="28"/>
        </w:rPr>
      </w:pPr>
    </w:p>
    <w:p w:rsidR="00B63232" w:rsidRPr="00B92A04" w:rsidRDefault="00B63232" w:rsidP="00A05967">
      <w:pPr>
        <w:jc w:val="both"/>
        <w:rPr>
          <w:sz w:val="28"/>
          <w:szCs w:val="28"/>
        </w:rPr>
      </w:pPr>
      <w:r w:rsidRPr="00B92A04">
        <w:rPr>
          <w:sz w:val="28"/>
          <w:szCs w:val="28"/>
        </w:rPr>
        <w:t xml:space="preserve">   </w:t>
      </w:r>
      <w:r w:rsidR="00882134">
        <w:rPr>
          <w:sz w:val="28"/>
          <w:szCs w:val="28"/>
        </w:rPr>
        <w:t xml:space="preserve"> </w:t>
      </w:r>
      <w:r w:rsidRPr="00B92A04">
        <w:rPr>
          <w:sz w:val="28"/>
          <w:szCs w:val="28"/>
        </w:rPr>
        <w:t xml:space="preserve">  </w:t>
      </w:r>
      <w:r w:rsidR="00DA6B35">
        <w:rPr>
          <w:sz w:val="28"/>
          <w:szCs w:val="28"/>
        </w:rPr>
        <w:t xml:space="preserve">- в </w:t>
      </w:r>
      <w:r w:rsidRPr="00B92A04">
        <w:rPr>
          <w:sz w:val="28"/>
          <w:szCs w:val="28"/>
        </w:rPr>
        <w:t xml:space="preserve">ПКГ «Общеотраслевые профессии рабочих», утвержденные  Приказом </w:t>
      </w:r>
      <w:proofErr w:type="spellStart"/>
      <w:r w:rsidRPr="00B92A04">
        <w:rPr>
          <w:sz w:val="28"/>
          <w:szCs w:val="28"/>
        </w:rPr>
        <w:t>Минздравсоцразвития</w:t>
      </w:r>
      <w:proofErr w:type="spellEnd"/>
      <w:r w:rsidRPr="00B92A04">
        <w:rPr>
          <w:sz w:val="28"/>
          <w:szCs w:val="28"/>
        </w:rPr>
        <w:t xml:space="preserve"> Российской Федерации  от 29.05.2008 № 248н «Об утверждении профессиональных квалификационных групп общеотраслевых профессий рабочих» раздел</w:t>
      </w:r>
      <w:r w:rsidR="00EE4DFB" w:rsidRPr="00B92A04">
        <w:rPr>
          <w:sz w:val="28"/>
          <w:szCs w:val="28"/>
        </w:rPr>
        <w:t>: «</w:t>
      </w:r>
      <w:r w:rsidRPr="00B92A04">
        <w:rPr>
          <w:sz w:val="28"/>
          <w:szCs w:val="28"/>
        </w:rPr>
        <w:t>-</w:t>
      </w:r>
      <w:r w:rsidR="00DA6B35">
        <w:rPr>
          <w:sz w:val="28"/>
          <w:szCs w:val="28"/>
        </w:rPr>
        <w:t xml:space="preserve"> </w:t>
      </w:r>
      <w:r w:rsidRPr="00B92A04">
        <w:rPr>
          <w:sz w:val="28"/>
          <w:szCs w:val="28"/>
        </w:rPr>
        <w:t xml:space="preserve">ПКГ «Общеотраслевые профессии рабочих первого уровня» изложить в </w:t>
      </w:r>
      <w:r w:rsidR="00EE4DFB" w:rsidRPr="00B92A04">
        <w:rPr>
          <w:sz w:val="28"/>
          <w:szCs w:val="28"/>
        </w:rPr>
        <w:t>следующей</w:t>
      </w:r>
      <w:r w:rsidRPr="00B92A04">
        <w:rPr>
          <w:sz w:val="28"/>
          <w:szCs w:val="28"/>
        </w:rPr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63232" w:rsidRPr="00B92A04" w:rsidTr="002B69E5">
        <w:tc>
          <w:tcPr>
            <w:tcW w:w="3189" w:type="dxa"/>
          </w:tcPr>
          <w:p w:rsidR="00B63232" w:rsidRPr="00B92A04" w:rsidRDefault="00B63232" w:rsidP="002B69E5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190" w:type="dxa"/>
          </w:tcPr>
          <w:p w:rsidR="00B63232" w:rsidRPr="00B92A04" w:rsidRDefault="00B63232" w:rsidP="002B69E5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Профессии рабочих, отнесенных  к квалификационным уровням</w:t>
            </w:r>
          </w:p>
        </w:tc>
        <w:tc>
          <w:tcPr>
            <w:tcW w:w="3191" w:type="dxa"/>
          </w:tcPr>
          <w:p w:rsidR="00B63232" w:rsidRPr="00B92A04" w:rsidRDefault="00B63232" w:rsidP="00CA001D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Минимальный размер</w:t>
            </w:r>
            <w:r w:rsidR="00DA6B35">
              <w:rPr>
                <w:sz w:val="28"/>
                <w:szCs w:val="28"/>
              </w:rPr>
              <w:t xml:space="preserve"> оклада (должностного оклада)</w:t>
            </w:r>
            <w:r w:rsidRPr="00B92A04">
              <w:rPr>
                <w:sz w:val="28"/>
                <w:szCs w:val="28"/>
              </w:rPr>
              <w:t xml:space="preserve">, </w:t>
            </w:r>
            <w:r w:rsidR="00CA001D">
              <w:rPr>
                <w:sz w:val="28"/>
                <w:szCs w:val="28"/>
              </w:rPr>
              <w:t xml:space="preserve">ставки заработной платы, </w:t>
            </w:r>
            <w:r w:rsidRPr="00B92A04">
              <w:rPr>
                <w:sz w:val="28"/>
                <w:szCs w:val="28"/>
              </w:rPr>
              <w:t>руб.</w:t>
            </w:r>
          </w:p>
        </w:tc>
      </w:tr>
      <w:tr w:rsidR="00B63232" w:rsidRPr="00B92A04" w:rsidTr="002B69E5">
        <w:tc>
          <w:tcPr>
            <w:tcW w:w="3189" w:type="dxa"/>
          </w:tcPr>
          <w:p w:rsidR="00B63232" w:rsidRPr="00882134" w:rsidRDefault="00B63232" w:rsidP="002B69E5">
            <w:r w:rsidRPr="00882134">
              <w:t>1 квалификационный уровень</w:t>
            </w:r>
          </w:p>
        </w:tc>
        <w:tc>
          <w:tcPr>
            <w:tcW w:w="3190" w:type="dxa"/>
          </w:tcPr>
          <w:p w:rsidR="00B63232" w:rsidRPr="00882134" w:rsidRDefault="00B63232" w:rsidP="002B69E5">
            <w:r w:rsidRPr="00882134">
              <w:t>Уборщик служебных помещений, рабочий по обслуживанию здания, дворник</w:t>
            </w:r>
          </w:p>
        </w:tc>
        <w:tc>
          <w:tcPr>
            <w:tcW w:w="3191" w:type="dxa"/>
          </w:tcPr>
          <w:p w:rsidR="00B63232" w:rsidRPr="00B92A04" w:rsidRDefault="00B63232" w:rsidP="002B69E5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2231</w:t>
            </w:r>
          </w:p>
        </w:tc>
      </w:tr>
    </w:tbl>
    <w:p w:rsidR="00B63232" w:rsidRPr="00B92A04" w:rsidRDefault="00B63232" w:rsidP="00EE4DFB">
      <w:pPr>
        <w:rPr>
          <w:sz w:val="28"/>
          <w:szCs w:val="28"/>
        </w:rPr>
      </w:pPr>
    </w:p>
    <w:p w:rsidR="00B63232" w:rsidRPr="00B92A04" w:rsidRDefault="00B63232" w:rsidP="00A05967">
      <w:pPr>
        <w:jc w:val="both"/>
        <w:rPr>
          <w:sz w:val="28"/>
          <w:szCs w:val="28"/>
        </w:rPr>
      </w:pPr>
      <w:r w:rsidRPr="00B92A04">
        <w:rPr>
          <w:sz w:val="28"/>
          <w:szCs w:val="28"/>
        </w:rPr>
        <w:t xml:space="preserve">   </w:t>
      </w:r>
      <w:r w:rsidR="00882134">
        <w:rPr>
          <w:sz w:val="28"/>
          <w:szCs w:val="28"/>
        </w:rPr>
        <w:t xml:space="preserve">    </w:t>
      </w:r>
      <w:r w:rsidR="00A05967">
        <w:rPr>
          <w:sz w:val="28"/>
          <w:szCs w:val="28"/>
        </w:rPr>
        <w:t xml:space="preserve">- в </w:t>
      </w:r>
      <w:r w:rsidRPr="00B92A04">
        <w:rPr>
          <w:sz w:val="28"/>
          <w:szCs w:val="28"/>
        </w:rPr>
        <w:t>ПКГ «До</w:t>
      </w:r>
      <w:r w:rsidR="00EE4DFB" w:rsidRPr="00B92A04">
        <w:rPr>
          <w:sz w:val="28"/>
          <w:szCs w:val="28"/>
        </w:rPr>
        <w:t>лжност</w:t>
      </w:r>
      <w:r w:rsidR="00A05967">
        <w:rPr>
          <w:sz w:val="28"/>
          <w:szCs w:val="28"/>
        </w:rPr>
        <w:t>и</w:t>
      </w:r>
      <w:r w:rsidR="00EE4DFB" w:rsidRPr="00B92A04">
        <w:rPr>
          <w:sz w:val="28"/>
          <w:szCs w:val="28"/>
        </w:rPr>
        <w:t xml:space="preserve"> работников образования</w:t>
      </w:r>
      <w:r w:rsidRPr="00B92A04">
        <w:rPr>
          <w:sz w:val="28"/>
          <w:szCs w:val="28"/>
        </w:rPr>
        <w:t>»</w:t>
      </w:r>
      <w:r w:rsidR="00EE4DFB" w:rsidRPr="00B92A04">
        <w:rPr>
          <w:sz w:val="28"/>
          <w:szCs w:val="28"/>
        </w:rPr>
        <w:t>,</w:t>
      </w:r>
      <w:r w:rsidRPr="00B92A04">
        <w:rPr>
          <w:sz w:val="28"/>
          <w:szCs w:val="28"/>
        </w:rPr>
        <w:t xml:space="preserve"> утвержденные приказом Министерства здравоохранения и социального развития РФ от 5 мая </w:t>
      </w:r>
      <w:smartTag w:uri="urn:schemas-microsoft-com:office:smarttags" w:element="metricconverter">
        <w:smartTagPr>
          <w:attr w:name="ProductID" w:val="2008 г"/>
        </w:smartTagPr>
        <w:r w:rsidRPr="00B92A04">
          <w:rPr>
            <w:sz w:val="28"/>
            <w:szCs w:val="28"/>
          </w:rPr>
          <w:t>2008 г</w:t>
        </w:r>
      </w:smartTag>
      <w:r w:rsidRPr="00B92A04">
        <w:rPr>
          <w:sz w:val="28"/>
          <w:szCs w:val="28"/>
        </w:rPr>
        <w:t>. № 216н «Об утверждении профессиональных   квалификационных групп должностей работников образования»</w:t>
      </w:r>
      <w:r w:rsidR="00EE4DFB" w:rsidRPr="00B92A04">
        <w:rPr>
          <w:sz w:val="28"/>
          <w:szCs w:val="28"/>
        </w:rPr>
        <w:t xml:space="preserve"> </w:t>
      </w:r>
      <w:r w:rsidRPr="00B92A04">
        <w:rPr>
          <w:sz w:val="28"/>
          <w:szCs w:val="28"/>
        </w:rPr>
        <w:t>раздел</w:t>
      </w:r>
      <w:r w:rsidR="00EE4DFB" w:rsidRPr="00B92A04">
        <w:rPr>
          <w:sz w:val="28"/>
          <w:szCs w:val="28"/>
        </w:rPr>
        <w:t xml:space="preserve">: </w:t>
      </w:r>
      <w:proofErr w:type="gramStart"/>
      <w:r w:rsidR="00EE4DFB" w:rsidRPr="00B92A04">
        <w:rPr>
          <w:sz w:val="28"/>
          <w:szCs w:val="28"/>
        </w:rPr>
        <w:t>«</w:t>
      </w:r>
      <w:r w:rsidRPr="00B92A04">
        <w:rPr>
          <w:sz w:val="28"/>
          <w:szCs w:val="28"/>
        </w:rPr>
        <w:t>-</w:t>
      </w:r>
      <w:proofErr w:type="gramEnd"/>
      <w:r w:rsidRPr="00B92A04">
        <w:rPr>
          <w:sz w:val="28"/>
          <w:szCs w:val="28"/>
        </w:rPr>
        <w:t>ПКГ  «Должност</w:t>
      </w:r>
      <w:r w:rsidR="00A05967">
        <w:rPr>
          <w:sz w:val="28"/>
          <w:szCs w:val="28"/>
        </w:rPr>
        <w:t>и</w:t>
      </w:r>
      <w:r w:rsidRPr="00B92A04">
        <w:rPr>
          <w:sz w:val="28"/>
          <w:szCs w:val="28"/>
        </w:rPr>
        <w:t xml:space="preserve"> педагогических работников» изложить в </w:t>
      </w:r>
      <w:r w:rsidR="00EE4DFB" w:rsidRPr="00B92A04">
        <w:rPr>
          <w:sz w:val="28"/>
          <w:szCs w:val="28"/>
        </w:rPr>
        <w:t>следующей</w:t>
      </w:r>
      <w:r w:rsidRPr="00B92A04">
        <w:rPr>
          <w:sz w:val="28"/>
          <w:szCs w:val="28"/>
        </w:rPr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595"/>
        <w:gridCol w:w="2128"/>
        <w:gridCol w:w="2158"/>
      </w:tblGrid>
      <w:tr w:rsidR="00B63232" w:rsidRPr="00B92A04" w:rsidTr="00CA001D">
        <w:tc>
          <w:tcPr>
            <w:tcW w:w="2690" w:type="dxa"/>
          </w:tcPr>
          <w:p w:rsidR="00B63232" w:rsidRPr="00B92A04" w:rsidRDefault="00B63232" w:rsidP="008D0E2F">
            <w:pPr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595" w:type="dxa"/>
          </w:tcPr>
          <w:p w:rsidR="00B63232" w:rsidRPr="00B92A04" w:rsidRDefault="00B63232" w:rsidP="008D0E2F">
            <w:pPr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8" w:type="dxa"/>
          </w:tcPr>
          <w:p w:rsidR="00B63232" w:rsidRPr="00B92A04" w:rsidRDefault="00B63232" w:rsidP="008D0E2F">
            <w:pPr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58" w:type="dxa"/>
          </w:tcPr>
          <w:p w:rsidR="00B63232" w:rsidRPr="00B92A04" w:rsidRDefault="00B63232" w:rsidP="00CA001D">
            <w:pPr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Минимальный разме</w:t>
            </w:r>
            <w:r w:rsidR="00DA6B35">
              <w:rPr>
                <w:sz w:val="28"/>
                <w:szCs w:val="28"/>
              </w:rPr>
              <w:t>р оклада (должностного оклада)</w:t>
            </w:r>
            <w:r w:rsidRPr="00B92A04">
              <w:rPr>
                <w:sz w:val="28"/>
                <w:szCs w:val="28"/>
              </w:rPr>
              <w:t xml:space="preserve">, </w:t>
            </w:r>
            <w:r w:rsidR="00CA001D">
              <w:rPr>
                <w:sz w:val="28"/>
                <w:szCs w:val="28"/>
              </w:rPr>
              <w:t xml:space="preserve">ставки заработной платы, </w:t>
            </w:r>
            <w:r w:rsidRPr="00B92A04">
              <w:rPr>
                <w:sz w:val="28"/>
                <w:szCs w:val="28"/>
              </w:rPr>
              <w:t>руб.</w:t>
            </w:r>
          </w:p>
        </w:tc>
      </w:tr>
      <w:tr w:rsidR="00B63232" w:rsidRPr="00B92A04" w:rsidTr="00CA001D">
        <w:tc>
          <w:tcPr>
            <w:tcW w:w="2690" w:type="dxa"/>
            <w:vMerge w:val="restart"/>
          </w:tcPr>
          <w:p w:rsidR="00B63232" w:rsidRPr="00882134" w:rsidRDefault="00B63232" w:rsidP="008D0E2F">
            <w:r w:rsidRPr="00882134">
              <w:t>1квалификационный уровень</w:t>
            </w:r>
          </w:p>
          <w:p w:rsidR="00B63232" w:rsidRPr="00882134" w:rsidRDefault="00B63232" w:rsidP="008D0E2F"/>
        </w:tc>
        <w:tc>
          <w:tcPr>
            <w:tcW w:w="2595" w:type="dxa"/>
            <w:vMerge w:val="restart"/>
          </w:tcPr>
          <w:p w:rsidR="00B63232" w:rsidRPr="00882134" w:rsidRDefault="00B63232" w:rsidP="008D0E2F">
            <w:r w:rsidRPr="00882134">
              <w:t>Инструктор по труду (инструктор по трудовой терапии)</w:t>
            </w:r>
          </w:p>
          <w:p w:rsidR="00B63232" w:rsidRPr="00882134" w:rsidRDefault="00B63232" w:rsidP="008D0E2F"/>
        </w:tc>
        <w:tc>
          <w:tcPr>
            <w:tcW w:w="2128" w:type="dxa"/>
          </w:tcPr>
          <w:p w:rsidR="00B63232" w:rsidRPr="00882134" w:rsidRDefault="00B63232" w:rsidP="008D0E2F">
            <w:r w:rsidRPr="00882134">
              <w:lastRenderedPageBreak/>
              <w:t xml:space="preserve">при наличии среднее профессиональное </w:t>
            </w:r>
            <w:r w:rsidRPr="00882134">
              <w:lastRenderedPageBreak/>
              <w:t>образование</w:t>
            </w:r>
          </w:p>
        </w:tc>
        <w:tc>
          <w:tcPr>
            <w:tcW w:w="2158" w:type="dxa"/>
          </w:tcPr>
          <w:p w:rsidR="00B63232" w:rsidRPr="00B92A04" w:rsidRDefault="00B63232" w:rsidP="00A81C7B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lastRenderedPageBreak/>
              <w:t>3480</w:t>
            </w:r>
          </w:p>
        </w:tc>
      </w:tr>
      <w:tr w:rsidR="00B63232" w:rsidRPr="00B92A04" w:rsidTr="00CA001D">
        <w:tc>
          <w:tcPr>
            <w:tcW w:w="2690" w:type="dxa"/>
            <w:vMerge/>
          </w:tcPr>
          <w:p w:rsidR="00B63232" w:rsidRPr="00882134" w:rsidRDefault="00B63232" w:rsidP="002B69E5"/>
        </w:tc>
        <w:tc>
          <w:tcPr>
            <w:tcW w:w="2595" w:type="dxa"/>
            <w:vMerge/>
          </w:tcPr>
          <w:p w:rsidR="00B63232" w:rsidRPr="00882134" w:rsidRDefault="00B63232" w:rsidP="002B69E5"/>
        </w:tc>
        <w:tc>
          <w:tcPr>
            <w:tcW w:w="2128" w:type="dxa"/>
          </w:tcPr>
          <w:p w:rsidR="00B63232" w:rsidRPr="00882134" w:rsidRDefault="00B63232" w:rsidP="00716C6F">
            <w:pPr>
              <w:jc w:val="both"/>
            </w:pPr>
            <w:r w:rsidRPr="00882134">
              <w:t>при наличии высшее профессиональное образование</w:t>
            </w:r>
          </w:p>
        </w:tc>
        <w:tc>
          <w:tcPr>
            <w:tcW w:w="2158" w:type="dxa"/>
          </w:tcPr>
          <w:p w:rsidR="00B63232" w:rsidRPr="00B92A04" w:rsidRDefault="00B63232" w:rsidP="00A81C7B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3820</w:t>
            </w:r>
          </w:p>
        </w:tc>
      </w:tr>
      <w:tr w:rsidR="00B63232" w:rsidRPr="00B92A04" w:rsidTr="00CA001D">
        <w:tc>
          <w:tcPr>
            <w:tcW w:w="2690" w:type="dxa"/>
            <w:vMerge w:val="restart"/>
          </w:tcPr>
          <w:p w:rsidR="00B63232" w:rsidRPr="00882134" w:rsidRDefault="00B63232" w:rsidP="008D0E2F">
            <w:r w:rsidRPr="00882134">
              <w:t>2 квалификационный уровень</w:t>
            </w:r>
          </w:p>
          <w:p w:rsidR="00B63232" w:rsidRPr="00882134" w:rsidRDefault="00B63232" w:rsidP="008D0E2F"/>
        </w:tc>
        <w:tc>
          <w:tcPr>
            <w:tcW w:w="2595" w:type="dxa"/>
            <w:vMerge w:val="restart"/>
          </w:tcPr>
          <w:p w:rsidR="00B63232" w:rsidRPr="00882134" w:rsidRDefault="00B63232" w:rsidP="008D0E2F">
            <w:r w:rsidRPr="00882134">
              <w:t>Педагог дополнительного образования</w:t>
            </w:r>
          </w:p>
          <w:p w:rsidR="00B63232" w:rsidRPr="00882134" w:rsidRDefault="00B63232" w:rsidP="008D0E2F"/>
        </w:tc>
        <w:tc>
          <w:tcPr>
            <w:tcW w:w="2128" w:type="dxa"/>
          </w:tcPr>
          <w:p w:rsidR="00B63232" w:rsidRPr="00882134" w:rsidRDefault="00B63232" w:rsidP="008D0E2F">
            <w:r w:rsidRPr="00882134">
              <w:t>при наличии среднее профессиональное образование</w:t>
            </w:r>
          </w:p>
        </w:tc>
        <w:tc>
          <w:tcPr>
            <w:tcW w:w="2158" w:type="dxa"/>
          </w:tcPr>
          <w:p w:rsidR="00B63232" w:rsidRPr="00B92A04" w:rsidRDefault="00B63232" w:rsidP="00A81C7B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3774</w:t>
            </w:r>
          </w:p>
        </w:tc>
      </w:tr>
      <w:tr w:rsidR="00B63232" w:rsidRPr="00B92A04" w:rsidTr="00CA001D">
        <w:tc>
          <w:tcPr>
            <w:tcW w:w="2690" w:type="dxa"/>
            <w:vMerge/>
          </w:tcPr>
          <w:p w:rsidR="00B63232" w:rsidRPr="00882134" w:rsidRDefault="00B63232" w:rsidP="002B69E5"/>
        </w:tc>
        <w:tc>
          <w:tcPr>
            <w:tcW w:w="2595" w:type="dxa"/>
            <w:vMerge/>
          </w:tcPr>
          <w:p w:rsidR="00B63232" w:rsidRPr="00882134" w:rsidRDefault="00B63232" w:rsidP="002B69E5"/>
        </w:tc>
        <w:tc>
          <w:tcPr>
            <w:tcW w:w="2128" w:type="dxa"/>
          </w:tcPr>
          <w:p w:rsidR="00B63232" w:rsidRPr="00882134" w:rsidRDefault="00B63232" w:rsidP="00716C6F">
            <w:pPr>
              <w:jc w:val="both"/>
            </w:pPr>
            <w:r w:rsidRPr="00882134">
              <w:t>высшее профессиональное образование</w:t>
            </w:r>
          </w:p>
        </w:tc>
        <w:tc>
          <w:tcPr>
            <w:tcW w:w="2158" w:type="dxa"/>
          </w:tcPr>
          <w:p w:rsidR="00B63232" w:rsidRPr="00B92A04" w:rsidRDefault="00B63232" w:rsidP="00A81C7B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4193</w:t>
            </w:r>
          </w:p>
        </w:tc>
      </w:tr>
      <w:tr w:rsidR="00B63232" w:rsidRPr="00B92A04" w:rsidTr="00CA001D">
        <w:tc>
          <w:tcPr>
            <w:tcW w:w="2690" w:type="dxa"/>
            <w:vMerge w:val="restart"/>
          </w:tcPr>
          <w:p w:rsidR="00B63232" w:rsidRPr="00882134" w:rsidRDefault="00B63232" w:rsidP="008D0E2F">
            <w:r w:rsidRPr="00882134">
              <w:t>3 квалификационный уровень</w:t>
            </w:r>
          </w:p>
          <w:p w:rsidR="00B63232" w:rsidRPr="00882134" w:rsidRDefault="00B63232" w:rsidP="008D0E2F"/>
        </w:tc>
        <w:tc>
          <w:tcPr>
            <w:tcW w:w="2595" w:type="dxa"/>
            <w:vMerge w:val="restart"/>
          </w:tcPr>
          <w:p w:rsidR="00B63232" w:rsidRPr="00882134" w:rsidRDefault="00B63232" w:rsidP="008D0E2F">
            <w:r w:rsidRPr="00882134">
              <w:t>Педагог-психолог, методист</w:t>
            </w:r>
          </w:p>
          <w:p w:rsidR="00B63232" w:rsidRPr="00882134" w:rsidRDefault="00B63232" w:rsidP="008D0E2F"/>
        </w:tc>
        <w:tc>
          <w:tcPr>
            <w:tcW w:w="2128" w:type="dxa"/>
          </w:tcPr>
          <w:p w:rsidR="00B63232" w:rsidRPr="00882134" w:rsidRDefault="00B63232" w:rsidP="008D0E2F">
            <w:r w:rsidRPr="00882134">
              <w:t>при наличии среднее профессиональное образование</w:t>
            </w:r>
          </w:p>
        </w:tc>
        <w:tc>
          <w:tcPr>
            <w:tcW w:w="2158" w:type="dxa"/>
          </w:tcPr>
          <w:p w:rsidR="00B63232" w:rsidRPr="00B92A04" w:rsidRDefault="00B63232" w:rsidP="00A81C7B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4133</w:t>
            </w:r>
          </w:p>
        </w:tc>
      </w:tr>
      <w:tr w:rsidR="00B63232" w:rsidRPr="00B92A04" w:rsidTr="00CA001D">
        <w:tc>
          <w:tcPr>
            <w:tcW w:w="2690" w:type="dxa"/>
            <w:vMerge/>
          </w:tcPr>
          <w:p w:rsidR="00B63232" w:rsidRPr="00882134" w:rsidRDefault="00B63232" w:rsidP="002B69E5"/>
        </w:tc>
        <w:tc>
          <w:tcPr>
            <w:tcW w:w="2595" w:type="dxa"/>
            <w:vMerge/>
          </w:tcPr>
          <w:p w:rsidR="00B63232" w:rsidRPr="00882134" w:rsidRDefault="00B63232" w:rsidP="002B69E5"/>
        </w:tc>
        <w:tc>
          <w:tcPr>
            <w:tcW w:w="2128" w:type="dxa"/>
          </w:tcPr>
          <w:p w:rsidR="00B63232" w:rsidRPr="00882134" w:rsidRDefault="00B63232" w:rsidP="00716C6F">
            <w:pPr>
              <w:jc w:val="both"/>
            </w:pPr>
            <w:r w:rsidRPr="00882134">
              <w:t>при наличии высшее профессиональное образование</w:t>
            </w:r>
          </w:p>
        </w:tc>
        <w:tc>
          <w:tcPr>
            <w:tcW w:w="2158" w:type="dxa"/>
          </w:tcPr>
          <w:p w:rsidR="00B63232" w:rsidRPr="00B92A04" w:rsidRDefault="00B63232" w:rsidP="00A81C7B">
            <w:pPr>
              <w:jc w:val="center"/>
              <w:rPr>
                <w:sz w:val="28"/>
                <w:szCs w:val="28"/>
              </w:rPr>
            </w:pPr>
            <w:r w:rsidRPr="00B92A04">
              <w:rPr>
                <w:sz w:val="28"/>
                <w:szCs w:val="28"/>
              </w:rPr>
              <w:t>4707</w:t>
            </w:r>
          </w:p>
        </w:tc>
      </w:tr>
    </w:tbl>
    <w:p w:rsidR="00B63232" w:rsidRPr="00B92A04" w:rsidRDefault="00A05967" w:rsidP="00A0596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63232" w:rsidRPr="00B92A04">
        <w:rPr>
          <w:rFonts w:ascii="Times New Roman" w:hAnsi="Times New Roman"/>
          <w:sz w:val="28"/>
          <w:szCs w:val="28"/>
        </w:rPr>
        <w:t>2. Контроль за исполнением постановления в</w:t>
      </w:r>
      <w:r w:rsidR="00882134">
        <w:rPr>
          <w:rFonts w:ascii="Times New Roman" w:hAnsi="Times New Roman"/>
          <w:sz w:val="28"/>
          <w:szCs w:val="28"/>
        </w:rPr>
        <w:t xml:space="preserve">озложить на заместителя главы </w:t>
      </w:r>
      <w:r w:rsidR="00B63232" w:rsidRPr="00B92A04">
        <w:rPr>
          <w:rFonts w:ascii="Times New Roman" w:hAnsi="Times New Roman"/>
          <w:sz w:val="28"/>
          <w:szCs w:val="28"/>
        </w:rPr>
        <w:t xml:space="preserve">администрации Енисейского района по социальной сфере  </w:t>
      </w:r>
      <w:proofErr w:type="spellStart"/>
      <w:r w:rsidR="00B63232" w:rsidRPr="00B92A04">
        <w:rPr>
          <w:rFonts w:ascii="Times New Roman" w:hAnsi="Times New Roman"/>
          <w:sz w:val="28"/>
          <w:szCs w:val="28"/>
        </w:rPr>
        <w:t>В.А.Пистер</w:t>
      </w:r>
      <w:proofErr w:type="spellEnd"/>
      <w:r w:rsidR="00B63232" w:rsidRPr="00B92A04">
        <w:rPr>
          <w:rFonts w:ascii="Times New Roman" w:hAnsi="Times New Roman"/>
          <w:sz w:val="28"/>
          <w:szCs w:val="28"/>
        </w:rPr>
        <w:t>.</w:t>
      </w:r>
    </w:p>
    <w:p w:rsidR="00B63232" w:rsidRPr="00B92A04" w:rsidRDefault="00B63232" w:rsidP="00A30CA6">
      <w:pPr>
        <w:shd w:val="clear" w:color="auto" w:fill="FFFFFF"/>
        <w:tabs>
          <w:tab w:val="left" w:pos="709"/>
        </w:tabs>
        <w:spacing w:line="322" w:lineRule="exact"/>
        <w:jc w:val="both"/>
        <w:rPr>
          <w:spacing w:val="-14"/>
          <w:sz w:val="28"/>
          <w:szCs w:val="28"/>
        </w:rPr>
      </w:pPr>
      <w:r w:rsidRPr="00B92A04">
        <w:rPr>
          <w:spacing w:val="-2"/>
          <w:sz w:val="28"/>
          <w:szCs w:val="28"/>
        </w:rPr>
        <w:tab/>
        <w:t>3. Постановление вступает в силу со дня подписания, применяется к правоотношениям,  возникшим</w:t>
      </w:r>
      <w:r w:rsidR="00B92A04" w:rsidRPr="00B92A04">
        <w:rPr>
          <w:spacing w:val="-2"/>
          <w:sz w:val="28"/>
          <w:szCs w:val="28"/>
        </w:rPr>
        <w:t xml:space="preserve"> </w:t>
      </w:r>
      <w:r w:rsidRPr="00B92A04">
        <w:rPr>
          <w:spacing w:val="-2"/>
          <w:sz w:val="28"/>
          <w:szCs w:val="28"/>
        </w:rPr>
        <w:t xml:space="preserve"> с </w:t>
      </w:r>
      <w:r w:rsidR="00B92A04" w:rsidRPr="00B92A04">
        <w:rPr>
          <w:spacing w:val="-2"/>
          <w:sz w:val="28"/>
          <w:szCs w:val="28"/>
        </w:rPr>
        <w:t xml:space="preserve"> </w:t>
      </w:r>
      <w:r w:rsidRPr="00B92A04">
        <w:rPr>
          <w:spacing w:val="-2"/>
          <w:sz w:val="28"/>
          <w:szCs w:val="28"/>
        </w:rPr>
        <w:t>01.06.2015 года</w:t>
      </w:r>
      <w:r w:rsidR="00B92A04" w:rsidRPr="00B92A04">
        <w:rPr>
          <w:spacing w:val="-2"/>
          <w:sz w:val="28"/>
          <w:szCs w:val="28"/>
        </w:rPr>
        <w:t xml:space="preserve"> </w:t>
      </w:r>
      <w:r w:rsidRPr="00B92A04">
        <w:rPr>
          <w:spacing w:val="-2"/>
          <w:sz w:val="28"/>
          <w:szCs w:val="28"/>
        </w:rPr>
        <w:t xml:space="preserve">  и подлежит размещению на официальном информационном Интернет-сайте Енисейского района Красноярского края.</w:t>
      </w:r>
    </w:p>
    <w:p w:rsidR="00B63232" w:rsidRDefault="00B63232" w:rsidP="00AE7C60">
      <w:pPr>
        <w:pStyle w:val="ConsPlusNormal"/>
        <w:tabs>
          <w:tab w:val="left" w:pos="6345"/>
        </w:tabs>
        <w:ind w:firstLine="709"/>
        <w:rPr>
          <w:rFonts w:ascii="Times New Roman" w:hAnsi="Times New Roman"/>
          <w:sz w:val="28"/>
          <w:szCs w:val="28"/>
        </w:rPr>
      </w:pPr>
    </w:p>
    <w:p w:rsidR="00882134" w:rsidRPr="00B92A04" w:rsidRDefault="00882134" w:rsidP="00AE7C60">
      <w:pPr>
        <w:pStyle w:val="ConsPlusNormal"/>
        <w:tabs>
          <w:tab w:val="left" w:pos="6345"/>
        </w:tabs>
        <w:ind w:firstLine="709"/>
        <w:rPr>
          <w:rFonts w:ascii="Times New Roman" w:hAnsi="Times New Roman"/>
          <w:sz w:val="28"/>
          <w:szCs w:val="28"/>
        </w:rPr>
      </w:pPr>
    </w:p>
    <w:p w:rsidR="00B63232" w:rsidRPr="00B92A04" w:rsidRDefault="00B63232" w:rsidP="00563CD9">
      <w:pPr>
        <w:pStyle w:val="ConsPlusNormal"/>
        <w:tabs>
          <w:tab w:val="left" w:pos="6345"/>
        </w:tabs>
        <w:ind w:firstLine="0"/>
        <w:rPr>
          <w:rFonts w:ascii="Times New Roman" w:hAnsi="Times New Roman"/>
          <w:sz w:val="28"/>
          <w:szCs w:val="28"/>
        </w:rPr>
      </w:pPr>
      <w:r w:rsidRPr="00B92A04">
        <w:rPr>
          <w:rFonts w:ascii="Times New Roman" w:hAnsi="Times New Roman"/>
          <w:sz w:val="28"/>
          <w:szCs w:val="28"/>
        </w:rPr>
        <w:t>Глава района</w:t>
      </w:r>
      <w:r w:rsidRPr="00B92A04">
        <w:rPr>
          <w:rFonts w:ascii="Times New Roman" w:hAnsi="Times New Roman"/>
          <w:sz w:val="28"/>
          <w:szCs w:val="28"/>
        </w:rPr>
        <w:tab/>
      </w:r>
      <w:r w:rsidR="00882134">
        <w:rPr>
          <w:rFonts w:ascii="Times New Roman" w:hAnsi="Times New Roman"/>
          <w:sz w:val="28"/>
          <w:szCs w:val="28"/>
        </w:rPr>
        <w:t xml:space="preserve">   </w:t>
      </w:r>
      <w:r w:rsidRPr="00B92A04">
        <w:rPr>
          <w:rFonts w:ascii="Times New Roman" w:hAnsi="Times New Roman"/>
          <w:sz w:val="28"/>
          <w:szCs w:val="28"/>
        </w:rPr>
        <w:t xml:space="preserve">       </w:t>
      </w:r>
      <w:r w:rsidRPr="00B92A04">
        <w:rPr>
          <w:rFonts w:ascii="Times New Roman" w:hAnsi="Times New Roman"/>
          <w:sz w:val="28"/>
          <w:szCs w:val="28"/>
        </w:rPr>
        <w:tab/>
      </w:r>
      <w:r w:rsidR="006A11B8">
        <w:rPr>
          <w:rFonts w:ascii="Times New Roman" w:hAnsi="Times New Roman"/>
          <w:sz w:val="28"/>
          <w:szCs w:val="28"/>
        </w:rPr>
        <w:t xml:space="preserve">         С.В. Ермаков</w:t>
      </w:r>
      <w:r w:rsidRPr="00B92A04">
        <w:rPr>
          <w:rFonts w:ascii="Times New Roman" w:hAnsi="Times New Roman"/>
          <w:sz w:val="28"/>
          <w:szCs w:val="28"/>
        </w:rPr>
        <w:tab/>
      </w:r>
    </w:p>
    <w:p w:rsidR="00B63232" w:rsidRPr="00B92A04" w:rsidRDefault="00B63232" w:rsidP="00563CD9">
      <w:pPr>
        <w:pStyle w:val="ConsPlusNormal"/>
        <w:tabs>
          <w:tab w:val="left" w:pos="6345"/>
        </w:tabs>
        <w:ind w:firstLine="0"/>
        <w:rPr>
          <w:rFonts w:ascii="Times New Roman" w:hAnsi="Times New Roman"/>
          <w:sz w:val="28"/>
          <w:szCs w:val="28"/>
        </w:rPr>
      </w:pPr>
    </w:p>
    <w:p w:rsidR="00B63232" w:rsidRPr="00B92A04" w:rsidRDefault="00B63232" w:rsidP="003D68F4">
      <w:pPr>
        <w:pStyle w:val="ConsPlusNormal"/>
        <w:tabs>
          <w:tab w:val="left" w:pos="6345"/>
        </w:tabs>
        <w:ind w:firstLine="0"/>
        <w:rPr>
          <w:rFonts w:ascii="Times New Roman" w:hAnsi="Times New Roman"/>
          <w:sz w:val="28"/>
          <w:szCs w:val="28"/>
        </w:rPr>
      </w:pPr>
      <w:r w:rsidRPr="00B92A0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B63232" w:rsidRPr="00B92A04" w:rsidRDefault="00B63232" w:rsidP="003D68F4">
      <w:pPr>
        <w:pStyle w:val="ConsPlusNormal"/>
        <w:tabs>
          <w:tab w:val="left" w:pos="6345"/>
        </w:tabs>
        <w:ind w:firstLine="0"/>
        <w:rPr>
          <w:rFonts w:ascii="Times New Roman" w:hAnsi="Times New Roman"/>
          <w:sz w:val="28"/>
          <w:szCs w:val="28"/>
        </w:rPr>
      </w:pPr>
      <w:r w:rsidRPr="00B92A04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sectPr w:rsidR="00B63232" w:rsidRPr="00B92A04" w:rsidSect="00BD1998">
      <w:pgSz w:w="11906" w:h="16838" w:code="9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FA" w:rsidRDefault="00213FFA" w:rsidP="00BD52BD">
      <w:r>
        <w:separator/>
      </w:r>
    </w:p>
  </w:endnote>
  <w:endnote w:type="continuationSeparator" w:id="0">
    <w:p w:rsidR="00213FFA" w:rsidRDefault="00213FFA" w:rsidP="00BD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FA" w:rsidRDefault="00213FFA" w:rsidP="00BD52BD">
      <w:r>
        <w:separator/>
      </w:r>
    </w:p>
  </w:footnote>
  <w:footnote w:type="continuationSeparator" w:id="0">
    <w:p w:rsidR="00213FFA" w:rsidRDefault="00213FFA" w:rsidP="00BD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60"/>
    <w:rsid w:val="00003CCA"/>
    <w:rsid w:val="000054B6"/>
    <w:rsid w:val="00013D5A"/>
    <w:rsid w:val="00014000"/>
    <w:rsid w:val="000148D5"/>
    <w:rsid w:val="00014CFA"/>
    <w:rsid w:val="00015031"/>
    <w:rsid w:val="0002371B"/>
    <w:rsid w:val="0002418D"/>
    <w:rsid w:val="00024971"/>
    <w:rsid w:val="00026C77"/>
    <w:rsid w:val="00030FDB"/>
    <w:rsid w:val="00031630"/>
    <w:rsid w:val="00036010"/>
    <w:rsid w:val="00041546"/>
    <w:rsid w:val="000417A1"/>
    <w:rsid w:val="00043F46"/>
    <w:rsid w:val="0004401A"/>
    <w:rsid w:val="000446DC"/>
    <w:rsid w:val="00044A4E"/>
    <w:rsid w:val="00046412"/>
    <w:rsid w:val="00053FC4"/>
    <w:rsid w:val="00055172"/>
    <w:rsid w:val="000573CC"/>
    <w:rsid w:val="0006023A"/>
    <w:rsid w:val="00063943"/>
    <w:rsid w:val="00065E31"/>
    <w:rsid w:val="0006656C"/>
    <w:rsid w:val="00066A3F"/>
    <w:rsid w:val="00067498"/>
    <w:rsid w:val="0008337E"/>
    <w:rsid w:val="0008344F"/>
    <w:rsid w:val="00084D5F"/>
    <w:rsid w:val="00085128"/>
    <w:rsid w:val="00087CD4"/>
    <w:rsid w:val="000905B2"/>
    <w:rsid w:val="0009157E"/>
    <w:rsid w:val="00092222"/>
    <w:rsid w:val="00093901"/>
    <w:rsid w:val="00093A07"/>
    <w:rsid w:val="00096ECE"/>
    <w:rsid w:val="0009740F"/>
    <w:rsid w:val="00097BE6"/>
    <w:rsid w:val="00097E16"/>
    <w:rsid w:val="000A00F0"/>
    <w:rsid w:val="000A273E"/>
    <w:rsid w:val="000A531D"/>
    <w:rsid w:val="000B0319"/>
    <w:rsid w:val="000B13A7"/>
    <w:rsid w:val="000B1BC1"/>
    <w:rsid w:val="000B255B"/>
    <w:rsid w:val="000B4738"/>
    <w:rsid w:val="000B474C"/>
    <w:rsid w:val="000C0171"/>
    <w:rsid w:val="000C050A"/>
    <w:rsid w:val="000C1587"/>
    <w:rsid w:val="000C4AE5"/>
    <w:rsid w:val="000D3178"/>
    <w:rsid w:val="000D6177"/>
    <w:rsid w:val="000E1BC7"/>
    <w:rsid w:val="000E57C5"/>
    <w:rsid w:val="000E5863"/>
    <w:rsid w:val="000E658E"/>
    <w:rsid w:val="000F07FE"/>
    <w:rsid w:val="000F4FF1"/>
    <w:rsid w:val="000F6015"/>
    <w:rsid w:val="000F6381"/>
    <w:rsid w:val="0010470C"/>
    <w:rsid w:val="00106186"/>
    <w:rsid w:val="0011024F"/>
    <w:rsid w:val="001115CF"/>
    <w:rsid w:val="0011787E"/>
    <w:rsid w:val="0012134F"/>
    <w:rsid w:val="001238DC"/>
    <w:rsid w:val="00124BC7"/>
    <w:rsid w:val="00124CB4"/>
    <w:rsid w:val="00126BE9"/>
    <w:rsid w:val="001306F2"/>
    <w:rsid w:val="00131024"/>
    <w:rsid w:val="00133C24"/>
    <w:rsid w:val="001361BE"/>
    <w:rsid w:val="00140623"/>
    <w:rsid w:val="00141451"/>
    <w:rsid w:val="001419C8"/>
    <w:rsid w:val="00145389"/>
    <w:rsid w:val="00150355"/>
    <w:rsid w:val="001515EC"/>
    <w:rsid w:val="00151715"/>
    <w:rsid w:val="00152A99"/>
    <w:rsid w:val="00153F56"/>
    <w:rsid w:val="0015542E"/>
    <w:rsid w:val="00157B02"/>
    <w:rsid w:val="0016094C"/>
    <w:rsid w:val="00161FFE"/>
    <w:rsid w:val="00165817"/>
    <w:rsid w:val="00166D13"/>
    <w:rsid w:val="00166EDE"/>
    <w:rsid w:val="0017058B"/>
    <w:rsid w:val="00170BA9"/>
    <w:rsid w:val="00174C45"/>
    <w:rsid w:val="00175121"/>
    <w:rsid w:val="0017726C"/>
    <w:rsid w:val="001803BB"/>
    <w:rsid w:val="00180EEA"/>
    <w:rsid w:val="001835F0"/>
    <w:rsid w:val="00191443"/>
    <w:rsid w:val="00196D33"/>
    <w:rsid w:val="00197942"/>
    <w:rsid w:val="00197DF1"/>
    <w:rsid w:val="001A05CF"/>
    <w:rsid w:val="001A0CFD"/>
    <w:rsid w:val="001A1F13"/>
    <w:rsid w:val="001A2999"/>
    <w:rsid w:val="001A3FA2"/>
    <w:rsid w:val="001A5D99"/>
    <w:rsid w:val="001A67EB"/>
    <w:rsid w:val="001A6D76"/>
    <w:rsid w:val="001B1CFD"/>
    <w:rsid w:val="001B28A9"/>
    <w:rsid w:val="001B6A4C"/>
    <w:rsid w:val="001C23D2"/>
    <w:rsid w:val="001C464C"/>
    <w:rsid w:val="001C4A5A"/>
    <w:rsid w:val="001C6A78"/>
    <w:rsid w:val="001C7332"/>
    <w:rsid w:val="001D0744"/>
    <w:rsid w:val="001D234A"/>
    <w:rsid w:val="001D4062"/>
    <w:rsid w:val="001D4D55"/>
    <w:rsid w:val="001D55BE"/>
    <w:rsid w:val="001D6EA7"/>
    <w:rsid w:val="001E3924"/>
    <w:rsid w:val="001E49D4"/>
    <w:rsid w:val="001E68A8"/>
    <w:rsid w:val="001F33DC"/>
    <w:rsid w:val="001F4A6B"/>
    <w:rsid w:val="001F7E47"/>
    <w:rsid w:val="00202050"/>
    <w:rsid w:val="0020377D"/>
    <w:rsid w:val="00203F78"/>
    <w:rsid w:val="00204FC7"/>
    <w:rsid w:val="00205FCE"/>
    <w:rsid w:val="00207369"/>
    <w:rsid w:val="002103C1"/>
    <w:rsid w:val="00210499"/>
    <w:rsid w:val="00210F9A"/>
    <w:rsid w:val="00213FFA"/>
    <w:rsid w:val="002147D8"/>
    <w:rsid w:val="002204C7"/>
    <w:rsid w:val="00226F39"/>
    <w:rsid w:val="002279CD"/>
    <w:rsid w:val="00232A5D"/>
    <w:rsid w:val="002342AE"/>
    <w:rsid w:val="00241696"/>
    <w:rsid w:val="00242C71"/>
    <w:rsid w:val="00243A3A"/>
    <w:rsid w:val="00246B8D"/>
    <w:rsid w:val="00247EDD"/>
    <w:rsid w:val="00252E20"/>
    <w:rsid w:val="00254FD1"/>
    <w:rsid w:val="0026593A"/>
    <w:rsid w:val="002667E6"/>
    <w:rsid w:val="00267533"/>
    <w:rsid w:val="002731DE"/>
    <w:rsid w:val="002754AC"/>
    <w:rsid w:val="002765CA"/>
    <w:rsid w:val="00276A43"/>
    <w:rsid w:val="002805FC"/>
    <w:rsid w:val="00282D2E"/>
    <w:rsid w:val="00283BA5"/>
    <w:rsid w:val="00283E26"/>
    <w:rsid w:val="00284A41"/>
    <w:rsid w:val="0028604E"/>
    <w:rsid w:val="00287DB8"/>
    <w:rsid w:val="00290225"/>
    <w:rsid w:val="0029374F"/>
    <w:rsid w:val="00293CE4"/>
    <w:rsid w:val="00294EAC"/>
    <w:rsid w:val="002A2AF6"/>
    <w:rsid w:val="002A4F77"/>
    <w:rsid w:val="002A5D59"/>
    <w:rsid w:val="002B00F9"/>
    <w:rsid w:val="002B2AA3"/>
    <w:rsid w:val="002B4F84"/>
    <w:rsid w:val="002B58EA"/>
    <w:rsid w:val="002B69E5"/>
    <w:rsid w:val="002D2579"/>
    <w:rsid w:val="002D25A8"/>
    <w:rsid w:val="002D2DF5"/>
    <w:rsid w:val="002D4BC2"/>
    <w:rsid w:val="002E6890"/>
    <w:rsid w:val="002E6B85"/>
    <w:rsid w:val="002E777B"/>
    <w:rsid w:val="002F03B3"/>
    <w:rsid w:val="002F0E9B"/>
    <w:rsid w:val="002F2610"/>
    <w:rsid w:val="002F3234"/>
    <w:rsid w:val="002F3605"/>
    <w:rsid w:val="002F3B22"/>
    <w:rsid w:val="002F56BD"/>
    <w:rsid w:val="002F62EF"/>
    <w:rsid w:val="002F6612"/>
    <w:rsid w:val="002F7CAF"/>
    <w:rsid w:val="00303423"/>
    <w:rsid w:val="0030397B"/>
    <w:rsid w:val="00304205"/>
    <w:rsid w:val="00305A73"/>
    <w:rsid w:val="003063E7"/>
    <w:rsid w:val="00311DFC"/>
    <w:rsid w:val="0031337E"/>
    <w:rsid w:val="0031565E"/>
    <w:rsid w:val="00315C38"/>
    <w:rsid w:val="00316348"/>
    <w:rsid w:val="00317090"/>
    <w:rsid w:val="00321846"/>
    <w:rsid w:val="00322383"/>
    <w:rsid w:val="00323C7B"/>
    <w:rsid w:val="00324AD2"/>
    <w:rsid w:val="0032588C"/>
    <w:rsid w:val="00325F06"/>
    <w:rsid w:val="003301F2"/>
    <w:rsid w:val="00331B9F"/>
    <w:rsid w:val="00333308"/>
    <w:rsid w:val="003379C2"/>
    <w:rsid w:val="003379F1"/>
    <w:rsid w:val="003423A6"/>
    <w:rsid w:val="00342956"/>
    <w:rsid w:val="00344D15"/>
    <w:rsid w:val="00345C8C"/>
    <w:rsid w:val="003463A5"/>
    <w:rsid w:val="0034720A"/>
    <w:rsid w:val="00350B36"/>
    <w:rsid w:val="00350BCD"/>
    <w:rsid w:val="00351E6F"/>
    <w:rsid w:val="0035238F"/>
    <w:rsid w:val="003556AC"/>
    <w:rsid w:val="003556BF"/>
    <w:rsid w:val="003616FA"/>
    <w:rsid w:val="0036178B"/>
    <w:rsid w:val="00370AA0"/>
    <w:rsid w:val="00371CAE"/>
    <w:rsid w:val="003728EB"/>
    <w:rsid w:val="0037328F"/>
    <w:rsid w:val="00373BEF"/>
    <w:rsid w:val="0038042B"/>
    <w:rsid w:val="00380D67"/>
    <w:rsid w:val="00390C88"/>
    <w:rsid w:val="003967CB"/>
    <w:rsid w:val="003A25FD"/>
    <w:rsid w:val="003A31F4"/>
    <w:rsid w:val="003A3223"/>
    <w:rsid w:val="003A419A"/>
    <w:rsid w:val="003A55DC"/>
    <w:rsid w:val="003A61BD"/>
    <w:rsid w:val="003A7E06"/>
    <w:rsid w:val="003B0EF0"/>
    <w:rsid w:val="003B15C4"/>
    <w:rsid w:val="003B23C7"/>
    <w:rsid w:val="003B399D"/>
    <w:rsid w:val="003C03B7"/>
    <w:rsid w:val="003C4810"/>
    <w:rsid w:val="003C4A29"/>
    <w:rsid w:val="003C5867"/>
    <w:rsid w:val="003C7D87"/>
    <w:rsid w:val="003D0052"/>
    <w:rsid w:val="003D04CE"/>
    <w:rsid w:val="003D1109"/>
    <w:rsid w:val="003D2414"/>
    <w:rsid w:val="003D2B95"/>
    <w:rsid w:val="003D368B"/>
    <w:rsid w:val="003D3ABB"/>
    <w:rsid w:val="003D435F"/>
    <w:rsid w:val="003D5545"/>
    <w:rsid w:val="003D678E"/>
    <w:rsid w:val="003D68F4"/>
    <w:rsid w:val="003D70EE"/>
    <w:rsid w:val="003D7878"/>
    <w:rsid w:val="003E2F08"/>
    <w:rsid w:val="003E335E"/>
    <w:rsid w:val="003E4481"/>
    <w:rsid w:val="003E5B18"/>
    <w:rsid w:val="003E71CC"/>
    <w:rsid w:val="003F1529"/>
    <w:rsid w:val="003F239A"/>
    <w:rsid w:val="003F6A11"/>
    <w:rsid w:val="00403406"/>
    <w:rsid w:val="0040722D"/>
    <w:rsid w:val="00415056"/>
    <w:rsid w:val="0042465B"/>
    <w:rsid w:val="00424B9D"/>
    <w:rsid w:val="004275B4"/>
    <w:rsid w:val="00430190"/>
    <w:rsid w:val="004331D9"/>
    <w:rsid w:val="004332AA"/>
    <w:rsid w:val="00444523"/>
    <w:rsid w:val="004471A6"/>
    <w:rsid w:val="00450A78"/>
    <w:rsid w:val="00455C0F"/>
    <w:rsid w:val="0045780C"/>
    <w:rsid w:val="00461FCF"/>
    <w:rsid w:val="00462F3C"/>
    <w:rsid w:val="00463217"/>
    <w:rsid w:val="00465927"/>
    <w:rsid w:val="00465BAF"/>
    <w:rsid w:val="00465D5E"/>
    <w:rsid w:val="00465F04"/>
    <w:rsid w:val="004661A0"/>
    <w:rsid w:val="004675DD"/>
    <w:rsid w:val="004704F5"/>
    <w:rsid w:val="00472424"/>
    <w:rsid w:val="0047563F"/>
    <w:rsid w:val="0047699D"/>
    <w:rsid w:val="00477690"/>
    <w:rsid w:val="00482317"/>
    <w:rsid w:val="00482F33"/>
    <w:rsid w:val="004833D3"/>
    <w:rsid w:val="004840D8"/>
    <w:rsid w:val="00484560"/>
    <w:rsid w:val="00491056"/>
    <w:rsid w:val="00491576"/>
    <w:rsid w:val="00491B8D"/>
    <w:rsid w:val="0049422A"/>
    <w:rsid w:val="00496CF1"/>
    <w:rsid w:val="00496EAC"/>
    <w:rsid w:val="004A22BC"/>
    <w:rsid w:val="004B0608"/>
    <w:rsid w:val="004B7754"/>
    <w:rsid w:val="004C0F7D"/>
    <w:rsid w:val="004C3D58"/>
    <w:rsid w:val="004C7E8C"/>
    <w:rsid w:val="004D4EA1"/>
    <w:rsid w:val="004E0E90"/>
    <w:rsid w:val="004E36A4"/>
    <w:rsid w:val="004E3AC4"/>
    <w:rsid w:val="004E5A08"/>
    <w:rsid w:val="004E70B1"/>
    <w:rsid w:val="004F016F"/>
    <w:rsid w:val="004F226F"/>
    <w:rsid w:val="004F250E"/>
    <w:rsid w:val="004F357B"/>
    <w:rsid w:val="004F7C28"/>
    <w:rsid w:val="00501E8B"/>
    <w:rsid w:val="00502DE7"/>
    <w:rsid w:val="00504D7A"/>
    <w:rsid w:val="00507187"/>
    <w:rsid w:val="00507CAC"/>
    <w:rsid w:val="005101A9"/>
    <w:rsid w:val="005129F2"/>
    <w:rsid w:val="00513BC9"/>
    <w:rsid w:val="00521E02"/>
    <w:rsid w:val="005222ED"/>
    <w:rsid w:val="00524A08"/>
    <w:rsid w:val="005273F1"/>
    <w:rsid w:val="005310E9"/>
    <w:rsid w:val="005323F8"/>
    <w:rsid w:val="00535A42"/>
    <w:rsid w:val="00536A3C"/>
    <w:rsid w:val="005404B7"/>
    <w:rsid w:val="00561292"/>
    <w:rsid w:val="0056250E"/>
    <w:rsid w:val="00562CA5"/>
    <w:rsid w:val="0056315E"/>
    <w:rsid w:val="00563CD9"/>
    <w:rsid w:val="00564D1D"/>
    <w:rsid w:val="005667CF"/>
    <w:rsid w:val="005720FA"/>
    <w:rsid w:val="0057210A"/>
    <w:rsid w:val="0057283F"/>
    <w:rsid w:val="005757F1"/>
    <w:rsid w:val="00576982"/>
    <w:rsid w:val="00580F1D"/>
    <w:rsid w:val="00582EB2"/>
    <w:rsid w:val="005911A8"/>
    <w:rsid w:val="00592A5E"/>
    <w:rsid w:val="005956D2"/>
    <w:rsid w:val="005A0462"/>
    <w:rsid w:val="005A1FED"/>
    <w:rsid w:val="005B0131"/>
    <w:rsid w:val="005B0D9A"/>
    <w:rsid w:val="005B1572"/>
    <w:rsid w:val="005B4549"/>
    <w:rsid w:val="005B47F0"/>
    <w:rsid w:val="005B70D9"/>
    <w:rsid w:val="005C172D"/>
    <w:rsid w:val="005C1EDA"/>
    <w:rsid w:val="005C3678"/>
    <w:rsid w:val="005C6665"/>
    <w:rsid w:val="005C6DFF"/>
    <w:rsid w:val="005C7018"/>
    <w:rsid w:val="005D04A1"/>
    <w:rsid w:val="005D461B"/>
    <w:rsid w:val="005E1124"/>
    <w:rsid w:val="005E245E"/>
    <w:rsid w:val="005E25C7"/>
    <w:rsid w:val="005E2781"/>
    <w:rsid w:val="005E41EE"/>
    <w:rsid w:val="005E7C78"/>
    <w:rsid w:val="005F0AF0"/>
    <w:rsid w:val="005F0D54"/>
    <w:rsid w:val="005F12FB"/>
    <w:rsid w:val="005F3035"/>
    <w:rsid w:val="005F3909"/>
    <w:rsid w:val="005F4953"/>
    <w:rsid w:val="005F5BDC"/>
    <w:rsid w:val="005F6272"/>
    <w:rsid w:val="005F6E6F"/>
    <w:rsid w:val="00600B8D"/>
    <w:rsid w:val="00604742"/>
    <w:rsid w:val="00606A7C"/>
    <w:rsid w:val="00607C8D"/>
    <w:rsid w:val="006113DB"/>
    <w:rsid w:val="006127A5"/>
    <w:rsid w:val="00613E41"/>
    <w:rsid w:val="0061447E"/>
    <w:rsid w:val="00615491"/>
    <w:rsid w:val="00617BD6"/>
    <w:rsid w:val="00617E76"/>
    <w:rsid w:val="0062141B"/>
    <w:rsid w:val="00621472"/>
    <w:rsid w:val="00624109"/>
    <w:rsid w:val="00624BCA"/>
    <w:rsid w:val="00625AEC"/>
    <w:rsid w:val="0063077C"/>
    <w:rsid w:val="00631631"/>
    <w:rsid w:val="00633B78"/>
    <w:rsid w:val="006346EE"/>
    <w:rsid w:val="00635908"/>
    <w:rsid w:val="00637D83"/>
    <w:rsid w:val="00640AD1"/>
    <w:rsid w:val="006411B5"/>
    <w:rsid w:val="00644232"/>
    <w:rsid w:val="006446D2"/>
    <w:rsid w:val="00647B9F"/>
    <w:rsid w:val="0065006A"/>
    <w:rsid w:val="0065141F"/>
    <w:rsid w:val="006528A6"/>
    <w:rsid w:val="00652A60"/>
    <w:rsid w:val="00652A62"/>
    <w:rsid w:val="006546B4"/>
    <w:rsid w:val="00654789"/>
    <w:rsid w:val="00655161"/>
    <w:rsid w:val="00655758"/>
    <w:rsid w:val="00655859"/>
    <w:rsid w:val="00661FA2"/>
    <w:rsid w:val="0066766B"/>
    <w:rsid w:val="00670E68"/>
    <w:rsid w:val="00671772"/>
    <w:rsid w:val="00673D5E"/>
    <w:rsid w:val="00674E19"/>
    <w:rsid w:val="00675489"/>
    <w:rsid w:val="00676B53"/>
    <w:rsid w:val="00684507"/>
    <w:rsid w:val="0068534D"/>
    <w:rsid w:val="00685614"/>
    <w:rsid w:val="00695175"/>
    <w:rsid w:val="00696555"/>
    <w:rsid w:val="006A11B8"/>
    <w:rsid w:val="006A1D2A"/>
    <w:rsid w:val="006A3489"/>
    <w:rsid w:val="006A563D"/>
    <w:rsid w:val="006A5688"/>
    <w:rsid w:val="006A75E8"/>
    <w:rsid w:val="006B1D5B"/>
    <w:rsid w:val="006B2D55"/>
    <w:rsid w:val="006B50DD"/>
    <w:rsid w:val="006B5572"/>
    <w:rsid w:val="006C0AAB"/>
    <w:rsid w:val="006C1FA7"/>
    <w:rsid w:val="006C260E"/>
    <w:rsid w:val="006D29CD"/>
    <w:rsid w:val="006D4134"/>
    <w:rsid w:val="006D63F1"/>
    <w:rsid w:val="006D6A10"/>
    <w:rsid w:val="006E1D64"/>
    <w:rsid w:val="006E65C1"/>
    <w:rsid w:val="006F35BB"/>
    <w:rsid w:val="006F3743"/>
    <w:rsid w:val="006F5C09"/>
    <w:rsid w:val="00700C74"/>
    <w:rsid w:val="007050FB"/>
    <w:rsid w:val="00706D3F"/>
    <w:rsid w:val="00706E09"/>
    <w:rsid w:val="007133CD"/>
    <w:rsid w:val="00716C6F"/>
    <w:rsid w:val="007171DF"/>
    <w:rsid w:val="00721447"/>
    <w:rsid w:val="00723AEB"/>
    <w:rsid w:val="0072449B"/>
    <w:rsid w:val="0072519E"/>
    <w:rsid w:val="0073269E"/>
    <w:rsid w:val="00732A95"/>
    <w:rsid w:val="00734B62"/>
    <w:rsid w:val="00734B6B"/>
    <w:rsid w:val="007377A1"/>
    <w:rsid w:val="00745340"/>
    <w:rsid w:val="00751942"/>
    <w:rsid w:val="00752E52"/>
    <w:rsid w:val="00754B4D"/>
    <w:rsid w:val="00757676"/>
    <w:rsid w:val="00760518"/>
    <w:rsid w:val="0076144A"/>
    <w:rsid w:val="00762D2E"/>
    <w:rsid w:val="00762EF8"/>
    <w:rsid w:val="007702F0"/>
    <w:rsid w:val="00773626"/>
    <w:rsid w:val="00774B27"/>
    <w:rsid w:val="00780D94"/>
    <w:rsid w:val="00786650"/>
    <w:rsid w:val="0078675E"/>
    <w:rsid w:val="0079047F"/>
    <w:rsid w:val="00792237"/>
    <w:rsid w:val="00796B70"/>
    <w:rsid w:val="007979C9"/>
    <w:rsid w:val="007A1390"/>
    <w:rsid w:val="007A4981"/>
    <w:rsid w:val="007A4EB9"/>
    <w:rsid w:val="007A573D"/>
    <w:rsid w:val="007A6F73"/>
    <w:rsid w:val="007B2563"/>
    <w:rsid w:val="007B723C"/>
    <w:rsid w:val="007B7964"/>
    <w:rsid w:val="007B79E3"/>
    <w:rsid w:val="007C2925"/>
    <w:rsid w:val="007C2BBB"/>
    <w:rsid w:val="007C5B3D"/>
    <w:rsid w:val="007C6659"/>
    <w:rsid w:val="007D1F5F"/>
    <w:rsid w:val="007D76CF"/>
    <w:rsid w:val="007E1740"/>
    <w:rsid w:val="007E2AB0"/>
    <w:rsid w:val="007E5031"/>
    <w:rsid w:val="007E721C"/>
    <w:rsid w:val="007E7554"/>
    <w:rsid w:val="007F50EA"/>
    <w:rsid w:val="007F727F"/>
    <w:rsid w:val="008021E6"/>
    <w:rsid w:val="008029EA"/>
    <w:rsid w:val="008033C2"/>
    <w:rsid w:val="00803421"/>
    <w:rsid w:val="00804D1D"/>
    <w:rsid w:val="00805A40"/>
    <w:rsid w:val="008072E5"/>
    <w:rsid w:val="00811969"/>
    <w:rsid w:val="00813427"/>
    <w:rsid w:val="0081543A"/>
    <w:rsid w:val="00815966"/>
    <w:rsid w:val="00815BAF"/>
    <w:rsid w:val="00817B6E"/>
    <w:rsid w:val="008235C5"/>
    <w:rsid w:val="00826C7A"/>
    <w:rsid w:val="0082798F"/>
    <w:rsid w:val="00833A65"/>
    <w:rsid w:val="00835AB5"/>
    <w:rsid w:val="00836192"/>
    <w:rsid w:val="0083743A"/>
    <w:rsid w:val="008379CE"/>
    <w:rsid w:val="00837F70"/>
    <w:rsid w:val="0084407C"/>
    <w:rsid w:val="0084474A"/>
    <w:rsid w:val="0085196B"/>
    <w:rsid w:val="00852E69"/>
    <w:rsid w:val="00864E08"/>
    <w:rsid w:val="00865E47"/>
    <w:rsid w:val="0086652E"/>
    <w:rsid w:val="0086765B"/>
    <w:rsid w:val="008700CB"/>
    <w:rsid w:val="00871D0E"/>
    <w:rsid w:val="0087249A"/>
    <w:rsid w:val="008732A5"/>
    <w:rsid w:val="00876612"/>
    <w:rsid w:val="0087735E"/>
    <w:rsid w:val="00881686"/>
    <w:rsid w:val="00882134"/>
    <w:rsid w:val="008828B3"/>
    <w:rsid w:val="00882C22"/>
    <w:rsid w:val="0088602A"/>
    <w:rsid w:val="00886054"/>
    <w:rsid w:val="00886BE6"/>
    <w:rsid w:val="00886D25"/>
    <w:rsid w:val="00887B39"/>
    <w:rsid w:val="00891066"/>
    <w:rsid w:val="00892999"/>
    <w:rsid w:val="00893478"/>
    <w:rsid w:val="00893F15"/>
    <w:rsid w:val="008A12E9"/>
    <w:rsid w:val="008A44C1"/>
    <w:rsid w:val="008A5CFF"/>
    <w:rsid w:val="008A62B7"/>
    <w:rsid w:val="008A6A7B"/>
    <w:rsid w:val="008A7983"/>
    <w:rsid w:val="008B24E9"/>
    <w:rsid w:val="008B32A7"/>
    <w:rsid w:val="008B3881"/>
    <w:rsid w:val="008B5036"/>
    <w:rsid w:val="008B7ADF"/>
    <w:rsid w:val="008C5872"/>
    <w:rsid w:val="008C6DA2"/>
    <w:rsid w:val="008D0E2F"/>
    <w:rsid w:val="008D1537"/>
    <w:rsid w:val="008D15E9"/>
    <w:rsid w:val="008D1ACF"/>
    <w:rsid w:val="008E3ACE"/>
    <w:rsid w:val="008E5F43"/>
    <w:rsid w:val="008E6CDF"/>
    <w:rsid w:val="008E7F55"/>
    <w:rsid w:val="008F0F40"/>
    <w:rsid w:val="008F4561"/>
    <w:rsid w:val="008F4AE4"/>
    <w:rsid w:val="008F7A66"/>
    <w:rsid w:val="00904035"/>
    <w:rsid w:val="009062BB"/>
    <w:rsid w:val="00906396"/>
    <w:rsid w:val="009065E5"/>
    <w:rsid w:val="00912EAD"/>
    <w:rsid w:val="00915224"/>
    <w:rsid w:val="00915AB9"/>
    <w:rsid w:val="0091622C"/>
    <w:rsid w:val="009174CC"/>
    <w:rsid w:val="009215E5"/>
    <w:rsid w:val="009217A9"/>
    <w:rsid w:val="009234BB"/>
    <w:rsid w:val="009260C2"/>
    <w:rsid w:val="0092751A"/>
    <w:rsid w:val="009278D9"/>
    <w:rsid w:val="00931822"/>
    <w:rsid w:val="00937093"/>
    <w:rsid w:val="009432EE"/>
    <w:rsid w:val="00943D85"/>
    <w:rsid w:val="00953C07"/>
    <w:rsid w:val="00953DC5"/>
    <w:rsid w:val="00955F7C"/>
    <w:rsid w:val="0096372D"/>
    <w:rsid w:val="00964585"/>
    <w:rsid w:val="00964E99"/>
    <w:rsid w:val="00965D33"/>
    <w:rsid w:val="00967AA2"/>
    <w:rsid w:val="00974512"/>
    <w:rsid w:val="00983B20"/>
    <w:rsid w:val="00984747"/>
    <w:rsid w:val="00984B38"/>
    <w:rsid w:val="00987FDE"/>
    <w:rsid w:val="00991B0A"/>
    <w:rsid w:val="0099416B"/>
    <w:rsid w:val="00994C26"/>
    <w:rsid w:val="00995FE1"/>
    <w:rsid w:val="009A1608"/>
    <w:rsid w:val="009A292F"/>
    <w:rsid w:val="009A4512"/>
    <w:rsid w:val="009A54E3"/>
    <w:rsid w:val="009B37A0"/>
    <w:rsid w:val="009B3FCB"/>
    <w:rsid w:val="009B4293"/>
    <w:rsid w:val="009B7E3A"/>
    <w:rsid w:val="009C0F80"/>
    <w:rsid w:val="009C106A"/>
    <w:rsid w:val="009C134B"/>
    <w:rsid w:val="009C3FEF"/>
    <w:rsid w:val="009C4826"/>
    <w:rsid w:val="009D0BE4"/>
    <w:rsid w:val="009D0C04"/>
    <w:rsid w:val="009D2143"/>
    <w:rsid w:val="009D3359"/>
    <w:rsid w:val="009D37F5"/>
    <w:rsid w:val="009D3E7A"/>
    <w:rsid w:val="009D5195"/>
    <w:rsid w:val="009D67B2"/>
    <w:rsid w:val="009E0102"/>
    <w:rsid w:val="009E092B"/>
    <w:rsid w:val="009E69D8"/>
    <w:rsid w:val="009F41C7"/>
    <w:rsid w:val="009F6394"/>
    <w:rsid w:val="00A04862"/>
    <w:rsid w:val="00A05967"/>
    <w:rsid w:val="00A05E00"/>
    <w:rsid w:val="00A06CED"/>
    <w:rsid w:val="00A07391"/>
    <w:rsid w:val="00A07528"/>
    <w:rsid w:val="00A10450"/>
    <w:rsid w:val="00A10AE7"/>
    <w:rsid w:val="00A1450C"/>
    <w:rsid w:val="00A147E4"/>
    <w:rsid w:val="00A22631"/>
    <w:rsid w:val="00A22A75"/>
    <w:rsid w:val="00A25EFB"/>
    <w:rsid w:val="00A2786A"/>
    <w:rsid w:val="00A30CA6"/>
    <w:rsid w:val="00A30E48"/>
    <w:rsid w:val="00A34B1A"/>
    <w:rsid w:val="00A35B7C"/>
    <w:rsid w:val="00A35DA0"/>
    <w:rsid w:val="00A36067"/>
    <w:rsid w:val="00A361BF"/>
    <w:rsid w:val="00A37AC1"/>
    <w:rsid w:val="00A40486"/>
    <w:rsid w:val="00A43358"/>
    <w:rsid w:val="00A44C3C"/>
    <w:rsid w:val="00A4569D"/>
    <w:rsid w:val="00A45ABA"/>
    <w:rsid w:val="00A4753E"/>
    <w:rsid w:val="00A5035D"/>
    <w:rsid w:val="00A53D5D"/>
    <w:rsid w:val="00A549BB"/>
    <w:rsid w:val="00A55F15"/>
    <w:rsid w:val="00A5660B"/>
    <w:rsid w:val="00A60C3A"/>
    <w:rsid w:val="00A60F7B"/>
    <w:rsid w:val="00A61C92"/>
    <w:rsid w:val="00A625FE"/>
    <w:rsid w:val="00A637FC"/>
    <w:rsid w:val="00A63B12"/>
    <w:rsid w:val="00A65984"/>
    <w:rsid w:val="00A674AD"/>
    <w:rsid w:val="00A74723"/>
    <w:rsid w:val="00A7478F"/>
    <w:rsid w:val="00A7529B"/>
    <w:rsid w:val="00A7729B"/>
    <w:rsid w:val="00A812DD"/>
    <w:rsid w:val="00A813B4"/>
    <w:rsid w:val="00A81C7B"/>
    <w:rsid w:val="00A83620"/>
    <w:rsid w:val="00A83C3F"/>
    <w:rsid w:val="00A83C97"/>
    <w:rsid w:val="00A84365"/>
    <w:rsid w:val="00A84BC9"/>
    <w:rsid w:val="00A85A8D"/>
    <w:rsid w:val="00A86C6F"/>
    <w:rsid w:val="00A91E26"/>
    <w:rsid w:val="00A94751"/>
    <w:rsid w:val="00A97572"/>
    <w:rsid w:val="00AA1ECF"/>
    <w:rsid w:val="00AA7711"/>
    <w:rsid w:val="00AB398E"/>
    <w:rsid w:val="00AB6AC4"/>
    <w:rsid w:val="00AC1655"/>
    <w:rsid w:val="00AC16E5"/>
    <w:rsid w:val="00AC27DD"/>
    <w:rsid w:val="00AC32C1"/>
    <w:rsid w:val="00AC6535"/>
    <w:rsid w:val="00AD1FAD"/>
    <w:rsid w:val="00AD2837"/>
    <w:rsid w:val="00AD2B4D"/>
    <w:rsid w:val="00AD3C18"/>
    <w:rsid w:val="00AD51BC"/>
    <w:rsid w:val="00AD53C9"/>
    <w:rsid w:val="00AD6668"/>
    <w:rsid w:val="00AD7990"/>
    <w:rsid w:val="00AE3907"/>
    <w:rsid w:val="00AE3AE0"/>
    <w:rsid w:val="00AE3D7F"/>
    <w:rsid w:val="00AE58A0"/>
    <w:rsid w:val="00AE7C60"/>
    <w:rsid w:val="00AF09B2"/>
    <w:rsid w:val="00AF347F"/>
    <w:rsid w:val="00AF4961"/>
    <w:rsid w:val="00AF54AC"/>
    <w:rsid w:val="00AF7C23"/>
    <w:rsid w:val="00B00882"/>
    <w:rsid w:val="00B01D95"/>
    <w:rsid w:val="00B0535C"/>
    <w:rsid w:val="00B11E87"/>
    <w:rsid w:val="00B12857"/>
    <w:rsid w:val="00B16CD1"/>
    <w:rsid w:val="00B16F31"/>
    <w:rsid w:val="00B177D7"/>
    <w:rsid w:val="00B26E49"/>
    <w:rsid w:val="00B26E6A"/>
    <w:rsid w:val="00B30339"/>
    <w:rsid w:val="00B305F8"/>
    <w:rsid w:val="00B30D3A"/>
    <w:rsid w:val="00B30FCC"/>
    <w:rsid w:val="00B3183A"/>
    <w:rsid w:val="00B32B7D"/>
    <w:rsid w:val="00B33D90"/>
    <w:rsid w:val="00B33E9F"/>
    <w:rsid w:val="00B34917"/>
    <w:rsid w:val="00B3604E"/>
    <w:rsid w:val="00B401C3"/>
    <w:rsid w:val="00B40320"/>
    <w:rsid w:val="00B40B83"/>
    <w:rsid w:val="00B41094"/>
    <w:rsid w:val="00B42247"/>
    <w:rsid w:val="00B429A5"/>
    <w:rsid w:val="00B44AED"/>
    <w:rsid w:val="00B457E2"/>
    <w:rsid w:val="00B458CE"/>
    <w:rsid w:val="00B46114"/>
    <w:rsid w:val="00B47102"/>
    <w:rsid w:val="00B47891"/>
    <w:rsid w:val="00B512D8"/>
    <w:rsid w:val="00B51AA3"/>
    <w:rsid w:val="00B523AF"/>
    <w:rsid w:val="00B560D6"/>
    <w:rsid w:val="00B567C0"/>
    <w:rsid w:val="00B568E9"/>
    <w:rsid w:val="00B569AC"/>
    <w:rsid w:val="00B60F07"/>
    <w:rsid w:val="00B61367"/>
    <w:rsid w:val="00B61731"/>
    <w:rsid w:val="00B6302C"/>
    <w:rsid w:val="00B63232"/>
    <w:rsid w:val="00B63881"/>
    <w:rsid w:val="00B6477F"/>
    <w:rsid w:val="00B66004"/>
    <w:rsid w:val="00B666FC"/>
    <w:rsid w:val="00B7345B"/>
    <w:rsid w:val="00B73DCB"/>
    <w:rsid w:val="00B76D78"/>
    <w:rsid w:val="00B81DE1"/>
    <w:rsid w:val="00B82832"/>
    <w:rsid w:val="00B86D47"/>
    <w:rsid w:val="00B87A7B"/>
    <w:rsid w:val="00B87FC2"/>
    <w:rsid w:val="00B91311"/>
    <w:rsid w:val="00B91A29"/>
    <w:rsid w:val="00B91FC6"/>
    <w:rsid w:val="00B92A04"/>
    <w:rsid w:val="00B92D73"/>
    <w:rsid w:val="00B968A6"/>
    <w:rsid w:val="00B979DF"/>
    <w:rsid w:val="00BA05CE"/>
    <w:rsid w:val="00BA5780"/>
    <w:rsid w:val="00BA6767"/>
    <w:rsid w:val="00BB1076"/>
    <w:rsid w:val="00BB271B"/>
    <w:rsid w:val="00BB37D7"/>
    <w:rsid w:val="00BC0AEA"/>
    <w:rsid w:val="00BC2CFC"/>
    <w:rsid w:val="00BC53C4"/>
    <w:rsid w:val="00BD1998"/>
    <w:rsid w:val="00BD46A2"/>
    <w:rsid w:val="00BD52BD"/>
    <w:rsid w:val="00BD5A90"/>
    <w:rsid w:val="00BD5F63"/>
    <w:rsid w:val="00BD7070"/>
    <w:rsid w:val="00BE2728"/>
    <w:rsid w:val="00BE362A"/>
    <w:rsid w:val="00BE70FC"/>
    <w:rsid w:val="00BF33C4"/>
    <w:rsid w:val="00BF5C52"/>
    <w:rsid w:val="00BF76FD"/>
    <w:rsid w:val="00C0000C"/>
    <w:rsid w:val="00C016F2"/>
    <w:rsid w:val="00C021ED"/>
    <w:rsid w:val="00C10D44"/>
    <w:rsid w:val="00C12BF0"/>
    <w:rsid w:val="00C13258"/>
    <w:rsid w:val="00C132E2"/>
    <w:rsid w:val="00C13902"/>
    <w:rsid w:val="00C16CA4"/>
    <w:rsid w:val="00C20CE4"/>
    <w:rsid w:val="00C230EC"/>
    <w:rsid w:val="00C2389D"/>
    <w:rsid w:val="00C23E53"/>
    <w:rsid w:val="00C240A6"/>
    <w:rsid w:val="00C25197"/>
    <w:rsid w:val="00C33D8A"/>
    <w:rsid w:val="00C346AE"/>
    <w:rsid w:val="00C34D01"/>
    <w:rsid w:val="00C40D14"/>
    <w:rsid w:val="00C41CD7"/>
    <w:rsid w:val="00C44636"/>
    <w:rsid w:val="00C45071"/>
    <w:rsid w:val="00C45E42"/>
    <w:rsid w:val="00C518AE"/>
    <w:rsid w:val="00C554EF"/>
    <w:rsid w:val="00C55E28"/>
    <w:rsid w:val="00C64D59"/>
    <w:rsid w:val="00C64E07"/>
    <w:rsid w:val="00C65E3B"/>
    <w:rsid w:val="00C666AC"/>
    <w:rsid w:val="00C71EDF"/>
    <w:rsid w:val="00C73745"/>
    <w:rsid w:val="00C747B8"/>
    <w:rsid w:val="00C8340F"/>
    <w:rsid w:val="00C838C6"/>
    <w:rsid w:val="00C84455"/>
    <w:rsid w:val="00C87510"/>
    <w:rsid w:val="00C87B3F"/>
    <w:rsid w:val="00C91DC2"/>
    <w:rsid w:val="00C93ABC"/>
    <w:rsid w:val="00C93F70"/>
    <w:rsid w:val="00C95638"/>
    <w:rsid w:val="00C96379"/>
    <w:rsid w:val="00CA001D"/>
    <w:rsid w:val="00CA1027"/>
    <w:rsid w:val="00CA2A67"/>
    <w:rsid w:val="00CA2FC3"/>
    <w:rsid w:val="00CA3F7F"/>
    <w:rsid w:val="00CA4050"/>
    <w:rsid w:val="00CA4F68"/>
    <w:rsid w:val="00CB097E"/>
    <w:rsid w:val="00CB0AEF"/>
    <w:rsid w:val="00CB5514"/>
    <w:rsid w:val="00CB6D0F"/>
    <w:rsid w:val="00CC0419"/>
    <w:rsid w:val="00CC0E36"/>
    <w:rsid w:val="00CC2ADC"/>
    <w:rsid w:val="00CC328B"/>
    <w:rsid w:val="00CC36CE"/>
    <w:rsid w:val="00CC3732"/>
    <w:rsid w:val="00CC7A3F"/>
    <w:rsid w:val="00CD059B"/>
    <w:rsid w:val="00CD35EF"/>
    <w:rsid w:val="00CE0C30"/>
    <w:rsid w:val="00CE2F12"/>
    <w:rsid w:val="00CE4917"/>
    <w:rsid w:val="00CE4A79"/>
    <w:rsid w:val="00CF0171"/>
    <w:rsid w:val="00CF3BA3"/>
    <w:rsid w:val="00CF3D51"/>
    <w:rsid w:val="00CF5E03"/>
    <w:rsid w:val="00CF7B49"/>
    <w:rsid w:val="00D02335"/>
    <w:rsid w:val="00D02C3E"/>
    <w:rsid w:val="00D02C93"/>
    <w:rsid w:val="00D04240"/>
    <w:rsid w:val="00D04F06"/>
    <w:rsid w:val="00D06F3F"/>
    <w:rsid w:val="00D10A39"/>
    <w:rsid w:val="00D14824"/>
    <w:rsid w:val="00D22ABD"/>
    <w:rsid w:val="00D22D0B"/>
    <w:rsid w:val="00D25E54"/>
    <w:rsid w:val="00D270C6"/>
    <w:rsid w:val="00D30AC2"/>
    <w:rsid w:val="00D33172"/>
    <w:rsid w:val="00D36221"/>
    <w:rsid w:val="00D37BDE"/>
    <w:rsid w:val="00D4592F"/>
    <w:rsid w:val="00D46ECB"/>
    <w:rsid w:val="00D47410"/>
    <w:rsid w:val="00D52186"/>
    <w:rsid w:val="00D53C97"/>
    <w:rsid w:val="00D56FC1"/>
    <w:rsid w:val="00D62394"/>
    <w:rsid w:val="00D7146E"/>
    <w:rsid w:val="00D71E0E"/>
    <w:rsid w:val="00D7266B"/>
    <w:rsid w:val="00D73A88"/>
    <w:rsid w:val="00D80853"/>
    <w:rsid w:val="00D80B6C"/>
    <w:rsid w:val="00D83826"/>
    <w:rsid w:val="00D84091"/>
    <w:rsid w:val="00D8495B"/>
    <w:rsid w:val="00D85822"/>
    <w:rsid w:val="00D86153"/>
    <w:rsid w:val="00D87CA9"/>
    <w:rsid w:val="00D87E87"/>
    <w:rsid w:val="00D90A4C"/>
    <w:rsid w:val="00D91CCE"/>
    <w:rsid w:val="00D94AA3"/>
    <w:rsid w:val="00D97AA2"/>
    <w:rsid w:val="00D97D19"/>
    <w:rsid w:val="00DA08A6"/>
    <w:rsid w:val="00DA5D32"/>
    <w:rsid w:val="00DA6B35"/>
    <w:rsid w:val="00DB1081"/>
    <w:rsid w:val="00DB66A4"/>
    <w:rsid w:val="00DB7E96"/>
    <w:rsid w:val="00DB7EE2"/>
    <w:rsid w:val="00DC128C"/>
    <w:rsid w:val="00DC1CB5"/>
    <w:rsid w:val="00DC1F15"/>
    <w:rsid w:val="00DC38EA"/>
    <w:rsid w:val="00DC4334"/>
    <w:rsid w:val="00DC5DCD"/>
    <w:rsid w:val="00DC643D"/>
    <w:rsid w:val="00DC6C3E"/>
    <w:rsid w:val="00DC6D0B"/>
    <w:rsid w:val="00DD0D4D"/>
    <w:rsid w:val="00DD33D6"/>
    <w:rsid w:val="00DD4C31"/>
    <w:rsid w:val="00DD4DD9"/>
    <w:rsid w:val="00DD7F21"/>
    <w:rsid w:val="00DE408C"/>
    <w:rsid w:val="00DE5756"/>
    <w:rsid w:val="00DF01DF"/>
    <w:rsid w:val="00DF580A"/>
    <w:rsid w:val="00DF65E1"/>
    <w:rsid w:val="00DF78D6"/>
    <w:rsid w:val="00E01CE9"/>
    <w:rsid w:val="00E05FE5"/>
    <w:rsid w:val="00E07BF2"/>
    <w:rsid w:val="00E1100B"/>
    <w:rsid w:val="00E213EF"/>
    <w:rsid w:val="00E218B1"/>
    <w:rsid w:val="00E23C45"/>
    <w:rsid w:val="00E23EA1"/>
    <w:rsid w:val="00E242CC"/>
    <w:rsid w:val="00E27AD8"/>
    <w:rsid w:val="00E3051E"/>
    <w:rsid w:val="00E30675"/>
    <w:rsid w:val="00E32447"/>
    <w:rsid w:val="00E33181"/>
    <w:rsid w:val="00E36AB7"/>
    <w:rsid w:val="00E36C9D"/>
    <w:rsid w:val="00E37AFF"/>
    <w:rsid w:val="00E40C85"/>
    <w:rsid w:val="00E46769"/>
    <w:rsid w:val="00E47191"/>
    <w:rsid w:val="00E47D72"/>
    <w:rsid w:val="00E506D7"/>
    <w:rsid w:val="00E51A4D"/>
    <w:rsid w:val="00E51F91"/>
    <w:rsid w:val="00E530FA"/>
    <w:rsid w:val="00E5452D"/>
    <w:rsid w:val="00E5473E"/>
    <w:rsid w:val="00E5482E"/>
    <w:rsid w:val="00E6037E"/>
    <w:rsid w:val="00E66A1C"/>
    <w:rsid w:val="00E677FD"/>
    <w:rsid w:val="00E678BB"/>
    <w:rsid w:val="00E741C6"/>
    <w:rsid w:val="00E75B5D"/>
    <w:rsid w:val="00E76DC0"/>
    <w:rsid w:val="00E80348"/>
    <w:rsid w:val="00E839CC"/>
    <w:rsid w:val="00E848AE"/>
    <w:rsid w:val="00E85215"/>
    <w:rsid w:val="00E85911"/>
    <w:rsid w:val="00E86D4B"/>
    <w:rsid w:val="00E87B60"/>
    <w:rsid w:val="00E9042C"/>
    <w:rsid w:val="00E9540A"/>
    <w:rsid w:val="00E9557C"/>
    <w:rsid w:val="00E96086"/>
    <w:rsid w:val="00E962DE"/>
    <w:rsid w:val="00E96363"/>
    <w:rsid w:val="00E9720C"/>
    <w:rsid w:val="00E978A1"/>
    <w:rsid w:val="00E97953"/>
    <w:rsid w:val="00EA183C"/>
    <w:rsid w:val="00EA2E9E"/>
    <w:rsid w:val="00EA7CE3"/>
    <w:rsid w:val="00EA7EBB"/>
    <w:rsid w:val="00EB0464"/>
    <w:rsid w:val="00EB0984"/>
    <w:rsid w:val="00EB09C3"/>
    <w:rsid w:val="00EC0FD7"/>
    <w:rsid w:val="00EC18EC"/>
    <w:rsid w:val="00EC1F35"/>
    <w:rsid w:val="00EC381E"/>
    <w:rsid w:val="00ED02B1"/>
    <w:rsid w:val="00ED18AA"/>
    <w:rsid w:val="00ED240B"/>
    <w:rsid w:val="00ED57C7"/>
    <w:rsid w:val="00EE082C"/>
    <w:rsid w:val="00EE161B"/>
    <w:rsid w:val="00EE1BAA"/>
    <w:rsid w:val="00EE2A25"/>
    <w:rsid w:val="00EE4467"/>
    <w:rsid w:val="00EE45E5"/>
    <w:rsid w:val="00EE4DFB"/>
    <w:rsid w:val="00EF49AD"/>
    <w:rsid w:val="00EF7285"/>
    <w:rsid w:val="00F01F39"/>
    <w:rsid w:val="00F02802"/>
    <w:rsid w:val="00F053F7"/>
    <w:rsid w:val="00F059B5"/>
    <w:rsid w:val="00F11045"/>
    <w:rsid w:val="00F1299F"/>
    <w:rsid w:val="00F14D3F"/>
    <w:rsid w:val="00F20D2C"/>
    <w:rsid w:val="00F20E63"/>
    <w:rsid w:val="00F22CF1"/>
    <w:rsid w:val="00F2406B"/>
    <w:rsid w:val="00F27EC5"/>
    <w:rsid w:val="00F334C6"/>
    <w:rsid w:val="00F3525C"/>
    <w:rsid w:val="00F36266"/>
    <w:rsid w:val="00F421A6"/>
    <w:rsid w:val="00F43C6A"/>
    <w:rsid w:val="00F4483A"/>
    <w:rsid w:val="00F44B80"/>
    <w:rsid w:val="00F4518A"/>
    <w:rsid w:val="00F477C2"/>
    <w:rsid w:val="00F50A9A"/>
    <w:rsid w:val="00F50F5B"/>
    <w:rsid w:val="00F51DE2"/>
    <w:rsid w:val="00F526A6"/>
    <w:rsid w:val="00F52B18"/>
    <w:rsid w:val="00F54D8E"/>
    <w:rsid w:val="00F56434"/>
    <w:rsid w:val="00F57308"/>
    <w:rsid w:val="00F61336"/>
    <w:rsid w:val="00F777FB"/>
    <w:rsid w:val="00F8243A"/>
    <w:rsid w:val="00F833BA"/>
    <w:rsid w:val="00F95099"/>
    <w:rsid w:val="00F971E3"/>
    <w:rsid w:val="00FA2FEC"/>
    <w:rsid w:val="00FB1434"/>
    <w:rsid w:val="00FB41F3"/>
    <w:rsid w:val="00FB6BFF"/>
    <w:rsid w:val="00FB7D31"/>
    <w:rsid w:val="00FC0B62"/>
    <w:rsid w:val="00FC64DE"/>
    <w:rsid w:val="00FD15D9"/>
    <w:rsid w:val="00FD62FC"/>
    <w:rsid w:val="00FD67F7"/>
    <w:rsid w:val="00FE0B9B"/>
    <w:rsid w:val="00FE14F1"/>
    <w:rsid w:val="00FE1E0B"/>
    <w:rsid w:val="00FE46B3"/>
    <w:rsid w:val="00FE4890"/>
    <w:rsid w:val="00FE48B9"/>
    <w:rsid w:val="00FE5D66"/>
    <w:rsid w:val="00FE5FD2"/>
    <w:rsid w:val="00FE696F"/>
    <w:rsid w:val="00FF0377"/>
    <w:rsid w:val="00FF503C"/>
    <w:rsid w:val="00FF5A4C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0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E7C60"/>
    <w:pPr>
      <w:autoSpaceDE w:val="0"/>
      <w:autoSpaceDN w:val="0"/>
      <w:adjustRightInd w:val="0"/>
      <w:ind w:firstLine="720"/>
      <w:jc w:val="both"/>
    </w:pPr>
    <w:rPr>
      <w:rFonts w:ascii="Arial" w:hAnsi="Arial" w:cs="Times New Roman"/>
    </w:rPr>
  </w:style>
  <w:style w:type="paragraph" w:customStyle="1" w:styleId="ConsPlusCell">
    <w:name w:val="ConsPlusCell"/>
    <w:uiPriority w:val="99"/>
    <w:rsid w:val="00A30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BD52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52BD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D52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52BD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D52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D52B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D0C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rsid w:val="00886BE6"/>
    <w:pPr>
      <w:spacing w:before="100" w:beforeAutospacing="1" w:after="119"/>
    </w:pPr>
  </w:style>
  <w:style w:type="character" w:customStyle="1" w:styleId="ConsPlusNormal0">
    <w:name w:val="ConsPlusNormal Знак"/>
    <w:link w:val="ConsPlusNormal"/>
    <w:uiPriority w:val="99"/>
    <w:locked/>
    <w:rsid w:val="002F0E9B"/>
    <w:rPr>
      <w:rFonts w:ascii="Arial" w:hAnsi="Arial"/>
      <w:sz w:val="22"/>
      <w:lang w:eastAsia="ru-RU"/>
    </w:rPr>
  </w:style>
  <w:style w:type="paragraph" w:customStyle="1" w:styleId="ConsNormal">
    <w:name w:val="ConsNormal"/>
    <w:uiPriority w:val="99"/>
    <w:rsid w:val="009B37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99"/>
    <w:rsid w:val="009B37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679A-01A7-4CA0-B675-7C44DF3B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1244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Лаврова</cp:lastModifiedBy>
  <cp:revision>7</cp:revision>
  <cp:lastPrinted>2015-07-02T03:58:00Z</cp:lastPrinted>
  <dcterms:created xsi:type="dcterms:W3CDTF">2015-07-02T03:37:00Z</dcterms:created>
  <dcterms:modified xsi:type="dcterms:W3CDTF">2015-09-07T03:43:00Z</dcterms:modified>
</cp:coreProperties>
</file>