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72" w:rsidRDefault="00027A72" w:rsidP="00027A72">
      <w:pPr>
        <w:jc w:val="center"/>
        <w:rPr>
          <w:b/>
          <w:bCs/>
          <w:sz w:val="36"/>
          <w:szCs w:val="36"/>
        </w:rPr>
      </w:pPr>
      <w:r>
        <w:rPr>
          <w:b/>
          <w:bCs/>
          <w:sz w:val="36"/>
          <w:szCs w:val="36"/>
        </w:rPr>
        <w:t>АДМИНИСТРАЦИЯ ЕНИСЕЙСКОГО РАЙОНА</w:t>
      </w:r>
    </w:p>
    <w:p w:rsidR="00027A72" w:rsidRDefault="00027A72" w:rsidP="00027A72">
      <w:pPr>
        <w:jc w:val="center"/>
        <w:rPr>
          <w:b/>
          <w:bCs/>
          <w:sz w:val="36"/>
          <w:szCs w:val="36"/>
        </w:rPr>
      </w:pPr>
      <w:r>
        <w:rPr>
          <w:b/>
          <w:bCs/>
          <w:sz w:val="36"/>
          <w:szCs w:val="36"/>
        </w:rPr>
        <w:t>Красноярского края</w:t>
      </w:r>
    </w:p>
    <w:p w:rsidR="00027A72" w:rsidRDefault="00027A72" w:rsidP="00027A72">
      <w:pPr>
        <w:jc w:val="center"/>
        <w:rPr>
          <w:b/>
          <w:bCs/>
          <w:sz w:val="44"/>
          <w:szCs w:val="44"/>
        </w:rPr>
      </w:pPr>
      <w:r>
        <w:rPr>
          <w:b/>
          <w:bCs/>
          <w:sz w:val="44"/>
          <w:szCs w:val="44"/>
        </w:rPr>
        <w:t>ПОСТАНОВЛЕНИЕ</w:t>
      </w:r>
    </w:p>
    <w:p w:rsidR="00027A72" w:rsidRDefault="00027A72" w:rsidP="00027A72">
      <w:pPr>
        <w:tabs>
          <w:tab w:val="left" w:pos="4253"/>
          <w:tab w:val="left" w:pos="4281"/>
          <w:tab w:val="left" w:pos="7797"/>
        </w:tabs>
        <w:ind w:firstLine="284"/>
        <w:jc w:val="both"/>
      </w:pPr>
      <w:r>
        <w:rPr>
          <w:u w:val="single"/>
        </w:rPr>
        <w:t>16.06.2015</w:t>
      </w:r>
      <w:r>
        <w:tab/>
        <w:t xml:space="preserve">г. Енисейск                                         </w:t>
      </w:r>
      <w:r>
        <w:rPr>
          <w:u w:val="single"/>
        </w:rPr>
        <w:t>№ 567</w:t>
      </w:r>
      <w:bookmarkStart w:id="0" w:name="_GoBack"/>
      <w:bookmarkEnd w:id="0"/>
      <w:r>
        <w:rPr>
          <w:u w:val="single"/>
        </w:rPr>
        <w:t>-п</w:t>
      </w:r>
    </w:p>
    <w:p w:rsidR="008D0F7C" w:rsidRPr="00D00528" w:rsidRDefault="008D0F7C" w:rsidP="008D0F7C">
      <w:pPr>
        <w:pStyle w:val="ConsNormal"/>
        <w:widowControl/>
        <w:ind w:firstLine="0"/>
        <w:jc w:val="both"/>
        <w:rPr>
          <w:rFonts w:ascii="Times New Roman" w:hAnsi="Times New Roman" w:cs="Times New Roman"/>
          <w:sz w:val="28"/>
          <w:szCs w:val="28"/>
        </w:rPr>
      </w:pPr>
      <w:r w:rsidRPr="00D00528">
        <w:rPr>
          <w:rFonts w:ascii="Times New Roman" w:hAnsi="Times New Roman" w:cs="Times New Roman"/>
          <w:sz w:val="28"/>
          <w:szCs w:val="28"/>
        </w:rPr>
        <w:t xml:space="preserve">О внесении изменений в постановление администрации </w:t>
      </w:r>
    </w:p>
    <w:p w:rsidR="009B75DA" w:rsidRDefault="008D0F7C" w:rsidP="009B75DA">
      <w:pPr>
        <w:pStyle w:val="ConsNormal"/>
        <w:widowControl/>
        <w:ind w:firstLine="0"/>
        <w:jc w:val="both"/>
        <w:rPr>
          <w:rFonts w:ascii="Times New Roman" w:hAnsi="Times New Roman"/>
          <w:snapToGrid w:val="0"/>
          <w:sz w:val="28"/>
          <w:szCs w:val="28"/>
        </w:rPr>
      </w:pPr>
      <w:r>
        <w:rPr>
          <w:rFonts w:ascii="Times New Roman" w:hAnsi="Times New Roman" w:cs="Times New Roman"/>
          <w:sz w:val="28"/>
          <w:szCs w:val="28"/>
        </w:rPr>
        <w:t>р</w:t>
      </w:r>
      <w:r w:rsidRPr="00D00528">
        <w:rPr>
          <w:rFonts w:ascii="Times New Roman" w:hAnsi="Times New Roman" w:cs="Times New Roman"/>
          <w:sz w:val="28"/>
          <w:szCs w:val="28"/>
        </w:rPr>
        <w:t>айона</w:t>
      </w:r>
      <w:r>
        <w:rPr>
          <w:rFonts w:ascii="Times New Roman" w:hAnsi="Times New Roman" w:cs="Times New Roman"/>
          <w:sz w:val="28"/>
          <w:szCs w:val="28"/>
        </w:rPr>
        <w:t xml:space="preserve"> </w:t>
      </w:r>
      <w:r w:rsidRPr="00D00528">
        <w:rPr>
          <w:rFonts w:ascii="Times New Roman" w:hAnsi="Times New Roman" w:cs="Times New Roman"/>
          <w:sz w:val="28"/>
          <w:szCs w:val="28"/>
        </w:rPr>
        <w:t xml:space="preserve">от </w:t>
      </w:r>
      <w:r>
        <w:rPr>
          <w:rFonts w:ascii="Times New Roman" w:hAnsi="Times New Roman" w:cs="Times New Roman"/>
          <w:sz w:val="28"/>
          <w:szCs w:val="28"/>
        </w:rPr>
        <w:t>25.06.2012 года №452</w:t>
      </w:r>
      <w:r w:rsidRPr="00D00528">
        <w:rPr>
          <w:rFonts w:ascii="Times New Roman" w:hAnsi="Times New Roman" w:cs="Times New Roman"/>
          <w:sz w:val="28"/>
          <w:szCs w:val="28"/>
        </w:rPr>
        <w:t>-п «</w:t>
      </w:r>
      <w:r w:rsidR="009B75DA">
        <w:rPr>
          <w:rFonts w:ascii="Times New Roman" w:hAnsi="Times New Roman" w:cs="Times New Roman"/>
          <w:sz w:val="28"/>
          <w:szCs w:val="28"/>
        </w:rPr>
        <w:t>Об утверждении Устава</w:t>
      </w:r>
      <w:r w:rsidR="009B75DA" w:rsidRPr="009B75DA">
        <w:rPr>
          <w:rFonts w:ascii="Times New Roman" w:hAnsi="Times New Roman"/>
          <w:snapToGrid w:val="0"/>
          <w:sz w:val="28"/>
          <w:szCs w:val="28"/>
        </w:rPr>
        <w:t xml:space="preserve"> </w:t>
      </w:r>
    </w:p>
    <w:p w:rsidR="009B75DA" w:rsidRDefault="009B75DA" w:rsidP="009B75DA">
      <w:pPr>
        <w:pStyle w:val="ConsNormal"/>
        <w:widowControl/>
        <w:ind w:firstLine="0"/>
        <w:jc w:val="both"/>
        <w:rPr>
          <w:rFonts w:ascii="Times New Roman" w:hAnsi="Times New Roman"/>
          <w:snapToGrid w:val="0"/>
          <w:sz w:val="28"/>
          <w:szCs w:val="28"/>
        </w:rPr>
      </w:pPr>
      <w:r>
        <w:rPr>
          <w:rFonts w:ascii="Times New Roman" w:hAnsi="Times New Roman"/>
          <w:snapToGrid w:val="0"/>
          <w:sz w:val="28"/>
          <w:szCs w:val="28"/>
        </w:rPr>
        <w:t>м</w:t>
      </w:r>
      <w:r w:rsidRPr="008D0F7C">
        <w:rPr>
          <w:rFonts w:ascii="Times New Roman" w:hAnsi="Times New Roman" w:cs="Times New Roman"/>
          <w:snapToGrid w:val="0"/>
          <w:sz w:val="28"/>
          <w:szCs w:val="28"/>
        </w:rPr>
        <w:t>униципального бюджетного образовательного учреждения</w:t>
      </w:r>
      <w:r>
        <w:rPr>
          <w:rFonts w:ascii="Times New Roman" w:hAnsi="Times New Roman"/>
          <w:snapToGrid w:val="0"/>
          <w:sz w:val="28"/>
          <w:szCs w:val="28"/>
        </w:rPr>
        <w:t xml:space="preserve"> </w:t>
      </w:r>
    </w:p>
    <w:p w:rsidR="009B75DA" w:rsidRDefault="009B75DA" w:rsidP="009B75DA">
      <w:pPr>
        <w:pStyle w:val="ConsNormal"/>
        <w:widowControl/>
        <w:ind w:firstLine="0"/>
        <w:jc w:val="both"/>
        <w:rPr>
          <w:rFonts w:ascii="Times New Roman" w:hAnsi="Times New Roman" w:cs="Times New Roman"/>
          <w:snapToGrid w:val="0"/>
          <w:sz w:val="28"/>
          <w:szCs w:val="28"/>
        </w:rPr>
      </w:pPr>
      <w:r w:rsidRPr="008D0F7C">
        <w:rPr>
          <w:rFonts w:ascii="Times New Roman" w:hAnsi="Times New Roman" w:cs="Times New Roman"/>
          <w:snapToGrid w:val="0"/>
          <w:sz w:val="28"/>
          <w:szCs w:val="28"/>
        </w:rPr>
        <w:t>дополнительного образования «</w:t>
      </w:r>
      <w:proofErr w:type="gramStart"/>
      <w:r w:rsidRPr="008D0F7C">
        <w:rPr>
          <w:rFonts w:ascii="Times New Roman" w:hAnsi="Times New Roman" w:cs="Times New Roman"/>
          <w:snapToGrid w:val="0"/>
          <w:sz w:val="28"/>
          <w:szCs w:val="28"/>
        </w:rPr>
        <w:t>Детско-юношеская</w:t>
      </w:r>
      <w:proofErr w:type="gramEnd"/>
      <w:r w:rsidRPr="008D0F7C">
        <w:rPr>
          <w:rFonts w:ascii="Times New Roman" w:hAnsi="Times New Roman" w:cs="Times New Roman"/>
          <w:snapToGrid w:val="0"/>
          <w:sz w:val="28"/>
          <w:szCs w:val="28"/>
        </w:rPr>
        <w:t xml:space="preserve"> спортивная</w:t>
      </w:r>
    </w:p>
    <w:p w:rsidR="008D0F7C" w:rsidRDefault="009B75DA" w:rsidP="008D0F7C">
      <w:pPr>
        <w:pStyle w:val="ConsNormal"/>
        <w:widowControl/>
        <w:ind w:firstLine="0"/>
        <w:jc w:val="both"/>
        <w:rPr>
          <w:rFonts w:ascii="Times New Roman" w:hAnsi="Times New Roman" w:cs="Times New Roman"/>
          <w:sz w:val="28"/>
          <w:szCs w:val="28"/>
        </w:rPr>
      </w:pPr>
      <w:r w:rsidRPr="008D0F7C">
        <w:rPr>
          <w:rFonts w:ascii="Times New Roman" w:hAnsi="Times New Roman" w:cs="Times New Roman"/>
          <w:snapToGrid w:val="0"/>
          <w:sz w:val="28"/>
          <w:szCs w:val="28"/>
        </w:rPr>
        <w:t xml:space="preserve"> школа</w:t>
      </w:r>
      <w:r>
        <w:rPr>
          <w:rFonts w:ascii="Times New Roman" w:hAnsi="Times New Roman"/>
          <w:snapToGrid w:val="0"/>
          <w:sz w:val="28"/>
          <w:szCs w:val="28"/>
        </w:rPr>
        <w:t xml:space="preserve"> </w:t>
      </w:r>
      <w:r w:rsidRPr="008D0F7C">
        <w:rPr>
          <w:rFonts w:ascii="Times New Roman" w:hAnsi="Times New Roman" w:cs="Times New Roman"/>
          <w:snapToGrid w:val="0"/>
          <w:sz w:val="28"/>
          <w:szCs w:val="28"/>
        </w:rPr>
        <w:t>им. Ф.В.Вольфа»</w:t>
      </w:r>
      <w:r w:rsidR="008D0F7C" w:rsidRPr="00D00528">
        <w:rPr>
          <w:rFonts w:ascii="Times New Roman" w:hAnsi="Times New Roman" w:cs="Times New Roman"/>
          <w:sz w:val="28"/>
          <w:szCs w:val="28"/>
        </w:rPr>
        <w:t>»</w:t>
      </w:r>
    </w:p>
    <w:p w:rsidR="008D0F7C" w:rsidRDefault="008D0F7C" w:rsidP="008D0F7C">
      <w:pPr>
        <w:pStyle w:val="ConsNormal"/>
        <w:widowControl/>
        <w:ind w:firstLine="540"/>
        <w:jc w:val="both"/>
        <w:rPr>
          <w:rFonts w:ascii="Times New Roman" w:hAnsi="Times New Roman" w:cs="Times New Roman"/>
          <w:sz w:val="28"/>
          <w:szCs w:val="28"/>
        </w:rPr>
      </w:pPr>
    </w:p>
    <w:p w:rsidR="008D0F7C" w:rsidRPr="008D0F7C" w:rsidRDefault="008D0F7C" w:rsidP="008D0F7C">
      <w:pPr>
        <w:pStyle w:val="ConsNormal"/>
        <w:widowControl/>
        <w:ind w:firstLine="540"/>
        <w:jc w:val="both"/>
        <w:rPr>
          <w:rFonts w:ascii="Times New Roman" w:hAnsi="Times New Roman" w:cs="Times New Roman"/>
          <w:sz w:val="28"/>
          <w:szCs w:val="28"/>
        </w:rPr>
      </w:pPr>
      <w:r w:rsidRPr="008D0F7C">
        <w:rPr>
          <w:rFonts w:ascii="Times New Roman" w:hAnsi="Times New Roman" w:cs="Times New Roman"/>
          <w:sz w:val="28"/>
          <w:szCs w:val="28"/>
        </w:rPr>
        <w:t xml:space="preserve">  В соответствии со ст. 27.3, 29, 47 Устава Енисейского района, руководствуясь постановлением администрации Енисейского района от 28.04.2012 № 288-п «Об утверждении Порядка принятия решений о создании, реорганизации и ликвидации муниципальных учреждений, а также утверждения уставов муниципальных учреждений и внесения в них изменений», ПОСТАНОВЛЯЮ:</w:t>
      </w:r>
    </w:p>
    <w:p w:rsidR="008D0F7C" w:rsidRPr="008D0F7C" w:rsidRDefault="008D0F7C" w:rsidP="008D0F7C">
      <w:pPr>
        <w:pStyle w:val="11"/>
        <w:suppressAutoHyphens/>
        <w:ind w:firstLine="540"/>
        <w:jc w:val="both"/>
        <w:rPr>
          <w:rFonts w:ascii="Times New Roman" w:hAnsi="Times New Roman"/>
          <w:snapToGrid w:val="0"/>
          <w:sz w:val="28"/>
          <w:szCs w:val="28"/>
        </w:rPr>
      </w:pPr>
      <w:r w:rsidRPr="008D0F7C">
        <w:rPr>
          <w:rFonts w:ascii="Times New Roman" w:hAnsi="Times New Roman"/>
          <w:sz w:val="28"/>
          <w:szCs w:val="28"/>
        </w:rPr>
        <w:t xml:space="preserve">1. Утвердить </w:t>
      </w:r>
      <w:hyperlink r:id="rId5" w:history="1">
        <w:r w:rsidRPr="008D0F7C">
          <w:rPr>
            <w:rFonts w:ascii="Times New Roman" w:hAnsi="Times New Roman"/>
            <w:color w:val="000000"/>
            <w:sz w:val="28"/>
            <w:szCs w:val="28"/>
          </w:rPr>
          <w:t>устав</w:t>
        </w:r>
      </w:hyperlink>
      <w:r w:rsidRPr="008D0F7C">
        <w:rPr>
          <w:rFonts w:ascii="Times New Roman" w:hAnsi="Times New Roman"/>
          <w:sz w:val="28"/>
          <w:szCs w:val="28"/>
        </w:rPr>
        <w:t xml:space="preserve"> </w:t>
      </w:r>
      <w:r w:rsidR="009B75DA">
        <w:rPr>
          <w:rFonts w:ascii="Times New Roman" w:hAnsi="Times New Roman"/>
          <w:snapToGrid w:val="0"/>
          <w:sz w:val="28"/>
          <w:szCs w:val="28"/>
        </w:rPr>
        <w:t>м</w:t>
      </w:r>
      <w:r w:rsidRPr="008D0F7C">
        <w:rPr>
          <w:rFonts w:ascii="Times New Roman" w:hAnsi="Times New Roman"/>
          <w:snapToGrid w:val="0"/>
          <w:sz w:val="28"/>
          <w:szCs w:val="28"/>
        </w:rPr>
        <w:t>униципального бюджетного образовательного учреждения</w:t>
      </w:r>
      <w:r>
        <w:rPr>
          <w:rFonts w:ascii="Times New Roman" w:hAnsi="Times New Roman"/>
          <w:snapToGrid w:val="0"/>
          <w:sz w:val="28"/>
          <w:szCs w:val="28"/>
        </w:rPr>
        <w:t xml:space="preserve"> </w:t>
      </w:r>
      <w:r w:rsidRPr="008D0F7C">
        <w:rPr>
          <w:rFonts w:ascii="Times New Roman" w:hAnsi="Times New Roman"/>
          <w:snapToGrid w:val="0"/>
          <w:sz w:val="28"/>
          <w:szCs w:val="28"/>
        </w:rPr>
        <w:t>дополнительного образования «Детско-юношеская спортивная школа</w:t>
      </w:r>
      <w:r>
        <w:rPr>
          <w:rFonts w:ascii="Times New Roman" w:hAnsi="Times New Roman"/>
          <w:snapToGrid w:val="0"/>
          <w:sz w:val="28"/>
          <w:szCs w:val="28"/>
        </w:rPr>
        <w:t xml:space="preserve"> </w:t>
      </w:r>
      <w:r w:rsidRPr="008D0F7C">
        <w:rPr>
          <w:rFonts w:ascii="Times New Roman" w:hAnsi="Times New Roman"/>
          <w:snapToGrid w:val="0"/>
          <w:sz w:val="28"/>
          <w:szCs w:val="28"/>
        </w:rPr>
        <w:t>им. Ф.В.Вольфа»</w:t>
      </w:r>
      <w:r>
        <w:rPr>
          <w:rFonts w:ascii="Times New Roman" w:hAnsi="Times New Roman"/>
          <w:snapToGrid w:val="0"/>
          <w:sz w:val="28"/>
          <w:szCs w:val="28"/>
        </w:rPr>
        <w:t xml:space="preserve"> (далее - учреждение) </w:t>
      </w:r>
      <w:r w:rsidRPr="008D0F7C">
        <w:rPr>
          <w:rFonts w:ascii="Times New Roman" w:hAnsi="Times New Roman"/>
          <w:sz w:val="28"/>
          <w:szCs w:val="28"/>
        </w:rPr>
        <w:t>в новой редакции, согласно приложению к настоящему постановлению.</w:t>
      </w:r>
    </w:p>
    <w:p w:rsidR="008D0F7C" w:rsidRPr="008D0F7C" w:rsidRDefault="008D0F7C" w:rsidP="008D0F7C">
      <w:pPr>
        <w:autoSpaceDE w:val="0"/>
        <w:autoSpaceDN w:val="0"/>
        <w:adjustRightInd w:val="0"/>
        <w:spacing w:after="0" w:line="240" w:lineRule="auto"/>
        <w:ind w:firstLine="540"/>
        <w:jc w:val="both"/>
        <w:rPr>
          <w:rFonts w:ascii="Times New Roman" w:hAnsi="Times New Roman" w:cs="Times New Roman"/>
          <w:sz w:val="28"/>
          <w:szCs w:val="28"/>
        </w:rPr>
      </w:pPr>
      <w:r w:rsidRPr="008D0F7C">
        <w:rPr>
          <w:rFonts w:ascii="Times New Roman" w:hAnsi="Times New Roman" w:cs="Times New Roman"/>
          <w:sz w:val="28"/>
          <w:szCs w:val="28"/>
        </w:rPr>
        <w:t xml:space="preserve">2. </w:t>
      </w:r>
      <w:r>
        <w:rPr>
          <w:rFonts w:ascii="Times New Roman" w:hAnsi="Times New Roman" w:cs="Times New Roman"/>
          <w:sz w:val="28"/>
          <w:szCs w:val="28"/>
        </w:rPr>
        <w:t>Экспертно-правовому отделу</w:t>
      </w:r>
      <w:r w:rsidRPr="008D0F7C">
        <w:rPr>
          <w:rFonts w:ascii="Times New Roman" w:hAnsi="Times New Roman" w:cs="Times New Roman"/>
          <w:sz w:val="28"/>
          <w:szCs w:val="28"/>
        </w:rPr>
        <w:t xml:space="preserve"> (</w:t>
      </w:r>
      <w:r>
        <w:rPr>
          <w:rFonts w:ascii="Times New Roman" w:hAnsi="Times New Roman" w:cs="Times New Roman"/>
          <w:sz w:val="28"/>
          <w:szCs w:val="28"/>
        </w:rPr>
        <w:t>С.П. Зебзеева</w:t>
      </w:r>
      <w:r w:rsidRPr="008D0F7C">
        <w:rPr>
          <w:rFonts w:ascii="Times New Roman" w:hAnsi="Times New Roman" w:cs="Times New Roman"/>
          <w:sz w:val="28"/>
          <w:szCs w:val="28"/>
        </w:rPr>
        <w:t>) осуществить в установленном законом порядке государственную регистрацию изменений и дополнений в Устав учреждения.</w:t>
      </w:r>
    </w:p>
    <w:p w:rsidR="008D0F7C" w:rsidRDefault="008D0F7C" w:rsidP="008D0F7C">
      <w:pPr>
        <w:pStyle w:val="ConsNormal"/>
        <w:widowControl/>
        <w:ind w:firstLine="540"/>
        <w:jc w:val="both"/>
        <w:rPr>
          <w:rFonts w:ascii="Times New Roman" w:hAnsi="Times New Roman" w:cs="Times New Roman"/>
          <w:sz w:val="28"/>
          <w:szCs w:val="28"/>
        </w:rPr>
      </w:pPr>
      <w:r w:rsidRPr="008D0F7C">
        <w:rPr>
          <w:rFonts w:ascii="Times New Roman" w:hAnsi="Times New Roman" w:cs="Times New Roman"/>
          <w:sz w:val="28"/>
          <w:szCs w:val="28"/>
        </w:rPr>
        <w:t>3. Контроль за исполнением настоящего постановления возложить на первого заместителя главы администрации района</w:t>
      </w:r>
      <w:r>
        <w:rPr>
          <w:rFonts w:ascii="Times New Roman" w:hAnsi="Times New Roman" w:cs="Times New Roman"/>
          <w:sz w:val="28"/>
          <w:szCs w:val="28"/>
        </w:rPr>
        <w:t xml:space="preserve"> В.И. </w:t>
      </w:r>
      <w:proofErr w:type="spellStart"/>
      <w:r>
        <w:rPr>
          <w:rFonts w:ascii="Times New Roman" w:hAnsi="Times New Roman" w:cs="Times New Roman"/>
          <w:sz w:val="28"/>
          <w:szCs w:val="28"/>
        </w:rPr>
        <w:t>Марзала</w:t>
      </w:r>
      <w:proofErr w:type="spellEnd"/>
      <w:r>
        <w:rPr>
          <w:rFonts w:ascii="Times New Roman" w:hAnsi="Times New Roman" w:cs="Times New Roman"/>
          <w:sz w:val="28"/>
          <w:szCs w:val="28"/>
        </w:rPr>
        <w:t>.</w:t>
      </w:r>
    </w:p>
    <w:p w:rsidR="008D0F7C" w:rsidRDefault="008D0F7C" w:rsidP="008D0F7C">
      <w:pPr>
        <w:pStyle w:val="ConsNormal"/>
        <w:widowControl/>
        <w:ind w:firstLine="360"/>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 момента подписания и подлежит размещению на официальном Интернет-сайте Енисейского района.</w:t>
      </w:r>
    </w:p>
    <w:p w:rsidR="008D0F7C" w:rsidRDefault="008D0F7C" w:rsidP="008D0F7C">
      <w:pPr>
        <w:pStyle w:val="ConsNormal"/>
        <w:widowControl/>
        <w:jc w:val="both"/>
        <w:rPr>
          <w:rFonts w:ascii="Times New Roman" w:hAnsi="Times New Roman" w:cs="Times New Roman"/>
          <w:sz w:val="28"/>
          <w:szCs w:val="28"/>
        </w:rPr>
      </w:pPr>
    </w:p>
    <w:p w:rsidR="008D0F7C" w:rsidRDefault="008D0F7C" w:rsidP="008D0F7C">
      <w:pPr>
        <w:pStyle w:val="ConsNormal"/>
        <w:widowControl/>
        <w:jc w:val="both"/>
        <w:rPr>
          <w:rFonts w:ascii="Times New Roman" w:hAnsi="Times New Roman" w:cs="Times New Roman"/>
          <w:sz w:val="28"/>
          <w:szCs w:val="28"/>
        </w:rPr>
      </w:pPr>
    </w:p>
    <w:p w:rsidR="008D0F7C" w:rsidRPr="008D0F7C" w:rsidRDefault="008D0F7C" w:rsidP="008D0F7C">
      <w:pPr>
        <w:rPr>
          <w:rFonts w:ascii="Times New Roman" w:hAnsi="Times New Roman" w:cs="Times New Roman"/>
          <w:sz w:val="28"/>
          <w:szCs w:val="28"/>
        </w:rPr>
      </w:pPr>
      <w:r w:rsidRPr="008D0F7C">
        <w:rPr>
          <w:rFonts w:ascii="Times New Roman" w:hAnsi="Times New Roman" w:cs="Times New Roman"/>
          <w:sz w:val="28"/>
          <w:szCs w:val="28"/>
        </w:rPr>
        <w:t xml:space="preserve">Глава администрации района                                </w:t>
      </w:r>
      <w:r>
        <w:rPr>
          <w:rFonts w:ascii="Times New Roman" w:hAnsi="Times New Roman" w:cs="Times New Roman"/>
          <w:sz w:val="28"/>
          <w:szCs w:val="28"/>
        </w:rPr>
        <w:t xml:space="preserve">                    </w:t>
      </w:r>
      <w:r w:rsidRPr="008D0F7C">
        <w:rPr>
          <w:rFonts w:ascii="Times New Roman" w:hAnsi="Times New Roman" w:cs="Times New Roman"/>
          <w:sz w:val="28"/>
          <w:szCs w:val="28"/>
        </w:rPr>
        <w:t xml:space="preserve">     И.А. Михайлов</w:t>
      </w:r>
    </w:p>
    <w:p w:rsidR="008D0F7C" w:rsidRDefault="008D0F7C"/>
    <w:p w:rsidR="009B75DA" w:rsidRDefault="009B75DA"/>
    <w:p w:rsidR="009B75DA" w:rsidRDefault="009B75DA"/>
    <w:p w:rsidR="008D0F7C" w:rsidRDefault="008D0F7C"/>
    <w:p w:rsidR="008D0F7C" w:rsidRDefault="008D0F7C"/>
    <w:tbl>
      <w:tblPr>
        <w:tblW w:w="9889" w:type="dxa"/>
        <w:tblLook w:val="04A0"/>
      </w:tblPr>
      <w:tblGrid>
        <w:gridCol w:w="4785"/>
        <w:gridCol w:w="5104"/>
      </w:tblGrid>
      <w:tr w:rsidR="008D0F7C" w:rsidRPr="008D0F7C" w:rsidTr="00D266E1">
        <w:tc>
          <w:tcPr>
            <w:tcW w:w="4785" w:type="dxa"/>
          </w:tcPr>
          <w:p w:rsidR="008D0F7C" w:rsidRPr="008D0F7C" w:rsidRDefault="008D0F7C" w:rsidP="008D0F7C">
            <w:pPr>
              <w:suppressAutoHyphens/>
              <w:spacing w:after="0" w:line="240" w:lineRule="auto"/>
              <w:jc w:val="both"/>
              <w:rPr>
                <w:rFonts w:ascii="Times New Roman" w:hAnsi="Times New Roman" w:cs="Times New Roman"/>
                <w:sz w:val="28"/>
                <w:szCs w:val="28"/>
              </w:rPr>
            </w:pPr>
          </w:p>
        </w:tc>
        <w:tc>
          <w:tcPr>
            <w:tcW w:w="5104" w:type="dxa"/>
          </w:tcPr>
          <w:p w:rsidR="008D0F7C" w:rsidRPr="008D0F7C" w:rsidRDefault="008D0F7C" w:rsidP="008D0F7C">
            <w:pPr>
              <w:suppressAutoHyphens/>
              <w:spacing w:after="0" w:line="240" w:lineRule="auto"/>
              <w:jc w:val="both"/>
              <w:rPr>
                <w:rFonts w:ascii="Times New Roman" w:hAnsi="Times New Roman" w:cs="Times New Roman"/>
                <w:sz w:val="28"/>
                <w:szCs w:val="28"/>
              </w:rPr>
            </w:pPr>
            <w:r w:rsidRPr="008D0F7C">
              <w:rPr>
                <w:rFonts w:ascii="Times New Roman" w:hAnsi="Times New Roman" w:cs="Times New Roman"/>
                <w:sz w:val="28"/>
                <w:szCs w:val="28"/>
              </w:rPr>
              <w:t>УТВЕРЖДЕН</w:t>
            </w:r>
          </w:p>
          <w:p w:rsidR="008D0F7C" w:rsidRPr="008D0F7C" w:rsidRDefault="008D0F7C" w:rsidP="008D0F7C">
            <w:pPr>
              <w:suppressAutoHyphens/>
              <w:spacing w:after="0" w:line="240" w:lineRule="auto"/>
              <w:jc w:val="both"/>
              <w:rPr>
                <w:rFonts w:ascii="Times New Roman" w:hAnsi="Times New Roman" w:cs="Times New Roman"/>
                <w:sz w:val="28"/>
                <w:szCs w:val="28"/>
              </w:rPr>
            </w:pPr>
            <w:r w:rsidRPr="008D0F7C">
              <w:rPr>
                <w:rFonts w:ascii="Times New Roman" w:hAnsi="Times New Roman" w:cs="Times New Roman"/>
                <w:sz w:val="28"/>
                <w:szCs w:val="28"/>
              </w:rPr>
              <w:t>Постановлением администрации района</w:t>
            </w:r>
          </w:p>
          <w:p w:rsidR="008D0F7C" w:rsidRPr="008D0F7C" w:rsidRDefault="008D0F7C" w:rsidP="008D0F7C">
            <w:pPr>
              <w:suppressAutoHyphens/>
              <w:spacing w:after="0" w:line="240" w:lineRule="auto"/>
              <w:jc w:val="both"/>
              <w:rPr>
                <w:rFonts w:ascii="Times New Roman" w:hAnsi="Times New Roman" w:cs="Times New Roman"/>
                <w:sz w:val="28"/>
                <w:szCs w:val="28"/>
              </w:rPr>
            </w:pPr>
            <w:r w:rsidRPr="008D0F7C">
              <w:rPr>
                <w:rFonts w:ascii="Times New Roman" w:hAnsi="Times New Roman" w:cs="Times New Roman"/>
                <w:sz w:val="28"/>
                <w:szCs w:val="28"/>
              </w:rPr>
              <w:lastRenderedPageBreak/>
              <w:t xml:space="preserve">от 16 июня 2015 года  № </w:t>
            </w:r>
            <w:proofErr w:type="spellStart"/>
            <w:r w:rsidRPr="008D0F7C">
              <w:rPr>
                <w:rFonts w:ascii="Times New Roman" w:hAnsi="Times New Roman" w:cs="Times New Roman"/>
                <w:sz w:val="28"/>
                <w:szCs w:val="28"/>
              </w:rPr>
              <w:t>____</w:t>
            </w:r>
            <w:proofErr w:type="gramStart"/>
            <w:r w:rsidRPr="008D0F7C">
              <w:rPr>
                <w:rFonts w:ascii="Times New Roman" w:hAnsi="Times New Roman" w:cs="Times New Roman"/>
                <w:sz w:val="28"/>
                <w:szCs w:val="28"/>
              </w:rPr>
              <w:t>_-</w:t>
            </w:r>
            <w:proofErr w:type="gramEnd"/>
            <w:r w:rsidRPr="008D0F7C">
              <w:rPr>
                <w:rFonts w:ascii="Times New Roman" w:hAnsi="Times New Roman" w:cs="Times New Roman"/>
                <w:sz w:val="28"/>
                <w:szCs w:val="28"/>
              </w:rPr>
              <w:t>п</w:t>
            </w:r>
            <w:proofErr w:type="spellEnd"/>
          </w:p>
          <w:p w:rsidR="008D0F7C" w:rsidRPr="008D0F7C" w:rsidRDefault="008D0F7C" w:rsidP="008D0F7C">
            <w:pPr>
              <w:suppressAutoHyphens/>
              <w:spacing w:after="0" w:line="240" w:lineRule="auto"/>
              <w:jc w:val="both"/>
              <w:rPr>
                <w:rFonts w:ascii="Times New Roman" w:hAnsi="Times New Roman" w:cs="Times New Roman"/>
                <w:sz w:val="28"/>
                <w:szCs w:val="28"/>
              </w:rPr>
            </w:pPr>
          </w:p>
          <w:p w:rsidR="008D0F7C" w:rsidRPr="008D0F7C" w:rsidRDefault="008D0F7C" w:rsidP="008D0F7C">
            <w:pPr>
              <w:suppressAutoHyphens/>
              <w:spacing w:after="0" w:line="240" w:lineRule="auto"/>
              <w:jc w:val="both"/>
              <w:rPr>
                <w:rFonts w:ascii="Times New Roman" w:hAnsi="Times New Roman" w:cs="Times New Roman"/>
                <w:sz w:val="28"/>
                <w:szCs w:val="28"/>
              </w:rPr>
            </w:pPr>
            <w:r w:rsidRPr="008D0F7C">
              <w:rPr>
                <w:rFonts w:ascii="Times New Roman" w:hAnsi="Times New Roman" w:cs="Times New Roman"/>
                <w:sz w:val="28"/>
                <w:szCs w:val="28"/>
              </w:rPr>
              <w:t>Глава администрации района</w:t>
            </w:r>
          </w:p>
          <w:p w:rsidR="008D0F7C" w:rsidRPr="008D0F7C" w:rsidRDefault="008D0F7C" w:rsidP="008D0F7C">
            <w:pPr>
              <w:suppressAutoHyphens/>
              <w:spacing w:after="0" w:line="240" w:lineRule="auto"/>
              <w:jc w:val="both"/>
              <w:rPr>
                <w:rFonts w:ascii="Times New Roman" w:hAnsi="Times New Roman" w:cs="Times New Roman"/>
                <w:sz w:val="28"/>
                <w:szCs w:val="28"/>
              </w:rPr>
            </w:pPr>
          </w:p>
          <w:p w:rsidR="008D0F7C" w:rsidRPr="008D0F7C" w:rsidRDefault="008D0F7C" w:rsidP="008D0F7C">
            <w:pPr>
              <w:suppressAutoHyphens/>
              <w:spacing w:after="0" w:line="240" w:lineRule="auto"/>
              <w:jc w:val="both"/>
              <w:rPr>
                <w:rFonts w:ascii="Times New Roman" w:hAnsi="Times New Roman" w:cs="Times New Roman"/>
                <w:sz w:val="28"/>
                <w:szCs w:val="28"/>
              </w:rPr>
            </w:pPr>
            <w:r w:rsidRPr="008D0F7C">
              <w:rPr>
                <w:rFonts w:ascii="Times New Roman" w:hAnsi="Times New Roman" w:cs="Times New Roman"/>
                <w:sz w:val="28"/>
                <w:szCs w:val="28"/>
              </w:rPr>
              <w:t>____________________ И.А.Михайлов</w:t>
            </w:r>
          </w:p>
          <w:p w:rsidR="008D0F7C" w:rsidRPr="008D0F7C" w:rsidRDefault="008D0F7C" w:rsidP="008D0F7C">
            <w:pPr>
              <w:suppressAutoHyphens/>
              <w:spacing w:after="0" w:line="240" w:lineRule="auto"/>
              <w:jc w:val="both"/>
              <w:rPr>
                <w:rFonts w:ascii="Times New Roman" w:hAnsi="Times New Roman" w:cs="Times New Roman"/>
                <w:sz w:val="28"/>
                <w:szCs w:val="28"/>
              </w:rPr>
            </w:pPr>
          </w:p>
        </w:tc>
      </w:tr>
    </w:tbl>
    <w:p w:rsidR="008D0F7C" w:rsidRP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Pr="008D0F7C" w:rsidRDefault="008D0F7C" w:rsidP="008D0F7C">
      <w:pPr>
        <w:widowControl w:val="0"/>
        <w:tabs>
          <w:tab w:val="left" w:pos="6380"/>
        </w:tabs>
        <w:suppressAutoHyphens/>
        <w:spacing w:after="0" w:line="240" w:lineRule="auto"/>
        <w:jc w:val="both"/>
        <w:rPr>
          <w:rFonts w:ascii="Times New Roman" w:hAnsi="Times New Roman" w:cs="Times New Roman"/>
          <w:snapToGrid w:val="0"/>
          <w:sz w:val="28"/>
          <w:szCs w:val="28"/>
        </w:rPr>
      </w:pPr>
    </w:p>
    <w:p w:rsidR="008D0F7C" w:rsidRPr="008D0F7C" w:rsidRDefault="008D0F7C" w:rsidP="008D0F7C">
      <w:pPr>
        <w:widowControl w:val="0"/>
        <w:suppressAutoHyphens/>
        <w:spacing w:after="0" w:line="240" w:lineRule="auto"/>
        <w:rPr>
          <w:rFonts w:ascii="Times New Roman" w:hAnsi="Times New Roman" w:cs="Times New Roman"/>
          <w:snapToGrid w:val="0"/>
          <w:sz w:val="28"/>
          <w:szCs w:val="28"/>
        </w:rPr>
      </w:pPr>
    </w:p>
    <w:p w:rsidR="008D0F7C" w:rsidRPr="008D0F7C" w:rsidRDefault="008D0F7C" w:rsidP="008D0F7C">
      <w:pPr>
        <w:pStyle w:val="11"/>
        <w:suppressAutoHyphens/>
        <w:jc w:val="center"/>
        <w:rPr>
          <w:rFonts w:ascii="Times New Roman" w:hAnsi="Times New Roman"/>
          <w:b/>
          <w:snapToGrid w:val="0"/>
          <w:sz w:val="28"/>
          <w:szCs w:val="28"/>
        </w:rPr>
      </w:pPr>
      <w:r w:rsidRPr="008D0F7C">
        <w:rPr>
          <w:rFonts w:ascii="Times New Roman" w:hAnsi="Times New Roman"/>
          <w:b/>
          <w:snapToGrid w:val="0"/>
          <w:sz w:val="28"/>
          <w:szCs w:val="28"/>
        </w:rPr>
        <w:t>УСТАВ</w:t>
      </w:r>
    </w:p>
    <w:p w:rsidR="008D0F7C" w:rsidRPr="008D0F7C" w:rsidRDefault="009B75DA" w:rsidP="008D0F7C">
      <w:pPr>
        <w:pStyle w:val="11"/>
        <w:suppressAutoHyphens/>
        <w:jc w:val="center"/>
        <w:rPr>
          <w:rFonts w:ascii="Times New Roman" w:hAnsi="Times New Roman"/>
          <w:snapToGrid w:val="0"/>
          <w:sz w:val="28"/>
          <w:szCs w:val="28"/>
        </w:rPr>
      </w:pPr>
      <w:r>
        <w:rPr>
          <w:rFonts w:ascii="Times New Roman" w:hAnsi="Times New Roman"/>
          <w:snapToGrid w:val="0"/>
          <w:sz w:val="28"/>
          <w:szCs w:val="28"/>
        </w:rPr>
        <w:t>м</w:t>
      </w:r>
      <w:r w:rsidR="008D0F7C" w:rsidRPr="008D0F7C">
        <w:rPr>
          <w:rFonts w:ascii="Times New Roman" w:hAnsi="Times New Roman"/>
          <w:snapToGrid w:val="0"/>
          <w:sz w:val="28"/>
          <w:szCs w:val="28"/>
        </w:rPr>
        <w:t>униципального бюджетного образовательного учреждения</w:t>
      </w:r>
    </w:p>
    <w:p w:rsidR="008D0F7C" w:rsidRPr="008D0F7C" w:rsidRDefault="008D0F7C" w:rsidP="008D0F7C">
      <w:pPr>
        <w:pStyle w:val="11"/>
        <w:suppressAutoHyphens/>
        <w:jc w:val="center"/>
        <w:rPr>
          <w:rFonts w:ascii="Times New Roman" w:hAnsi="Times New Roman"/>
          <w:snapToGrid w:val="0"/>
          <w:sz w:val="28"/>
          <w:szCs w:val="28"/>
        </w:rPr>
      </w:pPr>
      <w:r w:rsidRPr="008D0F7C">
        <w:rPr>
          <w:rFonts w:ascii="Times New Roman" w:hAnsi="Times New Roman"/>
          <w:snapToGrid w:val="0"/>
          <w:sz w:val="28"/>
          <w:szCs w:val="28"/>
        </w:rPr>
        <w:t>дополнительного образования «Детско-юношеская спортивная школа</w:t>
      </w:r>
    </w:p>
    <w:p w:rsidR="008D0F7C" w:rsidRPr="008D0F7C" w:rsidRDefault="008D0F7C" w:rsidP="008D0F7C">
      <w:pPr>
        <w:pStyle w:val="11"/>
        <w:suppressAutoHyphens/>
        <w:jc w:val="center"/>
        <w:rPr>
          <w:rFonts w:ascii="Times New Roman" w:hAnsi="Times New Roman"/>
          <w:snapToGrid w:val="0"/>
          <w:sz w:val="28"/>
          <w:szCs w:val="28"/>
        </w:rPr>
      </w:pPr>
      <w:r w:rsidRPr="008D0F7C">
        <w:rPr>
          <w:rFonts w:ascii="Times New Roman" w:hAnsi="Times New Roman"/>
          <w:snapToGrid w:val="0"/>
          <w:sz w:val="28"/>
          <w:szCs w:val="28"/>
        </w:rPr>
        <w:t>им. Ф.В.Вольфа»</w:t>
      </w:r>
    </w:p>
    <w:p w:rsidR="008D0F7C" w:rsidRPr="008D0F7C" w:rsidRDefault="008D0F7C" w:rsidP="008D0F7C">
      <w:pPr>
        <w:pStyle w:val="11"/>
        <w:suppressAutoHyphens/>
        <w:jc w:val="center"/>
        <w:rPr>
          <w:rFonts w:ascii="Times New Roman" w:hAnsi="Times New Roman"/>
          <w:snapToGrid w:val="0"/>
          <w:sz w:val="28"/>
          <w:szCs w:val="28"/>
        </w:rPr>
      </w:pPr>
    </w:p>
    <w:p w:rsidR="008D0F7C" w:rsidRPr="008D0F7C" w:rsidRDefault="008D0F7C" w:rsidP="008D0F7C">
      <w:pPr>
        <w:suppressAutoHyphens/>
        <w:spacing w:after="0" w:line="240" w:lineRule="auto"/>
        <w:jc w:val="both"/>
        <w:rPr>
          <w:rFonts w:ascii="Times New Roman" w:hAnsi="Times New Roman" w:cs="Times New Roman"/>
          <w:b/>
          <w:sz w:val="28"/>
          <w:szCs w:val="28"/>
        </w:rPr>
      </w:pPr>
      <w:r w:rsidRPr="008D0F7C">
        <w:rPr>
          <w:rFonts w:ascii="Times New Roman" w:hAnsi="Times New Roman" w:cs="Times New Roman"/>
          <w:b/>
          <w:sz w:val="28"/>
          <w:szCs w:val="28"/>
        </w:rPr>
        <w:t xml:space="preserve">                                    </w:t>
      </w:r>
    </w:p>
    <w:p w:rsidR="008D0F7C" w:rsidRPr="008D0F7C" w:rsidRDefault="008D0F7C" w:rsidP="008D0F7C">
      <w:pPr>
        <w:suppressAutoHyphens/>
        <w:spacing w:after="0" w:line="240" w:lineRule="auto"/>
        <w:ind w:firstLine="567"/>
        <w:jc w:val="both"/>
        <w:rPr>
          <w:rFonts w:ascii="Times New Roman" w:hAnsi="Times New Roman" w:cs="Times New Roman"/>
          <w:b/>
          <w:sz w:val="28"/>
          <w:szCs w:val="28"/>
        </w:rPr>
      </w:pPr>
    </w:p>
    <w:p w:rsidR="008D0F7C" w:rsidRPr="008D0F7C" w:rsidRDefault="008D0F7C" w:rsidP="008D0F7C">
      <w:pPr>
        <w:suppressAutoHyphens/>
        <w:spacing w:after="0" w:line="240" w:lineRule="auto"/>
        <w:ind w:firstLine="567"/>
        <w:jc w:val="both"/>
        <w:rPr>
          <w:rFonts w:ascii="Times New Roman" w:hAnsi="Times New Roman" w:cs="Times New Roman"/>
          <w:b/>
          <w:sz w:val="28"/>
          <w:szCs w:val="28"/>
        </w:rPr>
      </w:pPr>
    </w:p>
    <w:p w:rsidR="008D0F7C" w:rsidRPr="008D0F7C" w:rsidRDefault="008D0F7C" w:rsidP="008D0F7C">
      <w:pPr>
        <w:suppressAutoHyphens/>
        <w:spacing w:after="0" w:line="240" w:lineRule="auto"/>
        <w:ind w:firstLine="567"/>
        <w:jc w:val="both"/>
        <w:rPr>
          <w:rFonts w:ascii="Times New Roman" w:hAnsi="Times New Roman" w:cs="Times New Roman"/>
          <w:b/>
          <w:sz w:val="28"/>
          <w:szCs w:val="28"/>
        </w:rPr>
      </w:pPr>
    </w:p>
    <w:p w:rsidR="008D0F7C" w:rsidRPr="008D0F7C" w:rsidRDefault="008D0F7C" w:rsidP="008D0F7C">
      <w:pPr>
        <w:suppressAutoHyphens/>
        <w:spacing w:after="0" w:line="240" w:lineRule="auto"/>
        <w:jc w:val="both"/>
        <w:rPr>
          <w:rFonts w:ascii="Times New Roman" w:hAnsi="Times New Roman" w:cs="Times New Roman"/>
          <w:b/>
          <w:sz w:val="28"/>
          <w:szCs w:val="28"/>
        </w:rPr>
      </w:pPr>
    </w:p>
    <w:p w:rsidR="008D0F7C" w:rsidRDefault="008D0F7C" w:rsidP="008D0F7C">
      <w:pPr>
        <w:suppressAutoHyphens/>
        <w:spacing w:after="0" w:line="240" w:lineRule="auto"/>
        <w:jc w:val="both"/>
        <w:rPr>
          <w:rFonts w:ascii="Times New Roman" w:hAnsi="Times New Roman" w:cs="Times New Roman"/>
          <w:b/>
          <w:sz w:val="28"/>
          <w:szCs w:val="28"/>
        </w:rPr>
      </w:pPr>
    </w:p>
    <w:p w:rsidR="009B75DA" w:rsidRDefault="009B75DA" w:rsidP="008D0F7C">
      <w:pPr>
        <w:suppressAutoHyphens/>
        <w:spacing w:after="0" w:line="240" w:lineRule="auto"/>
        <w:jc w:val="both"/>
        <w:rPr>
          <w:rFonts w:ascii="Times New Roman" w:hAnsi="Times New Roman" w:cs="Times New Roman"/>
          <w:b/>
          <w:sz w:val="28"/>
          <w:szCs w:val="28"/>
        </w:rPr>
      </w:pPr>
    </w:p>
    <w:p w:rsidR="009B75DA" w:rsidRDefault="009B75DA" w:rsidP="008D0F7C">
      <w:pPr>
        <w:suppressAutoHyphens/>
        <w:spacing w:after="0" w:line="240" w:lineRule="auto"/>
        <w:jc w:val="both"/>
        <w:rPr>
          <w:rFonts w:ascii="Times New Roman" w:hAnsi="Times New Roman" w:cs="Times New Roman"/>
          <w:b/>
          <w:sz w:val="28"/>
          <w:szCs w:val="28"/>
        </w:rPr>
      </w:pPr>
    </w:p>
    <w:p w:rsidR="009B75DA" w:rsidRDefault="009B75DA" w:rsidP="008D0F7C">
      <w:pPr>
        <w:suppressAutoHyphens/>
        <w:spacing w:after="0" w:line="240" w:lineRule="auto"/>
        <w:jc w:val="both"/>
        <w:rPr>
          <w:rFonts w:ascii="Times New Roman" w:hAnsi="Times New Roman" w:cs="Times New Roman"/>
          <w:b/>
          <w:sz w:val="28"/>
          <w:szCs w:val="28"/>
        </w:rPr>
      </w:pPr>
    </w:p>
    <w:p w:rsidR="009B75DA" w:rsidRPr="008D0F7C" w:rsidRDefault="009B75DA" w:rsidP="008D0F7C">
      <w:pPr>
        <w:suppressAutoHyphens/>
        <w:spacing w:after="0" w:line="240" w:lineRule="auto"/>
        <w:jc w:val="both"/>
        <w:rPr>
          <w:rFonts w:ascii="Times New Roman" w:hAnsi="Times New Roman" w:cs="Times New Roman"/>
          <w:b/>
          <w:sz w:val="28"/>
          <w:szCs w:val="28"/>
        </w:rPr>
      </w:pPr>
    </w:p>
    <w:p w:rsidR="008D0F7C" w:rsidRDefault="008D0F7C" w:rsidP="008D0F7C">
      <w:pPr>
        <w:suppressAutoHyphens/>
        <w:spacing w:after="0" w:line="240" w:lineRule="auto"/>
        <w:ind w:firstLine="567"/>
        <w:jc w:val="both"/>
        <w:rPr>
          <w:rFonts w:ascii="Times New Roman" w:hAnsi="Times New Roman" w:cs="Times New Roman"/>
          <w:b/>
          <w:sz w:val="28"/>
          <w:szCs w:val="28"/>
        </w:rPr>
      </w:pPr>
    </w:p>
    <w:p w:rsidR="008D0F7C" w:rsidRDefault="008D0F7C" w:rsidP="008D0F7C">
      <w:pPr>
        <w:suppressAutoHyphens/>
        <w:spacing w:after="0" w:line="240" w:lineRule="auto"/>
        <w:ind w:firstLine="567"/>
        <w:jc w:val="both"/>
        <w:rPr>
          <w:rFonts w:ascii="Times New Roman" w:hAnsi="Times New Roman" w:cs="Times New Roman"/>
          <w:b/>
          <w:sz w:val="28"/>
          <w:szCs w:val="28"/>
        </w:rPr>
      </w:pPr>
    </w:p>
    <w:p w:rsidR="008D0F7C" w:rsidRDefault="008D0F7C" w:rsidP="008D0F7C">
      <w:pPr>
        <w:suppressAutoHyphens/>
        <w:spacing w:after="0" w:line="240" w:lineRule="auto"/>
        <w:ind w:firstLine="567"/>
        <w:jc w:val="both"/>
        <w:rPr>
          <w:rFonts w:ascii="Times New Roman" w:hAnsi="Times New Roman" w:cs="Times New Roman"/>
          <w:b/>
          <w:sz w:val="28"/>
          <w:szCs w:val="28"/>
        </w:rPr>
      </w:pPr>
    </w:p>
    <w:p w:rsidR="008D0F7C" w:rsidRDefault="008D0F7C" w:rsidP="008D0F7C">
      <w:pPr>
        <w:suppressAutoHyphens/>
        <w:spacing w:after="0" w:line="240" w:lineRule="auto"/>
        <w:ind w:firstLine="567"/>
        <w:jc w:val="both"/>
        <w:rPr>
          <w:rFonts w:ascii="Times New Roman" w:hAnsi="Times New Roman" w:cs="Times New Roman"/>
          <w:b/>
          <w:sz w:val="28"/>
          <w:szCs w:val="28"/>
        </w:rPr>
      </w:pPr>
    </w:p>
    <w:p w:rsidR="008D0F7C" w:rsidRDefault="008D0F7C" w:rsidP="008D0F7C">
      <w:pPr>
        <w:suppressAutoHyphens/>
        <w:spacing w:after="0" w:line="240" w:lineRule="auto"/>
        <w:ind w:firstLine="567"/>
        <w:jc w:val="both"/>
        <w:rPr>
          <w:rFonts w:ascii="Times New Roman" w:hAnsi="Times New Roman" w:cs="Times New Roman"/>
          <w:b/>
          <w:sz w:val="28"/>
          <w:szCs w:val="28"/>
        </w:rPr>
      </w:pPr>
    </w:p>
    <w:p w:rsidR="009B75DA" w:rsidRPr="008D0F7C" w:rsidRDefault="009B75DA" w:rsidP="008D0F7C">
      <w:pPr>
        <w:suppressAutoHyphens/>
        <w:spacing w:after="0" w:line="240" w:lineRule="auto"/>
        <w:ind w:firstLine="567"/>
        <w:jc w:val="both"/>
        <w:rPr>
          <w:rFonts w:ascii="Times New Roman" w:hAnsi="Times New Roman" w:cs="Times New Roman"/>
          <w:b/>
          <w:sz w:val="28"/>
          <w:szCs w:val="28"/>
        </w:rPr>
      </w:pPr>
    </w:p>
    <w:p w:rsidR="008D0F7C" w:rsidRDefault="008D0F7C" w:rsidP="008D0F7C">
      <w:pPr>
        <w:suppressAutoHyphens/>
        <w:spacing w:after="0" w:line="240" w:lineRule="auto"/>
        <w:jc w:val="both"/>
        <w:rPr>
          <w:rFonts w:ascii="Times New Roman" w:hAnsi="Times New Roman" w:cs="Times New Roman"/>
          <w:b/>
          <w:sz w:val="28"/>
          <w:szCs w:val="28"/>
        </w:rPr>
      </w:pPr>
    </w:p>
    <w:p w:rsidR="009B75DA" w:rsidRDefault="009B75DA" w:rsidP="008D0F7C">
      <w:pPr>
        <w:suppressAutoHyphens/>
        <w:spacing w:after="0" w:line="240" w:lineRule="auto"/>
        <w:jc w:val="both"/>
        <w:rPr>
          <w:rFonts w:ascii="Times New Roman" w:hAnsi="Times New Roman" w:cs="Times New Roman"/>
          <w:b/>
          <w:sz w:val="28"/>
          <w:szCs w:val="28"/>
        </w:rPr>
      </w:pPr>
    </w:p>
    <w:p w:rsidR="009B75DA" w:rsidRDefault="009B75DA" w:rsidP="008D0F7C">
      <w:pPr>
        <w:suppressAutoHyphens/>
        <w:spacing w:after="0" w:line="240" w:lineRule="auto"/>
        <w:jc w:val="both"/>
        <w:rPr>
          <w:rFonts w:ascii="Times New Roman" w:hAnsi="Times New Roman" w:cs="Times New Roman"/>
          <w:b/>
          <w:sz w:val="28"/>
          <w:szCs w:val="28"/>
        </w:rPr>
      </w:pPr>
    </w:p>
    <w:p w:rsidR="009B75DA" w:rsidRDefault="009B75DA" w:rsidP="008D0F7C">
      <w:pPr>
        <w:suppressAutoHyphens/>
        <w:spacing w:after="0" w:line="240" w:lineRule="auto"/>
        <w:jc w:val="both"/>
        <w:rPr>
          <w:rFonts w:ascii="Times New Roman" w:hAnsi="Times New Roman" w:cs="Times New Roman"/>
          <w:b/>
          <w:sz w:val="28"/>
          <w:szCs w:val="28"/>
        </w:rPr>
      </w:pPr>
    </w:p>
    <w:p w:rsidR="008D0F7C" w:rsidRPr="008D0F7C" w:rsidRDefault="008D0F7C" w:rsidP="008D0F7C">
      <w:pPr>
        <w:suppressAutoHyphens/>
        <w:spacing w:after="0" w:line="240" w:lineRule="auto"/>
        <w:ind w:firstLine="567"/>
        <w:jc w:val="both"/>
        <w:rPr>
          <w:rFonts w:ascii="Times New Roman" w:hAnsi="Times New Roman" w:cs="Times New Roman"/>
          <w:b/>
          <w:sz w:val="28"/>
          <w:szCs w:val="28"/>
        </w:rPr>
      </w:pPr>
    </w:p>
    <w:p w:rsidR="008D0F7C" w:rsidRPr="008D0F7C" w:rsidRDefault="008D0F7C" w:rsidP="009B75DA">
      <w:pPr>
        <w:suppressAutoHyphens/>
        <w:spacing w:after="0" w:line="240" w:lineRule="auto"/>
        <w:ind w:firstLine="567"/>
        <w:jc w:val="center"/>
        <w:rPr>
          <w:rFonts w:ascii="Times New Roman" w:hAnsi="Times New Roman" w:cs="Times New Roman"/>
          <w:sz w:val="28"/>
          <w:szCs w:val="28"/>
        </w:rPr>
      </w:pPr>
      <w:r w:rsidRPr="008D0F7C">
        <w:rPr>
          <w:rFonts w:ascii="Times New Roman" w:hAnsi="Times New Roman" w:cs="Times New Roman"/>
          <w:sz w:val="28"/>
          <w:szCs w:val="28"/>
        </w:rPr>
        <w:t>г. Енисейск, 2015</w:t>
      </w:r>
    </w:p>
    <w:p w:rsidR="008D0F7C" w:rsidRDefault="008D0F7C" w:rsidP="008D0F7C">
      <w:pPr>
        <w:numPr>
          <w:ilvl w:val="0"/>
          <w:numId w:val="2"/>
        </w:numPr>
        <w:suppressAutoHyphens/>
        <w:spacing w:after="0" w:line="240" w:lineRule="auto"/>
        <w:jc w:val="center"/>
        <w:rPr>
          <w:rFonts w:ascii="Times New Roman" w:hAnsi="Times New Roman" w:cs="Times New Roman"/>
          <w:b/>
          <w:spacing w:val="-1"/>
          <w:sz w:val="28"/>
          <w:szCs w:val="28"/>
        </w:rPr>
      </w:pPr>
      <w:r w:rsidRPr="008D0F7C">
        <w:rPr>
          <w:rFonts w:ascii="Times New Roman" w:hAnsi="Times New Roman" w:cs="Times New Roman"/>
          <w:b/>
          <w:spacing w:val="-1"/>
          <w:sz w:val="28"/>
          <w:szCs w:val="28"/>
        </w:rPr>
        <w:t>Общие положения</w:t>
      </w:r>
    </w:p>
    <w:p w:rsidR="008D0F7C" w:rsidRPr="008D0F7C" w:rsidRDefault="008D0F7C" w:rsidP="008D0F7C">
      <w:pPr>
        <w:suppressAutoHyphens/>
        <w:spacing w:after="0" w:line="240" w:lineRule="auto"/>
        <w:ind w:left="514"/>
        <w:rPr>
          <w:rFonts w:ascii="Times New Roman" w:hAnsi="Times New Roman" w:cs="Times New Roman"/>
          <w:b/>
          <w:spacing w:val="-1"/>
          <w:sz w:val="28"/>
          <w:szCs w:val="28"/>
        </w:rPr>
      </w:pPr>
    </w:p>
    <w:p w:rsidR="008D0F7C" w:rsidRPr="008D0F7C" w:rsidRDefault="008D0F7C" w:rsidP="008D0F7C">
      <w:pPr>
        <w:shd w:val="clear" w:color="auto" w:fill="FFFFFF"/>
        <w:tabs>
          <w:tab w:val="left" w:pos="426"/>
          <w:tab w:val="left" w:pos="540"/>
          <w:tab w:val="left" w:pos="851"/>
          <w:tab w:val="left" w:pos="993"/>
          <w:tab w:val="left" w:pos="1260"/>
          <w:tab w:val="left" w:pos="144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
          <w:sz w:val="28"/>
          <w:szCs w:val="28"/>
        </w:rPr>
        <w:lastRenderedPageBreak/>
        <w:t xml:space="preserve">1.1. Полное наименование </w:t>
      </w:r>
      <w:r w:rsidRPr="008D0F7C">
        <w:rPr>
          <w:rFonts w:ascii="Times New Roman" w:hAnsi="Times New Roman" w:cs="Times New Roman"/>
          <w:sz w:val="28"/>
          <w:szCs w:val="28"/>
        </w:rPr>
        <w:t xml:space="preserve">муниципального  </w:t>
      </w:r>
      <w:r w:rsidRPr="008D0F7C">
        <w:rPr>
          <w:rFonts w:ascii="Times New Roman" w:hAnsi="Times New Roman" w:cs="Times New Roman"/>
          <w:sz w:val="28"/>
          <w:szCs w:val="28"/>
          <w:shd w:val="clear" w:color="auto" w:fill="FFFFFF"/>
        </w:rPr>
        <w:t>бюджетного</w:t>
      </w:r>
      <w:r w:rsidRPr="008D0F7C">
        <w:rPr>
          <w:rFonts w:ascii="Times New Roman" w:hAnsi="Times New Roman" w:cs="Times New Roman"/>
          <w:sz w:val="28"/>
          <w:szCs w:val="28"/>
        </w:rPr>
        <w:t xml:space="preserve">  учреждения:  </w:t>
      </w:r>
      <w:r w:rsidRPr="008D0F7C">
        <w:rPr>
          <w:rFonts w:ascii="Times New Roman" w:hAnsi="Times New Roman" w:cs="Times New Roman"/>
          <w:spacing w:val="-1"/>
          <w:sz w:val="28"/>
          <w:szCs w:val="28"/>
        </w:rPr>
        <w:t xml:space="preserve">муниципальное </w:t>
      </w:r>
      <w:r w:rsidRPr="008D0F7C">
        <w:rPr>
          <w:rFonts w:ascii="Times New Roman" w:hAnsi="Times New Roman" w:cs="Times New Roman"/>
          <w:spacing w:val="-1"/>
          <w:sz w:val="28"/>
          <w:szCs w:val="28"/>
          <w:shd w:val="clear" w:color="auto" w:fill="FFFFFF"/>
        </w:rPr>
        <w:t xml:space="preserve">бюджетное </w:t>
      </w:r>
      <w:r w:rsidRPr="008D0F7C">
        <w:rPr>
          <w:rFonts w:ascii="Times New Roman" w:hAnsi="Times New Roman" w:cs="Times New Roman"/>
          <w:spacing w:val="-1"/>
          <w:sz w:val="28"/>
          <w:szCs w:val="28"/>
        </w:rPr>
        <w:t xml:space="preserve"> образовательное  учреждение дополнительного образования </w:t>
      </w:r>
      <w:r w:rsidRPr="008D0F7C">
        <w:rPr>
          <w:rFonts w:ascii="Times New Roman" w:hAnsi="Times New Roman" w:cs="Times New Roman"/>
          <w:sz w:val="28"/>
          <w:szCs w:val="28"/>
        </w:rPr>
        <w:t xml:space="preserve">«Детско-юношеская спортивная школа имени Ф.В.Вольфа» </w:t>
      </w:r>
      <w:r w:rsidRPr="008D0F7C">
        <w:rPr>
          <w:rFonts w:ascii="Times New Roman" w:hAnsi="Times New Roman" w:cs="Times New Roman"/>
          <w:spacing w:val="-1"/>
          <w:sz w:val="28"/>
          <w:szCs w:val="28"/>
        </w:rPr>
        <w:t>(далее - Учреждение)</w:t>
      </w:r>
      <w:r w:rsidRPr="008D0F7C">
        <w:rPr>
          <w:rFonts w:ascii="Times New Roman" w:hAnsi="Times New Roman" w:cs="Times New Roman"/>
          <w:sz w:val="28"/>
          <w:szCs w:val="28"/>
        </w:rPr>
        <w:t xml:space="preserve">; </w:t>
      </w:r>
    </w:p>
    <w:p w:rsidR="008D0F7C" w:rsidRPr="008D0F7C" w:rsidRDefault="008D0F7C" w:rsidP="008D0F7C">
      <w:pPr>
        <w:shd w:val="clear" w:color="auto" w:fill="FFFFFF"/>
        <w:tabs>
          <w:tab w:val="left" w:pos="360"/>
          <w:tab w:val="left" w:pos="540"/>
          <w:tab w:val="left" w:pos="851"/>
          <w:tab w:val="left" w:pos="993"/>
          <w:tab w:val="left" w:pos="1260"/>
        </w:tabs>
        <w:suppressAutoHyphens/>
        <w:spacing w:after="0" w:line="240" w:lineRule="auto"/>
        <w:ind w:firstLine="709"/>
        <w:jc w:val="both"/>
        <w:rPr>
          <w:rFonts w:ascii="Times New Roman" w:hAnsi="Times New Roman" w:cs="Times New Roman"/>
          <w:spacing w:val="-1"/>
          <w:sz w:val="28"/>
          <w:szCs w:val="28"/>
        </w:rPr>
      </w:pPr>
      <w:r w:rsidRPr="008D0F7C">
        <w:rPr>
          <w:rFonts w:ascii="Times New Roman" w:hAnsi="Times New Roman" w:cs="Times New Roman"/>
          <w:sz w:val="28"/>
          <w:szCs w:val="28"/>
        </w:rPr>
        <w:t>Официальное сокращенное наименование Учреждения: М</w:t>
      </w:r>
      <w:r w:rsidRPr="008D0F7C">
        <w:rPr>
          <w:rFonts w:ascii="Times New Roman" w:hAnsi="Times New Roman" w:cs="Times New Roman"/>
          <w:sz w:val="28"/>
          <w:szCs w:val="28"/>
          <w:shd w:val="clear" w:color="auto" w:fill="FFFFFF"/>
        </w:rPr>
        <w:t>Б</w:t>
      </w:r>
      <w:r w:rsidRPr="008D0F7C">
        <w:rPr>
          <w:rFonts w:ascii="Times New Roman" w:hAnsi="Times New Roman" w:cs="Times New Roman"/>
          <w:sz w:val="28"/>
          <w:szCs w:val="28"/>
        </w:rPr>
        <w:t>ОУ ДО  «ДЮСШ им. Ф.В. Вольфа»</w:t>
      </w:r>
    </w:p>
    <w:p w:rsidR="008D0F7C" w:rsidRPr="008D0F7C" w:rsidRDefault="008D0F7C" w:rsidP="008D0F7C">
      <w:pPr>
        <w:tabs>
          <w:tab w:val="left" w:pos="426"/>
          <w:tab w:val="left" w:pos="851"/>
          <w:tab w:val="left" w:pos="993"/>
          <w:tab w:val="left" w:pos="1260"/>
          <w:tab w:val="left" w:pos="1418"/>
          <w:tab w:val="left" w:pos="1620"/>
        </w:tabs>
        <w:suppressAutoHyphens/>
        <w:spacing w:after="0" w:line="240" w:lineRule="auto"/>
        <w:ind w:firstLine="709"/>
        <w:jc w:val="both"/>
        <w:rPr>
          <w:rFonts w:ascii="Times New Roman" w:hAnsi="Times New Roman" w:cs="Times New Roman"/>
          <w:spacing w:val="-1"/>
          <w:sz w:val="28"/>
          <w:szCs w:val="28"/>
        </w:rPr>
      </w:pPr>
      <w:r w:rsidRPr="008D0F7C">
        <w:rPr>
          <w:rFonts w:ascii="Times New Roman" w:hAnsi="Times New Roman" w:cs="Times New Roman"/>
          <w:spacing w:val="-1"/>
          <w:sz w:val="28"/>
          <w:szCs w:val="28"/>
        </w:rPr>
        <w:t xml:space="preserve">1.2. Муниципальное </w:t>
      </w:r>
      <w:r w:rsidRPr="008D0F7C">
        <w:rPr>
          <w:rFonts w:ascii="Times New Roman" w:hAnsi="Times New Roman" w:cs="Times New Roman"/>
          <w:spacing w:val="-1"/>
          <w:sz w:val="28"/>
          <w:szCs w:val="28"/>
          <w:shd w:val="clear" w:color="auto" w:fill="FFFFFF"/>
        </w:rPr>
        <w:t xml:space="preserve">бюджетное </w:t>
      </w:r>
      <w:r w:rsidRPr="008D0F7C">
        <w:rPr>
          <w:rFonts w:ascii="Times New Roman" w:hAnsi="Times New Roman" w:cs="Times New Roman"/>
          <w:spacing w:val="-1"/>
          <w:sz w:val="28"/>
          <w:szCs w:val="28"/>
        </w:rPr>
        <w:t xml:space="preserve"> образовательное  учреждение дополнительного образования «Детско-юношеская спортивная школа имени Ф.В.Вольфа» создано на основании Решения Совета депутатов Енисейского района от 30.08.2001 г. № 7-67. </w:t>
      </w:r>
    </w:p>
    <w:p w:rsidR="008D0F7C" w:rsidRPr="008D0F7C" w:rsidRDefault="008D0F7C" w:rsidP="008D0F7C">
      <w:pPr>
        <w:pStyle w:val="ConsPlusNonformat"/>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1.3.</w:t>
      </w:r>
      <w:r w:rsidRPr="008D0F7C">
        <w:rPr>
          <w:rFonts w:ascii="Times New Roman" w:hAnsi="Times New Roman" w:cs="Times New Roman"/>
          <w:color w:val="FF0000"/>
          <w:spacing w:val="-1"/>
          <w:sz w:val="28"/>
          <w:szCs w:val="28"/>
        </w:rPr>
        <w:t xml:space="preserve"> </w:t>
      </w:r>
      <w:r w:rsidRPr="008D0F7C">
        <w:rPr>
          <w:rFonts w:ascii="Times New Roman" w:hAnsi="Times New Roman" w:cs="Times New Roman"/>
          <w:sz w:val="28"/>
          <w:szCs w:val="28"/>
        </w:rPr>
        <w:t>Учредителем Учреждения и собственником его имущества  является муниципальное образование Енисейский район в лице администрации Енисейского района края (далее – Енисейский район).</w:t>
      </w:r>
    </w:p>
    <w:p w:rsidR="008D0F7C" w:rsidRPr="008D0F7C" w:rsidRDefault="008D0F7C" w:rsidP="008D0F7C">
      <w:pPr>
        <w:pStyle w:val="ConsPlusNonformat"/>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Функции и полномочия учредителя и собственника имущества Учреждения осуществляет администрация Енисейского района Красноярского края (далее - Учредитель).</w:t>
      </w:r>
    </w:p>
    <w:p w:rsidR="008D0F7C" w:rsidRPr="008D0F7C" w:rsidRDefault="008D0F7C" w:rsidP="008D0F7C">
      <w:pPr>
        <w:pStyle w:val="ConsPlusNonformat"/>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Уполномоченный орган от имени администрации Енисейского района управляет и распоряжается имуществом Учреждения в пределах предоставленных ему полномочий (далее – Уполномоченный орган).</w:t>
      </w:r>
    </w:p>
    <w:p w:rsidR="008D0F7C" w:rsidRPr="008D0F7C" w:rsidRDefault="008D0F7C" w:rsidP="008D0F7C">
      <w:pPr>
        <w:pStyle w:val="ConsPlusNonformat"/>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1.4. Учреждение является юридическим лицом, обладает обособленным имуществом, имеет самостоятельный баланс, смету, лицевые счета для учета операций со средствами районного бюджета, открытые в финансовом управлении Администрации Енисейского района Красноярского края (далее – финансовое управление), бланки, штампы, простую печать со своим наименованием и другие средства индивидуализации.</w:t>
      </w:r>
    </w:p>
    <w:p w:rsidR="008D0F7C" w:rsidRPr="008D0F7C" w:rsidRDefault="008D0F7C" w:rsidP="008D0F7C">
      <w:pPr>
        <w:shd w:val="clear" w:color="auto" w:fill="FFFFFF"/>
        <w:tabs>
          <w:tab w:val="left" w:pos="426"/>
          <w:tab w:val="left" w:pos="540"/>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1.5. Учреждение является некоммерческой организацией - муниципальным учреждением, тип - бюджетное учреждение, ведомственная принадлежность -  администрация Енисейского района Красноярского края. </w:t>
      </w:r>
    </w:p>
    <w:p w:rsidR="008D0F7C" w:rsidRPr="008D0F7C" w:rsidRDefault="008D0F7C" w:rsidP="008D0F7C">
      <w:pPr>
        <w:shd w:val="clear" w:color="auto" w:fill="FFFFFF"/>
        <w:tabs>
          <w:tab w:val="left" w:pos="426"/>
          <w:tab w:val="left" w:pos="540"/>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Местонахождение Учреждения (юридический адрес): </w:t>
      </w:r>
      <w:r w:rsidRPr="008D0F7C">
        <w:rPr>
          <w:rFonts w:ascii="Times New Roman" w:hAnsi="Times New Roman" w:cs="Times New Roman"/>
          <w:sz w:val="28"/>
          <w:szCs w:val="28"/>
          <w:shd w:val="clear" w:color="auto" w:fill="FFFFFF"/>
        </w:rPr>
        <w:t xml:space="preserve">663180, Красноярский край, </w:t>
      </w:r>
      <w:proofErr w:type="gramStart"/>
      <w:r w:rsidRPr="008D0F7C">
        <w:rPr>
          <w:rFonts w:ascii="Times New Roman" w:hAnsi="Times New Roman" w:cs="Times New Roman"/>
          <w:sz w:val="28"/>
          <w:szCs w:val="28"/>
          <w:shd w:val="clear" w:color="auto" w:fill="FFFFFF"/>
        </w:rPr>
        <w:t>г</w:t>
      </w:r>
      <w:proofErr w:type="gramEnd"/>
      <w:r w:rsidRPr="008D0F7C">
        <w:rPr>
          <w:rFonts w:ascii="Times New Roman" w:hAnsi="Times New Roman" w:cs="Times New Roman"/>
          <w:sz w:val="28"/>
          <w:szCs w:val="28"/>
          <w:shd w:val="clear" w:color="auto" w:fill="FFFFFF"/>
        </w:rPr>
        <w:t>. Енисейск, ул. Декабристов, 1</w:t>
      </w:r>
    </w:p>
    <w:p w:rsidR="008D0F7C" w:rsidRPr="008D0F7C" w:rsidRDefault="008D0F7C" w:rsidP="008D0F7C">
      <w:pPr>
        <w:pStyle w:val="ConsNormal"/>
        <w:widowControl/>
        <w:tabs>
          <w:tab w:val="left" w:pos="851"/>
          <w:tab w:val="left" w:pos="993"/>
          <w:tab w:val="left" w:pos="1134"/>
          <w:tab w:val="left" w:pos="1260"/>
        </w:tabs>
        <w:suppressAutoHyphens/>
        <w:ind w:firstLine="709"/>
        <w:jc w:val="both"/>
        <w:rPr>
          <w:rFonts w:ascii="Times New Roman" w:hAnsi="Times New Roman" w:cs="Times New Roman"/>
          <w:sz w:val="28"/>
          <w:szCs w:val="28"/>
          <w:shd w:val="clear" w:color="auto" w:fill="FFFFFF"/>
        </w:rPr>
      </w:pPr>
      <w:r w:rsidRPr="008D0F7C">
        <w:rPr>
          <w:rFonts w:ascii="Times New Roman" w:hAnsi="Times New Roman" w:cs="Times New Roman"/>
          <w:sz w:val="28"/>
          <w:szCs w:val="28"/>
          <w:shd w:val="clear" w:color="auto" w:fill="FFFFFF"/>
        </w:rPr>
        <w:t xml:space="preserve">Почтовый адрес: 663180, Красноярский край, </w:t>
      </w:r>
      <w:proofErr w:type="gramStart"/>
      <w:r w:rsidRPr="008D0F7C">
        <w:rPr>
          <w:rFonts w:ascii="Times New Roman" w:hAnsi="Times New Roman" w:cs="Times New Roman"/>
          <w:sz w:val="28"/>
          <w:szCs w:val="28"/>
          <w:shd w:val="clear" w:color="auto" w:fill="FFFFFF"/>
        </w:rPr>
        <w:t>г</w:t>
      </w:r>
      <w:proofErr w:type="gramEnd"/>
      <w:r w:rsidRPr="008D0F7C">
        <w:rPr>
          <w:rFonts w:ascii="Times New Roman" w:hAnsi="Times New Roman" w:cs="Times New Roman"/>
          <w:sz w:val="28"/>
          <w:szCs w:val="28"/>
          <w:shd w:val="clear" w:color="auto" w:fill="FFFFFF"/>
        </w:rPr>
        <w:t>. Енисейск, ул. Декабристов, 1</w:t>
      </w:r>
    </w:p>
    <w:p w:rsidR="008D0F7C" w:rsidRPr="008D0F7C" w:rsidRDefault="008D0F7C" w:rsidP="008D0F7C">
      <w:pPr>
        <w:pStyle w:val="ConsPlusNonformat"/>
        <w:widowControl/>
        <w:numPr>
          <w:ilvl w:val="1"/>
          <w:numId w:val="3"/>
        </w:numPr>
        <w:tabs>
          <w:tab w:val="left" w:pos="851"/>
          <w:tab w:val="left" w:pos="993"/>
          <w:tab w:val="left" w:pos="1134"/>
          <w:tab w:val="left" w:pos="1260"/>
        </w:tabs>
        <w:suppressAutoHyphens/>
        <w:autoSpaceDN/>
        <w:adjustRightInd/>
        <w:ind w:left="0" w:firstLine="709"/>
        <w:jc w:val="both"/>
        <w:rPr>
          <w:rStyle w:val="ab"/>
          <w:sz w:val="28"/>
          <w:szCs w:val="28"/>
        </w:rPr>
      </w:pPr>
      <w:r w:rsidRPr="008D0F7C">
        <w:rPr>
          <w:rFonts w:ascii="Times New Roman" w:hAnsi="Times New Roman" w:cs="Times New Roman"/>
          <w:sz w:val="28"/>
          <w:szCs w:val="28"/>
        </w:rPr>
        <w:t xml:space="preserve">Учреждение от своего имени приобретает имущественные и личные неимущественные права и </w:t>
      </w:r>
      <w:proofErr w:type="gramStart"/>
      <w:r w:rsidRPr="008D0F7C">
        <w:rPr>
          <w:rFonts w:ascii="Times New Roman" w:hAnsi="Times New Roman" w:cs="Times New Roman"/>
          <w:sz w:val="28"/>
          <w:szCs w:val="28"/>
        </w:rPr>
        <w:t>несет обязанности</w:t>
      </w:r>
      <w:proofErr w:type="gramEnd"/>
      <w:r w:rsidRPr="008D0F7C">
        <w:rPr>
          <w:rFonts w:ascii="Times New Roman" w:hAnsi="Times New Roman" w:cs="Times New Roman"/>
          <w:sz w:val="28"/>
          <w:szCs w:val="28"/>
        </w:rPr>
        <w:t>, выступает истцом и ответчиком в суде общей юрисдикции и арбитражном суде в соответствии с законодательством Российской Федерации.</w:t>
      </w:r>
    </w:p>
    <w:p w:rsidR="008D0F7C" w:rsidRPr="008D0F7C" w:rsidRDefault="008D0F7C" w:rsidP="008D0F7C">
      <w:pPr>
        <w:numPr>
          <w:ilvl w:val="1"/>
          <w:numId w:val="3"/>
        </w:numPr>
        <w:tabs>
          <w:tab w:val="left" w:pos="851"/>
          <w:tab w:val="left" w:pos="993"/>
          <w:tab w:val="left" w:pos="1134"/>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этого имущества.</w:t>
      </w:r>
    </w:p>
    <w:p w:rsidR="008D0F7C" w:rsidRPr="008D0F7C" w:rsidRDefault="008D0F7C" w:rsidP="008D0F7C">
      <w:pPr>
        <w:numPr>
          <w:ilvl w:val="1"/>
          <w:numId w:val="3"/>
        </w:numPr>
        <w:tabs>
          <w:tab w:val="left" w:pos="851"/>
          <w:tab w:val="left" w:pos="993"/>
          <w:tab w:val="left" w:pos="1134"/>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Учреждение действует на основании Федерального закона «О некоммерческих организациях», руководствуется нормативными правовыми актами Российской Федерации, Красноярского края и Енисейского  района, настоящим Уставом.</w:t>
      </w:r>
    </w:p>
    <w:p w:rsidR="008D0F7C" w:rsidRPr="008D0F7C" w:rsidRDefault="008D0F7C" w:rsidP="008D0F7C">
      <w:pPr>
        <w:tabs>
          <w:tab w:val="left" w:pos="426"/>
          <w:tab w:val="left" w:pos="851"/>
          <w:tab w:val="left" w:pos="993"/>
          <w:tab w:val="left" w:pos="1134"/>
          <w:tab w:val="left" w:pos="1260"/>
        </w:tabs>
        <w:suppressAutoHyphens/>
        <w:spacing w:after="0" w:line="240" w:lineRule="auto"/>
        <w:ind w:firstLine="709"/>
        <w:jc w:val="both"/>
        <w:rPr>
          <w:rFonts w:ascii="Times New Roman" w:hAnsi="Times New Roman" w:cs="Times New Roman"/>
          <w:bCs/>
          <w:color w:val="FF0000"/>
          <w:spacing w:val="-1"/>
          <w:sz w:val="28"/>
          <w:szCs w:val="28"/>
        </w:rPr>
      </w:pPr>
      <w:r w:rsidRPr="008D0F7C">
        <w:rPr>
          <w:rFonts w:ascii="Times New Roman" w:hAnsi="Times New Roman" w:cs="Times New Roman"/>
          <w:bCs/>
          <w:spacing w:val="-1"/>
          <w:sz w:val="28"/>
          <w:szCs w:val="28"/>
        </w:rPr>
        <w:lastRenderedPageBreak/>
        <w:t>1.9. Учреждение по согласованию с Учредителем в целях выявления и развития способностей обучающихся может открывать  филиалы, отделения, структурные подразделения, не обладающие правом юридического лица, действующие на основании утвержденных учредителем положений о филиале, отделении, подразделении.</w:t>
      </w:r>
      <w:r w:rsidRPr="008D0F7C">
        <w:rPr>
          <w:rFonts w:ascii="Times New Roman" w:hAnsi="Times New Roman" w:cs="Times New Roman"/>
          <w:bCs/>
          <w:color w:val="FF0000"/>
          <w:spacing w:val="-1"/>
          <w:sz w:val="28"/>
          <w:szCs w:val="28"/>
        </w:rPr>
        <w:t xml:space="preserve"> </w:t>
      </w:r>
    </w:p>
    <w:p w:rsidR="008D0F7C" w:rsidRPr="008D0F7C" w:rsidRDefault="008D0F7C" w:rsidP="008D0F7C">
      <w:pPr>
        <w:pStyle w:val="ConsPlusNormal"/>
        <w:widowControl/>
        <w:tabs>
          <w:tab w:val="left" w:pos="851"/>
          <w:tab w:val="left" w:pos="993"/>
          <w:tab w:val="left" w:pos="1134"/>
          <w:tab w:val="left" w:pos="1260"/>
        </w:tabs>
        <w:suppressAutoHyphens/>
        <w:ind w:firstLine="709"/>
        <w:jc w:val="both"/>
        <w:rPr>
          <w:rFonts w:ascii="Times New Roman" w:hAnsi="Times New Roman" w:cs="Times New Roman"/>
          <w:bCs/>
          <w:color w:val="FF0000"/>
          <w:spacing w:val="-1"/>
          <w:sz w:val="28"/>
          <w:szCs w:val="28"/>
        </w:rPr>
      </w:pPr>
      <w:r w:rsidRPr="008D0F7C">
        <w:rPr>
          <w:rFonts w:ascii="Times New Roman" w:hAnsi="Times New Roman" w:cs="Times New Roman"/>
          <w:bCs/>
          <w:spacing w:val="-1"/>
          <w:sz w:val="28"/>
          <w:szCs w:val="28"/>
        </w:rPr>
        <w:t xml:space="preserve">1.10. </w:t>
      </w:r>
      <w:r w:rsidRPr="008D0F7C">
        <w:rPr>
          <w:rFonts w:ascii="Times New Roman" w:hAnsi="Times New Roman" w:cs="Times New Roman"/>
          <w:sz w:val="28"/>
          <w:szCs w:val="28"/>
        </w:rPr>
        <w:t>Деятельность Учреждения основывается на принципах демократии, гуманиз</w:t>
      </w:r>
      <w:r w:rsidRPr="008D0F7C">
        <w:rPr>
          <w:rFonts w:ascii="Times New Roman" w:hAnsi="Times New Roman" w:cs="Times New Roman"/>
          <w:sz w:val="28"/>
          <w:szCs w:val="28"/>
        </w:rPr>
        <w:softHyphen/>
        <w:t xml:space="preserve">ма, общедоступности, единства, безопасности, непрерывности и преемственности физического воспитания. </w:t>
      </w:r>
      <w:r w:rsidRPr="008D0F7C">
        <w:rPr>
          <w:rFonts w:ascii="Times New Roman" w:hAnsi="Times New Roman" w:cs="Times New Roman"/>
          <w:bCs/>
          <w:color w:val="FF0000"/>
          <w:spacing w:val="-1"/>
          <w:sz w:val="28"/>
          <w:szCs w:val="28"/>
        </w:rPr>
        <w:t xml:space="preserve">                                                      </w:t>
      </w:r>
    </w:p>
    <w:p w:rsidR="008D0F7C" w:rsidRPr="008D0F7C" w:rsidRDefault="008D0F7C" w:rsidP="008D0F7C">
      <w:pPr>
        <w:tabs>
          <w:tab w:val="left" w:pos="0"/>
          <w:tab w:val="left" w:pos="851"/>
          <w:tab w:val="left" w:pos="993"/>
          <w:tab w:val="left" w:pos="1260"/>
        </w:tabs>
        <w:suppressAutoHyphens/>
        <w:spacing w:after="0" w:line="240" w:lineRule="auto"/>
        <w:ind w:firstLine="709"/>
        <w:jc w:val="both"/>
        <w:rPr>
          <w:rFonts w:ascii="Times New Roman" w:hAnsi="Times New Roman" w:cs="Times New Roman"/>
          <w:b/>
          <w:bCs/>
          <w:spacing w:val="-1"/>
          <w:sz w:val="28"/>
          <w:szCs w:val="28"/>
        </w:rPr>
      </w:pPr>
    </w:p>
    <w:p w:rsidR="008D0F7C" w:rsidRPr="008D0F7C" w:rsidRDefault="008D0F7C" w:rsidP="008D0F7C">
      <w:pPr>
        <w:tabs>
          <w:tab w:val="left" w:pos="0"/>
          <w:tab w:val="left" w:pos="851"/>
          <w:tab w:val="left" w:pos="993"/>
          <w:tab w:val="left" w:pos="1260"/>
        </w:tabs>
        <w:suppressAutoHyphens/>
        <w:spacing w:after="0" w:line="240" w:lineRule="auto"/>
        <w:ind w:firstLine="709"/>
        <w:jc w:val="center"/>
        <w:rPr>
          <w:rFonts w:ascii="Times New Roman" w:hAnsi="Times New Roman" w:cs="Times New Roman"/>
          <w:b/>
          <w:sz w:val="28"/>
          <w:szCs w:val="28"/>
        </w:rPr>
      </w:pPr>
      <w:r w:rsidRPr="008D0F7C">
        <w:rPr>
          <w:rFonts w:ascii="Times New Roman" w:hAnsi="Times New Roman" w:cs="Times New Roman"/>
          <w:b/>
          <w:bCs/>
          <w:spacing w:val="-1"/>
          <w:sz w:val="28"/>
          <w:szCs w:val="28"/>
        </w:rPr>
        <w:t>2. Цели и задачи Учреждения</w:t>
      </w:r>
    </w:p>
    <w:p w:rsidR="008D0F7C" w:rsidRPr="008D0F7C" w:rsidRDefault="008D0F7C" w:rsidP="008D0F7C">
      <w:pPr>
        <w:tabs>
          <w:tab w:val="left" w:pos="0"/>
          <w:tab w:val="left" w:pos="851"/>
          <w:tab w:val="left" w:pos="993"/>
          <w:tab w:val="left" w:pos="1260"/>
        </w:tabs>
        <w:suppressAutoHyphens/>
        <w:spacing w:after="0" w:line="240" w:lineRule="auto"/>
        <w:ind w:firstLine="709"/>
        <w:rPr>
          <w:rFonts w:ascii="Times New Roman" w:hAnsi="Times New Roman" w:cs="Times New Roman"/>
          <w:b/>
          <w:bCs/>
          <w:sz w:val="28"/>
          <w:szCs w:val="28"/>
        </w:rPr>
      </w:pPr>
    </w:p>
    <w:p w:rsidR="008D0F7C" w:rsidRPr="008D0F7C" w:rsidRDefault="008D0F7C" w:rsidP="008D0F7C">
      <w:pPr>
        <w:tabs>
          <w:tab w:val="left" w:pos="426"/>
          <w:tab w:val="left" w:pos="851"/>
          <w:tab w:val="left" w:pos="993"/>
          <w:tab w:val="left" w:pos="1260"/>
          <w:tab w:val="left" w:pos="1418"/>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2.1. Предметом деятельности Учреждения  является реализация дополнительных общеобразовательных программ в области физической культуры и спорта, а так же  подготовка спортивного резерва в соответствии с федеральными стандартами спортивной подготовки</w:t>
      </w:r>
    </w:p>
    <w:p w:rsidR="008D0F7C" w:rsidRPr="008D0F7C" w:rsidRDefault="008D0F7C" w:rsidP="008D0F7C">
      <w:pPr>
        <w:tabs>
          <w:tab w:val="left" w:pos="426"/>
          <w:tab w:val="left" w:pos="851"/>
          <w:tab w:val="left" w:pos="993"/>
          <w:tab w:val="left" w:pos="1260"/>
        </w:tabs>
        <w:suppressAutoHyphens/>
        <w:spacing w:after="0" w:line="240" w:lineRule="auto"/>
        <w:ind w:firstLine="709"/>
        <w:jc w:val="both"/>
        <w:rPr>
          <w:rFonts w:ascii="Times New Roman" w:hAnsi="Times New Roman" w:cs="Times New Roman"/>
          <w:bCs/>
          <w:spacing w:val="-1"/>
          <w:sz w:val="28"/>
          <w:szCs w:val="28"/>
        </w:rPr>
      </w:pPr>
      <w:r w:rsidRPr="008D0F7C">
        <w:rPr>
          <w:rFonts w:ascii="Times New Roman" w:hAnsi="Times New Roman" w:cs="Times New Roman"/>
          <w:spacing w:val="-1"/>
          <w:sz w:val="28"/>
          <w:szCs w:val="28"/>
        </w:rPr>
        <w:tab/>
        <w:t xml:space="preserve">2.2. </w:t>
      </w:r>
      <w:r w:rsidRPr="008D0F7C">
        <w:rPr>
          <w:rFonts w:ascii="Times New Roman" w:hAnsi="Times New Roman" w:cs="Times New Roman"/>
          <w:bCs/>
          <w:spacing w:val="-1"/>
          <w:sz w:val="28"/>
          <w:szCs w:val="28"/>
        </w:rPr>
        <w:t>Основной  целью деятельности Учреждения является предоставление дополнительного образования в области физической культуры и спорта.</w:t>
      </w:r>
    </w:p>
    <w:p w:rsidR="008D0F7C" w:rsidRPr="008D0F7C" w:rsidRDefault="008D0F7C" w:rsidP="008D0F7C">
      <w:pPr>
        <w:tabs>
          <w:tab w:val="left" w:pos="426"/>
          <w:tab w:val="left" w:pos="851"/>
          <w:tab w:val="left" w:pos="993"/>
          <w:tab w:val="left" w:pos="1260"/>
          <w:tab w:val="left" w:pos="1418"/>
        </w:tabs>
        <w:suppressAutoHyphens/>
        <w:spacing w:after="0" w:line="240" w:lineRule="auto"/>
        <w:ind w:firstLine="709"/>
        <w:jc w:val="both"/>
        <w:rPr>
          <w:rFonts w:ascii="Times New Roman" w:hAnsi="Times New Roman" w:cs="Times New Roman"/>
          <w:bCs/>
          <w:spacing w:val="-1"/>
          <w:sz w:val="28"/>
          <w:szCs w:val="28"/>
        </w:rPr>
      </w:pPr>
      <w:r w:rsidRPr="008D0F7C">
        <w:rPr>
          <w:rFonts w:ascii="Times New Roman" w:hAnsi="Times New Roman" w:cs="Times New Roman"/>
          <w:bCs/>
          <w:spacing w:val="-1"/>
          <w:sz w:val="28"/>
          <w:szCs w:val="28"/>
        </w:rPr>
        <w:t>2.3. Основными задачами Учреждения являются: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обеспечение духовно-нравственного, гражданско-патриотического, трудового воспитания детей;</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выявление и развитие спортивного и творческого потенциала одаренных детей;</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профессиональная ориентация детей;</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подготовка спортивного резерва и спортсменов высокого класса в соответствии с федеральными стандартами спортивной подготовки;</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адаптация детей к жизни в обществе;</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формирование общей культуры детей;</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организация содержательного досуга детей;</w:t>
      </w:r>
    </w:p>
    <w:p w:rsidR="008D0F7C" w:rsidRPr="008D0F7C" w:rsidRDefault="008D0F7C" w:rsidP="008D0F7C">
      <w:pPr>
        <w:tabs>
          <w:tab w:val="left" w:pos="426"/>
          <w:tab w:val="left" w:pos="709"/>
          <w:tab w:val="left" w:pos="851"/>
          <w:tab w:val="left" w:pos="993"/>
          <w:tab w:val="left" w:pos="1260"/>
          <w:tab w:val="left" w:pos="1418"/>
        </w:tabs>
        <w:suppressAutoHyphens/>
        <w:spacing w:after="0" w:line="240" w:lineRule="auto"/>
        <w:ind w:firstLine="709"/>
        <w:jc w:val="both"/>
        <w:rPr>
          <w:rFonts w:ascii="Times New Roman" w:hAnsi="Times New Roman" w:cs="Times New Roman"/>
          <w:bCs/>
          <w:spacing w:val="-1"/>
          <w:sz w:val="28"/>
          <w:szCs w:val="28"/>
        </w:rPr>
      </w:pPr>
      <w:r w:rsidRPr="008D0F7C">
        <w:rPr>
          <w:rFonts w:ascii="Times New Roman" w:hAnsi="Times New Roman" w:cs="Times New Roman"/>
          <w:bCs/>
          <w:spacing w:val="-1"/>
          <w:sz w:val="28"/>
          <w:szCs w:val="28"/>
        </w:rPr>
        <w:t>- удовлетворение потребностей детей в занятиях физической культурой и спортом.</w:t>
      </w:r>
    </w:p>
    <w:p w:rsidR="008D0F7C" w:rsidRPr="008D0F7C" w:rsidRDefault="008D0F7C" w:rsidP="008D0F7C">
      <w:pPr>
        <w:pStyle w:val="ConsPlusNormal"/>
        <w:widowControl/>
        <w:numPr>
          <w:ilvl w:val="1"/>
          <w:numId w:val="13"/>
        </w:numPr>
        <w:tabs>
          <w:tab w:val="left" w:pos="851"/>
          <w:tab w:val="left" w:pos="993"/>
          <w:tab w:val="left" w:pos="1260"/>
        </w:tabs>
        <w:suppressAutoHyphens/>
        <w:ind w:left="0" w:firstLine="709"/>
        <w:jc w:val="both"/>
        <w:rPr>
          <w:rFonts w:ascii="Times New Roman" w:hAnsi="Times New Roman" w:cs="Times New Roman"/>
          <w:color w:val="000000"/>
          <w:sz w:val="28"/>
          <w:szCs w:val="28"/>
        </w:rPr>
      </w:pPr>
      <w:r w:rsidRPr="008D0F7C">
        <w:rPr>
          <w:rFonts w:ascii="Times New Roman" w:hAnsi="Times New Roman" w:cs="Times New Roman"/>
          <w:color w:val="000000"/>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8D0F7C" w:rsidRPr="008D0F7C" w:rsidRDefault="008D0F7C" w:rsidP="008D0F7C">
      <w:pPr>
        <w:tabs>
          <w:tab w:val="left" w:pos="426"/>
          <w:tab w:val="left" w:pos="851"/>
          <w:tab w:val="left" w:pos="993"/>
          <w:tab w:val="left" w:pos="1260"/>
        </w:tabs>
        <w:suppressAutoHyphens/>
        <w:spacing w:after="0" w:line="240" w:lineRule="auto"/>
        <w:ind w:firstLine="709"/>
        <w:jc w:val="both"/>
        <w:rPr>
          <w:rFonts w:ascii="Times New Roman" w:hAnsi="Times New Roman" w:cs="Times New Roman"/>
          <w:spacing w:val="-1"/>
          <w:sz w:val="28"/>
          <w:szCs w:val="28"/>
        </w:rPr>
      </w:pPr>
    </w:p>
    <w:p w:rsidR="008D0F7C" w:rsidRPr="008D0F7C" w:rsidRDefault="008D0F7C" w:rsidP="008D0F7C">
      <w:pPr>
        <w:tabs>
          <w:tab w:val="left" w:pos="851"/>
          <w:tab w:val="left" w:pos="993"/>
          <w:tab w:val="left" w:pos="1260"/>
        </w:tabs>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D0F7C">
        <w:rPr>
          <w:rFonts w:ascii="Times New Roman" w:hAnsi="Times New Roman" w:cs="Times New Roman"/>
          <w:bCs/>
          <w:sz w:val="28"/>
          <w:szCs w:val="28"/>
        </w:rPr>
        <w:t>Платные дополнительные услуги не могут быть оказаны взамен основной деятельности Образовательной организации.</w:t>
      </w:r>
    </w:p>
    <w:p w:rsidR="008D0F7C" w:rsidRPr="008D0F7C" w:rsidRDefault="008D0F7C" w:rsidP="008D0F7C">
      <w:pPr>
        <w:tabs>
          <w:tab w:val="left" w:pos="851"/>
          <w:tab w:val="left" w:pos="993"/>
          <w:tab w:val="left" w:pos="1260"/>
        </w:tabs>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D0F7C">
        <w:rPr>
          <w:rFonts w:ascii="Times New Roman" w:hAnsi="Times New Roman" w:cs="Times New Roman"/>
          <w:bCs/>
          <w:sz w:val="28"/>
          <w:szCs w:val="28"/>
        </w:rPr>
        <w:lastRenderedPageBreak/>
        <w:t xml:space="preserve">2.5. При оказании платных дополнительных образовательных услуг Образовательной организацией заключается договор в письменной форме об оказании образовательных услуг с потребителем таких услуг. При предоставлении платных услуг Образовательная организация руководствуется Гражданским </w:t>
      </w:r>
      <w:hyperlink r:id="rId6" w:history="1">
        <w:r w:rsidRPr="008D0F7C">
          <w:rPr>
            <w:rFonts w:ascii="Times New Roman" w:hAnsi="Times New Roman" w:cs="Times New Roman"/>
            <w:bCs/>
            <w:color w:val="0000FF"/>
            <w:sz w:val="28"/>
            <w:szCs w:val="28"/>
          </w:rPr>
          <w:t>кодексом</w:t>
        </w:r>
      </w:hyperlink>
      <w:r w:rsidRPr="008D0F7C">
        <w:rPr>
          <w:rFonts w:ascii="Times New Roman" w:hAnsi="Times New Roman" w:cs="Times New Roman"/>
          <w:bCs/>
          <w:sz w:val="28"/>
          <w:szCs w:val="28"/>
        </w:rPr>
        <w:t xml:space="preserve"> Российской Федерации, </w:t>
      </w:r>
      <w:hyperlink r:id="rId7" w:history="1">
        <w:r w:rsidRPr="008D0F7C">
          <w:rPr>
            <w:rFonts w:ascii="Times New Roman" w:hAnsi="Times New Roman" w:cs="Times New Roman"/>
            <w:bCs/>
            <w:color w:val="0000FF"/>
            <w:sz w:val="28"/>
            <w:szCs w:val="28"/>
          </w:rPr>
          <w:t>Законом</w:t>
        </w:r>
      </w:hyperlink>
      <w:r w:rsidRPr="008D0F7C">
        <w:rPr>
          <w:rFonts w:ascii="Times New Roman" w:hAnsi="Times New Roman" w:cs="Times New Roman"/>
          <w:bCs/>
          <w:sz w:val="28"/>
          <w:szCs w:val="28"/>
        </w:rPr>
        <w:t xml:space="preserve"> Российской Федерации от 07.02.1992 N 2300-1 "О защите прав потребителей" и </w:t>
      </w:r>
      <w:hyperlink r:id="rId8" w:history="1">
        <w:r w:rsidRPr="008D0F7C">
          <w:rPr>
            <w:rFonts w:ascii="Times New Roman" w:hAnsi="Times New Roman" w:cs="Times New Roman"/>
            <w:bCs/>
            <w:color w:val="0000FF"/>
            <w:sz w:val="28"/>
            <w:szCs w:val="28"/>
          </w:rPr>
          <w:t>Правилами</w:t>
        </w:r>
      </w:hyperlink>
      <w:r w:rsidRPr="008D0F7C">
        <w:rPr>
          <w:rFonts w:ascii="Times New Roman" w:hAnsi="Times New Roman" w:cs="Times New Roman"/>
          <w:bCs/>
          <w:sz w:val="28"/>
          <w:szCs w:val="28"/>
        </w:rPr>
        <w:t xml:space="preserve"> оказания платных образовательных услуг, утвержденными Постановлением Правительства Российской Федерации от 15.08.2013 N 706.</w:t>
      </w:r>
    </w:p>
    <w:p w:rsidR="008D0F7C" w:rsidRPr="008D0F7C" w:rsidRDefault="008D0F7C" w:rsidP="008D0F7C">
      <w:pPr>
        <w:tabs>
          <w:tab w:val="left" w:pos="851"/>
          <w:tab w:val="left" w:pos="993"/>
          <w:tab w:val="left" w:pos="1260"/>
        </w:tabs>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D0F7C">
        <w:rPr>
          <w:rFonts w:ascii="Times New Roman" w:hAnsi="Times New Roman" w:cs="Times New Roman"/>
          <w:bCs/>
          <w:sz w:val="28"/>
          <w:szCs w:val="28"/>
        </w:rPr>
        <w:t>2.6. Доход от платной деятельности, используется Учреждением в соответствии с уставными целями.</w:t>
      </w:r>
    </w:p>
    <w:p w:rsidR="008D0F7C" w:rsidRPr="008D0F7C" w:rsidRDefault="008D0F7C" w:rsidP="008D0F7C">
      <w:pPr>
        <w:shd w:val="clear" w:color="auto" w:fill="FFFFFF"/>
        <w:tabs>
          <w:tab w:val="left" w:pos="426"/>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       2.7.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соответствует им.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8D0F7C" w:rsidRPr="008D0F7C" w:rsidRDefault="008D0F7C" w:rsidP="008D0F7C">
      <w:pPr>
        <w:pStyle w:val="ConsPlusNorma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2.8. 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8D0F7C" w:rsidRPr="008D0F7C" w:rsidRDefault="008D0F7C" w:rsidP="008D0F7C">
      <w:pPr>
        <w:shd w:val="clear" w:color="auto" w:fill="FFFFFF"/>
        <w:tabs>
          <w:tab w:val="left" w:pos="426"/>
          <w:tab w:val="left" w:pos="851"/>
          <w:tab w:val="left" w:pos="993"/>
          <w:tab w:val="left" w:pos="1260"/>
        </w:tabs>
        <w:suppressAutoHyphens/>
        <w:spacing w:after="0" w:line="240" w:lineRule="auto"/>
        <w:ind w:firstLine="709"/>
        <w:jc w:val="both"/>
        <w:rPr>
          <w:rFonts w:ascii="Times New Roman" w:hAnsi="Times New Roman" w:cs="Times New Roman"/>
          <w:sz w:val="28"/>
          <w:szCs w:val="28"/>
        </w:rPr>
      </w:pPr>
    </w:p>
    <w:p w:rsidR="008D0F7C" w:rsidRPr="008D0F7C" w:rsidRDefault="008D0F7C" w:rsidP="008D0F7C">
      <w:pPr>
        <w:numPr>
          <w:ilvl w:val="0"/>
          <w:numId w:val="13"/>
        </w:numPr>
        <w:tabs>
          <w:tab w:val="left" w:pos="851"/>
          <w:tab w:val="left" w:pos="993"/>
          <w:tab w:val="left" w:pos="1260"/>
        </w:tabs>
        <w:suppressAutoHyphens/>
        <w:spacing w:after="0" w:line="240" w:lineRule="auto"/>
        <w:ind w:left="0" w:firstLine="709"/>
        <w:jc w:val="center"/>
        <w:rPr>
          <w:rFonts w:ascii="Times New Roman" w:hAnsi="Times New Roman" w:cs="Times New Roman"/>
          <w:b/>
          <w:sz w:val="28"/>
          <w:szCs w:val="28"/>
        </w:rPr>
      </w:pPr>
      <w:proofErr w:type="gramStart"/>
      <w:r w:rsidRPr="008D0F7C">
        <w:rPr>
          <w:rFonts w:ascii="Times New Roman" w:hAnsi="Times New Roman" w:cs="Times New Roman"/>
          <w:b/>
          <w:sz w:val="28"/>
          <w:szCs w:val="28"/>
        </w:rPr>
        <w:t>Основные характеристики образовательной</w:t>
      </w:r>
      <w:proofErr w:type="gramEnd"/>
    </w:p>
    <w:p w:rsidR="008D0F7C" w:rsidRPr="008D0F7C" w:rsidRDefault="008D0F7C" w:rsidP="008D0F7C">
      <w:pPr>
        <w:tabs>
          <w:tab w:val="left" w:pos="851"/>
          <w:tab w:val="left" w:pos="993"/>
          <w:tab w:val="left" w:pos="1260"/>
        </w:tabs>
        <w:suppressAutoHyphens/>
        <w:spacing w:after="0" w:line="240" w:lineRule="auto"/>
        <w:ind w:firstLine="709"/>
        <w:jc w:val="center"/>
        <w:rPr>
          <w:rFonts w:ascii="Times New Roman" w:hAnsi="Times New Roman" w:cs="Times New Roman"/>
          <w:b/>
          <w:sz w:val="28"/>
          <w:szCs w:val="28"/>
        </w:rPr>
      </w:pPr>
      <w:r w:rsidRPr="008D0F7C">
        <w:rPr>
          <w:rFonts w:ascii="Times New Roman" w:hAnsi="Times New Roman" w:cs="Times New Roman"/>
          <w:b/>
          <w:sz w:val="28"/>
          <w:szCs w:val="28"/>
        </w:rPr>
        <w:t>деятельности учреждения</w:t>
      </w:r>
    </w:p>
    <w:p w:rsidR="008D0F7C" w:rsidRPr="008D0F7C" w:rsidRDefault="008D0F7C" w:rsidP="008D0F7C">
      <w:pPr>
        <w:shd w:val="clear" w:color="auto" w:fill="FFFFFF"/>
        <w:tabs>
          <w:tab w:val="left" w:pos="851"/>
          <w:tab w:val="left" w:pos="993"/>
          <w:tab w:val="left" w:pos="1260"/>
          <w:tab w:val="left" w:pos="1325"/>
        </w:tabs>
        <w:suppressAutoHyphens/>
        <w:spacing w:after="0" w:line="240" w:lineRule="auto"/>
        <w:ind w:firstLine="709"/>
        <w:jc w:val="both"/>
        <w:rPr>
          <w:rFonts w:ascii="Times New Roman" w:hAnsi="Times New Roman" w:cs="Times New Roman"/>
          <w:spacing w:val="-9"/>
          <w:sz w:val="28"/>
          <w:szCs w:val="28"/>
        </w:rPr>
      </w:pPr>
      <w:r w:rsidRPr="008D0F7C">
        <w:rPr>
          <w:rFonts w:ascii="Times New Roman" w:hAnsi="Times New Roman" w:cs="Times New Roman"/>
          <w:sz w:val="28"/>
          <w:szCs w:val="28"/>
        </w:rPr>
        <w:t>3.1. Обучение в Учреждении ведется на русском языке.</w:t>
      </w:r>
    </w:p>
    <w:p w:rsidR="008D0F7C" w:rsidRPr="008D0F7C" w:rsidRDefault="008D0F7C" w:rsidP="008D0F7C">
      <w:pPr>
        <w:shd w:val="clear" w:color="auto" w:fill="FFFFFF"/>
        <w:tabs>
          <w:tab w:val="left" w:pos="851"/>
          <w:tab w:val="left" w:pos="993"/>
          <w:tab w:val="left" w:pos="1260"/>
          <w:tab w:val="left" w:pos="1325"/>
        </w:tabs>
        <w:suppressAutoHyphens/>
        <w:spacing w:after="0" w:line="240" w:lineRule="auto"/>
        <w:ind w:firstLine="709"/>
        <w:jc w:val="both"/>
        <w:rPr>
          <w:rFonts w:ascii="Times New Roman" w:hAnsi="Times New Roman" w:cs="Times New Roman"/>
          <w:spacing w:val="-9"/>
          <w:sz w:val="28"/>
          <w:szCs w:val="28"/>
        </w:rPr>
      </w:pPr>
      <w:r w:rsidRPr="008D0F7C">
        <w:rPr>
          <w:rFonts w:ascii="Times New Roman" w:hAnsi="Times New Roman" w:cs="Times New Roman"/>
          <w:spacing w:val="-9"/>
          <w:sz w:val="28"/>
          <w:szCs w:val="28"/>
        </w:rPr>
        <w:t xml:space="preserve">3.2. </w:t>
      </w:r>
      <w:r w:rsidRPr="008D0F7C">
        <w:rPr>
          <w:rFonts w:ascii="Times New Roman" w:hAnsi="Times New Roman" w:cs="Times New Roman"/>
          <w:spacing w:val="1"/>
          <w:sz w:val="28"/>
          <w:szCs w:val="28"/>
        </w:rPr>
        <w:t xml:space="preserve">Образовательная деятельность </w:t>
      </w:r>
      <w:r w:rsidRPr="008D0F7C">
        <w:rPr>
          <w:rFonts w:ascii="Times New Roman" w:hAnsi="Times New Roman" w:cs="Times New Roman"/>
          <w:sz w:val="28"/>
          <w:szCs w:val="28"/>
        </w:rPr>
        <w:t>Учреждение</w:t>
      </w:r>
      <w:r w:rsidRPr="008D0F7C">
        <w:rPr>
          <w:rFonts w:ascii="Times New Roman" w:hAnsi="Times New Roman" w:cs="Times New Roman"/>
          <w:spacing w:val="1"/>
          <w:sz w:val="28"/>
          <w:szCs w:val="28"/>
        </w:rPr>
        <w:t xml:space="preserve"> подлежит </w:t>
      </w:r>
      <w:r w:rsidRPr="008D0F7C">
        <w:rPr>
          <w:rFonts w:ascii="Times New Roman" w:hAnsi="Times New Roman" w:cs="Times New Roman"/>
          <w:sz w:val="28"/>
          <w:szCs w:val="28"/>
        </w:rPr>
        <w:t xml:space="preserve">лицензированию в соответствии с законодательством Российской </w:t>
      </w:r>
      <w:r w:rsidRPr="008D0F7C">
        <w:rPr>
          <w:rFonts w:ascii="Times New Roman" w:hAnsi="Times New Roman" w:cs="Times New Roman"/>
          <w:spacing w:val="7"/>
          <w:sz w:val="28"/>
          <w:szCs w:val="28"/>
        </w:rPr>
        <w:t xml:space="preserve">Федерации о лицензировании отдельных видов деятельности с учетом </w:t>
      </w:r>
      <w:r w:rsidRPr="008D0F7C">
        <w:rPr>
          <w:rFonts w:ascii="Times New Roman" w:hAnsi="Times New Roman" w:cs="Times New Roman"/>
          <w:spacing w:val="-2"/>
          <w:sz w:val="28"/>
          <w:szCs w:val="28"/>
        </w:rPr>
        <w:t>особенностей, установленных Законом о</w:t>
      </w:r>
      <w:r w:rsidRPr="008D0F7C">
        <w:rPr>
          <w:rFonts w:ascii="Times New Roman" w:hAnsi="Times New Roman" w:cs="Times New Roman"/>
          <w:sz w:val="28"/>
          <w:szCs w:val="28"/>
        </w:rPr>
        <w:t>б образовании.</w:t>
      </w:r>
    </w:p>
    <w:p w:rsidR="008D0F7C" w:rsidRPr="008D0F7C" w:rsidRDefault="008D0F7C" w:rsidP="008D0F7C">
      <w:pPr>
        <w:shd w:val="clear" w:color="auto" w:fill="FFFFFF"/>
        <w:tabs>
          <w:tab w:val="left" w:pos="709"/>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9"/>
          <w:sz w:val="28"/>
          <w:szCs w:val="28"/>
        </w:rPr>
        <w:t>3.3. </w:t>
      </w:r>
      <w:r w:rsidRPr="008D0F7C">
        <w:rPr>
          <w:rFonts w:ascii="Times New Roman" w:hAnsi="Times New Roman" w:cs="Times New Roman"/>
          <w:sz w:val="28"/>
          <w:szCs w:val="28"/>
        </w:rPr>
        <w:t xml:space="preserve">Основной целью деятельности Учреждение является </w:t>
      </w:r>
      <w:r w:rsidRPr="008D0F7C">
        <w:rPr>
          <w:rFonts w:ascii="Times New Roman" w:hAnsi="Times New Roman" w:cs="Times New Roman"/>
          <w:spacing w:val="-2"/>
          <w:sz w:val="28"/>
          <w:szCs w:val="28"/>
        </w:rPr>
        <w:t>образовательная деятельность по реализации дополнительных общеобразовательных программ.</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3"/>
          <w:sz w:val="28"/>
          <w:szCs w:val="28"/>
        </w:rPr>
      </w:pPr>
      <w:r w:rsidRPr="008D0F7C">
        <w:rPr>
          <w:rFonts w:ascii="Times New Roman" w:hAnsi="Times New Roman" w:cs="Times New Roman"/>
          <w:spacing w:val="2"/>
          <w:sz w:val="28"/>
          <w:szCs w:val="28"/>
        </w:rPr>
        <w:t>Задачами образовательной деятельности Учреждение являются</w:t>
      </w:r>
      <w:r w:rsidRPr="008D0F7C">
        <w:rPr>
          <w:rFonts w:ascii="Times New Roman" w:hAnsi="Times New Roman" w:cs="Times New Roman"/>
          <w:spacing w:val="-3"/>
          <w:sz w:val="28"/>
          <w:szCs w:val="28"/>
        </w:rPr>
        <w:t>:</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обеспечение равных возможностей получения качественного дополнительного образования;</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формирование и развитие физических способностей обучающихся (в том числе детей с ограниченными возможностями здоровья);</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удовлетворение индивидуальных потребностей обучающихся в физическом, духовно-нравственном  развитии;</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выявление, развитие и поддержка талантливых обучающихся, а также лиц, проявивших выдающиеся  физические способности; </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формирование навыков социальной активности;</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обеспечение социализации и </w:t>
      </w:r>
      <w:proofErr w:type="gramStart"/>
      <w:r w:rsidRPr="008D0F7C">
        <w:rPr>
          <w:rFonts w:ascii="Times New Roman" w:hAnsi="Times New Roman" w:cs="Times New Roman"/>
          <w:sz w:val="28"/>
          <w:szCs w:val="28"/>
        </w:rPr>
        <w:t>адаптации</w:t>
      </w:r>
      <w:proofErr w:type="gramEnd"/>
      <w:r w:rsidRPr="008D0F7C">
        <w:rPr>
          <w:rFonts w:ascii="Times New Roman" w:hAnsi="Times New Roman" w:cs="Times New Roman"/>
          <w:sz w:val="28"/>
          <w:szCs w:val="28"/>
        </w:rPr>
        <w:t xml:space="preserve"> обучающихся к жизни в обществе, их профессиональной ориентации;</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создание и обеспечение необходимых условий для личностного развития, укрепление здоровья, профессионального самоопределения  обучающихся;</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lastRenderedPageBreak/>
        <w:t xml:space="preserve">формирование общей культуры </w:t>
      </w:r>
      <w:proofErr w:type="gramStart"/>
      <w:r w:rsidRPr="008D0F7C">
        <w:rPr>
          <w:rFonts w:ascii="Times New Roman" w:hAnsi="Times New Roman" w:cs="Times New Roman"/>
          <w:sz w:val="28"/>
          <w:szCs w:val="28"/>
        </w:rPr>
        <w:t>обучающихся</w:t>
      </w:r>
      <w:proofErr w:type="gramEnd"/>
      <w:r w:rsidRPr="008D0F7C">
        <w:rPr>
          <w:rFonts w:ascii="Times New Roman" w:hAnsi="Times New Roman" w:cs="Times New Roman"/>
          <w:sz w:val="28"/>
          <w:szCs w:val="28"/>
        </w:rPr>
        <w:t>;</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обеспечение готовности </w:t>
      </w:r>
      <w:proofErr w:type="gramStart"/>
      <w:r w:rsidRPr="008D0F7C">
        <w:rPr>
          <w:rFonts w:ascii="Times New Roman" w:hAnsi="Times New Roman" w:cs="Times New Roman"/>
          <w:sz w:val="28"/>
          <w:szCs w:val="28"/>
        </w:rPr>
        <w:t>обучающихся</w:t>
      </w:r>
      <w:proofErr w:type="gramEnd"/>
      <w:r w:rsidRPr="008D0F7C">
        <w:rPr>
          <w:rFonts w:ascii="Times New Roman" w:hAnsi="Times New Roman" w:cs="Times New Roman"/>
          <w:sz w:val="28"/>
          <w:szCs w:val="28"/>
        </w:rPr>
        <w:t xml:space="preserve"> к дальнейшему обучению;</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организация содержательного досуга </w:t>
      </w:r>
      <w:proofErr w:type="gramStart"/>
      <w:r w:rsidRPr="008D0F7C">
        <w:rPr>
          <w:rFonts w:ascii="Times New Roman" w:hAnsi="Times New Roman" w:cs="Times New Roman"/>
          <w:sz w:val="28"/>
          <w:szCs w:val="28"/>
        </w:rPr>
        <w:t>обучающихся</w:t>
      </w:r>
      <w:proofErr w:type="gramEnd"/>
      <w:r w:rsidRPr="008D0F7C">
        <w:rPr>
          <w:rFonts w:ascii="Times New Roman" w:hAnsi="Times New Roman" w:cs="Times New Roman"/>
          <w:sz w:val="28"/>
          <w:szCs w:val="28"/>
        </w:rPr>
        <w:t>;</w:t>
      </w:r>
    </w:p>
    <w:p w:rsidR="008D0F7C" w:rsidRPr="008D0F7C" w:rsidRDefault="008D0F7C" w:rsidP="008D0F7C">
      <w:pPr>
        <w:widowControl w:val="0"/>
        <w:numPr>
          <w:ilvl w:val="0"/>
          <w:numId w:val="5"/>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стандартов спортивной подготовки и федеральных государственных требований.</w:t>
      </w:r>
    </w:p>
    <w:p w:rsidR="008D0F7C" w:rsidRPr="008D0F7C" w:rsidRDefault="008D0F7C" w:rsidP="008D0F7C">
      <w:pPr>
        <w:shd w:val="clear" w:color="auto" w:fill="FFFFFF"/>
        <w:tabs>
          <w:tab w:val="left" w:pos="0"/>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2"/>
          <w:sz w:val="28"/>
          <w:szCs w:val="28"/>
        </w:rPr>
        <w:t>3.4. </w:t>
      </w:r>
      <w:r w:rsidRPr="008D0F7C">
        <w:rPr>
          <w:rFonts w:ascii="Times New Roman" w:hAnsi="Times New Roman" w:cs="Times New Roman"/>
          <w:spacing w:val="3"/>
          <w:sz w:val="28"/>
          <w:szCs w:val="28"/>
        </w:rPr>
        <w:t xml:space="preserve">Обучение в </w:t>
      </w:r>
      <w:r w:rsidRPr="008D0F7C">
        <w:rPr>
          <w:rFonts w:ascii="Times New Roman" w:hAnsi="Times New Roman" w:cs="Times New Roman"/>
          <w:sz w:val="28"/>
          <w:szCs w:val="28"/>
        </w:rPr>
        <w:t>Учреждении</w:t>
      </w:r>
      <w:r w:rsidRPr="008D0F7C">
        <w:rPr>
          <w:rFonts w:ascii="Times New Roman" w:hAnsi="Times New Roman" w:cs="Times New Roman"/>
          <w:spacing w:val="3"/>
          <w:sz w:val="28"/>
          <w:szCs w:val="28"/>
        </w:rPr>
        <w:t xml:space="preserve"> осуществляется в очной</w:t>
      </w:r>
      <w:r w:rsidRPr="008D0F7C">
        <w:rPr>
          <w:rFonts w:ascii="Times New Roman" w:hAnsi="Times New Roman" w:cs="Times New Roman"/>
          <w:spacing w:val="1"/>
          <w:sz w:val="28"/>
          <w:szCs w:val="28"/>
        </w:rPr>
        <w:t xml:space="preserve"> форме.</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3.5. </w:t>
      </w:r>
      <w:r w:rsidRPr="008D0F7C">
        <w:rPr>
          <w:rFonts w:ascii="Times New Roman" w:hAnsi="Times New Roman" w:cs="Times New Roman"/>
          <w:spacing w:val="-1"/>
          <w:sz w:val="28"/>
          <w:szCs w:val="28"/>
        </w:rPr>
        <w:t xml:space="preserve">Порядок комплектования, наполняемость учебных групп, режим тренировочной работы определяется в соответствии с действующими нормативно-правовыми документами, регулирующих деятельность </w:t>
      </w:r>
      <w:r w:rsidRPr="008D0F7C">
        <w:rPr>
          <w:rFonts w:ascii="Times New Roman" w:hAnsi="Times New Roman" w:cs="Times New Roman"/>
          <w:sz w:val="28"/>
          <w:szCs w:val="28"/>
        </w:rPr>
        <w:t>в сфере физической культуры и спорта.</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3.6. Учреждение организует работу с детьми в течение всего календарного года, включая каникулярное время.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3.7. Основными этапами спортивной подготовки являются: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спортивно-оздоровительный этап;</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 этап начальной подготовки. </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тренировочный этап (этап спортивной специализации);</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этап совершенствования спортивного мастерства;</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В Учреждении могут реализовываться программы спортивной подготовки на других этапах спортивной подготовки по согласованию с Учредителем. </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3.8. Основными формами тренировочного процесса являются групповые тренировочные и теоретические занятия, работа по индивидуальным планам, медико-восстановительные мероприятия, тренировочные сборы, участие в соревнованиях и других спортивных мероприятиях, инструкторская и судейская практика.</w:t>
      </w:r>
    </w:p>
    <w:p w:rsidR="008D0F7C" w:rsidRPr="008D0F7C" w:rsidRDefault="008D0F7C" w:rsidP="008D0F7C">
      <w:pPr>
        <w:pStyle w:val="ConsPlusNorma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3.9. Численный состав групп, продолжительность занятий в них определяются локальными актами Учреждения с учетом этапов спортивной подготовки, требований федеральных стандартов спортивной подготовки,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физической культуры и спорта.</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Занятия проводятся по группам, подгруппам или индивидуально.</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 xml:space="preserve">3.10. Для детей с ограниченными возможностями здоровья </w:t>
      </w:r>
      <w:r w:rsidRPr="008D0F7C">
        <w:rPr>
          <w:rFonts w:ascii="Times New Roman" w:hAnsi="Times New Roman" w:cs="Times New Roman"/>
          <w:sz w:val="28"/>
          <w:szCs w:val="28"/>
        </w:rPr>
        <w:t xml:space="preserve">Учреждение </w:t>
      </w:r>
      <w:r w:rsidRPr="008D0F7C">
        <w:rPr>
          <w:rFonts w:ascii="Times New Roman" w:hAnsi="Times New Roman" w:cs="Times New Roman"/>
          <w:spacing w:val="2"/>
          <w:sz w:val="28"/>
          <w:szCs w:val="28"/>
        </w:rPr>
        <w:t>может разрабатывать  дополнительные общеобразовательные программы  с учетом особенностей данного контингента. Для обучающихся с ограниченными возможностями здоровья сроки обучения могут быть изменены с учетом особенностей их  развития.</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3.11. </w:t>
      </w:r>
      <w:r w:rsidRPr="008D0F7C">
        <w:rPr>
          <w:rFonts w:ascii="Times New Roman" w:hAnsi="Times New Roman" w:cs="Times New Roman"/>
          <w:sz w:val="28"/>
          <w:szCs w:val="28"/>
        </w:rPr>
        <w:t>Учреждение</w:t>
      </w:r>
      <w:r w:rsidRPr="008D0F7C">
        <w:rPr>
          <w:rFonts w:ascii="Times New Roman" w:hAnsi="Times New Roman" w:cs="Times New Roman"/>
          <w:spacing w:val="2"/>
          <w:sz w:val="28"/>
          <w:szCs w:val="28"/>
        </w:rPr>
        <w:t xml:space="preserve"> представляет </w:t>
      </w:r>
      <w:proofErr w:type="gramStart"/>
      <w:r w:rsidRPr="008D0F7C">
        <w:rPr>
          <w:rFonts w:ascii="Times New Roman" w:hAnsi="Times New Roman" w:cs="Times New Roman"/>
          <w:spacing w:val="2"/>
          <w:sz w:val="28"/>
          <w:szCs w:val="28"/>
        </w:rPr>
        <w:t>поступающему</w:t>
      </w:r>
      <w:proofErr w:type="gramEnd"/>
      <w:r w:rsidRPr="008D0F7C">
        <w:rPr>
          <w:rFonts w:ascii="Times New Roman" w:hAnsi="Times New Roman" w:cs="Times New Roman"/>
          <w:spacing w:val="2"/>
          <w:sz w:val="28"/>
          <w:szCs w:val="28"/>
        </w:rPr>
        <w:t xml:space="preserve"> и (или) его родителям (законным представителям) для ознакомления настоящий устав, лицензию на осуществление образовательной деятельности, дополнительные общеобразовательные программы и другие документы, регламентирующие деятельность </w:t>
      </w:r>
      <w:r w:rsidRPr="008D0F7C">
        <w:rPr>
          <w:rFonts w:ascii="Times New Roman" w:hAnsi="Times New Roman" w:cs="Times New Roman"/>
          <w:sz w:val="28"/>
          <w:szCs w:val="28"/>
        </w:rPr>
        <w:t>Учреждение</w:t>
      </w:r>
      <w:r w:rsidRPr="008D0F7C">
        <w:rPr>
          <w:rFonts w:ascii="Times New Roman" w:hAnsi="Times New Roman" w:cs="Times New Roman"/>
          <w:spacing w:val="2"/>
          <w:sz w:val="28"/>
          <w:szCs w:val="28"/>
        </w:rPr>
        <w:t>, права и обязанности обучающихся.</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lastRenderedPageBreak/>
        <w:t xml:space="preserve">3.12. Прием на  обучение в </w:t>
      </w:r>
      <w:r w:rsidRPr="008D0F7C">
        <w:rPr>
          <w:rFonts w:ascii="Times New Roman" w:hAnsi="Times New Roman" w:cs="Times New Roman"/>
          <w:sz w:val="28"/>
          <w:szCs w:val="28"/>
        </w:rPr>
        <w:t>Учреждение</w:t>
      </w:r>
      <w:r w:rsidRPr="008D0F7C">
        <w:rPr>
          <w:rFonts w:ascii="Times New Roman" w:hAnsi="Times New Roman" w:cs="Times New Roman"/>
          <w:spacing w:val="2"/>
          <w:sz w:val="28"/>
          <w:szCs w:val="28"/>
        </w:rPr>
        <w:t xml:space="preserve"> осуществляется с учетом требований Закона об образовании. Выбор конкретной дополнительной общеобразовательной программы определяется ребенком и родителями (законными представителями) несовершеннолетнего путем подачи заявления о приеме. При выборе родителями (законными представителями) несовершеннолетнего дополнительной общеобразовательной программы учитывается мнение самого ребенка.</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 xml:space="preserve">Прием (перевод) на программы спортивной подготовки проводится на основе индивидуального отбора, по итогам обучения по действующим </w:t>
      </w:r>
      <w:proofErr w:type="spellStart"/>
      <w:r w:rsidRPr="008D0F7C">
        <w:rPr>
          <w:rFonts w:ascii="Times New Roman" w:hAnsi="Times New Roman" w:cs="Times New Roman"/>
          <w:spacing w:val="2"/>
          <w:sz w:val="28"/>
          <w:szCs w:val="28"/>
        </w:rPr>
        <w:t>общеразвивающим</w:t>
      </w:r>
      <w:proofErr w:type="spellEnd"/>
      <w:r w:rsidRPr="008D0F7C">
        <w:rPr>
          <w:rFonts w:ascii="Times New Roman" w:hAnsi="Times New Roman" w:cs="Times New Roman"/>
          <w:spacing w:val="2"/>
          <w:sz w:val="28"/>
          <w:szCs w:val="28"/>
        </w:rPr>
        <w:t xml:space="preserve"> и </w:t>
      </w:r>
      <w:proofErr w:type="spellStart"/>
      <w:r w:rsidRPr="008D0F7C">
        <w:rPr>
          <w:rFonts w:ascii="Times New Roman" w:hAnsi="Times New Roman" w:cs="Times New Roman"/>
          <w:spacing w:val="2"/>
          <w:sz w:val="28"/>
          <w:szCs w:val="28"/>
        </w:rPr>
        <w:t>предпрофессиональным</w:t>
      </w:r>
      <w:proofErr w:type="spellEnd"/>
      <w:r w:rsidRPr="008D0F7C">
        <w:rPr>
          <w:rFonts w:ascii="Times New Roman" w:hAnsi="Times New Roman" w:cs="Times New Roman"/>
          <w:spacing w:val="2"/>
          <w:sz w:val="28"/>
          <w:szCs w:val="28"/>
        </w:rPr>
        <w:t xml:space="preserve"> программам, с учетом сдачи приемных нормативов по федеральным стандартам по видам спорта Учреждение.</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3.13. Учреждение реализует дополнительные общеразвивающие и предпрофессиональные  программы  согласно лицензии и программы спортивной подготовки, разработанные Учреждение на основе федеральных стандартов по видам спорта.</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 xml:space="preserve">3.14. Содержание дополнительных общеобразовательных программ, программ спортивной подготовки и сроки </w:t>
      </w:r>
      <w:proofErr w:type="gramStart"/>
      <w:r w:rsidRPr="008D0F7C">
        <w:rPr>
          <w:rFonts w:ascii="Times New Roman" w:hAnsi="Times New Roman" w:cs="Times New Roman"/>
          <w:spacing w:val="2"/>
          <w:sz w:val="28"/>
          <w:szCs w:val="28"/>
        </w:rPr>
        <w:t>обучения по ним</w:t>
      </w:r>
      <w:proofErr w:type="gramEnd"/>
      <w:r w:rsidRPr="008D0F7C">
        <w:rPr>
          <w:rFonts w:ascii="Times New Roman" w:hAnsi="Times New Roman" w:cs="Times New Roman"/>
          <w:spacing w:val="2"/>
          <w:sz w:val="28"/>
          <w:szCs w:val="28"/>
        </w:rPr>
        <w:t xml:space="preserve"> определяются этими программами, разработанными и утвержденными Учреждение. Учреждение может ежегодно обновлять программы с учетом особенностей контингента обучающихся.</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3.15. Учреждение реализует программы в течение всего календарного года, включая каникулярное время.</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color w:val="FF0000"/>
          <w:spacing w:val="2"/>
          <w:sz w:val="28"/>
          <w:szCs w:val="28"/>
        </w:rPr>
      </w:pPr>
      <w:r w:rsidRPr="008D0F7C">
        <w:rPr>
          <w:rFonts w:ascii="Times New Roman" w:hAnsi="Times New Roman" w:cs="Times New Roman"/>
          <w:spacing w:val="2"/>
          <w:sz w:val="28"/>
          <w:szCs w:val="28"/>
        </w:rPr>
        <w:t>3.16. Учебный год в Учреждение начинается, как правило, 1 сентября. Продолжительность учебного года определяется программой.</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 xml:space="preserve">3.17. Количество обучающихся в группах,  продолжительность учебных занятий зависят от вида программ и определяются этими программами. </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3.18. Права, обязанности и ответственность обучающихся Учреждение и их родителей (законных представителей) определяются Законом об образовании.</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2"/>
          <w:sz w:val="28"/>
          <w:szCs w:val="28"/>
        </w:rPr>
        <w:t xml:space="preserve">3.19. Учреждение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w:t>
      </w:r>
      <w:proofErr w:type="spellStart"/>
      <w:r w:rsidRPr="008D0F7C">
        <w:rPr>
          <w:rFonts w:ascii="Times New Roman" w:hAnsi="Times New Roman" w:cs="Times New Roman"/>
          <w:spacing w:val="2"/>
          <w:sz w:val="28"/>
          <w:szCs w:val="28"/>
        </w:rPr>
        <w:t>досуговой</w:t>
      </w:r>
      <w:proofErr w:type="spellEnd"/>
      <w:r w:rsidRPr="008D0F7C">
        <w:rPr>
          <w:rFonts w:ascii="Times New Roman" w:hAnsi="Times New Roman" w:cs="Times New Roman"/>
          <w:spacing w:val="2"/>
          <w:sz w:val="28"/>
          <w:szCs w:val="28"/>
        </w:rPr>
        <w:t xml:space="preserve"> и </w:t>
      </w:r>
      <w:proofErr w:type="spellStart"/>
      <w:r w:rsidRPr="008D0F7C">
        <w:rPr>
          <w:rFonts w:ascii="Times New Roman" w:hAnsi="Times New Roman" w:cs="Times New Roman"/>
          <w:spacing w:val="2"/>
          <w:sz w:val="28"/>
          <w:szCs w:val="28"/>
        </w:rPr>
        <w:t>внеучебной</w:t>
      </w:r>
      <w:proofErr w:type="spellEnd"/>
      <w:r w:rsidRPr="008D0F7C">
        <w:rPr>
          <w:rFonts w:ascii="Times New Roman" w:hAnsi="Times New Roman" w:cs="Times New Roman"/>
          <w:spacing w:val="2"/>
          <w:sz w:val="28"/>
          <w:szCs w:val="28"/>
        </w:rPr>
        <w:t xml:space="preserve"> деятельности обучающихся, а также молодежным и детским общественным объединениям и организациям на договорной основе.</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3.20. Правила приема детей в Учреждение в части, не урегулированной законодательством Российской Федерации, регламентируется Положением о порядке приема детей в Учреждение.</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3"/>
          <w:sz w:val="28"/>
          <w:szCs w:val="28"/>
        </w:rPr>
        <w:t>3.21</w:t>
      </w:r>
      <w:r w:rsidRPr="008D0F7C">
        <w:rPr>
          <w:rFonts w:ascii="Times New Roman" w:hAnsi="Times New Roman" w:cs="Times New Roman"/>
          <w:sz w:val="28"/>
          <w:szCs w:val="28"/>
        </w:rPr>
        <w:t xml:space="preserve">. Учреждение несет в установленном законодательством Российской Федерации порядке ответственность </w:t>
      </w:r>
      <w:proofErr w:type="gramStart"/>
      <w:r w:rsidRPr="008D0F7C">
        <w:rPr>
          <w:rFonts w:ascii="Times New Roman" w:hAnsi="Times New Roman" w:cs="Times New Roman"/>
          <w:sz w:val="28"/>
          <w:szCs w:val="28"/>
        </w:rPr>
        <w:t>за</w:t>
      </w:r>
      <w:proofErr w:type="gramEnd"/>
      <w:r w:rsidRPr="008D0F7C">
        <w:rPr>
          <w:rFonts w:ascii="Times New Roman" w:hAnsi="Times New Roman" w:cs="Times New Roman"/>
          <w:sz w:val="28"/>
          <w:szCs w:val="28"/>
        </w:rPr>
        <w:t>:</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невыполнение функций, отнесенных к его компетенции;</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реализацию программ спортивной подготовки, программ дополнительного образования детей;</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жизнь и здоровье детей и работников учреждения во время образовательного процесса;</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lastRenderedPageBreak/>
        <w:t>- нарушение прав и свобод детей и работников учреждения;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pacing w:val="-1"/>
          <w:sz w:val="28"/>
          <w:szCs w:val="28"/>
        </w:rPr>
      </w:pPr>
      <w:r w:rsidRPr="008D0F7C">
        <w:rPr>
          <w:rFonts w:ascii="Times New Roman" w:hAnsi="Times New Roman" w:cs="Times New Roman"/>
          <w:sz w:val="28"/>
          <w:szCs w:val="28"/>
        </w:rPr>
        <w:t>- иные действия, предусмотренные законодательством Российской Федерации</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3.22.  К компетенции Учреждения относятся: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осуществляемых в пределах собственных</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финансовых средств;</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8D0F7C">
        <w:rPr>
          <w:rFonts w:ascii="Times New Roman" w:hAnsi="Times New Roman" w:cs="Times New Roman"/>
          <w:sz w:val="28"/>
          <w:szCs w:val="28"/>
        </w:rPr>
        <w:t>самообследования</w:t>
      </w:r>
      <w:proofErr w:type="spellEnd"/>
      <w:r w:rsidRPr="008D0F7C">
        <w:rPr>
          <w:rFonts w:ascii="Times New Roman" w:hAnsi="Times New Roman" w:cs="Times New Roman"/>
          <w:sz w:val="28"/>
          <w:szCs w:val="28"/>
        </w:rPr>
        <w:t xml:space="preserve"> (самооценки) деятельности Учреждения;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использование и совершенствование методик образовательного процесса и образовательных технологий;</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разработка и утверждение образовательных программ и учебных планов;</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разработка и утверждение рабочих программ;</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 самостоятельное формирование контингента </w:t>
      </w:r>
      <w:proofErr w:type="gramStart"/>
      <w:r w:rsidRPr="008D0F7C">
        <w:rPr>
          <w:rFonts w:ascii="Times New Roman" w:hAnsi="Times New Roman" w:cs="Times New Roman"/>
          <w:sz w:val="28"/>
          <w:szCs w:val="28"/>
        </w:rPr>
        <w:t>обучающихся</w:t>
      </w:r>
      <w:proofErr w:type="gramEnd"/>
      <w:r w:rsidRPr="008D0F7C">
        <w:rPr>
          <w:rFonts w:ascii="Times New Roman" w:hAnsi="Times New Roman" w:cs="Times New Roman"/>
          <w:sz w:val="28"/>
          <w:szCs w:val="28"/>
        </w:rPr>
        <w:t>;</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 самостоятельное осуществление образовательного процесса в соответствии </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с настоящим уставом, лицензией;</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обеспечение  создания и  ведения официального сайта Учреждения в сети Интернет;</w:t>
      </w:r>
    </w:p>
    <w:p w:rsidR="008D0F7C" w:rsidRPr="008D0F7C" w:rsidRDefault="008D0F7C" w:rsidP="008D0F7C">
      <w:pPr>
        <w:tabs>
          <w:tab w:val="left" w:pos="709"/>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осуществление  иной  деятельности,  не запрещенной законодательством Российской Федерации и предусмотренной настоящим уставом.</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3.23.  Учреждение обеспечивает открытость и доступность следующей информации:</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1) сведения: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о дате создания Учреждения;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о структуре Учреждения;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о реализуемых  дополнительных  образовательных  программах;</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о персональном составе педагогических работников с указанием уровня образования и квалификации;</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о материально-техническом обеспечении и об оснащенности образовательного процесса (в том числе о наличии спортивных сооружений, медицинского обслуживания, о наличии библиотеки, о доступе к информационным системам и информационно-телекоммуникационным сетям);</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о поступлении и расходовании финансовых и материальных средств по итогам финансового года;</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lastRenderedPageBreak/>
        <w:t>2) копии:</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документа, подтверждающего наличие лицензии на осуществление образовательной деятельности (с приложениями);</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proofErr w:type="gramStart"/>
      <w:r w:rsidRPr="008D0F7C">
        <w:rPr>
          <w:rFonts w:ascii="Times New Roman" w:hAnsi="Times New Roman" w:cs="Times New Roman"/>
          <w:sz w:val="28"/>
          <w:szCs w:val="28"/>
        </w:rPr>
        <w:t>утвержденного в  установленном  порядке  плана  финансово-хозяйственной</w:t>
      </w:r>
      <w:proofErr w:type="gramEnd"/>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деятельности Учреждения;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3)  отчет о результатах </w:t>
      </w:r>
      <w:proofErr w:type="spellStart"/>
      <w:r w:rsidRPr="008D0F7C">
        <w:rPr>
          <w:rFonts w:ascii="Times New Roman" w:hAnsi="Times New Roman" w:cs="Times New Roman"/>
          <w:sz w:val="28"/>
          <w:szCs w:val="28"/>
        </w:rPr>
        <w:t>самообследования</w:t>
      </w:r>
      <w:proofErr w:type="spellEnd"/>
      <w:r w:rsidRPr="008D0F7C">
        <w:rPr>
          <w:rFonts w:ascii="Times New Roman" w:hAnsi="Times New Roman" w:cs="Times New Roman"/>
          <w:sz w:val="28"/>
          <w:szCs w:val="28"/>
        </w:rPr>
        <w:t xml:space="preserve"> (самооценки) Учреждения;</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4) порядок оказания платных услуг;</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3.24. Информация, указанная в пункте 3.23 настоящего устава, в установленном порядке размещается на официальном сайте Учреждения в сети «Интернет» и обновляется в течение тридцати дней со дня внесения соответствующих изменений.</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b/>
          <w:sz w:val="28"/>
          <w:szCs w:val="28"/>
        </w:rPr>
      </w:pPr>
    </w:p>
    <w:p w:rsidR="008D0F7C" w:rsidRPr="008D0F7C" w:rsidRDefault="008D0F7C" w:rsidP="008D0F7C">
      <w:pPr>
        <w:tabs>
          <w:tab w:val="left" w:pos="720"/>
          <w:tab w:val="left" w:pos="851"/>
          <w:tab w:val="left" w:pos="993"/>
          <w:tab w:val="left" w:pos="1134"/>
          <w:tab w:val="left" w:pos="1260"/>
        </w:tabs>
        <w:suppressAutoHyphens/>
        <w:spacing w:after="0" w:line="240" w:lineRule="auto"/>
        <w:ind w:firstLine="709"/>
        <w:jc w:val="center"/>
        <w:rPr>
          <w:rFonts w:ascii="Times New Roman" w:hAnsi="Times New Roman" w:cs="Times New Roman"/>
          <w:b/>
          <w:spacing w:val="-1"/>
          <w:sz w:val="28"/>
          <w:szCs w:val="28"/>
        </w:rPr>
      </w:pPr>
      <w:r w:rsidRPr="008D0F7C">
        <w:rPr>
          <w:rFonts w:ascii="Times New Roman" w:hAnsi="Times New Roman" w:cs="Times New Roman"/>
          <w:b/>
          <w:spacing w:val="-1"/>
          <w:sz w:val="28"/>
          <w:szCs w:val="28"/>
        </w:rPr>
        <w:t>5. Порядок управления Учреждением</w:t>
      </w:r>
    </w:p>
    <w:p w:rsidR="008D0F7C" w:rsidRPr="008D0F7C" w:rsidRDefault="008D0F7C" w:rsidP="008D0F7C">
      <w:pPr>
        <w:tabs>
          <w:tab w:val="left" w:pos="720"/>
          <w:tab w:val="left" w:pos="851"/>
          <w:tab w:val="left" w:pos="993"/>
          <w:tab w:val="left" w:pos="1134"/>
          <w:tab w:val="left" w:pos="1260"/>
        </w:tabs>
        <w:suppressAutoHyphens/>
        <w:spacing w:after="0" w:line="240" w:lineRule="auto"/>
        <w:ind w:firstLine="709"/>
        <w:jc w:val="both"/>
        <w:rPr>
          <w:rFonts w:ascii="Times New Roman" w:hAnsi="Times New Roman" w:cs="Times New Roman"/>
          <w:b/>
          <w:spacing w:val="-1"/>
          <w:sz w:val="28"/>
          <w:szCs w:val="28"/>
        </w:rPr>
      </w:pPr>
    </w:p>
    <w:p w:rsidR="008D0F7C" w:rsidRPr="008D0F7C" w:rsidRDefault="008D0F7C" w:rsidP="008D0F7C">
      <w:pPr>
        <w:pStyle w:val="ConsPlusNormal"/>
        <w:widowControl/>
        <w:tabs>
          <w:tab w:val="left" w:pos="851"/>
          <w:tab w:val="left" w:pos="993"/>
          <w:tab w:val="left" w:pos="1260"/>
        </w:tabs>
        <w:suppressAutoHyphens/>
        <w:ind w:firstLine="709"/>
        <w:rPr>
          <w:rFonts w:ascii="Times New Roman" w:hAnsi="Times New Roman" w:cs="Times New Roman"/>
          <w:sz w:val="28"/>
          <w:szCs w:val="28"/>
        </w:rPr>
      </w:pPr>
      <w:r w:rsidRPr="008D0F7C">
        <w:rPr>
          <w:rFonts w:ascii="Times New Roman" w:hAnsi="Times New Roman" w:cs="Times New Roman"/>
          <w:sz w:val="28"/>
          <w:szCs w:val="28"/>
        </w:rPr>
        <w:t>5.1. Управление Учреждением осуществляется в соответствии с законодательством Российской Федерации и настоящим уставом.</w:t>
      </w:r>
    </w:p>
    <w:p w:rsidR="008D0F7C" w:rsidRPr="008D0F7C" w:rsidRDefault="008D0F7C" w:rsidP="008D0F7C">
      <w:pPr>
        <w:pStyle w:val="ConsPlusNormal"/>
        <w:widowControl/>
        <w:tabs>
          <w:tab w:val="left" w:pos="851"/>
          <w:tab w:val="left" w:pos="993"/>
          <w:tab w:val="left" w:pos="1260"/>
        </w:tabs>
        <w:suppressAutoHyphens/>
        <w:ind w:firstLine="709"/>
        <w:rPr>
          <w:rFonts w:ascii="Times New Roman" w:hAnsi="Times New Roman" w:cs="Times New Roman"/>
          <w:sz w:val="28"/>
          <w:szCs w:val="28"/>
        </w:rPr>
      </w:pPr>
      <w:r w:rsidRPr="008D0F7C">
        <w:rPr>
          <w:rFonts w:ascii="Times New Roman" w:hAnsi="Times New Roman" w:cs="Times New Roman"/>
          <w:sz w:val="28"/>
          <w:szCs w:val="28"/>
        </w:rPr>
        <w:t>5.2. К компетенции учредителя в области управления Учреждением относятся: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 5.2.1. установление Учреждению муниципальных заданий, принятие решения об изменении муниципального задания;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5.2.2. осуществление финансового обеспечения выполнения муниципального задания Учреждением в порядке, утвержденном администрацией района;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5.2.3. утверждение устава Учреждения, изменений (включая новую редакцию) в устав Учреждения в порядке, установленном администрацией района;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5.2.4. принятие решения о назначении руководителя Учреждения и прекращении его полномочий, заключение и прекращение трудового договора с руководителем Учреждения, внесение в него изменений;</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5.2.5. осуществление </w:t>
      </w:r>
      <w:proofErr w:type="gramStart"/>
      <w:r w:rsidRPr="008D0F7C">
        <w:rPr>
          <w:rFonts w:ascii="Times New Roman" w:hAnsi="Times New Roman" w:cs="Times New Roman"/>
          <w:sz w:val="28"/>
          <w:szCs w:val="28"/>
        </w:rPr>
        <w:t>контроля за</w:t>
      </w:r>
      <w:proofErr w:type="gramEnd"/>
      <w:r w:rsidRPr="008D0F7C">
        <w:rPr>
          <w:rFonts w:ascii="Times New Roman" w:hAnsi="Times New Roman" w:cs="Times New Roman"/>
          <w:sz w:val="28"/>
          <w:szCs w:val="28"/>
        </w:rPr>
        <w:t xml:space="preserve"> деятельностью Учреждения в порядке, определенном Учредителем;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5.2.6. Проведение процедур реорганизации, изменения типа и ликвидации Учреждения в порядке, определенном администрацией района;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5.2.7. предварительное согласование крупных сделок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5.2.8. рассмотрение обращений Учреждения о согласовании:</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сделок с недвижимым имуществом и особо ценным движимым имуществом, находящимся в оперативном управлении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lastRenderedPageBreak/>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5.2.9. Принятие решений о согласовании передачи денежных средств Учреждения некоммерческим организациям в качестве их учредителя или участника;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5.2.10. Решение иных вопросов, предусмотренных Федеральным законом от 12.01.1996 № 7-ФЗ "О некоммерческих организациях" и нормативными правовыми актами Енисейского района.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5.3. К компетенции Уполномоченного органа относятся: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5.3.1. Согласование устава Учреждения и изменений в него в порядке, установленном администрацией района.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5.3.2. Закрепление за Учреждением имущества на праве оперативного управления.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5.3.3. Принятие решения об отнесении соответствующего имущества создаваемого Учреждения к категории особо ценного движимого имущества одновременно с решением о закреплении этого имущества за Учреждением.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5.3.4. Заключение договора о порядке использования имущества, закрепленного на праве оперативного управления за Учреждением.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5.3.5. Принятие решения об исключении из состава особо ценного движимого имущества объектов, закрепленных за Учреждением.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5.3.6. Принятие с согласия учредителя решения: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о согласовании сделок с недвижимым имуществом и особо ценным движимым имуществом, находящимся в оперативном управлении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5.3.7. Осуществление </w:t>
      </w:r>
      <w:proofErr w:type="gramStart"/>
      <w:r w:rsidRPr="008D0F7C">
        <w:rPr>
          <w:rFonts w:ascii="Times New Roman" w:hAnsi="Times New Roman" w:cs="Times New Roman"/>
          <w:sz w:val="28"/>
          <w:szCs w:val="28"/>
        </w:rPr>
        <w:t>контроля за</w:t>
      </w:r>
      <w:proofErr w:type="gramEnd"/>
      <w:r w:rsidRPr="008D0F7C">
        <w:rPr>
          <w:rFonts w:ascii="Times New Roman" w:hAnsi="Times New Roman" w:cs="Times New Roman"/>
          <w:sz w:val="28"/>
          <w:szCs w:val="28"/>
        </w:rPr>
        <w:t xml:space="preserve"> деятельностью Учреждения в рамках своей компетенции в порядке, определенном администрацией района.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5.4. Органом управления Учреждения является руководитель Учреждения, назначаемый и освобождаемый от должности учредителем.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lastRenderedPageBreak/>
        <w:t>Отношения по регулированию труда руководителя Учреждения определяются трудовым договором, заключаемым между учредителем и руководителем Учреждения после назначения последнего на должность.</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5.5. Руководитель Учреждения действует на основе законодательства Российской Федерации и нормативно - правовых актов Енисейского района, настоящего устава и в соответствии с заключенным трудовым договором.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5.6.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уполномоченного органа.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5.7. Руководитель Учреждения по вопросам, отнесенным законодательством Российской Федерации, нормативно - правовыми актами Енисейского района и настоящим уставом к его компетенции, действует на принципах единоначалия.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5.8. Руководитель Учреждения должен действовать в интересах представляемого им Учреждения добросовестно и разумно.</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Руководитель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5.9. Руководителю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руководителя Учреждения не могут исполняться им по совместительству.</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 Руководитель выполняет следующие функции и обязанности по организации и обеспечению деятельности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5.10.1. Действует без доверенности от имени Учреждения, представляет его интересы в государственных органах, органах местного самоуправления, организациях.</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5.10.5. Утверждает годовой бухгалтерский баланс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lastRenderedPageBreak/>
        <w:t>5.10.6.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5.10.7. Открывает лицевые счета Учреждения в органах казначейства.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5.10.8. Разрабатывает и утверждает штатное расписание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5.10.11. Осуществляет иные полномочия, установленные законодательством Российской Федерации и нормативно- правовыми актами Енисейского района, настоящим уставом и заключенным трудовым договором.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5.11. Компетенция заместителя руководителя Учреждения устанавливается руководителем Учреждения. </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5.11.1.Заместитель руководителя действует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5.11.2. В полном объеме замещает руководителя Учреждения в его отсутствие;</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5.11.3. В отсутствие руководителя в обязательном порядке согласовывает с руководителем все финансовые операции, кадровые изменения;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5.12. Отношения работника с Учреждением, возникшие на основе трудового договора, регулируются трудовым законодательством.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5.13. Конфликт интересов</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руководитель (заместитель руководителя) Учреждения обязан сообщить о своей заинтересованности учредителю и уполномоченному органу до момента принятия решения о заключении сделки;</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сделка должна быть одобрена учредителем и уполномоченным органом.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8D0F7C" w:rsidRPr="008D0F7C" w:rsidRDefault="008D0F7C" w:rsidP="008D0F7C">
      <w:pPr>
        <w:tabs>
          <w:tab w:val="left" w:pos="851"/>
          <w:tab w:val="left" w:pos="993"/>
          <w:tab w:val="left" w:pos="126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lastRenderedPageBreak/>
        <w:t>-  издает приказы, инструкции и иные локальные акты по вопросам, входящим в компетенцию Учреждения, обязательные  для выполнения всеми работниками Учреждения;</w:t>
      </w:r>
    </w:p>
    <w:p w:rsidR="008D0F7C" w:rsidRPr="008D0F7C" w:rsidRDefault="008D0F7C" w:rsidP="008D0F7C">
      <w:pPr>
        <w:pStyle w:val="ConsPlusNormal"/>
        <w:widowControl/>
        <w:tabs>
          <w:tab w:val="left" w:pos="567"/>
          <w:tab w:val="left" w:pos="709"/>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осуществляет прием на работу и увольнение с работы, осуществляет расстановку кадров, несет ответственность за уровень их квалификации, заключает с работниками трудовые договоры, заключает коллективный договор, если решение о его заключении принято трудовым коллективом;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принимает  решение о поощрениях, дисциплинарных и материальных взысканиях к работникам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устанавливает доплаты и другие выплаты в пределах имеющихся сре</w:t>
      </w:r>
      <w:proofErr w:type="gramStart"/>
      <w:r w:rsidRPr="008D0F7C">
        <w:rPr>
          <w:rFonts w:ascii="Times New Roman" w:hAnsi="Times New Roman" w:cs="Times New Roman"/>
          <w:sz w:val="28"/>
          <w:szCs w:val="28"/>
        </w:rPr>
        <w:t>дств в с</w:t>
      </w:r>
      <w:proofErr w:type="gramEnd"/>
      <w:r w:rsidRPr="008D0F7C">
        <w:rPr>
          <w:rFonts w:ascii="Times New Roman" w:hAnsi="Times New Roman" w:cs="Times New Roman"/>
          <w:sz w:val="28"/>
          <w:szCs w:val="28"/>
        </w:rPr>
        <w:t>оответствии с локальными актами Учреждения;</w:t>
      </w:r>
    </w:p>
    <w:p w:rsidR="008D0F7C" w:rsidRPr="008D0F7C" w:rsidRDefault="008D0F7C" w:rsidP="008D0F7C">
      <w:pPr>
        <w:pStyle w:val="ConsPlusNormal"/>
        <w:widowControl/>
        <w:tabs>
          <w:tab w:val="left" w:pos="567"/>
          <w:tab w:val="left" w:pos="709"/>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утверждает  правила  внутреннего трудового распорядка и другие локальные акты, регламентирующие деятельность Учреждения;</w:t>
      </w:r>
    </w:p>
    <w:p w:rsidR="008D0F7C" w:rsidRPr="008D0F7C" w:rsidRDefault="008D0F7C" w:rsidP="008D0F7C">
      <w:pPr>
        <w:pStyle w:val="ConsPlusNormal"/>
        <w:widowControl/>
        <w:tabs>
          <w:tab w:val="left" w:pos="567"/>
          <w:tab w:val="left" w:pos="709"/>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утверждает план финансово-хозяйственной деятельности Учреждения;</w:t>
      </w:r>
    </w:p>
    <w:p w:rsidR="008D0F7C" w:rsidRPr="008D0F7C" w:rsidRDefault="008D0F7C" w:rsidP="008D0F7C">
      <w:pPr>
        <w:pStyle w:val="ConsPlusNormal"/>
        <w:widowControl/>
        <w:tabs>
          <w:tab w:val="left" w:pos="567"/>
          <w:tab w:val="left" w:pos="709"/>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отвечает за  организационно-техническое  обеспечение  деятельности  Учреждения;</w:t>
      </w:r>
    </w:p>
    <w:p w:rsidR="008D0F7C" w:rsidRPr="008D0F7C" w:rsidRDefault="008D0F7C" w:rsidP="008D0F7C">
      <w:pPr>
        <w:pStyle w:val="ConsPlusNormal"/>
        <w:widowControl/>
        <w:tabs>
          <w:tab w:val="left" w:pos="567"/>
          <w:tab w:val="left" w:pos="709"/>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  </w:t>
      </w:r>
      <w:proofErr w:type="gramStart"/>
      <w:r w:rsidRPr="008D0F7C">
        <w:rPr>
          <w:rFonts w:ascii="Times New Roman" w:hAnsi="Times New Roman" w:cs="Times New Roman"/>
          <w:sz w:val="28"/>
          <w:szCs w:val="28"/>
        </w:rPr>
        <w:t>обеспечивает соблюдение правил и нормативных требований охраны тру</w:t>
      </w:r>
      <w:proofErr w:type="gramEnd"/>
      <w:r w:rsidRPr="008D0F7C">
        <w:rPr>
          <w:rFonts w:ascii="Times New Roman" w:hAnsi="Times New Roman" w:cs="Times New Roman"/>
          <w:sz w:val="28"/>
          <w:szCs w:val="28"/>
        </w:rPr>
        <w:t>-</w:t>
      </w:r>
    </w:p>
    <w:p w:rsidR="008D0F7C" w:rsidRPr="008D0F7C" w:rsidRDefault="008D0F7C" w:rsidP="008D0F7C">
      <w:pPr>
        <w:pStyle w:val="ConsPlusNormal"/>
        <w:widowControl/>
        <w:tabs>
          <w:tab w:val="left" w:pos="567"/>
          <w:tab w:val="left" w:pos="709"/>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да, противопожарной безопасности, санитарно-гигиенического и противоэпидемического режимов; </w:t>
      </w:r>
    </w:p>
    <w:p w:rsidR="008D0F7C" w:rsidRPr="008D0F7C" w:rsidRDefault="008D0F7C" w:rsidP="008D0F7C">
      <w:pPr>
        <w:pStyle w:val="ConsPlusNormal"/>
        <w:widowControl/>
        <w:tabs>
          <w:tab w:val="left" w:pos="426"/>
          <w:tab w:val="left" w:pos="709"/>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ab/>
        <w:t>- представляет учредителю годовые планы (со сметами) и информацию о текущей деятельности Учреждения;</w:t>
      </w:r>
    </w:p>
    <w:p w:rsidR="008D0F7C" w:rsidRPr="008D0F7C" w:rsidRDefault="008D0F7C" w:rsidP="008D0F7C">
      <w:pPr>
        <w:pStyle w:val="ConsPlusNormal"/>
        <w:widowControl/>
        <w:tabs>
          <w:tab w:val="left" w:pos="567"/>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представляет статистическую отчетность органам государственной статистики;</w:t>
      </w:r>
    </w:p>
    <w:p w:rsidR="008D0F7C" w:rsidRPr="008D0F7C" w:rsidRDefault="008D0F7C" w:rsidP="008D0F7C">
      <w:pPr>
        <w:pStyle w:val="ConsPlusNormal"/>
        <w:widowControl/>
        <w:tabs>
          <w:tab w:val="left" w:pos="567"/>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несет ответственность перед родителями (законными представителями), органами местного самоуправления Енисейского района за результаты своей деятельности в соответствии с функциональными обязанностями;</w:t>
      </w:r>
    </w:p>
    <w:p w:rsidR="008D0F7C" w:rsidRPr="008D0F7C" w:rsidRDefault="008D0F7C" w:rsidP="008D0F7C">
      <w:pPr>
        <w:pStyle w:val="ConsPlusNormal"/>
        <w:widowControl/>
        <w:tabs>
          <w:tab w:val="left" w:pos="567"/>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8D0F7C" w:rsidRPr="008D0F7C" w:rsidRDefault="008D0F7C" w:rsidP="008D0F7C">
      <w:pPr>
        <w:pStyle w:val="ConsPlusNormal"/>
        <w:widowControl/>
        <w:tabs>
          <w:tab w:val="left" w:pos="567"/>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осуществляет иные полномочия в соответствии с действующим законодательством и муниципальными правовыми актами Администрации Енисейского района.</w:t>
      </w:r>
    </w:p>
    <w:p w:rsidR="008D0F7C" w:rsidRPr="008D0F7C" w:rsidRDefault="008D0F7C" w:rsidP="008D0F7C">
      <w:pPr>
        <w:pStyle w:val="ConsPlusNormal"/>
        <w:widowControl/>
        <w:tabs>
          <w:tab w:val="left" w:pos="567"/>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5.16. Руководитель</w:t>
      </w:r>
      <w:r w:rsidRPr="008D0F7C">
        <w:rPr>
          <w:rFonts w:ascii="Times New Roman" w:hAnsi="Times New Roman" w:cs="Times New Roman"/>
          <w:spacing w:val="2"/>
          <w:sz w:val="28"/>
          <w:szCs w:val="28"/>
        </w:rPr>
        <w:t xml:space="preserve"> </w:t>
      </w:r>
      <w:proofErr w:type="gramStart"/>
      <w:r w:rsidRPr="008D0F7C">
        <w:rPr>
          <w:rFonts w:ascii="Times New Roman" w:hAnsi="Times New Roman" w:cs="Times New Roman"/>
          <w:spacing w:val="2"/>
          <w:sz w:val="28"/>
          <w:szCs w:val="28"/>
        </w:rPr>
        <w:t>отчитывается о деятельности</w:t>
      </w:r>
      <w:proofErr w:type="gramEnd"/>
      <w:r w:rsidRPr="008D0F7C">
        <w:rPr>
          <w:rFonts w:ascii="Times New Roman" w:hAnsi="Times New Roman" w:cs="Times New Roman"/>
          <w:spacing w:val="2"/>
          <w:sz w:val="28"/>
          <w:szCs w:val="28"/>
        </w:rPr>
        <w:t xml:space="preserve"> Учрежде</w:t>
      </w:r>
      <w:r w:rsidRPr="008D0F7C">
        <w:rPr>
          <w:rFonts w:ascii="Times New Roman" w:hAnsi="Times New Roman" w:cs="Times New Roman"/>
          <w:spacing w:val="1"/>
          <w:sz w:val="28"/>
          <w:szCs w:val="28"/>
        </w:rPr>
        <w:t xml:space="preserve">ния в порядке и в сроки, установленные муниципальными правовыми актами </w:t>
      </w:r>
      <w:r w:rsidRPr="008D0F7C">
        <w:rPr>
          <w:rFonts w:ascii="Times New Roman" w:hAnsi="Times New Roman" w:cs="Times New Roman"/>
          <w:sz w:val="28"/>
          <w:szCs w:val="28"/>
        </w:rPr>
        <w:t>администрации Енисейского района</w:t>
      </w:r>
      <w:r w:rsidRPr="008D0F7C">
        <w:rPr>
          <w:rFonts w:ascii="Times New Roman" w:hAnsi="Times New Roman" w:cs="Times New Roman"/>
          <w:spacing w:val="1"/>
          <w:sz w:val="28"/>
          <w:szCs w:val="28"/>
        </w:rPr>
        <w:t xml:space="preserve"> и уставом Учреждения</w:t>
      </w:r>
      <w:r w:rsidRPr="008D0F7C">
        <w:rPr>
          <w:rFonts w:ascii="Times New Roman" w:hAnsi="Times New Roman" w:cs="Times New Roman"/>
          <w:sz w:val="28"/>
          <w:szCs w:val="28"/>
        </w:rPr>
        <w:t>.</w:t>
      </w:r>
    </w:p>
    <w:p w:rsidR="008D0F7C" w:rsidRPr="008D0F7C" w:rsidRDefault="008D0F7C" w:rsidP="009B75DA">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5.17. В период временного отсутствия руководител</w:t>
      </w:r>
      <w:r w:rsidR="009B75DA">
        <w:rPr>
          <w:rFonts w:ascii="Times New Roman" w:hAnsi="Times New Roman" w:cs="Times New Roman"/>
          <w:sz w:val="28"/>
          <w:szCs w:val="28"/>
        </w:rPr>
        <w:t>я</w:t>
      </w:r>
      <w:r w:rsidRPr="008D0F7C">
        <w:rPr>
          <w:rFonts w:ascii="Times New Roman" w:hAnsi="Times New Roman" w:cs="Times New Roman"/>
          <w:sz w:val="28"/>
          <w:szCs w:val="28"/>
        </w:rPr>
        <w:t xml:space="preserve"> его обязанности исполняет</w:t>
      </w:r>
      <w:r w:rsidR="009B75DA">
        <w:rPr>
          <w:rFonts w:ascii="Times New Roman" w:hAnsi="Times New Roman" w:cs="Times New Roman"/>
          <w:sz w:val="28"/>
          <w:szCs w:val="28"/>
        </w:rPr>
        <w:t xml:space="preserve"> </w:t>
      </w:r>
      <w:r w:rsidRPr="008D0F7C">
        <w:rPr>
          <w:rFonts w:ascii="Times New Roman" w:hAnsi="Times New Roman" w:cs="Times New Roman"/>
          <w:sz w:val="28"/>
          <w:szCs w:val="28"/>
        </w:rPr>
        <w:t>один из его заместителей или специалист, назначаемый приказом руководител</w:t>
      </w:r>
      <w:r w:rsidR="009B75DA">
        <w:rPr>
          <w:rFonts w:ascii="Times New Roman" w:hAnsi="Times New Roman" w:cs="Times New Roman"/>
          <w:sz w:val="28"/>
          <w:szCs w:val="28"/>
        </w:rPr>
        <w:t xml:space="preserve">я </w:t>
      </w:r>
      <w:r w:rsidRPr="008D0F7C">
        <w:rPr>
          <w:rFonts w:ascii="Times New Roman" w:hAnsi="Times New Roman" w:cs="Times New Roman"/>
          <w:sz w:val="28"/>
          <w:szCs w:val="28"/>
        </w:rPr>
        <w:t xml:space="preserve">Учреждения, если иное не предусмотрено правовым актом учредителя. </w:t>
      </w:r>
    </w:p>
    <w:p w:rsidR="008D0F7C" w:rsidRPr="008D0F7C" w:rsidRDefault="008D0F7C" w:rsidP="008D0F7C">
      <w:pPr>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5.18.</w:t>
      </w:r>
      <w:r w:rsidRPr="008D0F7C">
        <w:rPr>
          <w:rFonts w:ascii="Times New Roman" w:hAnsi="Times New Roman" w:cs="Times New Roman"/>
          <w:color w:val="000000"/>
          <w:sz w:val="28"/>
          <w:szCs w:val="28"/>
        </w:rPr>
        <w:t xml:space="preserve"> </w:t>
      </w:r>
      <w:r w:rsidRPr="008D0F7C">
        <w:rPr>
          <w:rFonts w:ascii="Times New Roman" w:hAnsi="Times New Roman" w:cs="Times New Roman"/>
          <w:sz w:val="28"/>
          <w:szCs w:val="28"/>
        </w:rPr>
        <w:t>Совмещение должности руководител</w:t>
      </w:r>
      <w:r w:rsidR="009B75DA">
        <w:rPr>
          <w:rFonts w:ascii="Times New Roman" w:hAnsi="Times New Roman" w:cs="Times New Roman"/>
          <w:sz w:val="28"/>
          <w:szCs w:val="28"/>
        </w:rPr>
        <w:t>я</w:t>
      </w:r>
      <w:r w:rsidRPr="008D0F7C">
        <w:rPr>
          <w:rFonts w:ascii="Times New Roman" w:hAnsi="Times New Roman" w:cs="Times New Roman"/>
          <w:sz w:val="28"/>
          <w:szCs w:val="28"/>
        </w:rPr>
        <w:t xml:space="preserve"> Учреждения с другими руководящими должностями (кроме научного и научно-методического руководства) внутри и вне Учреждения не разрешается.</w:t>
      </w:r>
    </w:p>
    <w:p w:rsidR="008D0F7C" w:rsidRPr="008D0F7C" w:rsidRDefault="008D0F7C" w:rsidP="008D0F7C">
      <w:pPr>
        <w:tabs>
          <w:tab w:val="left" w:pos="426"/>
          <w:tab w:val="left" w:pos="851"/>
          <w:tab w:val="left" w:pos="993"/>
          <w:tab w:val="left" w:pos="1260"/>
        </w:tabs>
        <w:suppressAutoHyphens/>
        <w:spacing w:after="0" w:line="240" w:lineRule="auto"/>
        <w:ind w:firstLine="709"/>
        <w:jc w:val="both"/>
        <w:rPr>
          <w:rFonts w:ascii="Times New Roman" w:hAnsi="Times New Roman" w:cs="Times New Roman"/>
          <w:color w:val="000000"/>
          <w:sz w:val="28"/>
          <w:szCs w:val="28"/>
        </w:rPr>
      </w:pPr>
      <w:r w:rsidRPr="008D0F7C">
        <w:rPr>
          <w:rFonts w:ascii="Times New Roman" w:hAnsi="Times New Roman" w:cs="Times New Roman"/>
          <w:sz w:val="28"/>
          <w:szCs w:val="28"/>
        </w:rPr>
        <w:lastRenderedPageBreak/>
        <w:tab/>
      </w:r>
      <w:r w:rsidRPr="008D0F7C">
        <w:rPr>
          <w:rFonts w:ascii="Times New Roman" w:hAnsi="Times New Roman" w:cs="Times New Roman"/>
          <w:color w:val="000000"/>
          <w:sz w:val="28"/>
          <w:szCs w:val="28"/>
        </w:rPr>
        <w:t xml:space="preserve">5.19. </w:t>
      </w:r>
      <w:r w:rsidRPr="008D0F7C">
        <w:rPr>
          <w:rFonts w:ascii="Times New Roman" w:hAnsi="Times New Roman" w:cs="Times New Roman"/>
          <w:sz w:val="28"/>
          <w:szCs w:val="28"/>
        </w:rPr>
        <w:t xml:space="preserve">Руководитель Учреждения вправе заниматься преподавательской деятельностью по согласованию с работодателем. </w:t>
      </w:r>
    </w:p>
    <w:p w:rsidR="008D0F7C" w:rsidRPr="008D0F7C" w:rsidRDefault="008D0F7C" w:rsidP="008D0F7C">
      <w:pPr>
        <w:shd w:val="clear" w:color="auto" w:fill="FFFFFF"/>
        <w:tabs>
          <w:tab w:val="left" w:pos="851"/>
          <w:tab w:val="left" w:pos="993"/>
          <w:tab w:val="left" w:pos="1260"/>
          <w:tab w:val="left" w:pos="1339"/>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color w:val="000000"/>
          <w:sz w:val="28"/>
          <w:szCs w:val="28"/>
        </w:rPr>
        <w:t xml:space="preserve">5.20. В Учреждении </w:t>
      </w:r>
      <w:r w:rsidRPr="008D0F7C">
        <w:rPr>
          <w:rFonts w:ascii="Times New Roman" w:hAnsi="Times New Roman" w:cs="Times New Roman"/>
          <w:spacing w:val="2"/>
          <w:sz w:val="28"/>
          <w:szCs w:val="28"/>
        </w:rPr>
        <w:t xml:space="preserve">формируются следующие коллегиальные органы </w:t>
      </w:r>
      <w:r w:rsidRPr="008D0F7C">
        <w:rPr>
          <w:rFonts w:ascii="Times New Roman" w:hAnsi="Times New Roman" w:cs="Times New Roman"/>
          <w:spacing w:val="-3"/>
          <w:sz w:val="28"/>
          <w:szCs w:val="28"/>
        </w:rPr>
        <w:t>управления:</w:t>
      </w:r>
    </w:p>
    <w:p w:rsidR="008D0F7C" w:rsidRPr="008D0F7C" w:rsidRDefault="008D0F7C" w:rsidP="008D0F7C">
      <w:pPr>
        <w:numPr>
          <w:ilvl w:val="0"/>
          <w:numId w:val="1"/>
        </w:numPr>
        <w:shd w:val="clear" w:color="auto" w:fill="FFFFFF"/>
        <w:tabs>
          <w:tab w:val="left" w:pos="709"/>
          <w:tab w:val="left" w:pos="851"/>
          <w:tab w:val="left" w:pos="993"/>
          <w:tab w:val="left" w:pos="1260"/>
        </w:tabs>
        <w:suppressAutoHyphens/>
        <w:spacing w:after="0" w:line="240" w:lineRule="auto"/>
        <w:ind w:left="0" w:firstLine="709"/>
        <w:jc w:val="both"/>
        <w:rPr>
          <w:rFonts w:ascii="Times New Roman" w:hAnsi="Times New Roman" w:cs="Times New Roman"/>
          <w:color w:val="000000"/>
          <w:spacing w:val="-1"/>
          <w:sz w:val="28"/>
          <w:szCs w:val="28"/>
        </w:rPr>
      </w:pPr>
      <w:r w:rsidRPr="008D0F7C">
        <w:rPr>
          <w:rFonts w:ascii="Times New Roman" w:hAnsi="Times New Roman" w:cs="Times New Roman"/>
          <w:color w:val="000000"/>
          <w:spacing w:val="-1"/>
          <w:sz w:val="28"/>
          <w:szCs w:val="28"/>
        </w:rPr>
        <w:t>Общее собрание трудового коллектива Учреждения;</w:t>
      </w:r>
    </w:p>
    <w:p w:rsidR="008D0F7C" w:rsidRPr="008D0F7C" w:rsidRDefault="008D0F7C" w:rsidP="008D0F7C">
      <w:pPr>
        <w:numPr>
          <w:ilvl w:val="0"/>
          <w:numId w:val="1"/>
        </w:numPr>
        <w:shd w:val="clear" w:color="auto" w:fill="FFFFFF"/>
        <w:tabs>
          <w:tab w:val="left" w:pos="709"/>
          <w:tab w:val="left" w:pos="851"/>
          <w:tab w:val="left" w:pos="993"/>
          <w:tab w:val="left" w:pos="1260"/>
        </w:tabs>
        <w:suppressAutoHyphens/>
        <w:spacing w:after="0" w:line="240" w:lineRule="auto"/>
        <w:ind w:left="0" w:firstLine="709"/>
        <w:jc w:val="both"/>
        <w:rPr>
          <w:rFonts w:ascii="Times New Roman" w:hAnsi="Times New Roman" w:cs="Times New Roman"/>
          <w:color w:val="000000"/>
          <w:spacing w:val="-1"/>
          <w:sz w:val="28"/>
          <w:szCs w:val="28"/>
        </w:rPr>
      </w:pPr>
      <w:r w:rsidRPr="008D0F7C">
        <w:rPr>
          <w:rFonts w:ascii="Times New Roman" w:hAnsi="Times New Roman" w:cs="Times New Roman"/>
          <w:color w:val="000000"/>
          <w:sz w:val="28"/>
          <w:szCs w:val="28"/>
        </w:rPr>
        <w:t>педагогический совет Учреждения;</w:t>
      </w:r>
    </w:p>
    <w:p w:rsidR="008D0F7C" w:rsidRPr="008D0F7C" w:rsidRDefault="008D0F7C" w:rsidP="008D0F7C">
      <w:pPr>
        <w:numPr>
          <w:ilvl w:val="0"/>
          <w:numId w:val="1"/>
        </w:numPr>
        <w:shd w:val="clear" w:color="auto" w:fill="FFFFFF"/>
        <w:tabs>
          <w:tab w:val="left" w:pos="709"/>
          <w:tab w:val="left" w:pos="851"/>
          <w:tab w:val="left" w:pos="993"/>
          <w:tab w:val="left" w:pos="1260"/>
        </w:tabs>
        <w:suppressAutoHyphens/>
        <w:spacing w:after="0" w:line="240" w:lineRule="auto"/>
        <w:ind w:left="0" w:firstLine="709"/>
        <w:jc w:val="both"/>
        <w:rPr>
          <w:rFonts w:ascii="Times New Roman" w:hAnsi="Times New Roman" w:cs="Times New Roman"/>
          <w:color w:val="000000"/>
          <w:spacing w:val="-1"/>
          <w:sz w:val="28"/>
          <w:szCs w:val="28"/>
        </w:rPr>
      </w:pPr>
      <w:r w:rsidRPr="008D0F7C">
        <w:rPr>
          <w:rFonts w:ascii="Times New Roman" w:hAnsi="Times New Roman" w:cs="Times New Roman"/>
          <w:color w:val="000000"/>
          <w:sz w:val="28"/>
          <w:szCs w:val="28"/>
        </w:rPr>
        <w:t>тренерский сове</w:t>
      </w:r>
      <w:r w:rsidRPr="008D0F7C">
        <w:rPr>
          <w:rFonts w:ascii="Times New Roman" w:hAnsi="Times New Roman" w:cs="Times New Roman"/>
          <w:color w:val="000000"/>
          <w:spacing w:val="-1"/>
          <w:sz w:val="28"/>
          <w:szCs w:val="28"/>
        </w:rPr>
        <w:t>т;</w:t>
      </w:r>
    </w:p>
    <w:p w:rsidR="008D0F7C" w:rsidRPr="008D0F7C" w:rsidRDefault="008D0F7C" w:rsidP="008D0F7C">
      <w:pPr>
        <w:widowControl w:val="0"/>
        <w:numPr>
          <w:ilvl w:val="0"/>
          <w:numId w:val="1"/>
        </w:numPr>
        <w:shd w:val="clear" w:color="auto" w:fill="FFFFFF"/>
        <w:tabs>
          <w:tab w:val="left" w:pos="426"/>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3"/>
          <w:sz w:val="28"/>
          <w:szCs w:val="28"/>
        </w:rPr>
        <w:t xml:space="preserve">Совет </w:t>
      </w:r>
      <w:proofErr w:type="gramStart"/>
      <w:r w:rsidRPr="008D0F7C">
        <w:rPr>
          <w:rFonts w:ascii="Times New Roman" w:hAnsi="Times New Roman" w:cs="Times New Roman"/>
          <w:spacing w:val="-3"/>
          <w:sz w:val="28"/>
          <w:szCs w:val="28"/>
        </w:rPr>
        <w:t>обучающихся</w:t>
      </w:r>
      <w:proofErr w:type="gramEnd"/>
      <w:r w:rsidRPr="008D0F7C">
        <w:rPr>
          <w:rFonts w:ascii="Times New Roman" w:hAnsi="Times New Roman" w:cs="Times New Roman"/>
          <w:spacing w:val="-3"/>
          <w:sz w:val="28"/>
          <w:szCs w:val="28"/>
        </w:rPr>
        <w:t>;</w:t>
      </w:r>
    </w:p>
    <w:p w:rsidR="008D0F7C" w:rsidRPr="008D0F7C" w:rsidRDefault="008D0F7C" w:rsidP="008D0F7C">
      <w:pPr>
        <w:widowControl w:val="0"/>
        <w:numPr>
          <w:ilvl w:val="0"/>
          <w:numId w:val="1"/>
        </w:numPr>
        <w:shd w:val="clear" w:color="auto" w:fill="FFFFFF"/>
        <w:tabs>
          <w:tab w:val="left" w:pos="426"/>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2"/>
          <w:sz w:val="28"/>
          <w:szCs w:val="28"/>
        </w:rPr>
        <w:t>Родительское собрание</w:t>
      </w:r>
    </w:p>
    <w:p w:rsidR="008D0F7C" w:rsidRPr="008D0F7C" w:rsidRDefault="008D0F7C" w:rsidP="008D0F7C">
      <w:pPr>
        <w:tabs>
          <w:tab w:val="left" w:pos="284"/>
          <w:tab w:val="left" w:pos="426"/>
          <w:tab w:val="left" w:pos="851"/>
          <w:tab w:val="left" w:pos="993"/>
          <w:tab w:val="left" w:pos="1260"/>
        </w:tabs>
        <w:suppressAutoHyphens/>
        <w:spacing w:after="0" w:line="240" w:lineRule="auto"/>
        <w:ind w:firstLine="709"/>
        <w:jc w:val="both"/>
        <w:rPr>
          <w:rFonts w:ascii="Times New Roman" w:hAnsi="Times New Roman" w:cs="Times New Roman"/>
          <w:color w:val="000000"/>
          <w:sz w:val="28"/>
          <w:szCs w:val="28"/>
        </w:rPr>
      </w:pPr>
      <w:r w:rsidRPr="008D0F7C">
        <w:rPr>
          <w:rFonts w:ascii="Times New Roman" w:hAnsi="Times New Roman" w:cs="Times New Roman"/>
          <w:color w:val="000000"/>
          <w:sz w:val="28"/>
          <w:szCs w:val="28"/>
        </w:rPr>
        <w:tab/>
        <w:t>Функции и деятельность тренерского совета  регламентируется соответствующим Положением.</w:t>
      </w:r>
    </w:p>
    <w:p w:rsidR="008D0F7C" w:rsidRPr="008D0F7C" w:rsidRDefault="008D0F7C" w:rsidP="008D0F7C">
      <w:pPr>
        <w:shd w:val="clear" w:color="auto" w:fill="FFFFFF"/>
        <w:tabs>
          <w:tab w:val="left" w:pos="851"/>
          <w:tab w:val="left" w:pos="993"/>
          <w:tab w:val="left" w:pos="1260"/>
          <w:tab w:val="left" w:pos="1339"/>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9"/>
          <w:sz w:val="28"/>
          <w:szCs w:val="28"/>
        </w:rPr>
        <w:t>5.21. </w:t>
      </w:r>
      <w:r w:rsidRPr="008D0F7C">
        <w:rPr>
          <w:rFonts w:ascii="Times New Roman" w:hAnsi="Times New Roman" w:cs="Times New Roman"/>
          <w:b/>
          <w:bCs/>
          <w:i/>
          <w:iCs/>
          <w:spacing w:val="7"/>
          <w:sz w:val="28"/>
          <w:szCs w:val="28"/>
        </w:rPr>
        <w:t xml:space="preserve">Общее собрание трудового коллектива </w:t>
      </w:r>
      <w:r w:rsidRPr="008D0F7C">
        <w:rPr>
          <w:rFonts w:ascii="Times New Roman" w:hAnsi="Times New Roman" w:cs="Times New Roman"/>
          <w:sz w:val="28"/>
          <w:szCs w:val="28"/>
        </w:rPr>
        <w:t>Учреждения</w:t>
      </w:r>
      <w:r w:rsidRPr="008D0F7C">
        <w:rPr>
          <w:rFonts w:ascii="Times New Roman" w:hAnsi="Times New Roman" w:cs="Times New Roman"/>
          <w:spacing w:val="7"/>
          <w:sz w:val="28"/>
          <w:szCs w:val="28"/>
        </w:rPr>
        <w:t xml:space="preserve"> (далее </w:t>
      </w:r>
      <w:r w:rsidRPr="008D0F7C">
        <w:rPr>
          <w:rFonts w:ascii="Times New Roman" w:hAnsi="Times New Roman" w:cs="Times New Roman"/>
          <w:spacing w:val="-2"/>
          <w:sz w:val="28"/>
          <w:szCs w:val="28"/>
        </w:rPr>
        <w:t xml:space="preserve">– </w:t>
      </w:r>
      <w:r w:rsidRPr="008D0F7C">
        <w:rPr>
          <w:rFonts w:ascii="Times New Roman" w:hAnsi="Times New Roman" w:cs="Times New Roman"/>
          <w:sz w:val="28"/>
          <w:szCs w:val="28"/>
        </w:rPr>
        <w:t xml:space="preserve">Общее собрание), является постоянно действующим коллегиальным </w:t>
      </w:r>
      <w:r w:rsidRPr="008D0F7C">
        <w:rPr>
          <w:rFonts w:ascii="Times New Roman" w:hAnsi="Times New Roman" w:cs="Times New Roman"/>
          <w:spacing w:val="6"/>
          <w:sz w:val="28"/>
          <w:szCs w:val="28"/>
        </w:rPr>
        <w:t xml:space="preserve">органом </w:t>
      </w:r>
      <w:r w:rsidRPr="008D0F7C">
        <w:rPr>
          <w:rFonts w:ascii="Times New Roman" w:hAnsi="Times New Roman" w:cs="Times New Roman"/>
          <w:sz w:val="28"/>
          <w:szCs w:val="28"/>
        </w:rPr>
        <w:t>Учреждения</w:t>
      </w:r>
      <w:r w:rsidRPr="008D0F7C">
        <w:rPr>
          <w:rFonts w:ascii="Times New Roman" w:hAnsi="Times New Roman" w:cs="Times New Roman"/>
          <w:spacing w:val="6"/>
          <w:sz w:val="28"/>
          <w:szCs w:val="28"/>
        </w:rPr>
        <w:t xml:space="preserve">, который собирается по мере необходимости, но не </w:t>
      </w:r>
      <w:r w:rsidRPr="008D0F7C">
        <w:rPr>
          <w:rFonts w:ascii="Times New Roman" w:hAnsi="Times New Roman" w:cs="Times New Roman"/>
          <w:spacing w:val="-2"/>
          <w:sz w:val="28"/>
          <w:szCs w:val="28"/>
        </w:rPr>
        <w:t>реже двух раз в год.</w:t>
      </w:r>
    </w:p>
    <w:p w:rsidR="008D0F7C" w:rsidRPr="008D0F7C" w:rsidRDefault="008D0F7C" w:rsidP="008D0F7C">
      <w:pPr>
        <w:shd w:val="clear" w:color="auto" w:fill="FFFFFF"/>
        <w:tabs>
          <w:tab w:val="left" w:pos="851"/>
          <w:tab w:val="left" w:pos="993"/>
          <w:tab w:val="left" w:pos="1260"/>
          <w:tab w:val="left" w:pos="1411"/>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7"/>
          <w:sz w:val="28"/>
          <w:szCs w:val="28"/>
        </w:rPr>
        <w:t>5.21.1. </w:t>
      </w:r>
      <w:r w:rsidRPr="008D0F7C">
        <w:rPr>
          <w:rFonts w:ascii="Times New Roman" w:hAnsi="Times New Roman" w:cs="Times New Roman"/>
          <w:spacing w:val="4"/>
          <w:sz w:val="28"/>
          <w:szCs w:val="28"/>
        </w:rPr>
        <w:t xml:space="preserve">Заседание Общего собрания правомочно, если на нем </w:t>
      </w:r>
      <w:r w:rsidRPr="008D0F7C">
        <w:rPr>
          <w:rFonts w:ascii="Times New Roman" w:hAnsi="Times New Roman" w:cs="Times New Roman"/>
          <w:spacing w:val="-2"/>
          <w:sz w:val="28"/>
          <w:szCs w:val="28"/>
        </w:rPr>
        <w:t>присутствует более половины работников</w:t>
      </w:r>
      <w:r w:rsidRPr="008D0F7C">
        <w:rPr>
          <w:rFonts w:ascii="Times New Roman" w:hAnsi="Times New Roman" w:cs="Times New Roman"/>
          <w:sz w:val="28"/>
          <w:szCs w:val="28"/>
        </w:rPr>
        <w:t xml:space="preserve"> Учреждения</w:t>
      </w:r>
      <w:r w:rsidRPr="008D0F7C">
        <w:rPr>
          <w:rFonts w:ascii="Times New Roman" w:hAnsi="Times New Roman" w:cs="Times New Roman"/>
          <w:spacing w:val="-2"/>
          <w:sz w:val="28"/>
          <w:szCs w:val="28"/>
        </w:rPr>
        <w:t>.</w:t>
      </w:r>
    </w:p>
    <w:p w:rsidR="008D0F7C" w:rsidRPr="008D0F7C" w:rsidRDefault="008D0F7C" w:rsidP="008D0F7C">
      <w:pPr>
        <w:shd w:val="clear" w:color="auto" w:fill="FFFFFF"/>
        <w:tabs>
          <w:tab w:val="left" w:pos="851"/>
          <w:tab w:val="left" w:pos="993"/>
          <w:tab w:val="left" w:pos="1260"/>
          <w:tab w:val="left" w:pos="1548"/>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1"/>
          <w:sz w:val="28"/>
          <w:szCs w:val="28"/>
        </w:rPr>
        <w:t xml:space="preserve">5.21. 2. </w:t>
      </w:r>
      <w:r w:rsidRPr="008D0F7C">
        <w:rPr>
          <w:rFonts w:ascii="Times New Roman" w:hAnsi="Times New Roman" w:cs="Times New Roman"/>
          <w:sz w:val="28"/>
          <w:szCs w:val="28"/>
        </w:rPr>
        <w:t xml:space="preserve">Решения Общего собрания принимаются открытым </w:t>
      </w:r>
      <w:r w:rsidRPr="008D0F7C">
        <w:rPr>
          <w:rFonts w:ascii="Times New Roman" w:hAnsi="Times New Roman" w:cs="Times New Roman"/>
          <w:spacing w:val="2"/>
          <w:sz w:val="28"/>
          <w:szCs w:val="28"/>
        </w:rPr>
        <w:t xml:space="preserve">голосованием простым большинством голосов участников, </w:t>
      </w:r>
      <w:r w:rsidRPr="008D0F7C">
        <w:rPr>
          <w:rFonts w:ascii="Times New Roman" w:hAnsi="Times New Roman" w:cs="Times New Roman"/>
          <w:spacing w:val="4"/>
          <w:sz w:val="28"/>
          <w:szCs w:val="28"/>
        </w:rPr>
        <w:t xml:space="preserve">присутствующих на заседании. В случае равенства голосов, решающим </w:t>
      </w:r>
      <w:r w:rsidRPr="008D0F7C">
        <w:rPr>
          <w:rFonts w:ascii="Times New Roman" w:hAnsi="Times New Roman" w:cs="Times New Roman"/>
          <w:spacing w:val="-2"/>
          <w:sz w:val="28"/>
          <w:szCs w:val="28"/>
        </w:rPr>
        <w:t>является голос председателя Общего собрания.</w:t>
      </w:r>
    </w:p>
    <w:p w:rsidR="008D0F7C" w:rsidRPr="008D0F7C" w:rsidRDefault="008D0F7C" w:rsidP="008D0F7C">
      <w:pPr>
        <w:shd w:val="clear" w:color="auto" w:fill="FFFFFF"/>
        <w:tabs>
          <w:tab w:val="left" w:pos="851"/>
          <w:tab w:val="left" w:pos="993"/>
          <w:tab w:val="left" w:pos="1260"/>
          <w:tab w:val="left" w:pos="144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9"/>
          <w:sz w:val="28"/>
          <w:szCs w:val="28"/>
        </w:rPr>
        <w:t>5.21.3. </w:t>
      </w:r>
      <w:r w:rsidRPr="008D0F7C">
        <w:rPr>
          <w:rFonts w:ascii="Times New Roman" w:hAnsi="Times New Roman" w:cs="Times New Roman"/>
          <w:spacing w:val="-2"/>
          <w:sz w:val="28"/>
          <w:szCs w:val="28"/>
        </w:rPr>
        <w:t xml:space="preserve">Решения Общего собрания, принятые в пределах его </w:t>
      </w:r>
      <w:r w:rsidRPr="008D0F7C">
        <w:rPr>
          <w:rFonts w:ascii="Times New Roman" w:hAnsi="Times New Roman" w:cs="Times New Roman"/>
          <w:sz w:val="28"/>
          <w:szCs w:val="28"/>
        </w:rPr>
        <w:t xml:space="preserve">полномочий, являются обязательными для всех участников </w:t>
      </w:r>
      <w:r w:rsidRPr="008D0F7C">
        <w:rPr>
          <w:rFonts w:ascii="Times New Roman" w:hAnsi="Times New Roman" w:cs="Times New Roman"/>
          <w:spacing w:val="-2"/>
          <w:sz w:val="28"/>
          <w:szCs w:val="28"/>
        </w:rPr>
        <w:t>трудовых отношений.</w:t>
      </w:r>
    </w:p>
    <w:p w:rsidR="008D0F7C" w:rsidRPr="008D0F7C" w:rsidRDefault="008D0F7C" w:rsidP="008D0F7C">
      <w:pPr>
        <w:shd w:val="clear" w:color="auto" w:fill="FFFFFF"/>
        <w:tabs>
          <w:tab w:val="left" w:pos="851"/>
          <w:tab w:val="left" w:pos="993"/>
          <w:tab w:val="left" w:pos="1224"/>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9"/>
          <w:sz w:val="28"/>
          <w:szCs w:val="28"/>
        </w:rPr>
        <w:t>5.21.4. </w:t>
      </w:r>
      <w:r w:rsidRPr="008D0F7C">
        <w:rPr>
          <w:rFonts w:ascii="Times New Roman" w:hAnsi="Times New Roman" w:cs="Times New Roman"/>
          <w:spacing w:val="-1"/>
          <w:sz w:val="28"/>
          <w:szCs w:val="28"/>
        </w:rPr>
        <w:t>К исключительной компетенции Общего собрания относятся: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3"/>
          <w:sz w:val="28"/>
          <w:szCs w:val="28"/>
        </w:rPr>
        <w:t xml:space="preserve">выборы представителей работников </w:t>
      </w:r>
      <w:r w:rsidRPr="008D0F7C">
        <w:rPr>
          <w:rFonts w:ascii="Times New Roman" w:hAnsi="Times New Roman" w:cs="Times New Roman"/>
          <w:sz w:val="28"/>
          <w:szCs w:val="28"/>
        </w:rPr>
        <w:t>Учреждения</w:t>
      </w:r>
      <w:r w:rsidRPr="008D0F7C">
        <w:rPr>
          <w:rFonts w:ascii="Times New Roman" w:hAnsi="Times New Roman" w:cs="Times New Roman"/>
          <w:spacing w:val="-3"/>
          <w:sz w:val="28"/>
          <w:szCs w:val="28"/>
        </w:rPr>
        <w:t xml:space="preserve"> в состав комиссии по трудовым спорам;</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2"/>
          <w:sz w:val="28"/>
          <w:szCs w:val="28"/>
        </w:rPr>
        <w:t xml:space="preserve">защита прав и интересов работников </w:t>
      </w:r>
      <w:r w:rsidRPr="008D0F7C">
        <w:rPr>
          <w:rFonts w:ascii="Times New Roman" w:hAnsi="Times New Roman" w:cs="Times New Roman"/>
          <w:sz w:val="28"/>
          <w:szCs w:val="28"/>
        </w:rPr>
        <w:t>Учреждения</w:t>
      </w:r>
      <w:r w:rsidRPr="008D0F7C">
        <w:rPr>
          <w:rFonts w:ascii="Times New Roman" w:hAnsi="Times New Roman" w:cs="Times New Roman"/>
          <w:spacing w:val="-2"/>
          <w:sz w:val="28"/>
          <w:szCs w:val="28"/>
        </w:rPr>
        <w:t>;</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решение вопроса о необходимости заключения, изменения, дополнения коллективного договора. Принятие коллективного договора;</w:t>
      </w:r>
    </w:p>
    <w:p w:rsidR="008D0F7C" w:rsidRPr="008D0F7C" w:rsidRDefault="008D0F7C" w:rsidP="008D0F7C">
      <w:pPr>
        <w:shd w:val="clear" w:color="auto" w:fill="FFFFFF"/>
        <w:tabs>
          <w:tab w:val="left" w:pos="851"/>
          <w:tab w:val="left" w:pos="993"/>
          <w:tab w:val="left" w:pos="1260"/>
          <w:tab w:val="left" w:pos="1303"/>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9"/>
          <w:sz w:val="28"/>
          <w:szCs w:val="28"/>
        </w:rPr>
        <w:t>5.21.5. </w:t>
      </w:r>
      <w:r w:rsidRPr="008D0F7C">
        <w:rPr>
          <w:rFonts w:ascii="Times New Roman" w:hAnsi="Times New Roman" w:cs="Times New Roman"/>
          <w:spacing w:val="3"/>
          <w:sz w:val="28"/>
          <w:szCs w:val="28"/>
        </w:rPr>
        <w:t xml:space="preserve">Решения Общего собрания оформляются в форме протоколов, </w:t>
      </w:r>
      <w:r w:rsidRPr="008D0F7C">
        <w:rPr>
          <w:rFonts w:ascii="Times New Roman" w:hAnsi="Times New Roman" w:cs="Times New Roman"/>
          <w:spacing w:val="-2"/>
          <w:sz w:val="28"/>
          <w:szCs w:val="28"/>
        </w:rPr>
        <w:t>которые подписываются председателем Общего собрания.</w:t>
      </w:r>
    </w:p>
    <w:p w:rsidR="008D0F7C" w:rsidRPr="008D0F7C" w:rsidRDefault="008D0F7C" w:rsidP="008D0F7C">
      <w:pPr>
        <w:shd w:val="clear" w:color="auto" w:fill="FFFFFF"/>
        <w:tabs>
          <w:tab w:val="left" w:pos="0"/>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5.22. </w:t>
      </w:r>
      <w:r w:rsidRPr="008D0F7C">
        <w:rPr>
          <w:rFonts w:ascii="Times New Roman" w:hAnsi="Times New Roman" w:cs="Times New Roman"/>
          <w:b/>
          <w:bCs/>
          <w:i/>
          <w:iCs/>
          <w:spacing w:val="-2"/>
          <w:sz w:val="28"/>
          <w:szCs w:val="28"/>
        </w:rPr>
        <w:t xml:space="preserve">Педагогический совет </w:t>
      </w:r>
      <w:r w:rsidRPr="008D0F7C">
        <w:rPr>
          <w:rFonts w:ascii="Times New Roman" w:hAnsi="Times New Roman" w:cs="Times New Roman"/>
          <w:sz w:val="28"/>
          <w:szCs w:val="28"/>
        </w:rPr>
        <w:t>Учреждения</w:t>
      </w:r>
      <w:r w:rsidRPr="008D0F7C">
        <w:rPr>
          <w:rFonts w:ascii="Times New Roman" w:hAnsi="Times New Roman" w:cs="Times New Roman"/>
          <w:i/>
          <w:iCs/>
          <w:spacing w:val="-2"/>
          <w:sz w:val="28"/>
          <w:szCs w:val="28"/>
        </w:rPr>
        <w:t xml:space="preserve">, </w:t>
      </w:r>
      <w:r w:rsidRPr="008D0F7C">
        <w:rPr>
          <w:rFonts w:ascii="Times New Roman" w:hAnsi="Times New Roman" w:cs="Times New Roman"/>
          <w:spacing w:val="-2"/>
          <w:sz w:val="28"/>
          <w:szCs w:val="28"/>
        </w:rPr>
        <w:t xml:space="preserve">объединяющий педагогических </w:t>
      </w:r>
      <w:r w:rsidRPr="008D0F7C">
        <w:rPr>
          <w:rFonts w:ascii="Times New Roman" w:hAnsi="Times New Roman" w:cs="Times New Roman"/>
          <w:sz w:val="28"/>
          <w:szCs w:val="28"/>
        </w:rPr>
        <w:t xml:space="preserve">работников Учреждения, под председательством руководителя Учреждения (далее </w:t>
      </w:r>
      <w:r w:rsidRPr="008D0F7C">
        <w:rPr>
          <w:rFonts w:ascii="Times New Roman" w:hAnsi="Times New Roman" w:cs="Times New Roman"/>
          <w:spacing w:val="-2"/>
          <w:sz w:val="28"/>
          <w:szCs w:val="28"/>
        </w:rPr>
        <w:t xml:space="preserve">– Педагогический совет), является постоянно действующим коллегиальным </w:t>
      </w:r>
      <w:r w:rsidRPr="008D0F7C">
        <w:rPr>
          <w:rFonts w:ascii="Times New Roman" w:hAnsi="Times New Roman" w:cs="Times New Roman"/>
          <w:spacing w:val="-3"/>
          <w:sz w:val="28"/>
          <w:szCs w:val="28"/>
        </w:rPr>
        <w:t>органом.</w:t>
      </w:r>
    </w:p>
    <w:p w:rsidR="008D0F7C" w:rsidRPr="008D0F7C" w:rsidRDefault="008D0F7C" w:rsidP="008D0F7C">
      <w:pPr>
        <w:shd w:val="clear" w:color="auto" w:fill="FFFFFF"/>
        <w:tabs>
          <w:tab w:val="left" w:pos="0"/>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9"/>
          <w:sz w:val="28"/>
          <w:szCs w:val="28"/>
        </w:rPr>
        <w:t>5.22.1 </w:t>
      </w:r>
      <w:r w:rsidRPr="008D0F7C">
        <w:rPr>
          <w:rFonts w:ascii="Times New Roman" w:hAnsi="Times New Roman" w:cs="Times New Roman"/>
          <w:spacing w:val="6"/>
          <w:sz w:val="28"/>
          <w:szCs w:val="28"/>
        </w:rPr>
        <w:t xml:space="preserve">Педагогический совет созывается руководителя </w:t>
      </w:r>
      <w:r w:rsidRPr="008D0F7C">
        <w:rPr>
          <w:rFonts w:ascii="Times New Roman" w:hAnsi="Times New Roman" w:cs="Times New Roman"/>
          <w:sz w:val="28"/>
          <w:szCs w:val="28"/>
        </w:rPr>
        <w:t>Учреждения</w:t>
      </w:r>
      <w:r w:rsidRPr="008D0F7C">
        <w:rPr>
          <w:rFonts w:ascii="Times New Roman" w:hAnsi="Times New Roman" w:cs="Times New Roman"/>
          <w:spacing w:val="6"/>
          <w:sz w:val="28"/>
          <w:szCs w:val="28"/>
        </w:rPr>
        <w:t xml:space="preserve"> по </w:t>
      </w:r>
      <w:r w:rsidRPr="008D0F7C">
        <w:rPr>
          <w:rFonts w:ascii="Times New Roman" w:hAnsi="Times New Roman" w:cs="Times New Roman"/>
          <w:spacing w:val="-2"/>
          <w:sz w:val="28"/>
          <w:szCs w:val="28"/>
        </w:rPr>
        <w:t>мере необходимости, но не реже четырех раз в учебный год.</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0"/>
          <w:sz w:val="28"/>
          <w:szCs w:val="28"/>
        </w:rPr>
        <w:t xml:space="preserve">Внеочередное заседание Педагогического совета </w:t>
      </w:r>
      <w:r w:rsidRPr="008D0F7C">
        <w:rPr>
          <w:rFonts w:ascii="Times New Roman" w:hAnsi="Times New Roman" w:cs="Times New Roman"/>
          <w:spacing w:val="1"/>
          <w:sz w:val="28"/>
          <w:szCs w:val="28"/>
        </w:rPr>
        <w:t xml:space="preserve">проводится по инициативе руководителя </w:t>
      </w:r>
      <w:r w:rsidRPr="008D0F7C">
        <w:rPr>
          <w:rFonts w:ascii="Times New Roman" w:hAnsi="Times New Roman" w:cs="Times New Roman"/>
          <w:sz w:val="28"/>
          <w:szCs w:val="28"/>
        </w:rPr>
        <w:t>Учреждения</w:t>
      </w:r>
      <w:r w:rsidRPr="008D0F7C">
        <w:rPr>
          <w:rFonts w:ascii="Times New Roman" w:hAnsi="Times New Roman" w:cs="Times New Roman"/>
          <w:spacing w:val="1"/>
          <w:sz w:val="28"/>
          <w:szCs w:val="28"/>
        </w:rPr>
        <w:t xml:space="preserve">, либо по требованию не менее </w:t>
      </w:r>
      <w:r w:rsidRPr="008D0F7C">
        <w:rPr>
          <w:rFonts w:ascii="Times New Roman" w:hAnsi="Times New Roman" w:cs="Times New Roman"/>
          <w:spacing w:val="-2"/>
          <w:sz w:val="28"/>
          <w:szCs w:val="28"/>
        </w:rPr>
        <w:t xml:space="preserve">1/3 части педагогических работников </w:t>
      </w:r>
      <w:r w:rsidRPr="008D0F7C">
        <w:rPr>
          <w:rFonts w:ascii="Times New Roman" w:hAnsi="Times New Roman" w:cs="Times New Roman"/>
          <w:sz w:val="28"/>
          <w:szCs w:val="28"/>
        </w:rPr>
        <w:t>Учреждения</w:t>
      </w:r>
      <w:r w:rsidRPr="008D0F7C">
        <w:rPr>
          <w:rFonts w:ascii="Times New Roman" w:hAnsi="Times New Roman" w:cs="Times New Roman"/>
          <w:spacing w:val="-2"/>
          <w:sz w:val="28"/>
          <w:szCs w:val="28"/>
        </w:rPr>
        <w:t>.</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9"/>
          <w:sz w:val="28"/>
          <w:szCs w:val="28"/>
        </w:rPr>
        <w:t>5.22.2. </w:t>
      </w:r>
      <w:r w:rsidRPr="008D0F7C">
        <w:rPr>
          <w:rFonts w:ascii="Times New Roman" w:hAnsi="Times New Roman" w:cs="Times New Roman"/>
          <w:spacing w:val="3"/>
          <w:sz w:val="28"/>
          <w:szCs w:val="28"/>
        </w:rPr>
        <w:t xml:space="preserve">Заседание Педагогического совета является  правомочным, если на нем присутствуют не менее 2/3 от общего числа педагогических </w:t>
      </w:r>
      <w:r w:rsidRPr="008D0F7C">
        <w:rPr>
          <w:rFonts w:ascii="Times New Roman" w:hAnsi="Times New Roman" w:cs="Times New Roman"/>
          <w:spacing w:val="-2"/>
          <w:sz w:val="28"/>
          <w:szCs w:val="28"/>
        </w:rPr>
        <w:t xml:space="preserve">работников </w:t>
      </w:r>
      <w:r w:rsidRPr="008D0F7C">
        <w:rPr>
          <w:rFonts w:ascii="Times New Roman" w:hAnsi="Times New Roman" w:cs="Times New Roman"/>
          <w:sz w:val="28"/>
          <w:szCs w:val="28"/>
        </w:rPr>
        <w:t>Учреждения</w:t>
      </w:r>
      <w:r w:rsidRPr="008D0F7C">
        <w:rPr>
          <w:rFonts w:ascii="Times New Roman" w:hAnsi="Times New Roman" w:cs="Times New Roman"/>
          <w:spacing w:val="-2"/>
          <w:sz w:val="28"/>
          <w:szCs w:val="28"/>
        </w:rPr>
        <w:t>.</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5"/>
          <w:sz w:val="28"/>
          <w:szCs w:val="28"/>
        </w:rPr>
        <w:lastRenderedPageBreak/>
        <w:t xml:space="preserve">Решение Педагогического совета принимается простым </w:t>
      </w:r>
      <w:r w:rsidRPr="008D0F7C">
        <w:rPr>
          <w:rFonts w:ascii="Times New Roman" w:hAnsi="Times New Roman" w:cs="Times New Roman"/>
          <w:spacing w:val="6"/>
          <w:sz w:val="28"/>
          <w:szCs w:val="28"/>
        </w:rPr>
        <w:t xml:space="preserve">большинством голосов от числа присутствующих на заседании. В случае </w:t>
      </w:r>
      <w:r w:rsidRPr="008D0F7C">
        <w:rPr>
          <w:rFonts w:ascii="Times New Roman" w:hAnsi="Times New Roman" w:cs="Times New Roman"/>
          <w:spacing w:val="-1"/>
          <w:sz w:val="28"/>
          <w:szCs w:val="28"/>
        </w:rPr>
        <w:t xml:space="preserve">равенства голосов решающим является голос руководителя </w:t>
      </w:r>
      <w:r w:rsidRPr="008D0F7C">
        <w:rPr>
          <w:rFonts w:ascii="Times New Roman" w:hAnsi="Times New Roman" w:cs="Times New Roman"/>
          <w:sz w:val="28"/>
          <w:szCs w:val="28"/>
        </w:rPr>
        <w:t>Учреждения</w:t>
      </w:r>
      <w:r w:rsidRPr="008D0F7C">
        <w:rPr>
          <w:rFonts w:ascii="Times New Roman" w:hAnsi="Times New Roman" w:cs="Times New Roman"/>
          <w:spacing w:val="-1"/>
          <w:sz w:val="28"/>
          <w:szCs w:val="28"/>
        </w:rPr>
        <w:t>.</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z w:val="28"/>
          <w:szCs w:val="28"/>
        </w:rPr>
        <w:t>5.22.3. </w:t>
      </w:r>
      <w:r w:rsidRPr="008D0F7C">
        <w:rPr>
          <w:rFonts w:ascii="Times New Roman" w:hAnsi="Times New Roman" w:cs="Times New Roman"/>
          <w:spacing w:val="7"/>
          <w:sz w:val="28"/>
          <w:szCs w:val="28"/>
        </w:rPr>
        <w:t xml:space="preserve">Решения Педагогического совета, принятые в пределах его </w:t>
      </w:r>
      <w:r w:rsidRPr="008D0F7C">
        <w:rPr>
          <w:rFonts w:ascii="Times New Roman" w:hAnsi="Times New Roman" w:cs="Times New Roman"/>
          <w:sz w:val="28"/>
          <w:szCs w:val="28"/>
        </w:rPr>
        <w:t xml:space="preserve">полномочий, оформляются в форме решения, подписываемого </w:t>
      </w:r>
      <w:r w:rsidRPr="008D0F7C">
        <w:rPr>
          <w:rFonts w:ascii="Times New Roman" w:hAnsi="Times New Roman" w:cs="Times New Roman"/>
          <w:spacing w:val="1"/>
          <w:sz w:val="28"/>
          <w:szCs w:val="28"/>
        </w:rPr>
        <w:t xml:space="preserve">председателем Педагогического совета, являются обязательными для всех </w:t>
      </w:r>
      <w:r w:rsidRPr="008D0F7C">
        <w:rPr>
          <w:rFonts w:ascii="Times New Roman" w:hAnsi="Times New Roman" w:cs="Times New Roman"/>
          <w:spacing w:val="-1"/>
          <w:sz w:val="28"/>
          <w:szCs w:val="28"/>
        </w:rPr>
        <w:t>участников образовательных отношений.</w:t>
      </w:r>
    </w:p>
    <w:p w:rsidR="008D0F7C" w:rsidRPr="008D0F7C" w:rsidRDefault="008D0F7C" w:rsidP="008D0F7C">
      <w:pPr>
        <w:shd w:val="clear" w:color="auto" w:fill="FFFFFF"/>
        <w:tabs>
          <w:tab w:val="left" w:pos="851"/>
          <w:tab w:val="left" w:pos="993"/>
          <w:tab w:val="left" w:pos="1260"/>
          <w:tab w:val="left" w:pos="1440"/>
        </w:tabs>
        <w:suppressAutoHyphens/>
        <w:spacing w:after="0" w:line="240" w:lineRule="auto"/>
        <w:ind w:firstLine="709"/>
        <w:jc w:val="both"/>
        <w:rPr>
          <w:rFonts w:ascii="Times New Roman" w:hAnsi="Times New Roman" w:cs="Times New Roman"/>
          <w:spacing w:val="-8"/>
          <w:sz w:val="28"/>
          <w:szCs w:val="28"/>
        </w:rPr>
      </w:pPr>
      <w:r w:rsidRPr="008D0F7C">
        <w:rPr>
          <w:rFonts w:ascii="Times New Roman" w:hAnsi="Times New Roman" w:cs="Times New Roman"/>
          <w:spacing w:val="3"/>
          <w:sz w:val="28"/>
          <w:szCs w:val="28"/>
        </w:rPr>
        <w:t xml:space="preserve">5.23.4 Порядок деятельности Педагогического совета определяется </w:t>
      </w:r>
      <w:r w:rsidRPr="008D0F7C">
        <w:rPr>
          <w:rFonts w:ascii="Times New Roman" w:hAnsi="Times New Roman" w:cs="Times New Roman"/>
          <w:spacing w:val="5"/>
          <w:sz w:val="28"/>
          <w:szCs w:val="28"/>
        </w:rPr>
        <w:t xml:space="preserve">Положением о Педагогическом совете, утверждаемым Педагогическим </w:t>
      </w:r>
      <w:r w:rsidRPr="008D0F7C">
        <w:rPr>
          <w:rFonts w:ascii="Times New Roman" w:hAnsi="Times New Roman" w:cs="Times New Roman"/>
          <w:spacing w:val="-5"/>
          <w:sz w:val="28"/>
          <w:szCs w:val="28"/>
        </w:rPr>
        <w:t>советом.</w:t>
      </w:r>
    </w:p>
    <w:p w:rsidR="008D0F7C" w:rsidRPr="008D0F7C" w:rsidRDefault="008D0F7C" w:rsidP="008D0F7C">
      <w:pPr>
        <w:shd w:val="clear" w:color="auto" w:fill="FFFFFF"/>
        <w:tabs>
          <w:tab w:val="left" w:pos="851"/>
          <w:tab w:val="left" w:pos="993"/>
          <w:tab w:val="left" w:pos="1260"/>
          <w:tab w:val="left" w:pos="1440"/>
        </w:tabs>
        <w:suppressAutoHyphens/>
        <w:spacing w:after="0" w:line="240" w:lineRule="auto"/>
        <w:ind w:firstLine="709"/>
        <w:jc w:val="both"/>
        <w:rPr>
          <w:rFonts w:ascii="Times New Roman" w:hAnsi="Times New Roman" w:cs="Times New Roman"/>
          <w:spacing w:val="3"/>
          <w:sz w:val="28"/>
          <w:szCs w:val="28"/>
        </w:rPr>
      </w:pPr>
      <w:r w:rsidRPr="008D0F7C">
        <w:rPr>
          <w:rFonts w:ascii="Times New Roman" w:hAnsi="Times New Roman" w:cs="Times New Roman"/>
          <w:sz w:val="28"/>
          <w:szCs w:val="28"/>
        </w:rPr>
        <w:t>5.</w:t>
      </w:r>
      <w:r w:rsidRPr="008D0F7C">
        <w:rPr>
          <w:rFonts w:ascii="Times New Roman" w:hAnsi="Times New Roman" w:cs="Times New Roman"/>
          <w:spacing w:val="3"/>
          <w:sz w:val="28"/>
          <w:szCs w:val="28"/>
        </w:rPr>
        <w:t xml:space="preserve">23.5. К компетенции Педагогического совета относится: </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реализация государственной политики по вопросам дополнительного образования, ориентация деятельности педагогического коллектива на совершенствование образовательного процесса;</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обсуждение и принятие программ развития Учреждения;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принятие дополнительных общеобразовательных программ, разрабатываемых Учреждения самостоятельно, и локальных нормативных актов, регламентирующих организацию образовательного процесса, не входящих в компетентность руководителя Учреждения;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утверждение программы деятельности Учреждения;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рассмотрение вопросов деятельности детских объединений и подведение итогов работы за прошедший период (за учебный год);</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заслушивание и принятие решения о переводе </w:t>
      </w:r>
      <w:proofErr w:type="gramStart"/>
      <w:r w:rsidRPr="008D0F7C">
        <w:rPr>
          <w:rFonts w:ascii="Times New Roman" w:hAnsi="Times New Roman" w:cs="Times New Roman"/>
          <w:sz w:val="28"/>
          <w:szCs w:val="28"/>
        </w:rPr>
        <w:t>обучающихся</w:t>
      </w:r>
      <w:proofErr w:type="gramEnd"/>
      <w:r w:rsidRPr="008D0F7C">
        <w:rPr>
          <w:rFonts w:ascii="Times New Roman" w:hAnsi="Times New Roman" w:cs="Times New Roman"/>
          <w:sz w:val="28"/>
          <w:szCs w:val="28"/>
        </w:rPr>
        <w:t xml:space="preserve"> на следующий год обучения;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принятие решения по всем вопросам профессиональной деятельности педагогических работников, в том числе зачет достижений педагога для награждения;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определение составов комиссий: тарификационной, оздоровительной и других;</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осуществление индивидуального учета результатов освоения </w:t>
      </w:r>
      <w:proofErr w:type="gramStart"/>
      <w:r w:rsidRPr="008D0F7C">
        <w:rPr>
          <w:rFonts w:ascii="Times New Roman" w:hAnsi="Times New Roman" w:cs="Times New Roman"/>
          <w:sz w:val="28"/>
          <w:szCs w:val="28"/>
        </w:rPr>
        <w:t>обучающимися</w:t>
      </w:r>
      <w:proofErr w:type="gramEnd"/>
      <w:r w:rsidRPr="008D0F7C">
        <w:rPr>
          <w:rFonts w:ascii="Times New Roman" w:hAnsi="Times New Roman" w:cs="Times New Roman"/>
          <w:sz w:val="28"/>
          <w:szCs w:val="28"/>
        </w:rPr>
        <w:t xml:space="preserve"> дополнительных общеобразовательных программ, реализуемых Учреждения и принятие решения о поощрении обучающихся;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согласование Порядка и оснований перевода, отчисления и восстановления обучающихся Учреждения;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согласование Правил внутреннего распорядка обучающихся, </w:t>
      </w:r>
      <w:proofErr w:type="spellStart"/>
      <w:r w:rsidRPr="008D0F7C">
        <w:rPr>
          <w:rFonts w:ascii="Times New Roman" w:hAnsi="Times New Roman" w:cs="Times New Roman"/>
          <w:sz w:val="28"/>
          <w:szCs w:val="28"/>
        </w:rPr>
        <w:t>правилприема</w:t>
      </w:r>
      <w:proofErr w:type="spellEnd"/>
      <w:r w:rsidRPr="008D0F7C">
        <w:rPr>
          <w:rFonts w:ascii="Times New Roman" w:hAnsi="Times New Roman" w:cs="Times New Roman"/>
          <w:sz w:val="28"/>
          <w:szCs w:val="28"/>
        </w:rPr>
        <w:t xml:space="preserve"> обучающихся, режима занятий обучающихся, порядка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принятие Положения об аттестации </w:t>
      </w:r>
      <w:proofErr w:type="gramStart"/>
      <w:r w:rsidRPr="008D0F7C">
        <w:rPr>
          <w:rFonts w:ascii="Times New Roman" w:hAnsi="Times New Roman" w:cs="Times New Roman"/>
          <w:sz w:val="28"/>
          <w:szCs w:val="28"/>
        </w:rPr>
        <w:t>обучающихся</w:t>
      </w:r>
      <w:proofErr w:type="gramEnd"/>
      <w:r w:rsidRPr="008D0F7C">
        <w:rPr>
          <w:rFonts w:ascii="Times New Roman" w:hAnsi="Times New Roman" w:cs="Times New Roman"/>
          <w:sz w:val="28"/>
          <w:szCs w:val="28"/>
        </w:rPr>
        <w:t xml:space="preserve"> Учреждения, в котором определены формы, периодичность и порядок текущего контроля успеваемости и промежуточной аттестации обучающихся;</w:t>
      </w:r>
    </w:p>
    <w:p w:rsidR="008D0F7C" w:rsidRPr="008D0F7C" w:rsidRDefault="008D0F7C" w:rsidP="008D0F7C">
      <w:pPr>
        <w:widowControl w:val="0"/>
        <w:numPr>
          <w:ilvl w:val="0"/>
          <w:numId w:val="7"/>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контроль реализации своих решений.</w:t>
      </w:r>
    </w:p>
    <w:p w:rsidR="008D0F7C" w:rsidRPr="008D0F7C" w:rsidRDefault="008D0F7C" w:rsidP="008D0F7C">
      <w:pPr>
        <w:shd w:val="clear" w:color="auto" w:fill="FFFFFF"/>
        <w:tabs>
          <w:tab w:val="left" w:pos="851"/>
          <w:tab w:val="left" w:pos="993"/>
          <w:tab w:val="left" w:pos="1260"/>
          <w:tab w:val="left" w:pos="1894"/>
        </w:tabs>
        <w:suppressAutoHyphens/>
        <w:spacing w:after="0" w:line="240" w:lineRule="auto"/>
        <w:ind w:firstLine="709"/>
        <w:jc w:val="both"/>
        <w:rPr>
          <w:rFonts w:ascii="Times New Roman" w:hAnsi="Times New Roman" w:cs="Times New Roman"/>
          <w:spacing w:val="5"/>
          <w:sz w:val="28"/>
          <w:szCs w:val="28"/>
        </w:rPr>
      </w:pPr>
      <w:r w:rsidRPr="008D0F7C">
        <w:rPr>
          <w:rFonts w:ascii="Times New Roman" w:hAnsi="Times New Roman" w:cs="Times New Roman"/>
          <w:spacing w:val="-9"/>
          <w:sz w:val="28"/>
          <w:szCs w:val="28"/>
        </w:rPr>
        <w:t>5.25. </w:t>
      </w:r>
      <w:r w:rsidRPr="008D0F7C">
        <w:rPr>
          <w:rFonts w:ascii="Times New Roman" w:hAnsi="Times New Roman" w:cs="Times New Roman"/>
          <w:spacing w:val="5"/>
          <w:sz w:val="28"/>
          <w:szCs w:val="28"/>
        </w:rPr>
        <w:t xml:space="preserve">В целях </w:t>
      </w:r>
      <w:r w:rsidRPr="008D0F7C">
        <w:rPr>
          <w:rFonts w:ascii="Times New Roman" w:hAnsi="Times New Roman" w:cs="Times New Roman"/>
          <w:spacing w:val="3"/>
          <w:sz w:val="28"/>
          <w:szCs w:val="28"/>
        </w:rPr>
        <w:t xml:space="preserve">содействия объединению усилий семьи и </w:t>
      </w:r>
      <w:r w:rsidRPr="008D0F7C">
        <w:rPr>
          <w:rFonts w:ascii="Times New Roman" w:hAnsi="Times New Roman" w:cs="Times New Roman"/>
          <w:sz w:val="28"/>
          <w:szCs w:val="28"/>
        </w:rPr>
        <w:t>УЧРЕЖДЕНИЕ</w:t>
      </w:r>
      <w:r w:rsidRPr="008D0F7C">
        <w:rPr>
          <w:rFonts w:ascii="Times New Roman" w:hAnsi="Times New Roman" w:cs="Times New Roman"/>
          <w:spacing w:val="3"/>
          <w:sz w:val="28"/>
          <w:szCs w:val="28"/>
        </w:rPr>
        <w:t xml:space="preserve">  в </w:t>
      </w:r>
      <w:r w:rsidRPr="008D0F7C">
        <w:rPr>
          <w:rFonts w:ascii="Times New Roman" w:hAnsi="Times New Roman" w:cs="Times New Roman"/>
          <w:spacing w:val="5"/>
          <w:sz w:val="28"/>
          <w:szCs w:val="28"/>
        </w:rPr>
        <w:t xml:space="preserve">деле обучения и воспитания детей, в определении </w:t>
      </w:r>
      <w:r w:rsidRPr="008D0F7C">
        <w:rPr>
          <w:rFonts w:ascii="Times New Roman" w:hAnsi="Times New Roman" w:cs="Times New Roman"/>
          <w:spacing w:val="7"/>
          <w:sz w:val="28"/>
          <w:szCs w:val="28"/>
        </w:rPr>
        <w:t xml:space="preserve">основных направлений </w:t>
      </w:r>
      <w:r w:rsidRPr="008D0F7C">
        <w:rPr>
          <w:rFonts w:ascii="Times New Roman" w:hAnsi="Times New Roman" w:cs="Times New Roman"/>
          <w:spacing w:val="7"/>
          <w:sz w:val="28"/>
          <w:szCs w:val="28"/>
        </w:rPr>
        <w:lastRenderedPageBreak/>
        <w:t xml:space="preserve">и приоритетов деятельности </w:t>
      </w:r>
      <w:r w:rsidRPr="008D0F7C">
        <w:rPr>
          <w:rFonts w:ascii="Times New Roman" w:hAnsi="Times New Roman" w:cs="Times New Roman"/>
          <w:sz w:val="28"/>
          <w:szCs w:val="28"/>
        </w:rPr>
        <w:t>Учреждения</w:t>
      </w:r>
      <w:r w:rsidRPr="008D0F7C">
        <w:rPr>
          <w:rFonts w:ascii="Times New Roman" w:hAnsi="Times New Roman" w:cs="Times New Roman"/>
          <w:spacing w:val="7"/>
          <w:sz w:val="28"/>
          <w:szCs w:val="28"/>
        </w:rPr>
        <w:t xml:space="preserve"> Управляющий </w:t>
      </w:r>
      <w:r w:rsidRPr="008D0F7C">
        <w:rPr>
          <w:rFonts w:ascii="Times New Roman" w:hAnsi="Times New Roman" w:cs="Times New Roman"/>
          <w:spacing w:val="-9"/>
          <w:sz w:val="28"/>
          <w:szCs w:val="28"/>
        </w:rPr>
        <w:t xml:space="preserve"> совет один раз в год созывает </w:t>
      </w:r>
      <w:r w:rsidRPr="008D0F7C">
        <w:rPr>
          <w:rFonts w:ascii="Times New Roman" w:hAnsi="Times New Roman" w:cs="Times New Roman"/>
          <w:b/>
          <w:bCs/>
          <w:i/>
          <w:iCs/>
          <w:spacing w:val="5"/>
          <w:sz w:val="28"/>
          <w:szCs w:val="28"/>
        </w:rPr>
        <w:t>Родительское собрание</w:t>
      </w:r>
      <w:r w:rsidRPr="008D0F7C">
        <w:rPr>
          <w:rFonts w:ascii="Times New Roman" w:hAnsi="Times New Roman" w:cs="Times New Roman"/>
          <w:spacing w:val="5"/>
          <w:sz w:val="28"/>
          <w:szCs w:val="28"/>
        </w:rPr>
        <w:t xml:space="preserve">. </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0"/>
          <w:sz w:val="28"/>
          <w:szCs w:val="28"/>
        </w:rPr>
        <w:t xml:space="preserve">Внеочередное заседание Родительского собрания может </w:t>
      </w:r>
      <w:r w:rsidRPr="008D0F7C">
        <w:rPr>
          <w:rFonts w:ascii="Times New Roman" w:hAnsi="Times New Roman" w:cs="Times New Roman"/>
          <w:spacing w:val="1"/>
          <w:sz w:val="28"/>
          <w:szCs w:val="28"/>
        </w:rPr>
        <w:t xml:space="preserve">проводиться по инициативе руководителя </w:t>
      </w:r>
      <w:r w:rsidRPr="008D0F7C">
        <w:rPr>
          <w:rFonts w:ascii="Times New Roman" w:hAnsi="Times New Roman" w:cs="Times New Roman"/>
          <w:sz w:val="28"/>
          <w:szCs w:val="28"/>
        </w:rPr>
        <w:t>Учреждения</w:t>
      </w:r>
      <w:r w:rsidRPr="008D0F7C">
        <w:rPr>
          <w:rFonts w:ascii="Times New Roman" w:hAnsi="Times New Roman" w:cs="Times New Roman"/>
          <w:spacing w:val="1"/>
          <w:sz w:val="28"/>
          <w:szCs w:val="28"/>
        </w:rPr>
        <w:t xml:space="preserve">, по требованию не менее </w:t>
      </w:r>
      <w:r w:rsidRPr="008D0F7C">
        <w:rPr>
          <w:rFonts w:ascii="Times New Roman" w:hAnsi="Times New Roman" w:cs="Times New Roman"/>
          <w:spacing w:val="-2"/>
          <w:sz w:val="28"/>
          <w:szCs w:val="28"/>
        </w:rPr>
        <w:t xml:space="preserve">1/3 части Управляющего совета </w:t>
      </w:r>
      <w:r w:rsidRPr="008D0F7C">
        <w:rPr>
          <w:rFonts w:ascii="Times New Roman" w:hAnsi="Times New Roman" w:cs="Times New Roman"/>
          <w:sz w:val="28"/>
          <w:szCs w:val="28"/>
        </w:rPr>
        <w:t>Учреждения</w:t>
      </w:r>
      <w:r w:rsidRPr="008D0F7C">
        <w:rPr>
          <w:rFonts w:ascii="Times New Roman" w:hAnsi="Times New Roman" w:cs="Times New Roman"/>
          <w:spacing w:val="-2"/>
          <w:sz w:val="28"/>
          <w:szCs w:val="28"/>
        </w:rPr>
        <w:t>, либо по требованию инициативной группы родителей (законных представителей).</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5.25.1. </w:t>
      </w:r>
      <w:r w:rsidRPr="008D0F7C">
        <w:rPr>
          <w:rFonts w:ascii="Times New Roman" w:hAnsi="Times New Roman" w:cs="Times New Roman"/>
          <w:spacing w:val="-2"/>
          <w:sz w:val="28"/>
          <w:szCs w:val="28"/>
        </w:rPr>
        <w:t>Р</w:t>
      </w:r>
      <w:r w:rsidRPr="008D0F7C">
        <w:rPr>
          <w:rFonts w:ascii="Times New Roman" w:hAnsi="Times New Roman" w:cs="Times New Roman"/>
          <w:spacing w:val="-1"/>
          <w:sz w:val="28"/>
          <w:szCs w:val="28"/>
        </w:rPr>
        <w:t xml:space="preserve">одительское собрание состоит из представителей родителей (законных представителей) обучающихся </w:t>
      </w:r>
      <w:r w:rsidRPr="008D0F7C">
        <w:rPr>
          <w:rFonts w:ascii="Times New Roman" w:hAnsi="Times New Roman" w:cs="Times New Roman"/>
          <w:sz w:val="28"/>
          <w:szCs w:val="28"/>
        </w:rPr>
        <w:t>Учреждения</w:t>
      </w:r>
      <w:r w:rsidRPr="008D0F7C">
        <w:rPr>
          <w:rFonts w:ascii="Times New Roman" w:hAnsi="Times New Roman" w:cs="Times New Roman"/>
          <w:spacing w:val="-1"/>
          <w:sz w:val="28"/>
          <w:szCs w:val="28"/>
        </w:rPr>
        <w:t xml:space="preserve">  по одному человеку от группы обучающихся. Родительское собрание выбирает из своего состава председателя и секретаря, разрабатывает и утверждает регламент деятельности.</w:t>
      </w:r>
    </w:p>
    <w:p w:rsidR="008D0F7C" w:rsidRPr="008D0F7C" w:rsidRDefault="008D0F7C" w:rsidP="008D0F7C">
      <w:pPr>
        <w:shd w:val="clear" w:color="auto" w:fill="FFFFFF"/>
        <w:tabs>
          <w:tab w:val="left" w:pos="851"/>
          <w:tab w:val="left" w:pos="993"/>
          <w:tab w:val="left" w:pos="1260"/>
          <w:tab w:val="left" w:pos="1894"/>
        </w:tabs>
        <w:suppressAutoHyphens/>
        <w:spacing w:after="0" w:line="240" w:lineRule="auto"/>
        <w:ind w:firstLine="709"/>
        <w:jc w:val="both"/>
        <w:rPr>
          <w:rFonts w:ascii="Times New Roman" w:hAnsi="Times New Roman" w:cs="Times New Roman"/>
          <w:spacing w:val="-5"/>
          <w:sz w:val="28"/>
          <w:szCs w:val="28"/>
        </w:rPr>
      </w:pPr>
      <w:r w:rsidRPr="008D0F7C">
        <w:rPr>
          <w:rFonts w:ascii="Times New Roman" w:hAnsi="Times New Roman" w:cs="Times New Roman"/>
          <w:sz w:val="28"/>
          <w:szCs w:val="28"/>
        </w:rPr>
        <w:t>5.25.2. </w:t>
      </w:r>
      <w:r w:rsidRPr="008D0F7C">
        <w:rPr>
          <w:rFonts w:ascii="Times New Roman" w:hAnsi="Times New Roman" w:cs="Times New Roman"/>
          <w:spacing w:val="-5"/>
          <w:sz w:val="28"/>
          <w:szCs w:val="28"/>
        </w:rPr>
        <w:t>К компетенции Родительского собрания относится:</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рассмотрение локальных нормативных актов, затрагивающих права и </w:t>
      </w:r>
      <w:r w:rsidRPr="008D0F7C">
        <w:rPr>
          <w:rFonts w:ascii="Times New Roman" w:hAnsi="Times New Roman" w:cs="Times New Roman"/>
          <w:spacing w:val="-2"/>
          <w:sz w:val="28"/>
          <w:szCs w:val="28"/>
        </w:rPr>
        <w:t xml:space="preserve">законные интересы </w:t>
      </w:r>
      <w:r w:rsidRPr="008D0F7C">
        <w:rPr>
          <w:rFonts w:ascii="Times New Roman" w:hAnsi="Times New Roman" w:cs="Times New Roman"/>
          <w:spacing w:val="-1"/>
          <w:sz w:val="28"/>
          <w:szCs w:val="28"/>
        </w:rPr>
        <w:t>обучающихся и родителей (законных представителей) и внесение рекомендаций для их принятия</w:t>
      </w:r>
      <w:r w:rsidRPr="008D0F7C">
        <w:rPr>
          <w:rFonts w:ascii="Times New Roman" w:hAnsi="Times New Roman" w:cs="Times New Roman"/>
          <w:spacing w:val="-2"/>
          <w:sz w:val="28"/>
          <w:szCs w:val="28"/>
        </w:rPr>
        <w:t>;</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принятие решения об участии в конкурсных мероприятиях, об организации досуга, познавательной и </w:t>
      </w:r>
      <w:r w:rsidRPr="008D0F7C">
        <w:rPr>
          <w:rFonts w:ascii="Times New Roman" w:hAnsi="Times New Roman" w:cs="Times New Roman"/>
          <w:spacing w:val="-2"/>
          <w:sz w:val="28"/>
          <w:szCs w:val="28"/>
        </w:rPr>
        <w:t xml:space="preserve">трудовой деятельности </w:t>
      </w:r>
      <w:r w:rsidRPr="008D0F7C">
        <w:rPr>
          <w:rFonts w:ascii="Times New Roman" w:hAnsi="Times New Roman" w:cs="Times New Roman"/>
          <w:spacing w:val="-1"/>
          <w:sz w:val="28"/>
          <w:szCs w:val="28"/>
        </w:rPr>
        <w:t xml:space="preserve">обучающихся </w:t>
      </w:r>
      <w:r w:rsidRPr="008D0F7C">
        <w:rPr>
          <w:rFonts w:ascii="Times New Roman" w:hAnsi="Times New Roman" w:cs="Times New Roman"/>
          <w:sz w:val="28"/>
          <w:szCs w:val="28"/>
        </w:rPr>
        <w:t>Учреждения</w:t>
      </w:r>
      <w:r w:rsidRPr="008D0F7C">
        <w:rPr>
          <w:rFonts w:ascii="Times New Roman" w:hAnsi="Times New Roman" w:cs="Times New Roman"/>
          <w:spacing w:val="-2"/>
          <w:sz w:val="28"/>
          <w:szCs w:val="28"/>
        </w:rPr>
        <w:t>;</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2"/>
          <w:sz w:val="28"/>
          <w:szCs w:val="28"/>
        </w:rPr>
        <w:t>выборы представителей от родителей в состав Управляющего совета;</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5"/>
          <w:sz w:val="28"/>
          <w:szCs w:val="28"/>
        </w:rPr>
        <w:t>участие в организации массовых мероприятий</w:t>
      </w:r>
      <w:r w:rsidRPr="008D0F7C">
        <w:rPr>
          <w:rFonts w:ascii="Times New Roman" w:hAnsi="Times New Roman" w:cs="Times New Roman"/>
          <w:sz w:val="28"/>
          <w:szCs w:val="28"/>
        </w:rPr>
        <w:t xml:space="preserve"> Учреждения</w:t>
      </w:r>
      <w:r w:rsidRPr="008D0F7C">
        <w:rPr>
          <w:rFonts w:ascii="Times New Roman" w:hAnsi="Times New Roman" w:cs="Times New Roman"/>
          <w:spacing w:val="-1"/>
          <w:sz w:val="28"/>
          <w:szCs w:val="28"/>
        </w:rPr>
        <w:t>.</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2"/>
          <w:sz w:val="28"/>
          <w:szCs w:val="28"/>
        </w:rPr>
      </w:pPr>
      <w:r w:rsidRPr="008D0F7C">
        <w:rPr>
          <w:rFonts w:ascii="Times New Roman" w:hAnsi="Times New Roman" w:cs="Times New Roman"/>
          <w:spacing w:val="-6"/>
          <w:sz w:val="28"/>
          <w:szCs w:val="28"/>
        </w:rPr>
        <w:t>5.25.3. </w:t>
      </w:r>
      <w:r w:rsidRPr="008D0F7C">
        <w:rPr>
          <w:rFonts w:ascii="Times New Roman" w:hAnsi="Times New Roman" w:cs="Times New Roman"/>
          <w:spacing w:val="4"/>
          <w:sz w:val="28"/>
          <w:szCs w:val="28"/>
        </w:rPr>
        <w:t xml:space="preserve">Решения Родительского собрания принимаются </w:t>
      </w:r>
      <w:r w:rsidRPr="008D0F7C">
        <w:rPr>
          <w:rFonts w:ascii="Times New Roman" w:hAnsi="Times New Roman" w:cs="Times New Roman"/>
          <w:spacing w:val="1"/>
          <w:sz w:val="28"/>
          <w:szCs w:val="28"/>
        </w:rPr>
        <w:t xml:space="preserve">простым большинством голосов от числа присутствующих на заседании. </w:t>
      </w:r>
      <w:r w:rsidRPr="008D0F7C">
        <w:rPr>
          <w:rFonts w:ascii="Times New Roman" w:hAnsi="Times New Roman" w:cs="Times New Roman"/>
          <w:spacing w:val="-2"/>
          <w:sz w:val="28"/>
          <w:szCs w:val="28"/>
        </w:rPr>
        <w:t>Процедура голосования определяется Родительским собранием.</w:t>
      </w:r>
      <w:r w:rsidRPr="008D0F7C">
        <w:rPr>
          <w:rFonts w:ascii="Times New Roman" w:hAnsi="Times New Roman" w:cs="Times New Roman"/>
          <w:spacing w:val="6"/>
          <w:sz w:val="28"/>
          <w:szCs w:val="28"/>
        </w:rPr>
        <w:t xml:space="preserve"> В случае </w:t>
      </w:r>
      <w:r w:rsidRPr="008D0F7C">
        <w:rPr>
          <w:rFonts w:ascii="Times New Roman" w:hAnsi="Times New Roman" w:cs="Times New Roman"/>
          <w:spacing w:val="-1"/>
          <w:sz w:val="28"/>
          <w:szCs w:val="28"/>
        </w:rPr>
        <w:t>равенства голосов решающим является голос председателя Родительского собрания.</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pacing w:val="7"/>
          <w:sz w:val="28"/>
          <w:szCs w:val="28"/>
        </w:rPr>
      </w:pPr>
      <w:r w:rsidRPr="008D0F7C">
        <w:rPr>
          <w:rFonts w:ascii="Times New Roman" w:hAnsi="Times New Roman" w:cs="Times New Roman"/>
          <w:spacing w:val="-5"/>
          <w:sz w:val="28"/>
          <w:szCs w:val="28"/>
        </w:rPr>
        <w:t xml:space="preserve">5.25.4. Решение Родительского собрания является правомочным, если на его заседании присутствуют не менее половины членов выбранного состава, </w:t>
      </w:r>
      <w:r w:rsidRPr="008D0F7C">
        <w:rPr>
          <w:rFonts w:ascii="Times New Roman" w:hAnsi="Times New Roman" w:cs="Times New Roman"/>
          <w:spacing w:val="-2"/>
          <w:sz w:val="28"/>
          <w:szCs w:val="28"/>
        </w:rPr>
        <w:t xml:space="preserve">оформляется </w:t>
      </w:r>
      <w:r w:rsidRPr="008D0F7C">
        <w:rPr>
          <w:rFonts w:ascii="Times New Roman" w:hAnsi="Times New Roman" w:cs="Times New Roman"/>
          <w:spacing w:val="-1"/>
          <w:sz w:val="28"/>
          <w:szCs w:val="28"/>
        </w:rPr>
        <w:t>протоколом заседания, подписываемым председателем Родительского собрания</w:t>
      </w:r>
      <w:r w:rsidRPr="008D0F7C">
        <w:rPr>
          <w:rFonts w:ascii="Times New Roman" w:hAnsi="Times New Roman" w:cs="Times New Roman"/>
          <w:spacing w:val="7"/>
          <w:sz w:val="28"/>
          <w:szCs w:val="28"/>
        </w:rPr>
        <w:t>.</w:t>
      </w:r>
    </w:p>
    <w:p w:rsidR="008D0F7C" w:rsidRPr="008D0F7C" w:rsidRDefault="008D0F7C" w:rsidP="008D0F7C">
      <w:pPr>
        <w:shd w:val="clear" w:color="auto" w:fill="FFFFFF"/>
        <w:tabs>
          <w:tab w:val="left" w:pos="851"/>
          <w:tab w:val="left" w:pos="993"/>
          <w:tab w:val="left" w:pos="1260"/>
          <w:tab w:val="left" w:pos="1512"/>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7"/>
          <w:sz w:val="28"/>
          <w:szCs w:val="28"/>
        </w:rPr>
        <w:t>5.26. </w:t>
      </w:r>
      <w:proofErr w:type="gramStart"/>
      <w:r w:rsidRPr="008D0F7C">
        <w:rPr>
          <w:rFonts w:ascii="Times New Roman" w:hAnsi="Times New Roman" w:cs="Times New Roman"/>
          <w:spacing w:val="10"/>
          <w:sz w:val="28"/>
          <w:szCs w:val="28"/>
        </w:rPr>
        <w:t xml:space="preserve">В целях учета мнения обучающихся по вопросам управления </w:t>
      </w:r>
      <w:r w:rsidRPr="008D0F7C">
        <w:rPr>
          <w:rFonts w:ascii="Times New Roman" w:hAnsi="Times New Roman" w:cs="Times New Roman"/>
          <w:sz w:val="28"/>
          <w:szCs w:val="28"/>
        </w:rPr>
        <w:t xml:space="preserve">Учреждения, оптимальной организации свободного от занятий времени обучающихся, </w:t>
      </w:r>
      <w:r w:rsidRPr="008D0F7C">
        <w:rPr>
          <w:rFonts w:ascii="Times New Roman" w:hAnsi="Times New Roman" w:cs="Times New Roman"/>
          <w:spacing w:val="1"/>
          <w:sz w:val="28"/>
          <w:szCs w:val="28"/>
        </w:rPr>
        <w:t xml:space="preserve">учитывающей интересы всех </w:t>
      </w:r>
      <w:r w:rsidRPr="008D0F7C">
        <w:rPr>
          <w:rFonts w:ascii="Times New Roman" w:hAnsi="Times New Roman" w:cs="Times New Roman"/>
          <w:spacing w:val="10"/>
          <w:sz w:val="28"/>
          <w:szCs w:val="28"/>
        </w:rPr>
        <w:t>обучающихся</w:t>
      </w:r>
      <w:r w:rsidRPr="008D0F7C">
        <w:rPr>
          <w:rFonts w:ascii="Times New Roman" w:hAnsi="Times New Roman" w:cs="Times New Roman"/>
          <w:spacing w:val="1"/>
          <w:sz w:val="28"/>
          <w:szCs w:val="28"/>
        </w:rPr>
        <w:t xml:space="preserve"> в </w:t>
      </w:r>
      <w:r w:rsidRPr="008D0F7C">
        <w:rPr>
          <w:rFonts w:ascii="Times New Roman" w:hAnsi="Times New Roman" w:cs="Times New Roman"/>
          <w:sz w:val="28"/>
          <w:szCs w:val="28"/>
        </w:rPr>
        <w:t>Учреждение</w:t>
      </w:r>
      <w:r w:rsidRPr="008D0F7C">
        <w:rPr>
          <w:rFonts w:ascii="Times New Roman" w:hAnsi="Times New Roman" w:cs="Times New Roman"/>
          <w:spacing w:val="1"/>
          <w:sz w:val="28"/>
          <w:szCs w:val="28"/>
        </w:rPr>
        <w:t xml:space="preserve">, по инициативе </w:t>
      </w:r>
      <w:r w:rsidRPr="008D0F7C">
        <w:rPr>
          <w:rFonts w:ascii="Times New Roman" w:hAnsi="Times New Roman" w:cs="Times New Roman"/>
          <w:spacing w:val="10"/>
          <w:sz w:val="28"/>
          <w:szCs w:val="28"/>
        </w:rPr>
        <w:t xml:space="preserve">обучающихся </w:t>
      </w:r>
      <w:r w:rsidRPr="008D0F7C">
        <w:rPr>
          <w:rFonts w:ascii="Times New Roman" w:hAnsi="Times New Roman" w:cs="Times New Roman"/>
          <w:spacing w:val="-1"/>
          <w:sz w:val="28"/>
          <w:szCs w:val="28"/>
        </w:rPr>
        <w:t xml:space="preserve">создается </w:t>
      </w:r>
      <w:r w:rsidRPr="008D0F7C">
        <w:rPr>
          <w:rFonts w:ascii="Times New Roman" w:hAnsi="Times New Roman" w:cs="Times New Roman"/>
          <w:b/>
          <w:bCs/>
          <w:i/>
          <w:iCs/>
          <w:spacing w:val="-1"/>
          <w:sz w:val="28"/>
          <w:szCs w:val="28"/>
        </w:rPr>
        <w:t xml:space="preserve">Совет </w:t>
      </w:r>
      <w:r w:rsidRPr="008D0F7C">
        <w:rPr>
          <w:rFonts w:ascii="Times New Roman" w:hAnsi="Times New Roman" w:cs="Times New Roman"/>
          <w:b/>
          <w:bCs/>
          <w:i/>
          <w:iCs/>
          <w:spacing w:val="10"/>
          <w:sz w:val="28"/>
          <w:szCs w:val="28"/>
        </w:rPr>
        <w:t xml:space="preserve">обучающихся </w:t>
      </w:r>
      <w:r w:rsidRPr="008D0F7C">
        <w:rPr>
          <w:rFonts w:ascii="Times New Roman" w:hAnsi="Times New Roman" w:cs="Times New Roman"/>
          <w:spacing w:val="-1"/>
          <w:sz w:val="28"/>
          <w:szCs w:val="28"/>
        </w:rPr>
        <w:t xml:space="preserve">- постоянно действующий </w:t>
      </w:r>
      <w:r w:rsidRPr="008D0F7C">
        <w:rPr>
          <w:rFonts w:ascii="Times New Roman" w:hAnsi="Times New Roman" w:cs="Times New Roman"/>
          <w:spacing w:val="-3"/>
          <w:sz w:val="28"/>
          <w:szCs w:val="28"/>
        </w:rPr>
        <w:t>детский коллегиальный орган.</w:t>
      </w:r>
      <w:proofErr w:type="gramEnd"/>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4"/>
          <w:sz w:val="28"/>
          <w:szCs w:val="28"/>
        </w:rPr>
        <w:t xml:space="preserve">5.26.1. Совет </w:t>
      </w:r>
      <w:proofErr w:type="gramStart"/>
      <w:r w:rsidRPr="008D0F7C">
        <w:rPr>
          <w:rFonts w:ascii="Times New Roman" w:hAnsi="Times New Roman" w:cs="Times New Roman"/>
          <w:spacing w:val="10"/>
          <w:sz w:val="28"/>
          <w:szCs w:val="28"/>
        </w:rPr>
        <w:t>обучающихся</w:t>
      </w:r>
      <w:proofErr w:type="gramEnd"/>
      <w:r w:rsidRPr="008D0F7C">
        <w:rPr>
          <w:rFonts w:ascii="Times New Roman" w:hAnsi="Times New Roman" w:cs="Times New Roman"/>
          <w:spacing w:val="4"/>
          <w:sz w:val="28"/>
          <w:szCs w:val="28"/>
        </w:rPr>
        <w:t xml:space="preserve"> создается или упраздняется</w:t>
      </w:r>
      <w:r w:rsidRPr="008D0F7C">
        <w:rPr>
          <w:rFonts w:ascii="Times New Roman" w:hAnsi="Times New Roman" w:cs="Times New Roman"/>
          <w:spacing w:val="-2"/>
          <w:sz w:val="28"/>
          <w:szCs w:val="28"/>
        </w:rPr>
        <w:t xml:space="preserve"> приказом руководителя </w:t>
      </w:r>
      <w:r w:rsidRPr="008D0F7C">
        <w:rPr>
          <w:rFonts w:ascii="Times New Roman" w:hAnsi="Times New Roman" w:cs="Times New Roman"/>
          <w:sz w:val="28"/>
          <w:szCs w:val="28"/>
        </w:rPr>
        <w:t>Учреждения</w:t>
      </w:r>
      <w:r w:rsidRPr="008D0F7C">
        <w:rPr>
          <w:rFonts w:ascii="Times New Roman" w:hAnsi="Times New Roman" w:cs="Times New Roman"/>
          <w:spacing w:val="-2"/>
          <w:sz w:val="28"/>
          <w:szCs w:val="28"/>
        </w:rPr>
        <w:t>.</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3"/>
          <w:sz w:val="28"/>
          <w:szCs w:val="28"/>
        </w:rPr>
        <w:t xml:space="preserve">5.26.2. Совет </w:t>
      </w:r>
      <w:r w:rsidRPr="008D0F7C">
        <w:rPr>
          <w:rFonts w:ascii="Times New Roman" w:hAnsi="Times New Roman" w:cs="Times New Roman"/>
          <w:spacing w:val="10"/>
          <w:sz w:val="28"/>
          <w:szCs w:val="28"/>
        </w:rPr>
        <w:t>обучающихся</w:t>
      </w:r>
      <w:r w:rsidRPr="008D0F7C">
        <w:rPr>
          <w:rFonts w:ascii="Times New Roman" w:hAnsi="Times New Roman" w:cs="Times New Roman"/>
          <w:spacing w:val="-3"/>
          <w:sz w:val="28"/>
          <w:szCs w:val="28"/>
        </w:rPr>
        <w:t xml:space="preserve"> формируется в составе 9 человек из числа обучающихся достигших 14-летнего возраста, </w:t>
      </w:r>
      <w:r w:rsidRPr="008D0F7C">
        <w:rPr>
          <w:rFonts w:ascii="Times New Roman" w:hAnsi="Times New Roman" w:cs="Times New Roman"/>
          <w:spacing w:val="-1"/>
          <w:sz w:val="28"/>
          <w:szCs w:val="28"/>
        </w:rPr>
        <w:t xml:space="preserve">собирается по </w:t>
      </w:r>
      <w:r w:rsidRPr="008D0F7C">
        <w:rPr>
          <w:rFonts w:ascii="Times New Roman" w:hAnsi="Times New Roman" w:cs="Times New Roman"/>
          <w:spacing w:val="-2"/>
          <w:sz w:val="28"/>
          <w:szCs w:val="28"/>
        </w:rPr>
        <w:t>мере необходимости, но не реже одного раза в четверть.</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5.26.3. Непосредственное руководство деятельностью Совета </w:t>
      </w:r>
      <w:proofErr w:type="gramStart"/>
      <w:r w:rsidRPr="008D0F7C">
        <w:rPr>
          <w:rFonts w:ascii="Times New Roman" w:hAnsi="Times New Roman" w:cs="Times New Roman"/>
          <w:spacing w:val="10"/>
          <w:sz w:val="28"/>
          <w:szCs w:val="28"/>
        </w:rPr>
        <w:t>обучающихся</w:t>
      </w:r>
      <w:proofErr w:type="gramEnd"/>
      <w:r w:rsidRPr="008D0F7C">
        <w:rPr>
          <w:rFonts w:ascii="Times New Roman" w:hAnsi="Times New Roman" w:cs="Times New Roman"/>
          <w:spacing w:val="-2"/>
          <w:sz w:val="28"/>
          <w:szCs w:val="28"/>
        </w:rPr>
        <w:t xml:space="preserve"> осуществляет его председатель, избранный его членами </w:t>
      </w:r>
      <w:r w:rsidRPr="008D0F7C">
        <w:rPr>
          <w:rFonts w:ascii="Times New Roman" w:hAnsi="Times New Roman" w:cs="Times New Roman"/>
          <w:spacing w:val="-3"/>
          <w:sz w:val="28"/>
          <w:szCs w:val="28"/>
        </w:rPr>
        <w:t>из своего состава.</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3"/>
          <w:sz w:val="28"/>
          <w:szCs w:val="28"/>
        </w:rPr>
        <w:t xml:space="preserve">5.26.4. 3аседание Совета обучающихся правомочно, если на нем </w:t>
      </w:r>
      <w:r w:rsidRPr="008D0F7C">
        <w:rPr>
          <w:rFonts w:ascii="Times New Roman" w:hAnsi="Times New Roman" w:cs="Times New Roman"/>
          <w:spacing w:val="-2"/>
          <w:sz w:val="28"/>
          <w:szCs w:val="28"/>
        </w:rPr>
        <w:t>присутствует более половины его членов.</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5.26.5. Решения Совета обучающихся принимаются открытым </w:t>
      </w:r>
      <w:r w:rsidRPr="008D0F7C">
        <w:rPr>
          <w:rFonts w:ascii="Times New Roman" w:hAnsi="Times New Roman" w:cs="Times New Roman"/>
          <w:spacing w:val="16"/>
          <w:sz w:val="28"/>
          <w:szCs w:val="28"/>
        </w:rPr>
        <w:t xml:space="preserve">голосованием простым большинством голосов участников, </w:t>
      </w:r>
      <w:r w:rsidRPr="008D0F7C">
        <w:rPr>
          <w:rFonts w:ascii="Times New Roman" w:hAnsi="Times New Roman" w:cs="Times New Roman"/>
          <w:spacing w:val="-3"/>
          <w:sz w:val="28"/>
          <w:szCs w:val="28"/>
        </w:rPr>
        <w:t xml:space="preserve">присутствующих на заседании, оформляется протоколом и подписывается </w:t>
      </w:r>
      <w:r w:rsidRPr="008D0F7C">
        <w:rPr>
          <w:rFonts w:ascii="Times New Roman" w:hAnsi="Times New Roman" w:cs="Times New Roman"/>
          <w:spacing w:val="-2"/>
          <w:sz w:val="28"/>
          <w:szCs w:val="28"/>
        </w:rPr>
        <w:lastRenderedPageBreak/>
        <w:t xml:space="preserve">председателем. В случае равенства голосов решающим является голос его </w:t>
      </w:r>
      <w:r w:rsidRPr="008D0F7C">
        <w:rPr>
          <w:rFonts w:ascii="Times New Roman" w:hAnsi="Times New Roman" w:cs="Times New Roman"/>
          <w:spacing w:val="10"/>
          <w:sz w:val="28"/>
          <w:szCs w:val="28"/>
        </w:rPr>
        <w:t xml:space="preserve">председателя. Порядок деятельности Совета обучающихся </w:t>
      </w:r>
      <w:r w:rsidRPr="008D0F7C">
        <w:rPr>
          <w:rFonts w:ascii="Times New Roman" w:hAnsi="Times New Roman" w:cs="Times New Roman"/>
          <w:spacing w:val="-1"/>
          <w:sz w:val="28"/>
          <w:szCs w:val="28"/>
        </w:rPr>
        <w:t xml:space="preserve">определяется Положением о Совете обучающихся, утверждаемым </w:t>
      </w:r>
      <w:r w:rsidRPr="008D0F7C">
        <w:rPr>
          <w:rFonts w:ascii="Times New Roman" w:hAnsi="Times New Roman" w:cs="Times New Roman"/>
          <w:spacing w:val="-3"/>
          <w:sz w:val="28"/>
          <w:szCs w:val="28"/>
        </w:rPr>
        <w:t>Советом обучающихся.</w:t>
      </w:r>
    </w:p>
    <w:p w:rsidR="008D0F7C" w:rsidRPr="008D0F7C" w:rsidRDefault="008D0F7C" w:rsidP="008D0F7C">
      <w:pPr>
        <w:shd w:val="clear" w:color="auto" w:fill="FFFFFF"/>
        <w:tabs>
          <w:tab w:val="left" w:pos="851"/>
          <w:tab w:val="left" w:pos="993"/>
          <w:tab w:val="left" w:pos="1260"/>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7"/>
          <w:sz w:val="28"/>
          <w:szCs w:val="28"/>
        </w:rPr>
        <w:t>5.26.6. </w:t>
      </w:r>
      <w:r w:rsidRPr="008D0F7C">
        <w:rPr>
          <w:rFonts w:ascii="Times New Roman" w:hAnsi="Times New Roman" w:cs="Times New Roman"/>
          <w:spacing w:val="-2"/>
          <w:sz w:val="28"/>
          <w:szCs w:val="28"/>
        </w:rPr>
        <w:t>Решения Совета обучающихся носят:</w:t>
      </w:r>
    </w:p>
    <w:p w:rsidR="008D0F7C" w:rsidRPr="008D0F7C" w:rsidRDefault="008D0F7C" w:rsidP="008D0F7C">
      <w:pPr>
        <w:widowControl w:val="0"/>
        <w:numPr>
          <w:ilvl w:val="1"/>
          <w:numId w:val="10"/>
        </w:numPr>
        <w:shd w:val="clear" w:color="auto" w:fill="FFFFFF"/>
        <w:tabs>
          <w:tab w:val="num" w:pos="426"/>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2"/>
          <w:sz w:val="28"/>
          <w:szCs w:val="28"/>
        </w:rPr>
        <w:t xml:space="preserve">обязательный характер для всех </w:t>
      </w:r>
      <w:r w:rsidRPr="008D0F7C">
        <w:rPr>
          <w:rFonts w:ascii="Times New Roman" w:hAnsi="Times New Roman" w:cs="Times New Roman"/>
          <w:spacing w:val="-1"/>
          <w:sz w:val="28"/>
          <w:szCs w:val="28"/>
        </w:rPr>
        <w:t>обучающихся</w:t>
      </w:r>
      <w:r w:rsidRPr="008D0F7C">
        <w:rPr>
          <w:rFonts w:ascii="Times New Roman" w:hAnsi="Times New Roman" w:cs="Times New Roman"/>
          <w:spacing w:val="-2"/>
          <w:sz w:val="28"/>
          <w:szCs w:val="28"/>
        </w:rPr>
        <w:t>;</w:t>
      </w:r>
    </w:p>
    <w:p w:rsidR="008D0F7C" w:rsidRPr="008D0F7C" w:rsidRDefault="008D0F7C" w:rsidP="008D0F7C">
      <w:pPr>
        <w:widowControl w:val="0"/>
        <w:numPr>
          <w:ilvl w:val="1"/>
          <w:numId w:val="10"/>
        </w:numPr>
        <w:shd w:val="clear" w:color="auto" w:fill="FFFFFF"/>
        <w:tabs>
          <w:tab w:val="num" w:pos="426"/>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рекомендательный характер для всех остальных участников </w:t>
      </w:r>
      <w:r w:rsidRPr="008D0F7C">
        <w:rPr>
          <w:rFonts w:ascii="Times New Roman" w:hAnsi="Times New Roman" w:cs="Times New Roman"/>
          <w:spacing w:val="-3"/>
          <w:sz w:val="28"/>
          <w:szCs w:val="28"/>
        </w:rPr>
        <w:t>образовательных отношений.</w:t>
      </w:r>
    </w:p>
    <w:p w:rsidR="008D0F7C" w:rsidRPr="008D0F7C" w:rsidRDefault="008D0F7C" w:rsidP="008D0F7C">
      <w:pPr>
        <w:shd w:val="clear" w:color="auto" w:fill="FFFFFF"/>
        <w:tabs>
          <w:tab w:val="left" w:pos="851"/>
          <w:tab w:val="left" w:pos="993"/>
          <w:tab w:val="left" w:pos="1260"/>
          <w:tab w:val="left" w:pos="1548"/>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2"/>
          <w:sz w:val="28"/>
          <w:szCs w:val="28"/>
        </w:rPr>
        <w:t>5.36.7</w:t>
      </w:r>
      <w:r w:rsidR="009B75DA">
        <w:rPr>
          <w:rFonts w:ascii="Times New Roman" w:hAnsi="Times New Roman" w:cs="Times New Roman"/>
          <w:spacing w:val="-2"/>
          <w:sz w:val="28"/>
          <w:szCs w:val="28"/>
        </w:rPr>
        <w:t xml:space="preserve">. </w:t>
      </w:r>
      <w:r w:rsidRPr="008D0F7C">
        <w:rPr>
          <w:rFonts w:ascii="Times New Roman" w:hAnsi="Times New Roman" w:cs="Times New Roman"/>
          <w:spacing w:val="-2"/>
          <w:sz w:val="28"/>
          <w:szCs w:val="28"/>
        </w:rPr>
        <w:t xml:space="preserve"> К компетенции Совета </w:t>
      </w:r>
      <w:proofErr w:type="gramStart"/>
      <w:r w:rsidRPr="008D0F7C">
        <w:rPr>
          <w:rFonts w:ascii="Times New Roman" w:hAnsi="Times New Roman" w:cs="Times New Roman"/>
          <w:spacing w:val="-2"/>
          <w:sz w:val="28"/>
          <w:szCs w:val="28"/>
        </w:rPr>
        <w:t>обучающихся</w:t>
      </w:r>
      <w:proofErr w:type="gramEnd"/>
      <w:r w:rsidRPr="008D0F7C">
        <w:rPr>
          <w:rFonts w:ascii="Times New Roman" w:hAnsi="Times New Roman" w:cs="Times New Roman"/>
          <w:spacing w:val="-2"/>
          <w:sz w:val="28"/>
          <w:szCs w:val="28"/>
        </w:rPr>
        <w:t xml:space="preserve"> относится:</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рассмотрение локальных нормативных актов, затрагивающих права и </w:t>
      </w:r>
      <w:r w:rsidRPr="008D0F7C">
        <w:rPr>
          <w:rFonts w:ascii="Times New Roman" w:hAnsi="Times New Roman" w:cs="Times New Roman"/>
          <w:spacing w:val="-2"/>
          <w:sz w:val="28"/>
          <w:szCs w:val="28"/>
        </w:rPr>
        <w:t xml:space="preserve">законные интересы </w:t>
      </w:r>
      <w:r w:rsidRPr="008D0F7C">
        <w:rPr>
          <w:rFonts w:ascii="Times New Roman" w:hAnsi="Times New Roman" w:cs="Times New Roman"/>
          <w:spacing w:val="-1"/>
          <w:sz w:val="28"/>
          <w:szCs w:val="28"/>
        </w:rPr>
        <w:t>обучающихся</w:t>
      </w:r>
      <w:r w:rsidRPr="008D0F7C">
        <w:rPr>
          <w:rFonts w:ascii="Times New Roman" w:hAnsi="Times New Roman" w:cs="Times New Roman"/>
          <w:spacing w:val="-2"/>
          <w:sz w:val="28"/>
          <w:szCs w:val="28"/>
        </w:rPr>
        <w:t>;</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контроль над соблюдением </w:t>
      </w:r>
      <w:r w:rsidRPr="008D0F7C">
        <w:rPr>
          <w:rFonts w:ascii="Times New Roman" w:hAnsi="Times New Roman" w:cs="Times New Roman"/>
          <w:spacing w:val="-1"/>
          <w:sz w:val="28"/>
          <w:szCs w:val="28"/>
        </w:rPr>
        <w:t>обучающимися</w:t>
      </w:r>
      <w:r w:rsidRPr="008D0F7C">
        <w:rPr>
          <w:rFonts w:ascii="Times New Roman" w:hAnsi="Times New Roman" w:cs="Times New Roman"/>
          <w:sz w:val="28"/>
          <w:szCs w:val="28"/>
        </w:rPr>
        <w:t xml:space="preserve"> дисциплины и выполнением </w:t>
      </w:r>
      <w:r w:rsidRPr="008D0F7C">
        <w:rPr>
          <w:rFonts w:ascii="Times New Roman" w:hAnsi="Times New Roman" w:cs="Times New Roman"/>
          <w:spacing w:val="-2"/>
          <w:sz w:val="28"/>
          <w:szCs w:val="28"/>
        </w:rPr>
        <w:t>ими своих обязанностей;</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представление интересов </w:t>
      </w:r>
      <w:r w:rsidRPr="008D0F7C">
        <w:rPr>
          <w:rFonts w:ascii="Times New Roman" w:hAnsi="Times New Roman" w:cs="Times New Roman"/>
          <w:spacing w:val="-1"/>
          <w:sz w:val="28"/>
          <w:szCs w:val="28"/>
        </w:rPr>
        <w:t>обучающихся</w:t>
      </w:r>
      <w:r w:rsidRPr="008D0F7C">
        <w:rPr>
          <w:rFonts w:ascii="Times New Roman" w:hAnsi="Times New Roman" w:cs="Times New Roman"/>
          <w:spacing w:val="1"/>
          <w:sz w:val="28"/>
          <w:szCs w:val="28"/>
        </w:rPr>
        <w:t xml:space="preserve"> в комиссии по урегулированию </w:t>
      </w:r>
      <w:r w:rsidRPr="008D0F7C">
        <w:rPr>
          <w:rFonts w:ascii="Times New Roman" w:hAnsi="Times New Roman" w:cs="Times New Roman"/>
          <w:spacing w:val="-2"/>
          <w:sz w:val="28"/>
          <w:szCs w:val="28"/>
        </w:rPr>
        <w:t>споров между участниками образовательных отношений;</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принятие решений об организации досуга, познавательной и </w:t>
      </w:r>
      <w:r w:rsidRPr="008D0F7C">
        <w:rPr>
          <w:rFonts w:ascii="Times New Roman" w:hAnsi="Times New Roman" w:cs="Times New Roman"/>
          <w:spacing w:val="-2"/>
          <w:sz w:val="28"/>
          <w:szCs w:val="28"/>
        </w:rPr>
        <w:t xml:space="preserve">трудовой деятельности </w:t>
      </w:r>
      <w:r w:rsidRPr="008D0F7C">
        <w:rPr>
          <w:rFonts w:ascii="Times New Roman" w:hAnsi="Times New Roman" w:cs="Times New Roman"/>
          <w:spacing w:val="-1"/>
          <w:sz w:val="28"/>
          <w:szCs w:val="28"/>
        </w:rPr>
        <w:t xml:space="preserve">обучающихся </w:t>
      </w:r>
      <w:r w:rsidRPr="008D0F7C">
        <w:rPr>
          <w:rFonts w:ascii="Times New Roman" w:hAnsi="Times New Roman" w:cs="Times New Roman"/>
          <w:sz w:val="28"/>
          <w:szCs w:val="28"/>
        </w:rPr>
        <w:t>Учреждения</w:t>
      </w:r>
      <w:r w:rsidRPr="008D0F7C">
        <w:rPr>
          <w:rFonts w:ascii="Times New Roman" w:hAnsi="Times New Roman" w:cs="Times New Roman"/>
          <w:spacing w:val="-2"/>
          <w:sz w:val="28"/>
          <w:szCs w:val="28"/>
        </w:rPr>
        <w:t>;</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pacing w:val="-1"/>
          <w:sz w:val="28"/>
          <w:szCs w:val="28"/>
        </w:rPr>
        <w:t xml:space="preserve">обсуждение форм взаимодействия с администрацией </w:t>
      </w:r>
      <w:r w:rsidRPr="008D0F7C">
        <w:rPr>
          <w:rFonts w:ascii="Times New Roman" w:hAnsi="Times New Roman" w:cs="Times New Roman"/>
          <w:sz w:val="28"/>
          <w:szCs w:val="28"/>
        </w:rPr>
        <w:t>Учреждения</w:t>
      </w:r>
      <w:r w:rsidRPr="008D0F7C">
        <w:rPr>
          <w:rFonts w:ascii="Times New Roman" w:hAnsi="Times New Roman" w:cs="Times New Roman"/>
          <w:spacing w:val="-1"/>
          <w:sz w:val="28"/>
          <w:szCs w:val="28"/>
        </w:rPr>
        <w:t>;</w:t>
      </w:r>
    </w:p>
    <w:p w:rsidR="008D0F7C" w:rsidRPr="008D0F7C" w:rsidRDefault="008D0F7C" w:rsidP="008D0F7C">
      <w:pPr>
        <w:widowControl w:val="0"/>
        <w:numPr>
          <w:ilvl w:val="1"/>
          <w:numId w:val="10"/>
        </w:numPr>
        <w:shd w:val="clear" w:color="auto" w:fill="FFFFFF"/>
        <w:tabs>
          <w:tab w:val="num" w:pos="0"/>
          <w:tab w:val="left" w:pos="851"/>
          <w:tab w:val="left" w:pos="993"/>
          <w:tab w:val="left" w:pos="1260"/>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8D0F7C">
        <w:rPr>
          <w:rFonts w:ascii="Times New Roman" w:hAnsi="Times New Roman" w:cs="Times New Roman"/>
          <w:sz w:val="28"/>
          <w:szCs w:val="28"/>
        </w:rPr>
        <w:t>оказание помощи в организации и проведении массовых мероприятий.</w:t>
      </w:r>
    </w:p>
    <w:p w:rsidR="008D0F7C" w:rsidRPr="008D0F7C" w:rsidRDefault="008D0F7C" w:rsidP="008D0F7C">
      <w:pPr>
        <w:tabs>
          <w:tab w:val="left" w:pos="851"/>
          <w:tab w:val="left" w:pos="993"/>
          <w:tab w:val="left" w:pos="1260"/>
        </w:tabs>
        <w:suppressAutoHyphens/>
        <w:spacing w:after="0" w:line="240" w:lineRule="auto"/>
        <w:ind w:firstLine="709"/>
        <w:rPr>
          <w:rFonts w:ascii="Times New Roman" w:hAnsi="Times New Roman" w:cs="Times New Roman"/>
          <w:b/>
          <w:spacing w:val="-1"/>
          <w:sz w:val="28"/>
          <w:szCs w:val="28"/>
        </w:rPr>
      </w:pPr>
    </w:p>
    <w:p w:rsidR="008D0F7C" w:rsidRPr="008D0F7C" w:rsidRDefault="008D0F7C" w:rsidP="008D0F7C">
      <w:pPr>
        <w:pStyle w:val="ConsPlusNormal"/>
        <w:widowControl/>
        <w:tabs>
          <w:tab w:val="left" w:pos="851"/>
          <w:tab w:val="left" w:pos="993"/>
          <w:tab w:val="left" w:pos="1260"/>
        </w:tabs>
        <w:suppressAutoHyphens/>
        <w:ind w:firstLine="709"/>
        <w:jc w:val="center"/>
        <w:rPr>
          <w:rFonts w:ascii="Times New Roman" w:hAnsi="Times New Roman" w:cs="Times New Roman"/>
          <w:b/>
          <w:sz w:val="28"/>
          <w:szCs w:val="28"/>
        </w:rPr>
      </w:pPr>
      <w:r w:rsidRPr="008D0F7C">
        <w:rPr>
          <w:rFonts w:ascii="Times New Roman" w:hAnsi="Times New Roman" w:cs="Times New Roman"/>
          <w:b/>
          <w:spacing w:val="-1"/>
          <w:sz w:val="28"/>
          <w:szCs w:val="28"/>
        </w:rPr>
        <w:t xml:space="preserve">6.  </w:t>
      </w:r>
      <w:r w:rsidRPr="008D0F7C">
        <w:rPr>
          <w:rFonts w:ascii="Times New Roman" w:hAnsi="Times New Roman" w:cs="Times New Roman"/>
          <w:b/>
          <w:sz w:val="28"/>
          <w:szCs w:val="28"/>
        </w:rPr>
        <w:t xml:space="preserve">Имущество и финансовое обеспечение выполнения муниципального задания учреждением </w:t>
      </w:r>
    </w:p>
    <w:p w:rsidR="008D0F7C" w:rsidRPr="008D0F7C" w:rsidRDefault="008D0F7C" w:rsidP="008D0F7C">
      <w:pPr>
        <w:pStyle w:val="ConsPlusNormal"/>
        <w:widowControl/>
        <w:tabs>
          <w:tab w:val="left" w:pos="851"/>
          <w:tab w:val="left" w:pos="993"/>
          <w:tab w:val="left" w:pos="1260"/>
        </w:tabs>
        <w:suppressAutoHyphens/>
        <w:ind w:firstLine="709"/>
        <w:jc w:val="center"/>
        <w:rPr>
          <w:rFonts w:ascii="Times New Roman" w:hAnsi="Times New Roman" w:cs="Times New Roman"/>
          <w:b/>
          <w:sz w:val="28"/>
          <w:szCs w:val="28"/>
        </w:rPr>
      </w:pP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6.1. Собственником имущества Учреждения является муниципальное образование Енисейский район.</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6.2. Имущество Учреждения закрепляется за ним на праве оперативного управления.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6.4. Источниками формирования имущества и денежных средств Учреждения являются: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субсидии, предоставляемые Учреждению из районного бюджета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субсидии, предоставляемые Учреждению из районного бюджета на иные цели;</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иные источники, не запрещенные федеральными законами.</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6.5. Учреждение в отношении денежных средств и имущества, закрепленного за Учреждением на праве оперативного управления, обязано </w:t>
      </w:r>
      <w:r w:rsidRPr="008D0F7C">
        <w:rPr>
          <w:rFonts w:ascii="Times New Roman" w:hAnsi="Times New Roman" w:cs="Times New Roman"/>
          <w:sz w:val="28"/>
          <w:szCs w:val="28"/>
        </w:rPr>
        <w:lastRenderedPageBreak/>
        <w:t>согласовывать в случаях и в порядке, установленном федеральными законами, муниципальными правовыми актами, настоящим Уставом, следующее:</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совершение Учреждением крупных сделок и сделок, в совершении которых имеется заинтересованность;</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proofErr w:type="gramStart"/>
      <w:r w:rsidRPr="008D0F7C">
        <w:rPr>
          <w:rFonts w:ascii="Times New Roman" w:hAnsi="Times New Roman" w:cs="Times New Roman"/>
          <w:sz w:val="28"/>
          <w:szCs w:val="28"/>
        </w:rPr>
        <w:t>- внесение Учреждением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передачу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6.6. Имущество и денежные средства Учреждения отражаются на его балансе и используются для достижения целей, определенных настоящим Уставом.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6.9. Учреждение с согласия Уполномоченного органа: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6.10.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w:t>
      </w:r>
      <w:r w:rsidRPr="008D0F7C">
        <w:rPr>
          <w:rFonts w:ascii="Times New Roman" w:hAnsi="Times New Roman" w:cs="Times New Roman"/>
          <w:sz w:val="28"/>
          <w:szCs w:val="28"/>
        </w:rPr>
        <w:lastRenderedPageBreak/>
        <w:t>состояния, за исключением случаев, связанных с нормальным износом и форс-мажорными обстоятельствами, вправе осуществлять текущий и капитальный ремонт имущества, нести риск случайной гибели, порчи имущества.</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6.11. Налоговый учет, бухгалтерский учет и статистическую отчетность о результатах хозяйственной и иной деятельности осуществляет специализированное учреждение по ведению бухгалтерского учета в порядке, установленном действующим законодательством, в соответствии с заключенным договором.</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6.12. Финансовое обеспечение выполнения муниципального задания Учреждением осуществляется в виде субсидий из районного бюджета через главного распорядителя бюджетных средств по ведомственной принадлежности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 xml:space="preserve">6.13. </w:t>
      </w:r>
      <w:proofErr w:type="gramStart"/>
      <w:r w:rsidRPr="008D0F7C">
        <w:rPr>
          <w:rFonts w:ascii="Times New Roman" w:hAnsi="Times New Roman" w:cs="Times New Roman"/>
          <w:sz w:val="28"/>
          <w:szCs w:val="28"/>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6.14. Доходы от приносящей доход деятельности поступают в самостоятельное распоряжение Учреждения и используются для достижения целей, ради которых оно создано.</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6.15. В случае сдачи в аренду с согласия Уполномоченного органа,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6.16. Учреждение не вправе размещать денежные средства на депозитах в кредитных организациях, а также совершать сделки с ценными бумагами.</w:t>
      </w:r>
    </w:p>
    <w:p w:rsidR="008D0F7C" w:rsidRPr="008D0F7C" w:rsidRDefault="008D0F7C" w:rsidP="008D0F7C">
      <w:pPr>
        <w:pStyle w:val="ConsPlusNormal"/>
        <w:widowControl/>
        <w:tabs>
          <w:tab w:val="left" w:pos="851"/>
          <w:tab w:val="left" w:pos="993"/>
          <w:tab w:val="left" w:pos="1260"/>
        </w:tabs>
        <w:suppressAutoHyphens/>
        <w:ind w:firstLine="709"/>
        <w:jc w:val="center"/>
        <w:rPr>
          <w:rFonts w:ascii="Times New Roman" w:hAnsi="Times New Roman" w:cs="Times New Roman"/>
          <w:sz w:val="28"/>
          <w:szCs w:val="28"/>
        </w:rPr>
      </w:pPr>
    </w:p>
    <w:p w:rsidR="008D0F7C" w:rsidRPr="008D0F7C" w:rsidRDefault="008D0F7C" w:rsidP="008D0F7C">
      <w:pPr>
        <w:widowControl w:val="0"/>
        <w:numPr>
          <w:ilvl w:val="0"/>
          <w:numId w:val="6"/>
        </w:numPr>
        <w:shd w:val="clear" w:color="auto" w:fill="FFFFFF"/>
        <w:tabs>
          <w:tab w:val="left" w:pos="851"/>
          <w:tab w:val="left" w:pos="993"/>
          <w:tab w:val="left" w:pos="1260"/>
        </w:tabs>
        <w:suppressAutoHyphens/>
        <w:autoSpaceDE w:val="0"/>
        <w:autoSpaceDN w:val="0"/>
        <w:adjustRightInd w:val="0"/>
        <w:spacing w:after="0" w:line="240" w:lineRule="auto"/>
        <w:ind w:left="0" w:right="1094" w:firstLine="709"/>
        <w:jc w:val="center"/>
        <w:rPr>
          <w:rFonts w:ascii="Times New Roman" w:hAnsi="Times New Roman" w:cs="Times New Roman"/>
          <w:sz w:val="28"/>
          <w:szCs w:val="28"/>
        </w:rPr>
      </w:pPr>
      <w:r w:rsidRPr="008D0F7C">
        <w:rPr>
          <w:rFonts w:ascii="Times New Roman" w:hAnsi="Times New Roman" w:cs="Times New Roman"/>
          <w:b/>
          <w:bCs/>
          <w:spacing w:val="-4"/>
          <w:sz w:val="28"/>
          <w:szCs w:val="28"/>
        </w:rPr>
        <w:t>Локальные нормативные акты, регламентирующие</w:t>
      </w:r>
    </w:p>
    <w:p w:rsidR="008D0F7C" w:rsidRPr="008D0F7C" w:rsidRDefault="008D0F7C" w:rsidP="008D0F7C">
      <w:pPr>
        <w:widowControl w:val="0"/>
        <w:shd w:val="clear" w:color="auto" w:fill="FFFFFF"/>
        <w:tabs>
          <w:tab w:val="left" w:pos="851"/>
          <w:tab w:val="left" w:pos="993"/>
          <w:tab w:val="left" w:pos="1260"/>
        </w:tabs>
        <w:suppressAutoHyphens/>
        <w:autoSpaceDE w:val="0"/>
        <w:autoSpaceDN w:val="0"/>
        <w:adjustRightInd w:val="0"/>
        <w:spacing w:after="0" w:line="240" w:lineRule="auto"/>
        <w:ind w:right="1094" w:firstLine="709"/>
        <w:jc w:val="center"/>
        <w:rPr>
          <w:rFonts w:ascii="Times New Roman" w:hAnsi="Times New Roman" w:cs="Times New Roman"/>
          <w:sz w:val="28"/>
          <w:szCs w:val="28"/>
        </w:rPr>
      </w:pPr>
      <w:r w:rsidRPr="008D0F7C">
        <w:rPr>
          <w:rFonts w:ascii="Times New Roman" w:hAnsi="Times New Roman" w:cs="Times New Roman"/>
          <w:b/>
          <w:bCs/>
          <w:spacing w:val="-4"/>
          <w:sz w:val="28"/>
          <w:szCs w:val="28"/>
        </w:rPr>
        <w:t>деятельность учреждения</w:t>
      </w:r>
    </w:p>
    <w:p w:rsidR="008D0F7C" w:rsidRPr="008D0F7C" w:rsidRDefault="008D0F7C" w:rsidP="008D0F7C">
      <w:pPr>
        <w:shd w:val="clear" w:color="auto" w:fill="FFFFFF"/>
        <w:tabs>
          <w:tab w:val="left" w:pos="851"/>
          <w:tab w:val="left" w:pos="993"/>
          <w:tab w:val="left" w:pos="1260"/>
        </w:tabs>
        <w:suppressAutoHyphens/>
        <w:spacing w:after="0" w:line="240" w:lineRule="auto"/>
        <w:ind w:right="1094" w:firstLine="709"/>
        <w:jc w:val="both"/>
        <w:rPr>
          <w:rFonts w:ascii="Times New Roman" w:hAnsi="Times New Roman" w:cs="Times New Roman"/>
          <w:sz w:val="28"/>
          <w:szCs w:val="28"/>
        </w:rPr>
      </w:pPr>
    </w:p>
    <w:p w:rsidR="008D0F7C" w:rsidRPr="008D0F7C" w:rsidRDefault="008D0F7C" w:rsidP="008D0F7C">
      <w:pPr>
        <w:tabs>
          <w:tab w:val="left" w:pos="851"/>
          <w:tab w:val="left" w:pos="993"/>
          <w:tab w:val="left" w:pos="126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1"/>
          <w:sz w:val="28"/>
          <w:szCs w:val="28"/>
        </w:rPr>
        <w:t>7.1. </w:t>
      </w:r>
      <w:proofErr w:type="gramStart"/>
      <w:r w:rsidRPr="008D0F7C">
        <w:rPr>
          <w:rFonts w:ascii="Times New Roman" w:hAnsi="Times New Roman" w:cs="Times New Roman"/>
          <w:sz w:val="28"/>
          <w:szCs w:val="28"/>
        </w:rPr>
        <w:t>Учреждение</w:t>
      </w:r>
      <w:r w:rsidRPr="008D0F7C">
        <w:rPr>
          <w:rFonts w:ascii="Times New Roman" w:hAnsi="Times New Roman" w:cs="Times New Roman"/>
          <w:spacing w:val="-2"/>
          <w:sz w:val="28"/>
          <w:szCs w:val="28"/>
        </w:rPr>
        <w:t xml:space="preserve"> принимает локальные нормативные акты, </w:t>
      </w:r>
      <w:r w:rsidRPr="008D0F7C">
        <w:rPr>
          <w:rFonts w:ascii="Times New Roman" w:hAnsi="Times New Roman" w:cs="Times New Roman"/>
          <w:sz w:val="28"/>
          <w:szCs w:val="28"/>
        </w:rPr>
        <w:t xml:space="preserve">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 w:history="1">
        <w:r w:rsidRPr="008D0F7C">
          <w:rPr>
            <w:rFonts w:ascii="Times New Roman" w:hAnsi="Times New Roman" w:cs="Times New Roman"/>
            <w:color w:val="0000FF"/>
            <w:sz w:val="28"/>
            <w:szCs w:val="28"/>
          </w:rPr>
          <w:t>(законными представителями)</w:t>
        </w:r>
      </w:hyperlink>
      <w:r w:rsidRPr="008D0F7C">
        <w:rPr>
          <w:rFonts w:ascii="Times New Roman" w:hAnsi="Times New Roman" w:cs="Times New Roman"/>
          <w:sz w:val="28"/>
          <w:szCs w:val="28"/>
        </w:rPr>
        <w:t xml:space="preserve"> несовершеннолетних</w:t>
      </w:r>
      <w:proofErr w:type="gramEnd"/>
      <w:r w:rsidRPr="008D0F7C">
        <w:rPr>
          <w:rFonts w:ascii="Times New Roman" w:hAnsi="Times New Roman" w:cs="Times New Roman"/>
          <w:sz w:val="28"/>
          <w:szCs w:val="28"/>
        </w:rPr>
        <w:t xml:space="preserve"> обучающихся</w:t>
      </w:r>
      <w:r w:rsidRPr="008D0F7C">
        <w:rPr>
          <w:rFonts w:ascii="Times New Roman" w:hAnsi="Times New Roman" w:cs="Times New Roman"/>
          <w:spacing w:val="-1"/>
          <w:sz w:val="28"/>
          <w:szCs w:val="28"/>
        </w:rPr>
        <w:t>.</w:t>
      </w:r>
    </w:p>
    <w:p w:rsidR="008D0F7C" w:rsidRPr="008D0F7C" w:rsidRDefault="008D0F7C" w:rsidP="008D0F7C">
      <w:pPr>
        <w:shd w:val="clear" w:color="auto" w:fill="FFFFFF"/>
        <w:tabs>
          <w:tab w:val="left" w:pos="851"/>
          <w:tab w:val="left" w:pos="993"/>
          <w:tab w:val="left" w:pos="1260"/>
          <w:tab w:val="left" w:pos="1872"/>
        </w:tabs>
        <w:suppressAutoHyphens/>
        <w:spacing w:after="0" w:line="240" w:lineRule="auto"/>
        <w:ind w:firstLine="709"/>
        <w:jc w:val="both"/>
        <w:rPr>
          <w:rFonts w:ascii="Times New Roman" w:hAnsi="Times New Roman" w:cs="Times New Roman"/>
          <w:sz w:val="28"/>
          <w:szCs w:val="28"/>
        </w:rPr>
      </w:pPr>
      <w:r w:rsidRPr="008D0F7C">
        <w:rPr>
          <w:rFonts w:ascii="Times New Roman" w:hAnsi="Times New Roman" w:cs="Times New Roman"/>
          <w:spacing w:val="-11"/>
          <w:sz w:val="28"/>
          <w:szCs w:val="28"/>
        </w:rPr>
        <w:lastRenderedPageBreak/>
        <w:t>7.2. </w:t>
      </w:r>
      <w:r w:rsidRPr="008D0F7C">
        <w:rPr>
          <w:rFonts w:ascii="Times New Roman" w:hAnsi="Times New Roman" w:cs="Times New Roman"/>
          <w:spacing w:val="1"/>
          <w:sz w:val="28"/>
          <w:szCs w:val="28"/>
        </w:rPr>
        <w:t xml:space="preserve">Локальные нормативные акты принимаются руководителем </w:t>
      </w:r>
      <w:r w:rsidRPr="008D0F7C">
        <w:rPr>
          <w:rFonts w:ascii="Times New Roman" w:hAnsi="Times New Roman" w:cs="Times New Roman"/>
          <w:spacing w:val="2"/>
          <w:sz w:val="28"/>
          <w:szCs w:val="28"/>
        </w:rPr>
        <w:t xml:space="preserve">Учреждения либо коллегиальными органами </w:t>
      </w:r>
      <w:r w:rsidRPr="008D0F7C">
        <w:rPr>
          <w:rFonts w:ascii="Times New Roman" w:hAnsi="Times New Roman" w:cs="Times New Roman"/>
          <w:sz w:val="28"/>
          <w:szCs w:val="28"/>
        </w:rPr>
        <w:t>Учреждения</w:t>
      </w:r>
      <w:r w:rsidRPr="008D0F7C">
        <w:rPr>
          <w:rFonts w:ascii="Times New Roman" w:hAnsi="Times New Roman" w:cs="Times New Roman"/>
          <w:spacing w:val="2"/>
          <w:sz w:val="28"/>
          <w:szCs w:val="28"/>
        </w:rPr>
        <w:t xml:space="preserve">  в зависимости от их </w:t>
      </w:r>
      <w:r w:rsidRPr="008D0F7C">
        <w:rPr>
          <w:rFonts w:ascii="Times New Roman" w:hAnsi="Times New Roman" w:cs="Times New Roman"/>
          <w:spacing w:val="-1"/>
          <w:sz w:val="28"/>
          <w:szCs w:val="28"/>
        </w:rPr>
        <w:t>компетенции, определенной настоящим уставом.</w:t>
      </w:r>
    </w:p>
    <w:p w:rsidR="008D0F7C" w:rsidRPr="009B75DA" w:rsidRDefault="008D0F7C" w:rsidP="009B75DA">
      <w:pPr>
        <w:shd w:val="clear" w:color="auto" w:fill="FFFFFF"/>
        <w:tabs>
          <w:tab w:val="left" w:pos="851"/>
          <w:tab w:val="left" w:pos="993"/>
          <w:tab w:val="left" w:pos="1260"/>
          <w:tab w:val="left" w:pos="1663"/>
        </w:tabs>
        <w:suppressAutoHyphens/>
        <w:spacing w:after="0" w:line="240" w:lineRule="auto"/>
        <w:ind w:firstLine="709"/>
        <w:jc w:val="both"/>
        <w:rPr>
          <w:rFonts w:ascii="Times New Roman" w:hAnsi="Times New Roman" w:cs="Times New Roman"/>
          <w:spacing w:val="-4"/>
          <w:sz w:val="28"/>
          <w:szCs w:val="28"/>
        </w:rPr>
      </w:pPr>
      <w:r w:rsidRPr="008D0F7C">
        <w:rPr>
          <w:rFonts w:ascii="Times New Roman" w:hAnsi="Times New Roman" w:cs="Times New Roman"/>
          <w:spacing w:val="-9"/>
          <w:sz w:val="28"/>
          <w:szCs w:val="28"/>
        </w:rPr>
        <w:t>7.3. </w:t>
      </w:r>
      <w:r w:rsidRPr="008D0F7C">
        <w:rPr>
          <w:rFonts w:ascii="Times New Roman" w:hAnsi="Times New Roman" w:cs="Times New Roman"/>
          <w:spacing w:val="-4"/>
          <w:sz w:val="28"/>
          <w:szCs w:val="28"/>
        </w:rPr>
        <w:t>Перечень видов локальных нормативных актов:</w:t>
      </w:r>
      <w:r w:rsidR="009B75DA">
        <w:rPr>
          <w:rFonts w:ascii="Times New Roman" w:hAnsi="Times New Roman" w:cs="Times New Roman"/>
          <w:spacing w:val="-4"/>
          <w:sz w:val="28"/>
          <w:szCs w:val="28"/>
        </w:rPr>
        <w:t xml:space="preserve"> п</w:t>
      </w:r>
      <w:r w:rsidRPr="008D0F7C">
        <w:rPr>
          <w:rFonts w:ascii="Times New Roman" w:hAnsi="Times New Roman" w:cs="Times New Roman"/>
          <w:spacing w:val="-1"/>
          <w:sz w:val="28"/>
          <w:szCs w:val="28"/>
        </w:rPr>
        <w:t>равила</w:t>
      </w:r>
      <w:r w:rsidR="009B75DA">
        <w:rPr>
          <w:rFonts w:ascii="Times New Roman" w:hAnsi="Times New Roman" w:cs="Times New Roman"/>
          <w:spacing w:val="-1"/>
          <w:sz w:val="28"/>
          <w:szCs w:val="28"/>
        </w:rPr>
        <w:t xml:space="preserve">, </w:t>
      </w:r>
      <w:r w:rsidR="009B75DA">
        <w:rPr>
          <w:rFonts w:ascii="Times New Roman" w:hAnsi="Times New Roman" w:cs="Times New Roman"/>
          <w:spacing w:val="-2"/>
          <w:sz w:val="28"/>
          <w:szCs w:val="28"/>
        </w:rPr>
        <w:t>п</w:t>
      </w:r>
      <w:r w:rsidRPr="008D0F7C">
        <w:rPr>
          <w:rFonts w:ascii="Times New Roman" w:hAnsi="Times New Roman" w:cs="Times New Roman"/>
          <w:spacing w:val="-2"/>
          <w:sz w:val="28"/>
          <w:szCs w:val="28"/>
        </w:rPr>
        <w:t>оложения</w:t>
      </w:r>
      <w:r w:rsidR="009B75DA">
        <w:rPr>
          <w:rFonts w:ascii="Times New Roman" w:hAnsi="Times New Roman" w:cs="Times New Roman"/>
          <w:spacing w:val="-2"/>
          <w:sz w:val="28"/>
          <w:szCs w:val="28"/>
        </w:rPr>
        <w:t>,</w:t>
      </w:r>
    </w:p>
    <w:p w:rsidR="008D0F7C" w:rsidRPr="008D0F7C" w:rsidRDefault="009B75DA" w:rsidP="009B75DA">
      <w:pPr>
        <w:widowControl w:val="0"/>
        <w:shd w:val="clear" w:color="auto" w:fill="FFFFFF"/>
        <w:tabs>
          <w:tab w:val="left" w:pos="821"/>
          <w:tab w:val="left" w:pos="851"/>
          <w:tab w:val="left" w:pos="993"/>
          <w:tab w:val="left" w:pos="1260"/>
        </w:tabs>
        <w:suppressAutoHyphens/>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pacing w:val="-2"/>
          <w:sz w:val="28"/>
          <w:szCs w:val="28"/>
        </w:rPr>
        <w:t>п</w:t>
      </w:r>
      <w:r w:rsidR="008D0F7C" w:rsidRPr="008D0F7C">
        <w:rPr>
          <w:rFonts w:ascii="Times New Roman" w:hAnsi="Times New Roman" w:cs="Times New Roman"/>
          <w:spacing w:val="-2"/>
          <w:sz w:val="28"/>
          <w:szCs w:val="28"/>
        </w:rPr>
        <w:t>риказы, протоколы, решения</w:t>
      </w:r>
      <w:r>
        <w:rPr>
          <w:rFonts w:ascii="Times New Roman" w:hAnsi="Times New Roman" w:cs="Times New Roman"/>
          <w:spacing w:val="-2"/>
          <w:sz w:val="28"/>
          <w:szCs w:val="28"/>
        </w:rPr>
        <w:t>, г</w:t>
      </w:r>
      <w:r w:rsidR="008D0F7C" w:rsidRPr="008D0F7C">
        <w:rPr>
          <w:rFonts w:ascii="Times New Roman" w:hAnsi="Times New Roman" w:cs="Times New Roman"/>
          <w:spacing w:val="-1"/>
          <w:sz w:val="28"/>
          <w:szCs w:val="28"/>
        </w:rPr>
        <w:t>рафики работы и отпусков, режим работы</w:t>
      </w:r>
      <w:r>
        <w:rPr>
          <w:rFonts w:ascii="Times New Roman" w:hAnsi="Times New Roman" w:cs="Times New Roman"/>
          <w:spacing w:val="-1"/>
          <w:sz w:val="28"/>
          <w:szCs w:val="28"/>
        </w:rPr>
        <w:t>, у</w:t>
      </w:r>
      <w:r w:rsidR="008D0F7C" w:rsidRPr="008D0F7C">
        <w:rPr>
          <w:rFonts w:ascii="Times New Roman" w:hAnsi="Times New Roman" w:cs="Times New Roman"/>
          <w:spacing w:val="-3"/>
          <w:sz w:val="28"/>
          <w:szCs w:val="28"/>
        </w:rPr>
        <w:t>чебные планы</w:t>
      </w:r>
      <w:r>
        <w:rPr>
          <w:rFonts w:ascii="Times New Roman" w:hAnsi="Times New Roman" w:cs="Times New Roman"/>
          <w:spacing w:val="-3"/>
          <w:sz w:val="28"/>
          <w:szCs w:val="28"/>
        </w:rPr>
        <w:t>, ш</w:t>
      </w:r>
      <w:r w:rsidR="008D0F7C" w:rsidRPr="008D0F7C">
        <w:rPr>
          <w:rFonts w:ascii="Times New Roman" w:hAnsi="Times New Roman" w:cs="Times New Roman"/>
          <w:spacing w:val="-2"/>
          <w:sz w:val="28"/>
          <w:szCs w:val="28"/>
        </w:rPr>
        <w:t>татное расписание</w:t>
      </w:r>
      <w:r>
        <w:rPr>
          <w:rFonts w:ascii="Times New Roman" w:hAnsi="Times New Roman" w:cs="Times New Roman"/>
          <w:spacing w:val="-2"/>
          <w:sz w:val="28"/>
          <w:szCs w:val="28"/>
        </w:rPr>
        <w:t>, и</w:t>
      </w:r>
      <w:r w:rsidR="008D0F7C" w:rsidRPr="008D0F7C">
        <w:rPr>
          <w:rFonts w:ascii="Times New Roman" w:hAnsi="Times New Roman" w:cs="Times New Roman"/>
          <w:spacing w:val="-1"/>
          <w:sz w:val="28"/>
          <w:szCs w:val="28"/>
        </w:rPr>
        <w:t>нструкции.</w:t>
      </w:r>
      <w:proofErr w:type="gramEnd"/>
    </w:p>
    <w:p w:rsidR="008D0F7C" w:rsidRPr="008D0F7C" w:rsidRDefault="008D0F7C" w:rsidP="008D0F7C">
      <w:pPr>
        <w:widowControl w:val="0"/>
        <w:shd w:val="clear" w:color="auto" w:fill="FFFFFF"/>
        <w:tabs>
          <w:tab w:val="left" w:pos="821"/>
          <w:tab w:val="left" w:pos="851"/>
          <w:tab w:val="left" w:pos="993"/>
          <w:tab w:val="left" w:pos="1260"/>
        </w:tabs>
        <w:suppressAutoHyphens/>
        <w:autoSpaceDE w:val="0"/>
        <w:autoSpaceDN w:val="0"/>
        <w:adjustRightInd w:val="0"/>
        <w:spacing w:after="0" w:line="240" w:lineRule="auto"/>
        <w:ind w:firstLine="709"/>
        <w:jc w:val="both"/>
        <w:rPr>
          <w:rFonts w:ascii="Times New Roman" w:hAnsi="Times New Roman" w:cs="Times New Roman"/>
          <w:sz w:val="28"/>
          <w:szCs w:val="28"/>
        </w:rPr>
      </w:pPr>
    </w:p>
    <w:p w:rsidR="008D0F7C" w:rsidRPr="008D0F7C" w:rsidRDefault="008D0F7C" w:rsidP="008D0F7C">
      <w:pPr>
        <w:pStyle w:val="ConsPlusNormal"/>
        <w:widowControl/>
        <w:tabs>
          <w:tab w:val="left" w:pos="851"/>
          <w:tab w:val="left" w:pos="993"/>
          <w:tab w:val="left" w:pos="1260"/>
        </w:tabs>
        <w:suppressAutoHyphens/>
        <w:ind w:firstLine="709"/>
        <w:jc w:val="center"/>
        <w:rPr>
          <w:rFonts w:ascii="Times New Roman" w:hAnsi="Times New Roman" w:cs="Times New Roman"/>
          <w:b/>
          <w:sz w:val="28"/>
          <w:szCs w:val="28"/>
        </w:rPr>
      </w:pPr>
      <w:r w:rsidRPr="008D0F7C">
        <w:rPr>
          <w:rFonts w:ascii="Times New Roman" w:hAnsi="Times New Roman" w:cs="Times New Roman"/>
          <w:b/>
          <w:spacing w:val="-1"/>
          <w:sz w:val="28"/>
          <w:szCs w:val="28"/>
        </w:rPr>
        <w:t xml:space="preserve">8. </w:t>
      </w:r>
      <w:r w:rsidRPr="008D0F7C">
        <w:rPr>
          <w:rFonts w:ascii="Times New Roman" w:hAnsi="Times New Roman" w:cs="Times New Roman"/>
          <w:b/>
          <w:sz w:val="28"/>
          <w:szCs w:val="28"/>
        </w:rPr>
        <w:t>Реорганизация, изменение типа и ликвидация учреждения, внесение изменений в устав учреждения</w:t>
      </w:r>
    </w:p>
    <w:p w:rsidR="008D0F7C" w:rsidRPr="008D0F7C"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b/>
          <w:sz w:val="28"/>
          <w:szCs w:val="28"/>
        </w:rPr>
      </w:pPr>
    </w:p>
    <w:p w:rsidR="008D0F7C" w:rsidRPr="006D3D6D"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8D0F7C">
        <w:rPr>
          <w:rFonts w:ascii="Times New Roman" w:hAnsi="Times New Roman" w:cs="Times New Roman"/>
          <w:sz w:val="28"/>
          <w:szCs w:val="28"/>
        </w:rPr>
        <w:t>8.1. Решение о реорганизации</w:t>
      </w:r>
      <w:r w:rsidRPr="006D3D6D">
        <w:rPr>
          <w:rFonts w:ascii="Times New Roman" w:hAnsi="Times New Roman" w:cs="Times New Roman"/>
          <w:sz w:val="28"/>
          <w:szCs w:val="28"/>
        </w:rPr>
        <w:t>, изменении типа Учреждения, его ликвидации принимается администрацией района.</w:t>
      </w:r>
    </w:p>
    <w:p w:rsidR="008D0F7C" w:rsidRPr="006D3D6D"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6D3D6D">
        <w:rPr>
          <w:rFonts w:ascii="Times New Roman" w:hAnsi="Times New Roman" w:cs="Times New Roman"/>
          <w:sz w:val="28"/>
          <w:szCs w:val="28"/>
        </w:rPr>
        <w:t>8.2.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района.</w:t>
      </w:r>
    </w:p>
    <w:p w:rsidR="008D0F7C" w:rsidRPr="006D3D6D"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6D3D6D">
        <w:rPr>
          <w:rFonts w:ascii="Times New Roman" w:hAnsi="Times New Roman" w:cs="Times New Roman"/>
          <w:sz w:val="28"/>
          <w:szCs w:val="28"/>
        </w:rPr>
        <w:t>8.3.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8D0F7C" w:rsidRPr="006D3D6D"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6D3D6D">
        <w:rPr>
          <w:rFonts w:ascii="Times New Roman" w:hAnsi="Times New Roman" w:cs="Times New Roman"/>
          <w:sz w:val="28"/>
          <w:szCs w:val="28"/>
        </w:rPr>
        <w:t>8.4.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w:t>
      </w:r>
    </w:p>
    <w:p w:rsidR="008D0F7C" w:rsidRPr="006D3D6D"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6D3D6D">
        <w:rPr>
          <w:rFonts w:ascii="Times New Roman" w:hAnsi="Times New Roman" w:cs="Times New Roman"/>
          <w:sz w:val="28"/>
          <w:szCs w:val="28"/>
        </w:rPr>
        <w:t xml:space="preserve">8.5. При ликвидации и реорганизации </w:t>
      </w:r>
      <w:proofErr w:type="gramStart"/>
      <w:r w:rsidRPr="006D3D6D">
        <w:rPr>
          <w:rFonts w:ascii="Times New Roman" w:hAnsi="Times New Roman" w:cs="Times New Roman"/>
          <w:sz w:val="28"/>
          <w:szCs w:val="28"/>
        </w:rPr>
        <w:t>Учреждения</w:t>
      </w:r>
      <w:proofErr w:type="gramEnd"/>
      <w:r w:rsidRPr="006D3D6D">
        <w:rPr>
          <w:rFonts w:ascii="Times New Roman" w:hAnsi="Times New Roman" w:cs="Times New Roman"/>
          <w:sz w:val="28"/>
          <w:szCs w:val="28"/>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8D0F7C" w:rsidRPr="006D3D6D"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6D3D6D">
        <w:rPr>
          <w:rFonts w:ascii="Times New Roman" w:hAnsi="Times New Roman" w:cs="Times New Roman"/>
          <w:sz w:val="28"/>
          <w:szCs w:val="28"/>
        </w:rPr>
        <w:t>8.6.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8D0F7C" w:rsidRPr="006D3D6D"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6D3D6D">
        <w:rPr>
          <w:rFonts w:ascii="Times New Roman" w:hAnsi="Times New Roman" w:cs="Times New Roman"/>
          <w:sz w:val="28"/>
          <w:szCs w:val="28"/>
        </w:rPr>
        <w:t>8.7. Внесение изменений в устав Учреждения осуществляется учредителем Учреждения в порядке, установленном администрацией района.</w:t>
      </w:r>
    </w:p>
    <w:p w:rsidR="008D0F7C" w:rsidRPr="006D3D6D" w:rsidRDefault="008D0F7C" w:rsidP="008D0F7C">
      <w:pPr>
        <w:pStyle w:val="ConsPlusNormal"/>
        <w:widowControl/>
        <w:tabs>
          <w:tab w:val="left" w:pos="851"/>
          <w:tab w:val="left" w:pos="993"/>
          <w:tab w:val="left" w:pos="1260"/>
        </w:tabs>
        <w:suppressAutoHyphens/>
        <w:ind w:firstLine="709"/>
        <w:jc w:val="both"/>
        <w:rPr>
          <w:rFonts w:ascii="Times New Roman" w:hAnsi="Times New Roman" w:cs="Times New Roman"/>
          <w:sz w:val="28"/>
          <w:szCs w:val="28"/>
        </w:rPr>
      </w:pPr>
      <w:r w:rsidRPr="006D3D6D">
        <w:rPr>
          <w:rFonts w:ascii="Times New Roman" w:hAnsi="Times New Roman" w:cs="Times New Roman"/>
          <w:sz w:val="28"/>
          <w:szCs w:val="28"/>
        </w:rPr>
        <w:t xml:space="preserve">    </w:t>
      </w:r>
    </w:p>
    <w:p w:rsidR="008D0F7C" w:rsidRPr="006D3D6D" w:rsidRDefault="008D0F7C" w:rsidP="008D0F7C">
      <w:pPr>
        <w:pStyle w:val="ConsPlusNormal"/>
        <w:widowControl/>
        <w:tabs>
          <w:tab w:val="left" w:pos="851"/>
          <w:tab w:val="left" w:pos="993"/>
          <w:tab w:val="left" w:pos="1260"/>
        </w:tabs>
        <w:suppressAutoHyphens/>
        <w:ind w:firstLine="709"/>
        <w:jc w:val="both"/>
        <w:outlineLvl w:val="1"/>
        <w:rPr>
          <w:rFonts w:ascii="Times New Roman" w:hAnsi="Times New Roman" w:cs="Times New Roman"/>
          <w:color w:val="000000"/>
          <w:sz w:val="28"/>
          <w:szCs w:val="28"/>
        </w:rPr>
      </w:pPr>
    </w:p>
    <w:p w:rsidR="008D0F7C" w:rsidRPr="006D3D6D" w:rsidRDefault="008D0F7C" w:rsidP="008D0F7C">
      <w:pPr>
        <w:tabs>
          <w:tab w:val="left" w:pos="851"/>
          <w:tab w:val="left" w:pos="993"/>
          <w:tab w:val="left" w:pos="1260"/>
        </w:tabs>
        <w:suppressAutoHyphens/>
        <w:ind w:firstLine="709"/>
        <w:jc w:val="both"/>
        <w:rPr>
          <w:bCs/>
          <w:sz w:val="28"/>
          <w:szCs w:val="28"/>
        </w:rPr>
      </w:pPr>
    </w:p>
    <w:p w:rsidR="008D0F7C" w:rsidRPr="00CA00BD" w:rsidRDefault="008D0F7C" w:rsidP="008D0F7C">
      <w:pPr>
        <w:suppressAutoHyphens/>
        <w:jc w:val="both"/>
        <w:rPr>
          <w:spacing w:val="-1"/>
          <w:sz w:val="28"/>
          <w:szCs w:val="28"/>
        </w:rPr>
      </w:pPr>
    </w:p>
    <w:p w:rsidR="008D0F7C" w:rsidRDefault="008D0F7C"/>
    <w:sectPr w:rsidR="008D0F7C" w:rsidSect="009B75DA">
      <w:pgSz w:w="11906" w:h="16838"/>
      <w:pgMar w:top="1134" w:right="680"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ascii="Times New Roman" w:hAnsi="Times New Roman"/>
        <w:sz w:val="28"/>
        <w:szCs w:val="28"/>
      </w:rPr>
    </w:lvl>
    <w:lvl w:ilvl="1">
      <w:start w:val="6"/>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sz w:val="28"/>
        <w:szCs w:val="28"/>
      </w:rPr>
    </w:lvl>
    <w:lvl w:ilvl="1">
      <w:start w:val="10"/>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A8F31B4"/>
    <w:multiLevelType w:val="hybridMultilevel"/>
    <w:tmpl w:val="930A7EC2"/>
    <w:lvl w:ilvl="0" w:tplc="DB68D9A4">
      <w:start w:val="7"/>
      <w:numFmt w:val="decimal"/>
      <w:lvlText w:val="%1."/>
      <w:lvlJc w:val="left"/>
      <w:pPr>
        <w:ind w:left="720" w:hanging="360"/>
      </w:pPr>
      <w:rPr>
        <w:rFonts w:ascii="Times New Roman" w:hAnsi="Times New Roman" w:cs="Times New Roman" w:hint="default"/>
        <w:b/>
        <w:bCs/>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234C7F"/>
    <w:multiLevelType w:val="multilevel"/>
    <w:tmpl w:val="E3E0A8F0"/>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104A166D"/>
    <w:multiLevelType w:val="hybridMultilevel"/>
    <w:tmpl w:val="6C5EAB70"/>
    <w:lvl w:ilvl="0" w:tplc="3B3AAD8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EBE0982"/>
    <w:multiLevelType w:val="multilevel"/>
    <w:tmpl w:val="F9B07BF0"/>
    <w:lvl w:ilvl="0">
      <w:start w:val="4"/>
      <w:numFmt w:val="decimal"/>
      <w:lvlText w:val="%1"/>
      <w:lvlJc w:val="left"/>
      <w:pPr>
        <w:tabs>
          <w:tab w:val="num" w:pos="480"/>
        </w:tabs>
        <w:ind w:left="480" w:hanging="480"/>
      </w:pPr>
    </w:lvl>
    <w:lvl w:ilvl="1">
      <w:start w:val="1"/>
      <w:numFmt w:val="bullet"/>
      <w:lvlText w:val=""/>
      <w:lvlJc w:val="left"/>
      <w:pPr>
        <w:tabs>
          <w:tab w:val="num" w:pos="786"/>
        </w:tabs>
        <w:ind w:left="786" w:hanging="360"/>
      </w:pPr>
      <w:rPr>
        <w:rFonts w:ascii="Symbol" w:hAnsi="Symbol" w:cs="Symbol" w:hint="default"/>
        <w:sz w:val="16"/>
        <w:szCs w:val="16"/>
      </w:r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6">
    <w:nsid w:val="25EB6474"/>
    <w:multiLevelType w:val="multilevel"/>
    <w:tmpl w:val="E4369E24"/>
    <w:lvl w:ilvl="0">
      <w:start w:val="1"/>
      <w:numFmt w:val="decimal"/>
      <w:lvlText w:val="%1."/>
      <w:lvlJc w:val="left"/>
      <w:pPr>
        <w:ind w:left="1500" w:hanging="1500"/>
      </w:pPr>
    </w:lvl>
    <w:lvl w:ilvl="1">
      <w:start w:val="1"/>
      <w:numFmt w:val="decimal"/>
      <w:pStyle w:val="2"/>
      <w:lvlText w:val="%1.%2."/>
      <w:lvlJc w:val="left"/>
      <w:pPr>
        <w:ind w:left="1926" w:hanging="1500"/>
      </w:pPr>
      <w:rPr>
        <w:b w:val="0"/>
        <w:bCs w:val="0"/>
        <w:i w:val="0"/>
        <w:iCs w:val="0"/>
      </w:rPr>
    </w:lvl>
    <w:lvl w:ilvl="2">
      <w:start w:val="1"/>
      <w:numFmt w:val="decimal"/>
      <w:lvlText w:val="%1.%2.%3."/>
      <w:lvlJc w:val="left"/>
      <w:pPr>
        <w:ind w:left="2580" w:hanging="1500"/>
      </w:pPr>
    </w:lvl>
    <w:lvl w:ilvl="3">
      <w:start w:val="1"/>
      <w:numFmt w:val="decimal"/>
      <w:lvlText w:val="%1.%2.%3.%4."/>
      <w:lvlJc w:val="left"/>
      <w:pPr>
        <w:ind w:left="3120" w:hanging="1500"/>
      </w:pPr>
    </w:lvl>
    <w:lvl w:ilvl="4">
      <w:start w:val="1"/>
      <w:numFmt w:val="decimal"/>
      <w:lvlText w:val="%1.%2.%3.%4.%5."/>
      <w:lvlJc w:val="left"/>
      <w:pPr>
        <w:ind w:left="3660" w:hanging="1500"/>
      </w:pPr>
    </w:lvl>
    <w:lvl w:ilvl="5">
      <w:start w:val="1"/>
      <w:numFmt w:val="decimal"/>
      <w:lvlText w:val="%1.%2.%3.%4.%5.%6."/>
      <w:lvlJc w:val="left"/>
      <w:pPr>
        <w:ind w:left="4200" w:hanging="150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7">
    <w:nsid w:val="27EA6CD1"/>
    <w:multiLevelType w:val="multilevel"/>
    <w:tmpl w:val="CBECC214"/>
    <w:lvl w:ilvl="0">
      <w:start w:val="3"/>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8">
    <w:nsid w:val="2F871A5B"/>
    <w:multiLevelType w:val="hybridMultilevel"/>
    <w:tmpl w:val="22905A96"/>
    <w:lvl w:ilvl="0" w:tplc="3B3AAD88">
      <w:start w:val="1"/>
      <w:numFmt w:val="bullet"/>
      <w:lvlText w:val=""/>
      <w:lvlJc w:val="left"/>
      <w:pPr>
        <w:tabs>
          <w:tab w:val="num" w:pos="786"/>
        </w:tabs>
        <w:ind w:left="786"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67B5257"/>
    <w:multiLevelType w:val="hybridMultilevel"/>
    <w:tmpl w:val="21422C7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4AD80366"/>
    <w:multiLevelType w:val="hybridMultilevel"/>
    <w:tmpl w:val="1E223E78"/>
    <w:lvl w:ilvl="0" w:tplc="088A00F6">
      <w:start w:val="1"/>
      <w:numFmt w:val="decimal"/>
      <w:lvlText w:val="%1."/>
      <w:lvlJc w:val="left"/>
      <w:pPr>
        <w:ind w:left="514" w:hanging="360"/>
      </w:pPr>
      <w:rPr>
        <w:rFonts w:hint="default"/>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abstractNum w:abstractNumId="11">
    <w:nsid w:val="62B03C1F"/>
    <w:multiLevelType w:val="hybridMultilevel"/>
    <w:tmpl w:val="70C6B724"/>
    <w:lvl w:ilvl="0" w:tplc="3B3AAD88">
      <w:start w:val="1"/>
      <w:numFmt w:val="bullet"/>
      <w:lvlText w:val=""/>
      <w:lvlJc w:val="left"/>
      <w:pPr>
        <w:ind w:left="720" w:hanging="360"/>
      </w:pPr>
      <w:rPr>
        <w:rFonts w:ascii="Symbol" w:hAnsi="Symbol" w:cs="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num>
  <w:num w:numId="2">
    <w:abstractNumId w:val="10"/>
  </w:num>
  <w:num w:numId="3">
    <w:abstractNumId w:val="0"/>
  </w:num>
  <w:num w:numId="4">
    <w:abstractNumId w:val="1"/>
  </w:num>
  <w:num w:numId="5">
    <w:abstractNumId w:val="4"/>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0F7C"/>
    <w:rsid w:val="00027A72"/>
    <w:rsid w:val="0019759C"/>
    <w:rsid w:val="00532DB8"/>
    <w:rsid w:val="008D0F7C"/>
    <w:rsid w:val="009667FC"/>
    <w:rsid w:val="009B75DA"/>
    <w:rsid w:val="00E149C0"/>
    <w:rsid w:val="00F55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9C"/>
  </w:style>
  <w:style w:type="paragraph" w:styleId="1">
    <w:name w:val="heading 1"/>
    <w:basedOn w:val="a"/>
    <w:link w:val="10"/>
    <w:uiPriority w:val="9"/>
    <w:qFormat/>
    <w:rsid w:val="008D0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D0F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Без интервала1"/>
    <w:rsid w:val="008D0F7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8D0F7C"/>
    <w:rPr>
      <w:rFonts w:ascii="Times New Roman" w:eastAsia="Times New Roman" w:hAnsi="Times New Roman" w:cs="Times New Roman"/>
      <w:b/>
      <w:bCs/>
      <w:kern w:val="36"/>
      <w:sz w:val="48"/>
      <w:szCs w:val="48"/>
    </w:rPr>
  </w:style>
  <w:style w:type="table" w:styleId="a3">
    <w:name w:val="Table Grid"/>
    <w:basedOn w:val="a1"/>
    <w:rsid w:val="008D0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8D0F7C"/>
    <w:pPr>
      <w:spacing w:after="0" w:line="240" w:lineRule="auto"/>
      <w:ind w:left="720"/>
    </w:pPr>
    <w:rPr>
      <w:rFonts w:ascii="Times New Roman" w:eastAsia="Times New Roman" w:hAnsi="Times New Roman" w:cs="Times New Roman"/>
      <w:bCs/>
      <w:position w:val="-2"/>
      <w:sz w:val="24"/>
      <w:szCs w:val="24"/>
    </w:rPr>
  </w:style>
  <w:style w:type="character" w:customStyle="1" w:styleId="a5">
    <w:name w:val="Основной текст с отступом Знак"/>
    <w:basedOn w:val="a0"/>
    <w:link w:val="a4"/>
    <w:rsid w:val="008D0F7C"/>
    <w:rPr>
      <w:rFonts w:ascii="Times New Roman" w:eastAsia="Times New Roman" w:hAnsi="Times New Roman" w:cs="Times New Roman"/>
      <w:bCs/>
      <w:position w:val="-2"/>
      <w:sz w:val="24"/>
      <w:szCs w:val="24"/>
    </w:rPr>
  </w:style>
  <w:style w:type="paragraph" w:styleId="a6">
    <w:name w:val="Normal (Web)"/>
    <w:basedOn w:val="a"/>
    <w:rsid w:val="008D0F7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qFormat/>
    <w:rsid w:val="008D0F7C"/>
    <w:rPr>
      <w:b/>
      <w:bCs/>
    </w:rPr>
  </w:style>
  <w:style w:type="paragraph" w:styleId="HTML">
    <w:name w:val="HTML Preformatted"/>
    <w:basedOn w:val="a"/>
    <w:link w:val="HTML0"/>
    <w:rsid w:val="008D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D0F7C"/>
    <w:rPr>
      <w:rFonts w:ascii="Courier New" w:eastAsia="Times New Roman" w:hAnsi="Courier New" w:cs="Courier New"/>
      <w:sz w:val="20"/>
      <w:szCs w:val="20"/>
    </w:rPr>
  </w:style>
  <w:style w:type="paragraph" w:styleId="a8">
    <w:name w:val="header"/>
    <w:basedOn w:val="a"/>
    <w:link w:val="a9"/>
    <w:uiPriority w:val="99"/>
    <w:rsid w:val="008D0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8D0F7C"/>
    <w:rPr>
      <w:rFonts w:ascii="Times New Roman" w:eastAsia="Times New Roman" w:hAnsi="Times New Roman" w:cs="Times New Roman"/>
      <w:sz w:val="24"/>
      <w:szCs w:val="24"/>
    </w:rPr>
  </w:style>
  <w:style w:type="paragraph" w:styleId="aa">
    <w:name w:val="Body Text"/>
    <w:basedOn w:val="a"/>
    <w:link w:val="ab"/>
    <w:rsid w:val="008D0F7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8D0F7C"/>
    <w:rPr>
      <w:rFonts w:ascii="Times New Roman" w:eastAsia="Times New Roman" w:hAnsi="Times New Roman" w:cs="Times New Roman"/>
      <w:sz w:val="24"/>
      <w:szCs w:val="24"/>
    </w:rPr>
  </w:style>
  <w:style w:type="paragraph" w:styleId="ac">
    <w:name w:val="footer"/>
    <w:basedOn w:val="a"/>
    <w:link w:val="ad"/>
    <w:rsid w:val="008D0F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8D0F7C"/>
    <w:rPr>
      <w:rFonts w:ascii="Times New Roman" w:eastAsia="Times New Roman" w:hAnsi="Times New Roman" w:cs="Times New Roman"/>
      <w:sz w:val="24"/>
      <w:szCs w:val="24"/>
    </w:rPr>
  </w:style>
  <w:style w:type="character" w:styleId="ae">
    <w:name w:val="page number"/>
    <w:basedOn w:val="a0"/>
    <w:rsid w:val="008D0F7C"/>
  </w:style>
  <w:style w:type="paragraph" w:styleId="20">
    <w:name w:val="Body Text 2"/>
    <w:basedOn w:val="a"/>
    <w:link w:val="21"/>
    <w:rsid w:val="008D0F7C"/>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
    <w:name w:val="Основной текст 2 Знак"/>
    <w:basedOn w:val="a0"/>
    <w:link w:val="20"/>
    <w:rsid w:val="008D0F7C"/>
    <w:rPr>
      <w:rFonts w:ascii="Times New Roman" w:eastAsia="Times New Roman" w:hAnsi="Times New Roman" w:cs="Times New Roman"/>
      <w:sz w:val="20"/>
      <w:szCs w:val="20"/>
    </w:rPr>
  </w:style>
  <w:style w:type="paragraph" w:styleId="3">
    <w:name w:val="Body Text Indent 3"/>
    <w:basedOn w:val="a"/>
    <w:link w:val="30"/>
    <w:rsid w:val="008D0F7C"/>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D0F7C"/>
    <w:rPr>
      <w:rFonts w:ascii="Times New Roman" w:eastAsia="Times New Roman" w:hAnsi="Times New Roman" w:cs="Times New Roman"/>
      <w:sz w:val="16"/>
      <w:szCs w:val="16"/>
    </w:rPr>
  </w:style>
  <w:style w:type="paragraph" w:customStyle="1" w:styleId="ConsPlusNormal">
    <w:name w:val="ConsPlusNormal"/>
    <w:rsid w:val="008D0F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List Paragraph"/>
    <w:basedOn w:val="a"/>
    <w:uiPriority w:val="34"/>
    <w:qFormat/>
    <w:rsid w:val="008D0F7C"/>
    <w:pPr>
      <w:spacing w:after="0" w:line="240" w:lineRule="auto"/>
      <w:ind w:left="708"/>
    </w:pPr>
    <w:rPr>
      <w:rFonts w:ascii="Times New Roman" w:eastAsia="Times New Roman" w:hAnsi="Times New Roman" w:cs="Times New Roman"/>
      <w:sz w:val="24"/>
      <w:szCs w:val="24"/>
    </w:rPr>
  </w:style>
  <w:style w:type="paragraph" w:styleId="af0">
    <w:name w:val="Balloon Text"/>
    <w:basedOn w:val="a"/>
    <w:link w:val="af1"/>
    <w:rsid w:val="008D0F7C"/>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8D0F7C"/>
    <w:rPr>
      <w:rFonts w:ascii="Tahoma" w:eastAsia="Times New Roman" w:hAnsi="Tahoma" w:cs="Times New Roman"/>
      <w:sz w:val="16"/>
      <w:szCs w:val="16"/>
    </w:rPr>
  </w:style>
  <w:style w:type="paragraph" w:styleId="12">
    <w:name w:val="toc 1"/>
    <w:basedOn w:val="a"/>
    <w:next w:val="a"/>
    <w:autoRedefine/>
    <w:semiHidden/>
    <w:rsid w:val="008D0F7C"/>
    <w:pPr>
      <w:spacing w:after="0" w:line="240" w:lineRule="auto"/>
    </w:pPr>
    <w:rPr>
      <w:rFonts w:ascii="Times New Roman" w:eastAsia="Times New Roman" w:hAnsi="Times New Roman" w:cs="Times New Roman"/>
      <w:sz w:val="24"/>
      <w:szCs w:val="24"/>
      <w:lang w:eastAsia="ar-SA"/>
    </w:rPr>
  </w:style>
  <w:style w:type="character" w:styleId="af2">
    <w:name w:val="Hyperlink"/>
    <w:rsid w:val="008D0F7C"/>
    <w:rPr>
      <w:color w:val="0000FF"/>
      <w:u w:val="single"/>
    </w:rPr>
  </w:style>
  <w:style w:type="paragraph" w:customStyle="1" w:styleId="ConsPlusNonformat">
    <w:name w:val="ConsPlusNonformat"/>
    <w:rsid w:val="008D0F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0">
    <w:name w:val="Основной текст с отступом 21"/>
    <w:basedOn w:val="a"/>
    <w:rsid w:val="008D0F7C"/>
    <w:pPr>
      <w:widowControl w:val="0"/>
      <w:autoSpaceDE w:val="0"/>
      <w:spacing w:after="120" w:line="480" w:lineRule="auto"/>
      <w:ind w:left="283"/>
    </w:pPr>
    <w:rPr>
      <w:rFonts w:ascii="Times New Roman" w:eastAsia="Times New Roman" w:hAnsi="Times New Roman" w:cs="Times New Roman"/>
      <w:kern w:val="1"/>
      <w:sz w:val="20"/>
      <w:szCs w:val="20"/>
      <w:lang w:eastAsia="ar-SA"/>
    </w:rPr>
  </w:style>
  <w:style w:type="paragraph" w:customStyle="1" w:styleId="31">
    <w:name w:val="Основной текст с отступом 31"/>
    <w:basedOn w:val="a"/>
    <w:rsid w:val="008D0F7C"/>
    <w:pPr>
      <w:autoSpaceDE w:val="0"/>
      <w:spacing w:after="0" w:line="240" w:lineRule="auto"/>
      <w:ind w:firstLine="360"/>
      <w:jc w:val="both"/>
    </w:pPr>
    <w:rPr>
      <w:rFonts w:ascii="Times New Roman" w:eastAsia="Times New Roman" w:hAnsi="Times New Roman" w:cs="Times New Roman"/>
      <w:kern w:val="1"/>
      <w:sz w:val="24"/>
      <w:szCs w:val="24"/>
      <w:lang w:eastAsia="ar-SA"/>
    </w:rPr>
  </w:style>
  <w:style w:type="paragraph" w:customStyle="1" w:styleId="af3">
    <w:name w:val="Стиль"/>
    <w:rsid w:val="008D0F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0F7C"/>
  </w:style>
  <w:style w:type="character" w:customStyle="1" w:styleId="22">
    <w:name w:val="список2 Знак"/>
    <w:link w:val="2"/>
    <w:uiPriority w:val="99"/>
    <w:locked/>
    <w:rsid w:val="008D0F7C"/>
    <w:rPr>
      <w:sz w:val="28"/>
      <w:szCs w:val="28"/>
    </w:rPr>
  </w:style>
  <w:style w:type="paragraph" w:customStyle="1" w:styleId="2">
    <w:name w:val="список2"/>
    <w:basedOn w:val="a"/>
    <w:link w:val="22"/>
    <w:uiPriority w:val="99"/>
    <w:rsid w:val="008D0F7C"/>
    <w:pPr>
      <w:numPr>
        <w:ilvl w:val="1"/>
        <w:numId w:val="8"/>
      </w:numPr>
      <w:autoSpaceDE w:val="0"/>
      <w:autoSpaceDN w:val="0"/>
      <w:adjustRightInd w:val="0"/>
      <w:spacing w:after="0" w:line="240" w:lineRule="auto"/>
      <w:jc w:val="both"/>
      <w:outlineLvl w:val="1"/>
    </w:pPr>
    <w:rPr>
      <w:sz w:val="28"/>
      <w:szCs w:val="28"/>
    </w:rPr>
  </w:style>
</w:styles>
</file>

<file path=word/webSettings.xml><?xml version="1.0" encoding="utf-8"?>
<w:webSettings xmlns:r="http://schemas.openxmlformats.org/officeDocument/2006/relationships" xmlns:w="http://schemas.openxmlformats.org/wordprocessingml/2006/main">
  <w:divs>
    <w:div w:id="5469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AE3F67E3D81ABA254AAC93F0C8E65F125336B05776AB7B8B3FDA77CB883D844D31837FCAFBE7C3Di0B" TargetMode="External"/><Relationship Id="rId3" Type="http://schemas.openxmlformats.org/officeDocument/2006/relationships/settings" Target="settings.xml"/><Relationship Id="rId7" Type="http://schemas.openxmlformats.org/officeDocument/2006/relationships/hyperlink" Target="consultantplus://offline/ref=C7FAE3F67E3D81ABA254AAC93F0C8E65F125356200746AB7B8B3FDA77C3Bi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AE3F67E3D81ABA254AAC93F0C8E65F1273561067E6AB7B8B3FDA77C3Bi8B" TargetMode="External"/><Relationship Id="rId11" Type="http://schemas.openxmlformats.org/officeDocument/2006/relationships/theme" Target="theme/theme1.xml"/><Relationship Id="rId5" Type="http://schemas.openxmlformats.org/officeDocument/2006/relationships/hyperlink" Target="consultantplus://offline/ref=E81A307CF831F074F2F3D2B72DB91685A8F2A3E8C32D6E4744AB413926D9C3EFP5F5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0DC1B94B97799062E03932F9C956E820DDB7790163E112B7E1A8088129946C7EE3C0D6BAD12AT7o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6806</Words>
  <Characters>38800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Zebzeeva</dc:creator>
  <cp:keywords/>
  <dc:description/>
  <cp:lastModifiedBy>user</cp:lastModifiedBy>
  <cp:revision>7</cp:revision>
  <cp:lastPrinted>2015-06-16T03:57:00Z</cp:lastPrinted>
  <dcterms:created xsi:type="dcterms:W3CDTF">2015-06-16T03:42:00Z</dcterms:created>
  <dcterms:modified xsi:type="dcterms:W3CDTF">2015-06-23T05:10:00Z</dcterms:modified>
</cp:coreProperties>
</file>