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53" w:rsidRDefault="00813B53" w:rsidP="00813B5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813B53" w:rsidRDefault="00813B53" w:rsidP="00813B5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813B53" w:rsidRDefault="00813B53" w:rsidP="00813B5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813B53" w:rsidRDefault="00813B53" w:rsidP="00813B53">
      <w:pPr>
        <w:jc w:val="center"/>
        <w:rPr>
          <w:sz w:val="36"/>
          <w:szCs w:val="36"/>
        </w:rPr>
      </w:pPr>
    </w:p>
    <w:p w:rsidR="00813B53" w:rsidRDefault="00813B53" w:rsidP="00813B53">
      <w:pPr>
        <w:jc w:val="center"/>
      </w:pPr>
    </w:p>
    <w:p w:rsidR="00813B53" w:rsidRDefault="00813B53" w:rsidP="00813B53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10.06.2015</w:t>
      </w:r>
      <w:r>
        <w:tab/>
        <w:t xml:space="preserve">г. Енисейск                                         </w:t>
      </w:r>
      <w:r>
        <w:rPr>
          <w:u w:val="single"/>
        </w:rPr>
        <w:t>№ 555</w:t>
      </w:r>
      <w:bookmarkStart w:id="0" w:name="_GoBack"/>
      <w:bookmarkEnd w:id="0"/>
      <w:r>
        <w:rPr>
          <w:u w:val="single"/>
        </w:rPr>
        <w:t>-п</w:t>
      </w:r>
    </w:p>
    <w:p w:rsidR="00B6595A" w:rsidRDefault="00B6595A" w:rsidP="004F074B">
      <w:pPr>
        <w:jc w:val="both"/>
        <w:rPr>
          <w:sz w:val="28"/>
          <w:szCs w:val="28"/>
        </w:rPr>
      </w:pPr>
    </w:p>
    <w:p w:rsidR="004A61F0" w:rsidRDefault="004A61F0" w:rsidP="004F074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97E8B">
        <w:rPr>
          <w:sz w:val="28"/>
          <w:szCs w:val="28"/>
        </w:rPr>
        <w:t xml:space="preserve"> </w:t>
      </w:r>
      <w:r w:rsidR="00284439">
        <w:rPr>
          <w:sz w:val="28"/>
          <w:szCs w:val="28"/>
        </w:rPr>
        <w:t xml:space="preserve"> в</w:t>
      </w:r>
      <w:r w:rsidR="008A4D53">
        <w:rPr>
          <w:sz w:val="28"/>
          <w:szCs w:val="28"/>
        </w:rPr>
        <w:t>несении</w:t>
      </w:r>
      <w:r w:rsidR="00284439">
        <w:rPr>
          <w:sz w:val="28"/>
          <w:szCs w:val="28"/>
        </w:rPr>
        <w:t xml:space="preserve"> </w:t>
      </w:r>
      <w:r w:rsidR="00750D30">
        <w:rPr>
          <w:sz w:val="28"/>
          <w:szCs w:val="28"/>
        </w:rPr>
        <w:t>и</w:t>
      </w:r>
      <w:r w:rsidR="00284439">
        <w:rPr>
          <w:sz w:val="28"/>
          <w:szCs w:val="28"/>
        </w:rPr>
        <w:t xml:space="preserve">зменений в постановление администрации </w:t>
      </w:r>
      <w:r w:rsidR="00730E58">
        <w:rPr>
          <w:sz w:val="28"/>
          <w:szCs w:val="28"/>
        </w:rPr>
        <w:t xml:space="preserve">Енисейского </w:t>
      </w:r>
      <w:r w:rsidR="00284439">
        <w:rPr>
          <w:sz w:val="28"/>
          <w:szCs w:val="28"/>
        </w:rPr>
        <w:t>района</w:t>
      </w:r>
      <w:r w:rsidR="00730E58">
        <w:rPr>
          <w:sz w:val="28"/>
          <w:szCs w:val="28"/>
        </w:rPr>
        <w:t xml:space="preserve"> </w:t>
      </w:r>
      <w:r w:rsidR="003C28F8">
        <w:rPr>
          <w:sz w:val="28"/>
          <w:szCs w:val="28"/>
        </w:rPr>
        <w:t xml:space="preserve"> от 03.03</w:t>
      </w:r>
      <w:r w:rsidR="00284439">
        <w:rPr>
          <w:sz w:val="28"/>
          <w:szCs w:val="28"/>
        </w:rPr>
        <w:t>.2014    №191-п «Об утверждении муниципальной программы Енисейского района «Улучшение качества жизни в Енисейском районе»</w:t>
      </w:r>
      <w:r w:rsidR="009E7E66">
        <w:rPr>
          <w:sz w:val="28"/>
          <w:szCs w:val="28"/>
        </w:rPr>
        <w:t xml:space="preserve"> в новой редакции»</w:t>
      </w:r>
      <w:r w:rsidR="000F5D2A">
        <w:rPr>
          <w:sz w:val="28"/>
          <w:szCs w:val="28"/>
        </w:rPr>
        <w:t>.</w:t>
      </w:r>
    </w:p>
    <w:p w:rsidR="00284439" w:rsidRPr="004A61F0" w:rsidRDefault="00284439" w:rsidP="004A61F0">
      <w:pPr>
        <w:jc w:val="both"/>
        <w:rPr>
          <w:sz w:val="28"/>
          <w:szCs w:val="28"/>
        </w:rPr>
      </w:pPr>
    </w:p>
    <w:p w:rsidR="004A61F0" w:rsidRPr="004A61F0" w:rsidRDefault="004A61F0" w:rsidP="00131D96">
      <w:pPr>
        <w:spacing w:line="276" w:lineRule="auto"/>
        <w:jc w:val="both"/>
        <w:rPr>
          <w:sz w:val="28"/>
          <w:szCs w:val="28"/>
        </w:rPr>
      </w:pPr>
      <w:r w:rsidRPr="004A61F0">
        <w:rPr>
          <w:sz w:val="28"/>
          <w:szCs w:val="28"/>
        </w:rPr>
        <w:tab/>
        <w:t>Руководствуясь статьями 27.</w:t>
      </w:r>
      <w:r w:rsidR="00131D96">
        <w:rPr>
          <w:sz w:val="28"/>
          <w:szCs w:val="28"/>
        </w:rPr>
        <w:t>3, 29 Устава Енисейского района, постановлением</w:t>
      </w:r>
      <w:r w:rsidR="005E470B">
        <w:rPr>
          <w:sz w:val="28"/>
          <w:szCs w:val="28"/>
        </w:rPr>
        <w:t xml:space="preserve"> </w:t>
      </w:r>
      <w:r w:rsidR="005E470B" w:rsidRPr="005E470B">
        <w:rPr>
          <w:sz w:val="28"/>
          <w:szCs w:val="28"/>
        </w:rPr>
        <w:t xml:space="preserve">администрации </w:t>
      </w:r>
      <w:r w:rsidR="005E470B">
        <w:rPr>
          <w:sz w:val="28"/>
          <w:szCs w:val="28"/>
        </w:rPr>
        <w:t xml:space="preserve">Енисейского </w:t>
      </w:r>
      <w:r w:rsidR="005E470B" w:rsidRPr="005E470B">
        <w:rPr>
          <w:sz w:val="28"/>
          <w:szCs w:val="28"/>
        </w:rPr>
        <w:t>района от 01.08.2013 №882-п «Об утверждении Порядка принятия решений о разработке муниципальных программ Енисейского района, их формировании и реализации»</w:t>
      </w:r>
      <w:r w:rsidRPr="005E470B">
        <w:rPr>
          <w:sz w:val="28"/>
          <w:szCs w:val="28"/>
        </w:rPr>
        <w:t>,</w:t>
      </w:r>
      <w:r w:rsidRPr="004A61F0">
        <w:rPr>
          <w:sz w:val="28"/>
          <w:szCs w:val="28"/>
        </w:rPr>
        <w:t xml:space="preserve"> ПОСТАН</w:t>
      </w:r>
      <w:r w:rsidR="00750D30">
        <w:rPr>
          <w:sz w:val="28"/>
          <w:szCs w:val="28"/>
        </w:rPr>
        <w:t>О</w:t>
      </w:r>
      <w:r w:rsidRPr="004A61F0">
        <w:rPr>
          <w:sz w:val="28"/>
          <w:szCs w:val="28"/>
        </w:rPr>
        <w:t>ВЛЯЮ:</w:t>
      </w:r>
    </w:p>
    <w:p w:rsidR="007D2D45" w:rsidRDefault="00CD530E" w:rsidP="00F6088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2D45">
        <w:rPr>
          <w:sz w:val="28"/>
          <w:szCs w:val="28"/>
        </w:rPr>
        <w:t xml:space="preserve">Внести в постановление администрации </w:t>
      </w:r>
      <w:r w:rsidR="004F074B">
        <w:rPr>
          <w:sz w:val="28"/>
          <w:szCs w:val="28"/>
        </w:rPr>
        <w:t xml:space="preserve">Енисейского </w:t>
      </w:r>
      <w:r w:rsidR="007D2D45">
        <w:rPr>
          <w:sz w:val="28"/>
          <w:szCs w:val="28"/>
        </w:rPr>
        <w:t>района от 03.0</w:t>
      </w:r>
      <w:r w:rsidR="003C28F8">
        <w:rPr>
          <w:sz w:val="28"/>
          <w:szCs w:val="28"/>
        </w:rPr>
        <w:t>3</w:t>
      </w:r>
      <w:r w:rsidR="007D2D45">
        <w:rPr>
          <w:sz w:val="28"/>
          <w:szCs w:val="28"/>
        </w:rPr>
        <w:t>.2014    №191-п «Об утверждении муниципальной программы Енисейского района «Улучшение качества жизни в Енисейском районе»</w:t>
      </w:r>
      <w:r w:rsidR="009E7E66">
        <w:rPr>
          <w:sz w:val="28"/>
          <w:szCs w:val="28"/>
        </w:rPr>
        <w:t xml:space="preserve"> в новой редакции»</w:t>
      </w:r>
      <w:r w:rsidR="007D2D45">
        <w:rPr>
          <w:sz w:val="28"/>
          <w:szCs w:val="28"/>
        </w:rPr>
        <w:t xml:space="preserve"> следующие изменения:</w:t>
      </w:r>
    </w:p>
    <w:p w:rsidR="009E7E66" w:rsidRDefault="009E7E66" w:rsidP="009E7E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Енисейского  района «Улучшение качества жизни в Енисейском районе» (далее Программа):</w:t>
      </w:r>
    </w:p>
    <w:p w:rsidR="000C1B99" w:rsidRDefault="00944F8C" w:rsidP="00F60889">
      <w:pPr>
        <w:spacing w:line="276" w:lineRule="auto"/>
        <w:ind w:firstLine="709"/>
        <w:jc w:val="both"/>
        <w:rPr>
          <w:sz w:val="28"/>
          <w:szCs w:val="28"/>
        </w:rPr>
      </w:pPr>
      <w:r w:rsidRPr="00365DE8">
        <w:rPr>
          <w:sz w:val="28"/>
          <w:szCs w:val="28"/>
        </w:rPr>
        <w:t>строку</w:t>
      </w:r>
      <w:r w:rsidR="009E7E66" w:rsidRPr="00365DE8">
        <w:rPr>
          <w:sz w:val="28"/>
          <w:szCs w:val="28"/>
        </w:rPr>
        <w:t xml:space="preserve"> «Информация по ресурсному обеспечению»</w:t>
      </w:r>
      <w:r w:rsidRPr="00365DE8">
        <w:rPr>
          <w:sz w:val="28"/>
          <w:szCs w:val="28"/>
        </w:rPr>
        <w:t xml:space="preserve"> раздела 1 Программы</w:t>
      </w:r>
      <w:r w:rsidR="009E7E66" w:rsidRPr="00365DE8">
        <w:rPr>
          <w:sz w:val="28"/>
          <w:szCs w:val="28"/>
        </w:rPr>
        <w:t xml:space="preserve"> изложить в новой редакции (приложение №1);</w:t>
      </w:r>
    </w:p>
    <w:p w:rsidR="007B07C1" w:rsidRDefault="009E7E66" w:rsidP="007B07C1">
      <w:pPr>
        <w:spacing w:line="276" w:lineRule="auto"/>
        <w:ind w:firstLine="709"/>
        <w:jc w:val="both"/>
        <w:rPr>
          <w:sz w:val="28"/>
          <w:szCs w:val="28"/>
        </w:rPr>
      </w:pPr>
      <w:r w:rsidRPr="00365DE8">
        <w:rPr>
          <w:sz w:val="28"/>
          <w:szCs w:val="28"/>
        </w:rPr>
        <w:t xml:space="preserve">раздел 9 Программы </w:t>
      </w:r>
      <w:r w:rsidR="007B07C1" w:rsidRPr="00365DE8">
        <w:rPr>
          <w:sz w:val="28"/>
          <w:szCs w:val="28"/>
        </w:rPr>
        <w:t>изложить в новой редакции (приложение №2);</w:t>
      </w:r>
    </w:p>
    <w:p w:rsidR="00C244C7" w:rsidRPr="00365DE8" w:rsidRDefault="00C244C7" w:rsidP="00F60889">
      <w:pPr>
        <w:spacing w:line="276" w:lineRule="auto"/>
        <w:ind w:firstLine="709"/>
        <w:jc w:val="both"/>
        <w:rPr>
          <w:sz w:val="28"/>
          <w:szCs w:val="28"/>
        </w:rPr>
      </w:pPr>
      <w:r w:rsidRPr="00365DE8">
        <w:rPr>
          <w:sz w:val="28"/>
          <w:szCs w:val="28"/>
        </w:rPr>
        <w:t>приложение №1 к Программе изложить</w:t>
      </w:r>
      <w:r w:rsidR="00176E03">
        <w:rPr>
          <w:sz w:val="28"/>
          <w:szCs w:val="28"/>
        </w:rPr>
        <w:t xml:space="preserve"> в новой редакции (приложение №3</w:t>
      </w:r>
      <w:r w:rsidRPr="00365DE8">
        <w:rPr>
          <w:sz w:val="28"/>
          <w:szCs w:val="28"/>
        </w:rPr>
        <w:t>);</w:t>
      </w:r>
    </w:p>
    <w:p w:rsidR="00C244C7" w:rsidRDefault="00C244C7" w:rsidP="00F60889">
      <w:pPr>
        <w:spacing w:line="276" w:lineRule="auto"/>
        <w:ind w:firstLine="709"/>
        <w:jc w:val="both"/>
        <w:rPr>
          <w:sz w:val="28"/>
          <w:szCs w:val="28"/>
        </w:rPr>
      </w:pPr>
      <w:r w:rsidRPr="00365DE8">
        <w:rPr>
          <w:sz w:val="28"/>
          <w:szCs w:val="28"/>
        </w:rPr>
        <w:t>приложение №2 к Программе изложить</w:t>
      </w:r>
      <w:r w:rsidR="00955142">
        <w:rPr>
          <w:sz w:val="28"/>
          <w:szCs w:val="28"/>
        </w:rPr>
        <w:t xml:space="preserve"> в новой редакции (приложение №</w:t>
      </w:r>
      <w:r w:rsidR="00176E03">
        <w:rPr>
          <w:sz w:val="28"/>
          <w:szCs w:val="28"/>
        </w:rPr>
        <w:t>4</w:t>
      </w:r>
      <w:r w:rsidRPr="00365DE8">
        <w:rPr>
          <w:sz w:val="28"/>
          <w:szCs w:val="28"/>
        </w:rPr>
        <w:t>);</w:t>
      </w:r>
    </w:p>
    <w:p w:rsidR="00A93C46" w:rsidRDefault="00A93C46" w:rsidP="00A93C46">
      <w:pPr>
        <w:spacing w:line="276" w:lineRule="auto"/>
        <w:ind w:firstLine="709"/>
        <w:jc w:val="both"/>
        <w:rPr>
          <w:sz w:val="28"/>
          <w:szCs w:val="28"/>
        </w:rPr>
      </w:pPr>
      <w:r w:rsidRPr="00365DE8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  <w:r w:rsidRPr="00365DE8">
        <w:rPr>
          <w:sz w:val="28"/>
          <w:szCs w:val="28"/>
        </w:rPr>
        <w:t xml:space="preserve"> к Программе изложить</w:t>
      </w:r>
      <w:r>
        <w:rPr>
          <w:sz w:val="28"/>
          <w:szCs w:val="28"/>
        </w:rPr>
        <w:t xml:space="preserve"> в новой редакции (приложение №5</w:t>
      </w:r>
      <w:r w:rsidRPr="00365DE8">
        <w:rPr>
          <w:sz w:val="28"/>
          <w:szCs w:val="28"/>
        </w:rPr>
        <w:t>);</w:t>
      </w:r>
    </w:p>
    <w:p w:rsidR="00562A87" w:rsidRDefault="00562A87" w:rsidP="00562A8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«Ресурсное обеспечение подпрограммы</w:t>
      </w:r>
      <w:r w:rsidR="00A15B0C">
        <w:rPr>
          <w:sz w:val="28"/>
          <w:szCs w:val="28"/>
        </w:rPr>
        <w:t>»</w:t>
      </w:r>
      <w:r>
        <w:rPr>
          <w:sz w:val="28"/>
          <w:szCs w:val="28"/>
        </w:rPr>
        <w:t xml:space="preserve">  Приложения № 4.8 к Программе </w:t>
      </w:r>
      <w:r w:rsidRPr="00365DE8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 (приложение №6</w:t>
      </w:r>
      <w:r w:rsidRPr="00365DE8">
        <w:rPr>
          <w:sz w:val="28"/>
          <w:szCs w:val="28"/>
        </w:rPr>
        <w:t>);</w:t>
      </w:r>
    </w:p>
    <w:p w:rsidR="00406F29" w:rsidRDefault="00F421B4" w:rsidP="00406F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406F29">
        <w:rPr>
          <w:sz w:val="28"/>
          <w:szCs w:val="28"/>
        </w:rPr>
        <w:t>3</w:t>
      </w:r>
      <w:r>
        <w:rPr>
          <w:sz w:val="28"/>
          <w:szCs w:val="28"/>
        </w:rPr>
        <w:t xml:space="preserve"> раздела 2.3.</w:t>
      </w:r>
      <w:r w:rsidR="00406F29" w:rsidRPr="00406F29">
        <w:rPr>
          <w:sz w:val="28"/>
          <w:szCs w:val="28"/>
        </w:rPr>
        <w:t xml:space="preserve"> </w:t>
      </w:r>
      <w:r w:rsidR="00A15B0C">
        <w:rPr>
          <w:sz w:val="28"/>
          <w:szCs w:val="28"/>
        </w:rPr>
        <w:t>Приложения №</w:t>
      </w:r>
      <w:r w:rsidR="00406F29">
        <w:rPr>
          <w:sz w:val="28"/>
          <w:szCs w:val="28"/>
        </w:rPr>
        <w:t xml:space="preserve">4.8 к Программе </w:t>
      </w:r>
      <w:r w:rsidR="00406F29" w:rsidRPr="00365DE8">
        <w:rPr>
          <w:sz w:val="28"/>
          <w:szCs w:val="28"/>
        </w:rPr>
        <w:t>изложить</w:t>
      </w:r>
      <w:r w:rsidR="00406F29">
        <w:rPr>
          <w:sz w:val="28"/>
          <w:szCs w:val="28"/>
        </w:rPr>
        <w:t xml:space="preserve"> в новой редакции (приложение №7</w:t>
      </w:r>
      <w:r w:rsidR="00406F29" w:rsidRPr="00365DE8">
        <w:rPr>
          <w:sz w:val="28"/>
          <w:szCs w:val="28"/>
        </w:rPr>
        <w:t>);</w:t>
      </w:r>
    </w:p>
    <w:p w:rsidR="00956A84" w:rsidRDefault="00956A84" w:rsidP="00956A8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</w:t>
      </w:r>
      <w:r w:rsidR="00836507">
        <w:rPr>
          <w:sz w:val="28"/>
          <w:szCs w:val="28"/>
        </w:rPr>
        <w:t>е 2</w:t>
      </w:r>
      <w:r w:rsidR="00F421B4">
        <w:rPr>
          <w:sz w:val="28"/>
          <w:szCs w:val="28"/>
        </w:rPr>
        <w:t xml:space="preserve"> раздела 2.7</w:t>
      </w:r>
      <w:r w:rsidR="00CC38D1">
        <w:rPr>
          <w:sz w:val="28"/>
          <w:szCs w:val="28"/>
        </w:rPr>
        <w:t>. Приложения №4.</w:t>
      </w:r>
      <w:r w:rsidR="00F421B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254B0">
        <w:rPr>
          <w:sz w:val="28"/>
          <w:szCs w:val="28"/>
        </w:rPr>
        <w:t xml:space="preserve"> к Программе</w:t>
      </w:r>
      <w:r w:rsidRPr="00956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цифру </w:t>
      </w:r>
      <w:r w:rsidR="00F421B4">
        <w:rPr>
          <w:sz w:val="28"/>
          <w:szCs w:val="28"/>
        </w:rPr>
        <w:t>32816,02 заменить цифрой</w:t>
      </w:r>
      <w:r w:rsidR="00CC38D1">
        <w:rPr>
          <w:sz w:val="28"/>
          <w:szCs w:val="28"/>
        </w:rPr>
        <w:t xml:space="preserve"> </w:t>
      </w:r>
      <w:r w:rsidR="00F421B4">
        <w:rPr>
          <w:sz w:val="28"/>
          <w:szCs w:val="28"/>
        </w:rPr>
        <w:t>35386,82, цифру 11444,84</w:t>
      </w:r>
      <w:r w:rsidR="0001688F">
        <w:rPr>
          <w:sz w:val="28"/>
          <w:szCs w:val="28"/>
        </w:rPr>
        <w:t xml:space="preserve"> заменить </w:t>
      </w:r>
      <w:r w:rsidR="00F421B4">
        <w:rPr>
          <w:sz w:val="28"/>
          <w:szCs w:val="28"/>
        </w:rPr>
        <w:t>цифрой 14015,64</w:t>
      </w:r>
      <w:r>
        <w:rPr>
          <w:sz w:val="28"/>
          <w:szCs w:val="28"/>
        </w:rPr>
        <w:t>;</w:t>
      </w:r>
    </w:p>
    <w:p w:rsidR="007254B0" w:rsidRDefault="00956A84" w:rsidP="007254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к приложению №4.</w:t>
      </w:r>
      <w:r w:rsidR="00F421B4">
        <w:rPr>
          <w:sz w:val="28"/>
          <w:szCs w:val="28"/>
        </w:rPr>
        <w:t>8</w:t>
      </w:r>
      <w:r>
        <w:rPr>
          <w:sz w:val="28"/>
          <w:szCs w:val="28"/>
        </w:rPr>
        <w:t xml:space="preserve">. к </w:t>
      </w:r>
      <w:r w:rsidR="007254B0">
        <w:rPr>
          <w:sz w:val="28"/>
          <w:szCs w:val="28"/>
        </w:rPr>
        <w:t>Программе изложить в</w:t>
      </w:r>
      <w:r w:rsidR="00F421B4">
        <w:rPr>
          <w:sz w:val="28"/>
          <w:szCs w:val="28"/>
        </w:rPr>
        <w:t xml:space="preserve"> новой редакции (приложение №8</w:t>
      </w:r>
      <w:r w:rsidR="007254B0">
        <w:rPr>
          <w:sz w:val="28"/>
          <w:szCs w:val="28"/>
        </w:rPr>
        <w:t>)</w:t>
      </w:r>
      <w:r w:rsidR="00B6595A">
        <w:rPr>
          <w:sz w:val="28"/>
          <w:szCs w:val="28"/>
        </w:rPr>
        <w:t>.</w:t>
      </w:r>
    </w:p>
    <w:p w:rsidR="004A61F0" w:rsidRDefault="00A3096A" w:rsidP="00F60889">
      <w:pPr>
        <w:spacing w:line="276" w:lineRule="auto"/>
        <w:ind w:firstLine="709"/>
        <w:jc w:val="both"/>
      </w:pPr>
      <w:r>
        <w:rPr>
          <w:sz w:val="28"/>
          <w:szCs w:val="28"/>
        </w:rPr>
        <w:t>2</w:t>
      </w:r>
      <w:r w:rsidR="00CD530E">
        <w:rPr>
          <w:sz w:val="28"/>
          <w:szCs w:val="28"/>
        </w:rPr>
        <w:t xml:space="preserve">. </w:t>
      </w:r>
      <w:proofErr w:type="gramStart"/>
      <w:r w:rsidR="004A61F0">
        <w:rPr>
          <w:sz w:val="28"/>
          <w:szCs w:val="28"/>
        </w:rPr>
        <w:t>Контроль за</w:t>
      </w:r>
      <w:proofErr w:type="gramEnd"/>
      <w:r w:rsidR="004A61F0">
        <w:rPr>
          <w:sz w:val="28"/>
          <w:szCs w:val="28"/>
        </w:rPr>
        <w:t xml:space="preserve"> исполнением постановления </w:t>
      </w:r>
      <w:r w:rsidR="00F60889">
        <w:rPr>
          <w:sz w:val="28"/>
          <w:szCs w:val="28"/>
        </w:rPr>
        <w:t>оставляю за собой</w:t>
      </w:r>
      <w:r w:rsidR="004A61F0">
        <w:rPr>
          <w:sz w:val="28"/>
          <w:szCs w:val="28"/>
        </w:rPr>
        <w:t>.</w:t>
      </w:r>
    </w:p>
    <w:p w:rsidR="004A61F0" w:rsidRDefault="00A3096A" w:rsidP="00F60889">
      <w:pPr>
        <w:spacing w:line="276" w:lineRule="auto"/>
        <w:ind w:firstLine="709"/>
        <w:jc w:val="both"/>
      </w:pPr>
      <w:r>
        <w:rPr>
          <w:sz w:val="28"/>
          <w:szCs w:val="28"/>
        </w:rPr>
        <w:lastRenderedPageBreak/>
        <w:t>3</w:t>
      </w:r>
      <w:r w:rsidR="00CD530E">
        <w:rPr>
          <w:sz w:val="28"/>
          <w:szCs w:val="28"/>
        </w:rPr>
        <w:t xml:space="preserve">. </w:t>
      </w:r>
      <w:r w:rsidR="004A61F0">
        <w:rPr>
          <w:sz w:val="28"/>
          <w:szCs w:val="28"/>
        </w:rPr>
        <w:t xml:space="preserve">Постановление вступает в силу </w:t>
      </w:r>
      <w:r w:rsidR="00C244C7">
        <w:rPr>
          <w:sz w:val="28"/>
          <w:szCs w:val="28"/>
        </w:rPr>
        <w:t>со дня подписания</w:t>
      </w:r>
      <w:r w:rsidR="004A61F0">
        <w:rPr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4A61F0" w:rsidRDefault="004A61F0" w:rsidP="004A61F0">
      <w:pPr>
        <w:rPr>
          <w:sz w:val="28"/>
          <w:szCs w:val="28"/>
        </w:rPr>
      </w:pPr>
    </w:p>
    <w:p w:rsidR="004A61F0" w:rsidRDefault="004A61F0" w:rsidP="004A61F0">
      <w:pPr>
        <w:rPr>
          <w:sz w:val="28"/>
          <w:szCs w:val="28"/>
        </w:rPr>
      </w:pPr>
    </w:p>
    <w:p w:rsidR="004A61F0" w:rsidRDefault="007372C7" w:rsidP="004A61F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 И.А. Михайлов</w:t>
      </w:r>
    </w:p>
    <w:p w:rsidR="00E4452A" w:rsidRDefault="00E4452A" w:rsidP="007372C7">
      <w:pPr>
        <w:rPr>
          <w:rFonts w:ascii="Cambria" w:hAnsi="Cambria"/>
          <w:bCs/>
        </w:rPr>
      </w:pPr>
    </w:p>
    <w:p w:rsidR="00E4452A" w:rsidRDefault="00E4452A" w:rsidP="007372C7">
      <w:pPr>
        <w:rPr>
          <w:rFonts w:ascii="Cambria" w:hAnsi="Cambria"/>
          <w:bCs/>
        </w:rPr>
      </w:pPr>
    </w:p>
    <w:p w:rsidR="009E7E66" w:rsidRDefault="009E7E66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BA2A0D" w:rsidRDefault="00BA2A0D" w:rsidP="007372C7">
      <w:pPr>
        <w:rPr>
          <w:rFonts w:ascii="Cambria" w:hAnsi="Cambria"/>
          <w:bCs/>
        </w:rPr>
      </w:pPr>
    </w:p>
    <w:p w:rsidR="00C57CD6" w:rsidRDefault="00C57CD6" w:rsidP="007372C7">
      <w:pPr>
        <w:rPr>
          <w:rFonts w:ascii="Cambria" w:hAnsi="Cambria"/>
          <w:bCs/>
        </w:rPr>
      </w:pPr>
    </w:p>
    <w:p w:rsidR="00C57CD6" w:rsidRDefault="00C57CD6" w:rsidP="007372C7">
      <w:pPr>
        <w:rPr>
          <w:rFonts w:ascii="Cambria" w:hAnsi="Cambria"/>
          <w:bCs/>
        </w:rPr>
      </w:pPr>
    </w:p>
    <w:p w:rsidR="00C57CD6" w:rsidRDefault="00C57CD6" w:rsidP="007372C7">
      <w:pPr>
        <w:rPr>
          <w:rFonts w:ascii="Cambria" w:hAnsi="Cambria"/>
          <w:bCs/>
        </w:rPr>
      </w:pPr>
    </w:p>
    <w:p w:rsidR="00C57CD6" w:rsidRDefault="00C57CD6" w:rsidP="007372C7">
      <w:pPr>
        <w:rPr>
          <w:rFonts w:ascii="Cambria" w:hAnsi="Cambria"/>
          <w:bCs/>
        </w:rPr>
      </w:pPr>
    </w:p>
    <w:p w:rsidR="00C57CD6" w:rsidRDefault="00C57CD6" w:rsidP="007372C7">
      <w:pPr>
        <w:rPr>
          <w:rFonts w:ascii="Cambria" w:hAnsi="Cambria"/>
          <w:bCs/>
        </w:rPr>
      </w:pPr>
    </w:p>
    <w:p w:rsidR="00C57CD6" w:rsidRDefault="00C57CD6" w:rsidP="007372C7">
      <w:pPr>
        <w:rPr>
          <w:rFonts w:ascii="Cambria" w:hAnsi="Cambria"/>
          <w:bCs/>
        </w:rPr>
      </w:pPr>
    </w:p>
    <w:p w:rsidR="00C57CD6" w:rsidRDefault="00C57CD6" w:rsidP="007372C7">
      <w:pPr>
        <w:rPr>
          <w:rFonts w:ascii="Cambria" w:hAnsi="Cambria"/>
          <w:bCs/>
        </w:rPr>
      </w:pPr>
    </w:p>
    <w:p w:rsidR="00984F33" w:rsidRDefault="00984F33" w:rsidP="007372C7">
      <w:pPr>
        <w:rPr>
          <w:rFonts w:ascii="Cambria" w:hAnsi="Cambria"/>
          <w:bCs/>
        </w:rPr>
      </w:pPr>
    </w:p>
    <w:p w:rsidR="00EC4108" w:rsidRDefault="00EC4108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176E03" w:rsidRDefault="00176E03" w:rsidP="007372C7">
      <w:pPr>
        <w:rPr>
          <w:rFonts w:ascii="Cambria" w:hAnsi="Cambria"/>
          <w:bCs/>
        </w:rPr>
      </w:pPr>
    </w:p>
    <w:p w:rsidR="00176E03" w:rsidRDefault="00176E03" w:rsidP="007372C7">
      <w:pPr>
        <w:rPr>
          <w:rFonts w:ascii="Cambria" w:hAnsi="Cambria"/>
          <w:bCs/>
        </w:rPr>
      </w:pPr>
    </w:p>
    <w:p w:rsidR="00176E03" w:rsidRDefault="00176E03" w:rsidP="007372C7">
      <w:pPr>
        <w:rPr>
          <w:rFonts w:ascii="Cambria" w:hAnsi="Cambria"/>
          <w:bCs/>
        </w:rPr>
      </w:pPr>
    </w:p>
    <w:p w:rsidR="00176E03" w:rsidRDefault="00176E03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722F8B" w:rsidRDefault="00722F8B" w:rsidP="007372C7">
      <w:pPr>
        <w:rPr>
          <w:rFonts w:ascii="Cambria" w:hAnsi="Cambria"/>
          <w:bCs/>
        </w:rPr>
      </w:pPr>
    </w:p>
    <w:p w:rsidR="009E7E66" w:rsidRPr="00676C7E" w:rsidRDefault="009E7E66" w:rsidP="009E7E66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177608">
        <w:rPr>
          <w:sz w:val="22"/>
          <w:szCs w:val="22"/>
        </w:rPr>
        <w:t xml:space="preserve">№1 </w:t>
      </w:r>
      <w:r>
        <w:rPr>
          <w:sz w:val="22"/>
          <w:szCs w:val="22"/>
        </w:rPr>
        <w:t>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9E7E66" w:rsidRDefault="009E7E66" w:rsidP="009E7E66">
      <w:pPr>
        <w:ind w:left="5812"/>
        <w:rPr>
          <w:sz w:val="22"/>
          <w:szCs w:val="22"/>
        </w:rPr>
      </w:pPr>
      <w:r w:rsidRPr="00676C7E">
        <w:rPr>
          <w:sz w:val="22"/>
          <w:szCs w:val="22"/>
        </w:rPr>
        <w:t>от __________201</w:t>
      </w:r>
      <w:r w:rsidR="00177608"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9E7E66" w:rsidRDefault="009E7E66" w:rsidP="009E7E66">
      <w:pPr>
        <w:rPr>
          <w:sz w:val="22"/>
          <w:szCs w:val="22"/>
        </w:rPr>
      </w:pPr>
    </w:p>
    <w:p w:rsidR="009E7E66" w:rsidRPr="00676C7E" w:rsidRDefault="009E7E66" w:rsidP="009E7E66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370"/>
      </w:tblGrid>
      <w:tr w:rsidR="00576B7B" w:rsidRPr="005B1F2D" w:rsidTr="00A3096A">
        <w:trPr>
          <w:trHeight w:val="7720"/>
        </w:trPr>
        <w:tc>
          <w:tcPr>
            <w:tcW w:w="2269" w:type="dxa"/>
            <w:vAlign w:val="center"/>
          </w:tcPr>
          <w:p w:rsidR="00576B7B" w:rsidRPr="00470496" w:rsidRDefault="00576B7B" w:rsidP="00A3096A">
            <w:pPr>
              <w:rPr>
                <w:sz w:val="26"/>
                <w:szCs w:val="26"/>
              </w:rPr>
            </w:pPr>
            <w:r w:rsidRPr="008127A8">
              <w:rPr>
                <w:sz w:val="26"/>
                <w:szCs w:val="26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Общий объем бюджетных ассигнований на реализацию муницип</w:t>
            </w:r>
            <w:r>
              <w:t xml:space="preserve">альной программы составляет 184292,52 </w:t>
            </w:r>
            <w:r w:rsidRPr="00886856">
              <w:t>тыс. рублей, в том числе: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сред</w:t>
            </w:r>
            <w:r>
              <w:t>ства краевого бюджета – 29699,04</w:t>
            </w:r>
            <w:r w:rsidRPr="00886856">
              <w:t xml:space="preserve"> тыс. рублей;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средств</w:t>
            </w:r>
            <w:r>
              <w:t>а районного бюджета – 154593,48</w:t>
            </w:r>
            <w:r w:rsidRPr="00886856">
              <w:t xml:space="preserve"> тыс. рублей.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Объем финансирования по годам реализации муниципальной программы: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 xml:space="preserve">2014 год, всего – </w:t>
            </w:r>
            <w:r>
              <w:t>61099,88</w:t>
            </w:r>
            <w:r w:rsidRPr="00886856">
              <w:t xml:space="preserve"> тыс. рублей;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сред</w:t>
            </w:r>
            <w:r>
              <w:t>ства краевого бюджета – 24155,60</w:t>
            </w:r>
            <w:r w:rsidRPr="00886856">
              <w:t xml:space="preserve"> тыс. рублей;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>
              <w:t xml:space="preserve">средства районного бюджета – 36944,28 </w:t>
            </w:r>
            <w:r w:rsidRPr="00886856">
              <w:t>тыс. рублей.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>
              <w:t>2015 год, всего – 45582,64</w:t>
            </w:r>
            <w:r w:rsidRPr="00886856">
              <w:t xml:space="preserve"> тыс. рублей;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ср</w:t>
            </w:r>
            <w:r>
              <w:t>едства краевого бюджета – 4521,04</w:t>
            </w:r>
            <w:r w:rsidRPr="00886856">
              <w:t xml:space="preserve"> тыс. рублей;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средст</w:t>
            </w:r>
            <w:r>
              <w:t>ва районного бюджета –  41061,60</w:t>
            </w:r>
            <w:r w:rsidRPr="00886856">
              <w:t xml:space="preserve"> тыс. рублей.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 xml:space="preserve">2016 год, всего </w:t>
            </w:r>
            <w:r>
              <w:t>– 38805,00</w:t>
            </w:r>
            <w:r w:rsidRPr="00886856">
              <w:t xml:space="preserve"> тыс. рублей;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 xml:space="preserve">средства краевого бюджета – </w:t>
            </w:r>
            <w:r>
              <w:t>511,2</w:t>
            </w:r>
            <w:r w:rsidRPr="00886856">
              <w:t>0 тыс. рублей;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средст</w:t>
            </w:r>
            <w:r>
              <w:t>ва районного бюджета –  38293,80</w:t>
            </w:r>
            <w:r w:rsidRPr="00886856">
              <w:t xml:space="preserve"> тыс. рублей.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>
              <w:t>2017 год, всего – 38805,00</w:t>
            </w:r>
            <w:r w:rsidRPr="00886856">
              <w:t xml:space="preserve"> тыс. рублей;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>том числе:</w:t>
            </w:r>
          </w:p>
          <w:p w:rsidR="005027B8" w:rsidRPr="00886856" w:rsidRDefault="005027B8" w:rsidP="005027B8">
            <w:pPr>
              <w:autoSpaceDE w:val="0"/>
              <w:autoSpaceDN w:val="0"/>
              <w:adjustRightInd w:val="0"/>
            </w:pPr>
            <w:r w:rsidRPr="00886856">
              <w:t xml:space="preserve">средства краевого бюджета – </w:t>
            </w:r>
            <w:r>
              <w:t>511,2</w:t>
            </w:r>
            <w:r w:rsidRPr="00886856">
              <w:t>0 тыс. рублей;</w:t>
            </w:r>
          </w:p>
          <w:p w:rsidR="00576B7B" w:rsidRPr="005B1F2D" w:rsidRDefault="005027B8" w:rsidP="005027B8">
            <w:pPr>
              <w:autoSpaceDE w:val="0"/>
              <w:autoSpaceDN w:val="0"/>
              <w:adjustRightInd w:val="0"/>
            </w:pPr>
            <w:r w:rsidRPr="00886856">
              <w:t>средст</w:t>
            </w:r>
            <w:r>
              <w:t>ва районного бюджета –  38293,80</w:t>
            </w:r>
            <w:r w:rsidRPr="00886856">
              <w:t xml:space="preserve"> тыс. рублей.</w:t>
            </w:r>
          </w:p>
        </w:tc>
      </w:tr>
    </w:tbl>
    <w:p w:rsidR="009E7E66" w:rsidRDefault="009E7E66" w:rsidP="007372C7">
      <w:pPr>
        <w:rPr>
          <w:rFonts w:ascii="Cambria" w:hAnsi="Cambria"/>
          <w:bCs/>
        </w:rPr>
      </w:pPr>
    </w:p>
    <w:p w:rsidR="009E7E66" w:rsidRDefault="009E7E66" w:rsidP="007372C7">
      <w:pPr>
        <w:rPr>
          <w:rFonts w:ascii="Cambria" w:hAnsi="Cambria"/>
          <w:bCs/>
        </w:rPr>
      </w:pPr>
    </w:p>
    <w:p w:rsidR="009E7E66" w:rsidRDefault="009E7E66" w:rsidP="007372C7">
      <w:pPr>
        <w:rPr>
          <w:rFonts w:ascii="Cambria" w:hAnsi="Cambria"/>
          <w:bCs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5027B8" w:rsidRDefault="005027B8" w:rsidP="007B07C1">
      <w:pPr>
        <w:ind w:left="5812"/>
        <w:rPr>
          <w:sz w:val="22"/>
          <w:szCs w:val="22"/>
        </w:rPr>
      </w:pPr>
    </w:p>
    <w:p w:rsidR="005027B8" w:rsidRDefault="005027B8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036C65" w:rsidRDefault="00036C65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403081" w:rsidRDefault="00403081" w:rsidP="007B07C1">
      <w:pPr>
        <w:ind w:left="5812"/>
        <w:rPr>
          <w:sz w:val="22"/>
          <w:szCs w:val="22"/>
        </w:rPr>
      </w:pPr>
    </w:p>
    <w:p w:rsidR="005027B8" w:rsidRDefault="005027B8" w:rsidP="007B07C1">
      <w:pPr>
        <w:ind w:left="5812"/>
        <w:rPr>
          <w:sz w:val="22"/>
          <w:szCs w:val="22"/>
        </w:rPr>
      </w:pPr>
    </w:p>
    <w:p w:rsidR="005027B8" w:rsidRDefault="005027B8" w:rsidP="007B07C1">
      <w:pPr>
        <w:ind w:left="5812"/>
        <w:rPr>
          <w:sz w:val="22"/>
          <w:szCs w:val="22"/>
        </w:rPr>
      </w:pPr>
    </w:p>
    <w:p w:rsidR="007B07C1" w:rsidRPr="00676C7E" w:rsidRDefault="007B07C1" w:rsidP="007B07C1">
      <w:pPr>
        <w:ind w:left="5812"/>
        <w:rPr>
          <w:sz w:val="22"/>
          <w:szCs w:val="22"/>
        </w:rPr>
      </w:pPr>
      <w:r>
        <w:rPr>
          <w:sz w:val="22"/>
          <w:szCs w:val="22"/>
        </w:rPr>
        <w:t>Приложение №2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9E7E66" w:rsidRDefault="007B07C1" w:rsidP="007B07C1">
      <w:pPr>
        <w:ind w:left="5812"/>
        <w:rPr>
          <w:rFonts w:ascii="Cambria" w:hAnsi="Cambria"/>
          <w:bCs/>
        </w:rPr>
      </w:pPr>
      <w:r w:rsidRPr="00676C7E">
        <w:rPr>
          <w:sz w:val="22"/>
          <w:szCs w:val="22"/>
        </w:rPr>
        <w:t>от __________201</w:t>
      </w:r>
      <w:r>
        <w:rPr>
          <w:sz w:val="22"/>
          <w:szCs w:val="22"/>
        </w:rPr>
        <w:t>5</w:t>
      </w:r>
      <w:r w:rsidRPr="00676C7E">
        <w:rPr>
          <w:sz w:val="22"/>
          <w:szCs w:val="22"/>
        </w:rPr>
        <w:t xml:space="preserve"> №__________</w:t>
      </w:r>
    </w:p>
    <w:p w:rsidR="009E7E66" w:rsidRDefault="009E7E66" w:rsidP="007372C7">
      <w:pPr>
        <w:rPr>
          <w:rFonts w:ascii="Cambria" w:hAnsi="Cambria"/>
          <w:bCs/>
        </w:rPr>
      </w:pPr>
    </w:p>
    <w:p w:rsidR="007B07C1" w:rsidRPr="00886856" w:rsidRDefault="007B07C1" w:rsidP="007B07C1">
      <w:pPr>
        <w:autoSpaceDE w:val="0"/>
        <w:autoSpaceDN w:val="0"/>
        <w:adjustRightInd w:val="0"/>
        <w:jc w:val="both"/>
        <w:rPr>
          <w:bCs/>
        </w:rPr>
      </w:pPr>
      <w:r w:rsidRPr="00886856">
        <w:rPr>
          <w:rFonts w:ascii="Cambria" w:hAnsi="Cambria"/>
          <w:bCs/>
        </w:rPr>
        <w:t>9</w:t>
      </w:r>
      <w:r w:rsidRPr="00886856">
        <w:rPr>
          <w:bCs/>
        </w:rPr>
        <w:t>. 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5027B8" w:rsidRPr="0003315F" w:rsidRDefault="005027B8" w:rsidP="005027B8">
      <w:pPr>
        <w:ind w:firstLine="709"/>
        <w:jc w:val="both"/>
      </w:pPr>
      <w:r w:rsidRPr="0003315F">
        <w:t xml:space="preserve">Общий объем финансирования Программы составляет  </w:t>
      </w:r>
      <w:r>
        <w:t>184292,52</w:t>
      </w:r>
      <w:r w:rsidRPr="0003315F">
        <w:t xml:space="preserve"> тысяч рублей,</w:t>
      </w:r>
    </w:p>
    <w:p w:rsidR="005027B8" w:rsidRPr="0003315F" w:rsidRDefault="005027B8" w:rsidP="005027B8">
      <w:pPr>
        <w:ind w:firstLine="709"/>
        <w:jc w:val="both"/>
      </w:pPr>
      <w:r w:rsidRPr="0003315F">
        <w:t>в том числе по подпрограммам:</w:t>
      </w:r>
    </w:p>
    <w:p w:rsidR="005027B8" w:rsidRPr="0003315F" w:rsidRDefault="005027B8" w:rsidP="005027B8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 xml:space="preserve">по подпрограмме 1. </w:t>
      </w:r>
      <w:r>
        <w:rPr>
          <w:color w:val="000000"/>
          <w:kern w:val="24"/>
        </w:rPr>
        <w:t>Охрана окружающей среды – 8076,70</w:t>
      </w:r>
      <w:r w:rsidRPr="0003315F">
        <w:rPr>
          <w:color w:val="000000"/>
          <w:kern w:val="24"/>
        </w:rPr>
        <w:t xml:space="preserve"> тысяч рублей;</w:t>
      </w:r>
    </w:p>
    <w:p w:rsidR="005027B8" w:rsidRPr="0003315F" w:rsidRDefault="005027B8" w:rsidP="005027B8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>по подпрограмме 2. Информирование общества о деятельности органов власти и развитие технологии электронного правительств</w:t>
      </w:r>
      <w:r>
        <w:rPr>
          <w:color w:val="000000"/>
          <w:kern w:val="24"/>
        </w:rPr>
        <w:t>а в Енисейском районе (не реализуется с 01.01.2015 года) – 3883,75</w:t>
      </w:r>
      <w:r w:rsidRPr="0003315F">
        <w:rPr>
          <w:color w:val="000000"/>
          <w:kern w:val="24"/>
        </w:rPr>
        <w:t xml:space="preserve"> тысяч рублей;</w:t>
      </w:r>
    </w:p>
    <w:p w:rsidR="005027B8" w:rsidRPr="0003315F" w:rsidRDefault="005027B8" w:rsidP="005027B8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>по подпрограмме 3. Выполнение отдельных госу</w:t>
      </w:r>
      <w:r>
        <w:rPr>
          <w:color w:val="000000"/>
          <w:kern w:val="24"/>
        </w:rPr>
        <w:t>дарственных полномочий – 2246,30</w:t>
      </w:r>
      <w:r w:rsidRPr="0003315F">
        <w:rPr>
          <w:color w:val="000000"/>
          <w:kern w:val="24"/>
        </w:rPr>
        <w:t xml:space="preserve"> тысяч рублей;</w:t>
      </w:r>
    </w:p>
    <w:p w:rsidR="005027B8" w:rsidRPr="0003315F" w:rsidRDefault="005027B8" w:rsidP="005027B8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>по подпрограмме 4. Повышение эффективности деятельности органов ме</w:t>
      </w:r>
      <w:r>
        <w:rPr>
          <w:color w:val="000000"/>
          <w:kern w:val="24"/>
        </w:rPr>
        <w:t>стного самоуправления (не реализуется с 01.01.2015 года) – 19919,97</w:t>
      </w:r>
      <w:r w:rsidRPr="0003315F">
        <w:rPr>
          <w:color w:val="000000"/>
          <w:kern w:val="24"/>
        </w:rPr>
        <w:t xml:space="preserve"> тысяч рублей;</w:t>
      </w:r>
    </w:p>
    <w:p w:rsidR="005027B8" w:rsidRPr="0003315F" w:rsidRDefault="005027B8" w:rsidP="005027B8">
      <w:pPr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 xml:space="preserve">по подпрограмме 5. </w:t>
      </w:r>
      <w:r w:rsidRPr="0003315F">
        <w:t>Содействие занятости населения</w:t>
      </w:r>
      <w:r>
        <w:rPr>
          <w:color w:val="000000"/>
          <w:kern w:val="24"/>
        </w:rPr>
        <w:t xml:space="preserve"> Енисейского района – 1618,70</w:t>
      </w:r>
      <w:r w:rsidRPr="0003315F">
        <w:rPr>
          <w:color w:val="000000"/>
          <w:kern w:val="24"/>
        </w:rPr>
        <w:t xml:space="preserve"> тысяч рублей;</w:t>
      </w:r>
    </w:p>
    <w:p w:rsidR="005027B8" w:rsidRPr="0003315F" w:rsidRDefault="005027B8" w:rsidP="005027B8">
      <w:pPr>
        <w:jc w:val="both"/>
        <w:textAlignment w:val="baseline"/>
      </w:pPr>
      <w:r w:rsidRPr="0003315F">
        <w:rPr>
          <w:color w:val="000000"/>
          <w:kern w:val="24"/>
        </w:rPr>
        <w:t xml:space="preserve">по подпрограмме 6. </w:t>
      </w:r>
      <w:r w:rsidRPr="0003315F">
        <w:t xml:space="preserve">Поддержка общественных организаций ветеранов </w:t>
      </w:r>
      <w:r>
        <w:rPr>
          <w:color w:val="000000"/>
          <w:kern w:val="24"/>
        </w:rPr>
        <w:t xml:space="preserve">(не реализуется с 01.01.2015 года) </w:t>
      </w:r>
      <w:r>
        <w:t>– 94</w:t>
      </w:r>
      <w:r w:rsidRPr="0003315F">
        <w:t>,0</w:t>
      </w:r>
      <w:r>
        <w:t>0</w:t>
      </w:r>
      <w:r w:rsidRPr="0003315F">
        <w:t xml:space="preserve"> тысяч рублей;</w:t>
      </w:r>
    </w:p>
    <w:p w:rsidR="005027B8" w:rsidRPr="0003315F" w:rsidRDefault="005027B8" w:rsidP="005027B8">
      <w:pPr>
        <w:jc w:val="both"/>
        <w:textAlignment w:val="baseline"/>
      </w:pPr>
      <w:r w:rsidRPr="0003315F">
        <w:t>по подпрограмме 7. Совершенствование централизованной систе</w:t>
      </w:r>
      <w:r>
        <w:t>мы учета и отчетности – 112784,28</w:t>
      </w:r>
      <w:r w:rsidRPr="0003315F">
        <w:t xml:space="preserve"> тысяч рублей;</w:t>
      </w:r>
    </w:p>
    <w:p w:rsidR="005027B8" w:rsidRDefault="005027B8" w:rsidP="005027B8">
      <w:pPr>
        <w:jc w:val="both"/>
        <w:textAlignment w:val="baseline"/>
      </w:pPr>
      <w:r w:rsidRPr="0003315F">
        <w:t>по подпрограмме 8. Содействие в развитии местного самоуправления и гражданского общест</w:t>
      </w:r>
      <w:r>
        <w:t>ва в Енисейском районе – 35386,82</w:t>
      </w:r>
      <w:r w:rsidRPr="0003315F">
        <w:t xml:space="preserve"> тысяч рублей</w:t>
      </w:r>
      <w:r>
        <w:t>;</w:t>
      </w:r>
    </w:p>
    <w:p w:rsidR="005027B8" w:rsidRPr="0003315F" w:rsidRDefault="005027B8" w:rsidP="005027B8">
      <w:pPr>
        <w:jc w:val="both"/>
        <w:textAlignment w:val="baseline"/>
        <w:rPr>
          <w:color w:val="000000"/>
          <w:kern w:val="24"/>
        </w:rPr>
      </w:pPr>
      <w:r>
        <w:t xml:space="preserve">по подпрограмме 9. </w:t>
      </w:r>
      <w:r w:rsidRPr="0067143F">
        <w:t>Поддержка социально ориентированных некоммерческих организаций на территории Енисейского района</w:t>
      </w:r>
      <w:r>
        <w:rPr>
          <w:sz w:val="26"/>
          <w:szCs w:val="26"/>
        </w:rPr>
        <w:t xml:space="preserve"> </w:t>
      </w:r>
      <w:r w:rsidRPr="00271831">
        <w:t>– 282,00</w:t>
      </w:r>
      <w:r>
        <w:rPr>
          <w:sz w:val="26"/>
          <w:szCs w:val="26"/>
        </w:rPr>
        <w:t xml:space="preserve"> тысяч рублей.</w:t>
      </w:r>
    </w:p>
    <w:p w:rsidR="005027B8" w:rsidRPr="0003315F" w:rsidRDefault="005027B8" w:rsidP="005027B8">
      <w:pPr>
        <w:ind w:firstLine="567"/>
        <w:jc w:val="both"/>
        <w:textAlignment w:val="baseline"/>
        <w:rPr>
          <w:color w:val="000000"/>
          <w:kern w:val="24"/>
        </w:rPr>
      </w:pPr>
      <w:r w:rsidRPr="0003315F">
        <w:rPr>
          <w:color w:val="000000"/>
          <w:kern w:val="24"/>
        </w:rPr>
        <w:t xml:space="preserve">Из общего объема финансирования по </w:t>
      </w:r>
      <w:r>
        <w:rPr>
          <w:color w:val="000000"/>
          <w:kern w:val="24"/>
        </w:rPr>
        <w:t>соответствующим периодам программы:</w:t>
      </w:r>
    </w:p>
    <w:p w:rsidR="005027B8" w:rsidRPr="0003315F" w:rsidRDefault="005027B8" w:rsidP="005027B8">
      <w:pPr>
        <w:jc w:val="both"/>
        <w:textAlignment w:val="baseline"/>
        <w:rPr>
          <w:color w:val="000000"/>
          <w:kern w:val="24"/>
        </w:rPr>
      </w:pPr>
      <w:r w:rsidRPr="0003315F">
        <w:t xml:space="preserve">в 2014 году – </w:t>
      </w:r>
      <w:r>
        <w:rPr>
          <w:color w:val="000000"/>
          <w:kern w:val="24"/>
        </w:rPr>
        <w:t>61099,88</w:t>
      </w:r>
      <w:r w:rsidRPr="0003315F">
        <w:rPr>
          <w:color w:val="000000"/>
          <w:kern w:val="24"/>
        </w:rPr>
        <w:t xml:space="preserve"> тысяч рублей;</w:t>
      </w:r>
    </w:p>
    <w:p w:rsidR="005027B8" w:rsidRPr="0003315F" w:rsidRDefault="005027B8" w:rsidP="005027B8">
      <w:pPr>
        <w:jc w:val="both"/>
        <w:textAlignment w:val="baseline"/>
        <w:rPr>
          <w:color w:val="000000"/>
          <w:kern w:val="24"/>
        </w:rPr>
      </w:pPr>
      <w:r w:rsidRPr="0003315F">
        <w:t xml:space="preserve">в 2015 году – </w:t>
      </w:r>
      <w:r>
        <w:rPr>
          <w:color w:val="000000"/>
          <w:kern w:val="24"/>
        </w:rPr>
        <w:t>45582,64</w:t>
      </w:r>
      <w:r w:rsidRPr="0003315F">
        <w:rPr>
          <w:color w:val="000000"/>
          <w:kern w:val="24"/>
        </w:rPr>
        <w:t xml:space="preserve"> тысяч рублей;</w:t>
      </w:r>
    </w:p>
    <w:p w:rsidR="005027B8" w:rsidRDefault="005027B8" w:rsidP="005027B8">
      <w:pPr>
        <w:jc w:val="both"/>
        <w:textAlignment w:val="baseline"/>
      </w:pPr>
      <w:r w:rsidRPr="0003315F">
        <w:t xml:space="preserve">в 2016 году – </w:t>
      </w:r>
      <w:r>
        <w:rPr>
          <w:color w:val="000000"/>
          <w:kern w:val="24"/>
        </w:rPr>
        <w:t>38805,00</w:t>
      </w:r>
      <w:r w:rsidRPr="0003315F">
        <w:rPr>
          <w:color w:val="000000"/>
          <w:kern w:val="24"/>
        </w:rPr>
        <w:t xml:space="preserve"> тысяч рублей</w:t>
      </w:r>
      <w:r>
        <w:t>;</w:t>
      </w:r>
    </w:p>
    <w:p w:rsidR="005027B8" w:rsidRDefault="005027B8" w:rsidP="005027B8">
      <w:pPr>
        <w:jc w:val="both"/>
        <w:textAlignment w:val="baseline"/>
      </w:pPr>
      <w:r>
        <w:t>в 2017 году – 38805,00 тысяч рублей.</w:t>
      </w:r>
    </w:p>
    <w:p w:rsidR="00955142" w:rsidRPr="0003315F" w:rsidRDefault="00955142" w:rsidP="007B07C1">
      <w:pPr>
        <w:jc w:val="both"/>
        <w:textAlignment w:val="baseline"/>
        <w:rPr>
          <w:color w:val="000000"/>
          <w:kern w:val="24"/>
        </w:rPr>
      </w:pPr>
    </w:p>
    <w:p w:rsidR="008A3B7B" w:rsidRDefault="008A3B7B" w:rsidP="00955142">
      <w:pPr>
        <w:ind w:left="5812"/>
        <w:rPr>
          <w:sz w:val="22"/>
          <w:szCs w:val="22"/>
        </w:rPr>
      </w:pPr>
    </w:p>
    <w:p w:rsidR="008A3B7B" w:rsidRDefault="008A3B7B" w:rsidP="008A3B7B">
      <w:pPr>
        <w:ind w:firstLine="709"/>
        <w:jc w:val="both"/>
        <w:rPr>
          <w:sz w:val="22"/>
          <w:szCs w:val="22"/>
        </w:rPr>
      </w:pPr>
    </w:p>
    <w:p w:rsidR="008A3B7B" w:rsidRDefault="008A3B7B" w:rsidP="008A3B7B">
      <w:pPr>
        <w:ind w:firstLine="709"/>
        <w:jc w:val="both"/>
        <w:rPr>
          <w:sz w:val="22"/>
          <w:szCs w:val="22"/>
        </w:rPr>
        <w:sectPr w:rsidR="008A3B7B" w:rsidSect="007372C7">
          <w:pgSz w:w="11906" w:h="16838"/>
          <w:pgMar w:top="851" w:right="746" w:bottom="902" w:left="1418" w:header="709" w:footer="709" w:gutter="0"/>
          <w:cols w:space="708"/>
          <w:docGrid w:linePitch="360"/>
        </w:sectPr>
      </w:pPr>
    </w:p>
    <w:p w:rsidR="00177608" w:rsidRPr="00676C7E" w:rsidRDefault="00DC2DC8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176E03">
        <w:rPr>
          <w:sz w:val="22"/>
          <w:szCs w:val="22"/>
        </w:rPr>
        <w:t>3</w:t>
      </w:r>
      <w:r w:rsidR="00177608">
        <w:rPr>
          <w:sz w:val="22"/>
          <w:szCs w:val="22"/>
        </w:rPr>
        <w:t xml:space="preserve"> к постановлению</w:t>
      </w:r>
      <w:r w:rsidR="00177608" w:rsidRPr="00676C7E">
        <w:rPr>
          <w:sz w:val="22"/>
          <w:szCs w:val="22"/>
        </w:rPr>
        <w:t xml:space="preserve"> администрации Енисейского района</w:t>
      </w:r>
    </w:p>
    <w:p w:rsidR="00177608" w:rsidRDefault="00177608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177608" w:rsidRDefault="00177608" w:rsidP="00177608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</w:p>
    <w:p w:rsidR="00177608" w:rsidRDefault="00177608" w:rsidP="00177608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№1</w:t>
      </w:r>
    </w:p>
    <w:p w:rsidR="00177608" w:rsidRPr="005423C8" w:rsidRDefault="00177608" w:rsidP="00177608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C3C2D">
        <w:rPr>
          <w:sz w:val="22"/>
          <w:szCs w:val="22"/>
        </w:rPr>
        <w:t>«</w:t>
      </w:r>
      <w:r w:rsidRPr="005423C8">
        <w:rPr>
          <w:sz w:val="22"/>
          <w:szCs w:val="22"/>
        </w:rPr>
        <w:t>Улучшение качества жизни в Енисейском районе</w:t>
      </w:r>
      <w:r>
        <w:rPr>
          <w:sz w:val="22"/>
          <w:szCs w:val="22"/>
        </w:rPr>
        <w:t>»</w:t>
      </w:r>
    </w:p>
    <w:p w:rsidR="00177608" w:rsidRDefault="00177608" w:rsidP="00177608">
      <w:pPr>
        <w:ind w:left="9639"/>
        <w:rPr>
          <w:sz w:val="22"/>
          <w:szCs w:val="22"/>
        </w:rPr>
      </w:pPr>
    </w:p>
    <w:p w:rsidR="00177608" w:rsidRPr="006E4D09" w:rsidRDefault="00177608" w:rsidP="00177608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>муниципальной программы Енисейского района</w:t>
      </w:r>
    </w:p>
    <w:p w:rsidR="00177608" w:rsidRDefault="00177608" w:rsidP="00177608">
      <w:pPr>
        <w:rPr>
          <w:rFonts w:ascii="Cambria" w:hAnsi="Cambria"/>
          <w:bCs/>
        </w:rPr>
      </w:pPr>
    </w:p>
    <w:tbl>
      <w:tblPr>
        <w:tblW w:w="15886" w:type="dxa"/>
        <w:tblInd w:w="-318" w:type="dxa"/>
        <w:tblLayout w:type="fixed"/>
        <w:tblLook w:val="04A0"/>
      </w:tblPr>
      <w:tblGrid>
        <w:gridCol w:w="1435"/>
        <w:gridCol w:w="2268"/>
        <w:gridCol w:w="2368"/>
        <w:gridCol w:w="902"/>
        <w:gridCol w:w="867"/>
        <w:gridCol w:w="888"/>
        <w:gridCol w:w="865"/>
        <w:gridCol w:w="1387"/>
        <w:gridCol w:w="1387"/>
        <w:gridCol w:w="1184"/>
        <w:gridCol w:w="1184"/>
        <w:gridCol w:w="1151"/>
      </w:tblGrid>
      <w:tr w:rsidR="00176E03" w:rsidRPr="00176E03" w:rsidTr="00176E03">
        <w:trPr>
          <w:trHeight w:val="30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176E03" w:rsidRPr="00176E03" w:rsidTr="00176E03">
        <w:trPr>
          <w:trHeight w:val="15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76E03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176E0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76E03">
              <w:rPr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Текущий  финансовый 2014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Очередной финансовый год  – 2015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Первый год планового периода- 2016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Второй год планового периода - 2017 год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176E03" w:rsidRPr="00176E03" w:rsidTr="00176E03">
        <w:trPr>
          <w:trHeight w:val="600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«Улучшение качества жизни в Енисейском районе»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61099,88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45582,64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38805,00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38805,00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184292,52</w:t>
            </w:r>
          </w:p>
        </w:tc>
      </w:tr>
      <w:tr w:rsidR="00176E03" w:rsidRPr="00176E03" w:rsidTr="00176E03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E03" w:rsidRPr="00176E03" w:rsidTr="00176E03">
        <w:trPr>
          <w:trHeight w:val="72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59721,88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45030,64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38795,00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38795,00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182342,52</w:t>
            </w:r>
          </w:p>
        </w:tc>
      </w:tr>
      <w:tr w:rsidR="00176E03" w:rsidRPr="00176E03" w:rsidTr="00176E03">
        <w:trPr>
          <w:trHeight w:val="96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176E03" w:rsidRPr="00176E03" w:rsidTr="00176E03">
        <w:trPr>
          <w:trHeight w:val="90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1085,00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1085,00</w:t>
            </w:r>
          </w:p>
        </w:tc>
      </w:tr>
      <w:tr w:rsidR="00176E03" w:rsidRPr="00176E03" w:rsidTr="00176E03">
        <w:trPr>
          <w:trHeight w:val="84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 xml:space="preserve">МКУ "Управление образования администрации </w:t>
            </w:r>
            <w:r w:rsidRPr="00176E03">
              <w:rPr>
                <w:color w:val="000000"/>
                <w:sz w:val="22"/>
                <w:szCs w:val="22"/>
              </w:rPr>
              <w:lastRenderedPageBreak/>
              <w:t>Енисейского района"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542,00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542,00</w:t>
            </w:r>
          </w:p>
        </w:tc>
      </w:tr>
      <w:tr w:rsidR="00176E03" w:rsidRPr="00176E03" w:rsidTr="00176E03">
        <w:trPr>
          <w:trHeight w:val="90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176E03" w:rsidRPr="00176E03" w:rsidTr="00176E03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E03" w:rsidRPr="00176E03" w:rsidTr="00176E03">
        <w:trPr>
          <w:trHeight w:val="79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«Охрана окружающей среды»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8076,70</w:t>
            </w:r>
          </w:p>
        </w:tc>
      </w:tr>
      <w:tr w:rsidR="00176E03" w:rsidRPr="00176E03" w:rsidTr="00176E03">
        <w:trPr>
          <w:trHeight w:val="30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E03" w:rsidRPr="00176E03" w:rsidTr="00176E03">
        <w:trPr>
          <w:trHeight w:val="54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8076,70</w:t>
            </w:r>
          </w:p>
        </w:tc>
      </w:tr>
      <w:tr w:rsidR="00176E03" w:rsidRPr="00176E03" w:rsidTr="00176E03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E03" w:rsidRPr="00176E03" w:rsidTr="00176E03">
        <w:trPr>
          <w:trHeight w:val="675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«Информирование общества о деятельности органов власти и развитие технологий электронного правительства в Енисейском районе» (не реализуется с 01.01.2015 года)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3883,75</w:t>
            </w:r>
          </w:p>
        </w:tc>
      </w:tr>
      <w:tr w:rsidR="00176E03" w:rsidRPr="00176E03" w:rsidTr="00176E03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E03" w:rsidRPr="00176E03" w:rsidTr="00176E03">
        <w:trPr>
          <w:trHeight w:val="99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3883,75</w:t>
            </w:r>
          </w:p>
        </w:tc>
      </w:tr>
      <w:tr w:rsidR="00176E03" w:rsidRPr="00176E03" w:rsidTr="00176E03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E03" w:rsidRPr="00176E03" w:rsidTr="00176E03">
        <w:trPr>
          <w:trHeight w:val="66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«Выполнение отдельных государственных полномочий»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507,80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2246,30</w:t>
            </w:r>
          </w:p>
        </w:tc>
      </w:tr>
      <w:tr w:rsidR="00176E03" w:rsidRPr="00176E03" w:rsidTr="00176E03">
        <w:trPr>
          <w:trHeight w:val="40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E03" w:rsidRPr="00176E03" w:rsidTr="00176E03">
        <w:trPr>
          <w:trHeight w:val="51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507,80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511,20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2246,30</w:t>
            </w:r>
          </w:p>
        </w:tc>
      </w:tr>
      <w:tr w:rsidR="00176E03" w:rsidRPr="00176E03" w:rsidTr="00176E03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E03" w:rsidRPr="00176E03" w:rsidTr="00176E03">
        <w:trPr>
          <w:trHeight w:val="600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lastRenderedPageBreak/>
              <w:t>Подпрограмма 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«Повышение эффективности деятельности органов местного самоуправления» (не реализуется с 01.01.2015 года)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19919,97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19919,97</w:t>
            </w:r>
          </w:p>
        </w:tc>
      </w:tr>
      <w:tr w:rsidR="00176E03" w:rsidRPr="00176E03" w:rsidTr="00176E03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E03" w:rsidRPr="00176E03" w:rsidTr="00176E03">
        <w:trPr>
          <w:trHeight w:val="72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18551,97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18551,97</w:t>
            </w:r>
          </w:p>
        </w:tc>
      </w:tr>
      <w:tr w:rsidR="00176E03" w:rsidRPr="00176E03" w:rsidTr="00176E03">
        <w:trPr>
          <w:trHeight w:val="73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Финансовое управление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283,00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283,00</w:t>
            </w:r>
          </w:p>
        </w:tc>
      </w:tr>
      <w:tr w:rsidR="00176E03" w:rsidRPr="00176E03" w:rsidTr="00176E03">
        <w:trPr>
          <w:trHeight w:val="73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Управление образования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804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1085,00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1085,00</w:t>
            </w:r>
          </w:p>
        </w:tc>
      </w:tr>
      <w:tr w:rsidR="00176E03" w:rsidRPr="00176E03" w:rsidTr="00176E03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E03" w:rsidRPr="00176E03" w:rsidTr="00176E03">
        <w:trPr>
          <w:trHeight w:val="690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sz w:val="22"/>
                <w:szCs w:val="22"/>
              </w:rPr>
            </w:pPr>
            <w:r w:rsidRPr="00176E03">
              <w:rPr>
                <w:sz w:val="22"/>
                <w:szCs w:val="22"/>
              </w:rPr>
              <w:t> «Содействие занятости населения Енисейского района»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421,70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399,00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1618,70</w:t>
            </w:r>
          </w:p>
        </w:tc>
      </w:tr>
      <w:tr w:rsidR="00176E03" w:rsidRPr="00176E03" w:rsidTr="00176E03">
        <w:trPr>
          <w:trHeight w:val="40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E03" w:rsidRPr="00176E03" w:rsidTr="00176E03">
        <w:trPr>
          <w:trHeight w:val="52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411,70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1578,70</w:t>
            </w:r>
          </w:p>
        </w:tc>
      </w:tr>
      <w:tr w:rsidR="00176E03" w:rsidRPr="00176E03" w:rsidTr="00176E03">
        <w:trPr>
          <w:trHeight w:val="11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176E03" w:rsidRPr="00176E03" w:rsidTr="00176E03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E03" w:rsidRPr="00176E03" w:rsidTr="00176E03">
        <w:trPr>
          <w:trHeight w:val="600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«Поддержка общественных организаций ветеранов» (не реализуется с 01.01.2015 года)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94,00</w:t>
            </w:r>
          </w:p>
        </w:tc>
      </w:tr>
      <w:tr w:rsidR="00176E03" w:rsidRPr="00176E03" w:rsidTr="00176E03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E03" w:rsidRPr="00176E03" w:rsidTr="00176E03">
        <w:trPr>
          <w:trHeight w:val="46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94,00</w:t>
            </w:r>
          </w:p>
        </w:tc>
      </w:tr>
      <w:tr w:rsidR="00176E03" w:rsidRPr="00176E03" w:rsidTr="00176E03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E03" w:rsidRPr="00176E03" w:rsidTr="00176E03">
        <w:trPr>
          <w:trHeight w:val="600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lastRenderedPageBreak/>
              <w:t>Подпрограмма 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30379,20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112784,28</w:t>
            </w:r>
          </w:p>
        </w:tc>
      </w:tr>
      <w:tr w:rsidR="00176E03" w:rsidRPr="00176E03" w:rsidTr="00176E03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30379,20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28343,70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112784,28</w:t>
            </w:r>
          </w:p>
        </w:tc>
      </w:tr>
      <w:tr w:rsidR="00176E03" w:rsidRPr="00176E03" w:rsidTr="00176E03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E03" w:rsidRPr="00176E03" w:rsidTr="00176E03">
        <w:trPr>
          <w:trHeight w:val="705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Подпрограмма 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«Содействие в развитии местного самоуправления и гражданского общества в Енисейском районе»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14015,64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35386,82</w:t>
            </w:r>
          </w:p>
        </w:tc>
      </w:tr>
      <w:tr w:rsidR="00176E03" w:rsidRPr="00176E03" w:rsidTr="00176E03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E03" w:rsidRPr="00176E03" w:rsidTr="00176E03">
        <w:trPr>
          <w:trHeight w:val="58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13473,64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9270,10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34844,82</w:t>
            </w:r>
          </w:p>
        </w:tc>
      </w:tr>
      <w:tr w:rsidR="00176E03" w:rsidRPr="00176E03" w:rsidTr="00176E03">
        <w:trPr>
          <w:trHeight w:val="70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МКУ "Управление образования администрации Енисейского района"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542,00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542,00</w:t>
            </w:r>
          </w:p>
        </w:tc>
      </w:tr>
      <w:tr w:rsidR="00176E03" w:rsidRPr="00176E03" w:rsidTr="00176E03">
        <w:trPr>
          <w:trHeight w:val="34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E03" w:rsidRPr="00176E03" w:rsidTr="00176E03">
        <w:trPr>
          <w:trHeight w:val="660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Подпрограмма 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"Поддержка социально ориентированных некоммерческих организаций на территории Енисейского района"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282,00</w:t>
            </w:r>
          </w:p>
        </w:tc>
      </w:tr>
      <w:tr w:rsidR="00176E03" w:rsidRPr="00176E03" w:rsidTr="00176E03">
        <w:trPr>
          <w:trHeight w:val="360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76E03" w:rsidRPr="00176E03" w:rsidTr="00176E03">
        <w:trPr>
          <w:trHeight w:val="52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Администрация Енисейского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right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282,00</w:t>
            </w:r>
          </w:p>
        </w:tc>
      </w:tr>
    </w:tbl>
    <w:p w:rsidR="00177608" w:rsidRDefault="00177608" w:rsidP="00177608">
      <w:pPr>
        <w:rPr>
          <w:rFonts w:ascii="Cambria" w:hAnsi="Cambria"/>
          <w:bCs/>
        </w:rPr>
      </w:pPr>
    </w:p>
    <w:p w:rsidR="003A545A" w:rsidRDefault="003A545A" w:rsidP="00177608">
      <w:pPr>
        <w:rPr>
          <w:rFonts w:ascii="Cambria" w:hAnsi="Cambria"/>
          <w:bCs/>
        </w:rPr>
      </w:pPr>
    </w:p>
    <w:p w:rsidR="003A545A" w:rsidRDefault="003A545A" w:rsidP="00177608">
      <w:pPr>
        <w:rPr>
          <w:rFonts w:ascii="Cambria" w:hAnsi="Cambria"/>
          <w:bCs/>
        </w:rPr>
      </w:pPr>
    </w:p>
    <w:p w:rsidR="00176E03" w:rsidRDefault="00176E03" w:rsidP="00177608">
      <w:pPr>
        <w:rPr>
          <w:rFonts w:ascii="Cambria" w:hAnsi="Cambria"/>
          <w:bCs/>
        </w:rPr>
      </w:pPr>
    </w:p>
    <w:p w:rsidR="00176E03" w:rsidRDefault="00176E03" w:rsidP="00177608">
      <w:pPr>
        <w:rPr>
          <w:rFonts w:ascii="Cambria" w:hAnsi="Cambria"/>
          <w:bCs/>
        </w:rPr>
      </w:pPr>
    </w:p>
    <w:p w:rsidR="00176E03" w:rsidRDefault="00176E03" w:rsidP="00177608">
      <w:pPr>
        <w:rPr>
          <w:rFonts w:ascii="Cambria" w:hAnsi="Cambria"/>
          <w:bCs/>
        </w:rPr>
      </w:pPr>
    </w:p>
    <w:p w:rsidR="00176E03" w:rsidRDefault="00176E03" w:rsidP="00177608">
      <w:pPr>
        <w:rPr>
          <w:rFonts w:ascii="Cambria" w:hAnsi="Cambria"/>
          <w:bCs/>
        </w:rPr>
      </w:pPr>
    </w:p>
    <w:p w:rsidR="00176E03" w:rsidRDefault="00176E03" w:rsidP="00177608">
      <w:pPr>
        <w:rPr>
          <w:rFonts w:ascii="Cambria" w:hAnsi="Cambria"/>
          <w:bCs/>
        </w:rPr>
      </w:pPr>
    </w:p>
    <w:p w:rsidR="003A545A" w:rsidRDefault="003A545A" w:rsidP="00177608">
      <w:pPr>
        <w:rPr>
          <w:rFonts w:ascii="Cambria" w:hAnsi="Cambria"/>
          <w:bCs/>
        </w:rPr>
      </w:pPr>
    </w:p>
    <w:p w:rsidR="00177608" w:rsidRPr="00676C7E" w:rsidRDefault="00955142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176E03">
        <w:rPr>
          <w:sz w:val="22"/>
          <w:szCs w:val="22"/>
        </w:rPr>
        <w:t>4</w:t>
      </w:r>
      <w:r w:rsidR="00177608">
        <w:rPr>
          <w:sz w:val="22"/>
          <w:szCs w:val="22"/>
        </w:rPr>
        <w:t xml:space="preserve"> к постановлению</w:t>
      </w:r>
      <w:r w:rsidR="00177608" w:rsidRPr="00676C7E">
        <w:rPr>
          <w:sz w:val="22"/>
          <w:szCs w:val="22"/>
        </w:rPr>
        <w:t xml:space="preserve"> администрации Енисейского района</w:t>
      </w:r>
    </w:p>
    <w:p w:rsidR="00177608" w:rsidRDefault="00177608" w:rsidP="00177608">
      <w:pPr>
        <w:ind w:left="963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177608" w:rsidRDefault="00177608" w:rsidP="00177608">
      <w:pPr>
        <w:rPr>
          <w:rFonts w:ascii="Cambria" w:hAnsi="Cambria"/>
          <w:bCs/>
        </w:rPr>
      </w:pPr>
    </w:p>
    <w:p w:rsidR="000763F2" w:rsidRDefault="000763F2" w:rsidP="000763F2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</w:p>
    <w:p w:rsidR="000763F2" w:rsidRDefault="000763F2" w:rsidP="000763F2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0322C">
        <w:rPr>
          <w:b/>
          <w:bCs/>
          <w:sz w:val="22"/>
          <w:szCs w:val="22"/>
        </w:rPr>
        <w:t>«</w:t>
      </w:r>
      <w:r w:rsidRPr="0090322C">
        <w:rPr>
          <w:sz w:val="22"/>
          <w:szCs w:val="22"/>
        </w:rPr>
        <w:t>Улучшение качества жизни в Енисейском районе»</w:t>
      </w:r>
    </w:p>
    <w:p w:rsidR="000763F2" w:rsidRPr="005423C8" w:rsidRDefault="000763F2" w:rsidP="000763F2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</w:p>
    <w:p w:rsidR="000763F2" w:rsidRDefault="000763F2" w:rsidP="000763F2">
      <w:pPr>
        <w:pStyle w:val="1"/>
        <w:spacing w:before="0" w:after="24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p w:rsidR="00177608" w:rsidRDefault="00177608" w:rsidP="00177608">
      <w:pPr>
        <w:rPr>
          <w:rFonts w:ascii="Cambria" w:hAnsi="Cambria"/>
          <w:bCs/>
        </w:rPr>
      </w:pPr>
    </w:p>
    <w:tbl>
      <w:tblPr>
        <w:tblW w:w="15383" w:type="dxa"/>
        <w:tblInd w:w="91" w:type="dxa"/>
        <w:tblLook w:val="04A0"/>
      </w:tblPr>
      <w:tblGrid>
        <w:gridCol w:w="999"/>
        <w:gridCol w:w="2279"/>
        <w:gridCol w:w="5251"/>
        <w:gridCol w:w="1387"/>
        <w:gridCol w:w="1387"/>
        <w:gridCol w:w="1360"/>
        <w:gridCol w:w="1360"/>
        <w:gridCol w:w="1360"/>
      </w:tblGrid>
      <w:tr w:rsidR="00176E03" w:rsidRPr="00176E03" w:rsidTr="00176E03">
        <w:trPr>
          <w:trHeight w:val="300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Оценка расходов (тыс. руб.), годы</w:t>
            </w:r>
          </w:p>
        </w:tc>
      </w:tr>
      <w:tr w:rsidR="00176E03" w:rsidRPr="00176E03" w:rsidTr="00176E03">
        <w:trPr>
          <w:trHeight w:val="120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текущий финансовый 2014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очередной финансовый год 2015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первый год планового периода 2016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второй год планового периода 2017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«Улучшение качества жизни в Енисейском районе»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61099,88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45582,64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38805,00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38805,00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184292,52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24155,60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4521,04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29699,04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36944,28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41061,60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38293,80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38293,80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154593,48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Основной исполнитель подпрограммы: отдел транспорта, связи и природопользования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8076,70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7515,70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8076,70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7256,10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7256,10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259,60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820,60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Информирование общества о деятельности органов власти и развитие технологий электронного правительства в Енисейском районе (не реализуется с 01.01.2015 года)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Основной исполнитель подпрограммы: МБУ "Пресс-центр Енисейского района"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3883,75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3883,75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3883,75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3883,75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Выполнение отдельных государственных полномочий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507,80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2246,30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507,80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2246,30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716,10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507,80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511,20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2246,30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9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Повышение эффективности деятельности органов местного самоуправления  (не реализуется с 01.01.2015 года)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района, МБУ "Консультационно-информационный центр Енисейского района"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18551,97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18551,97</w:t>
            </w:r>
          </w:p>
        </w:tc>
      </w:tr>
      <w:tr w:rsidR="00176E03" w:rsidRPr="00176E03" w:rsidTr="00176E03">
        <w:trPr>
          <w:trHeight w:val="43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ГРБС: Финансовое управление администрации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283,00</w:t>
            </w:r>
          </w:p>
        </w:tc>
      </w:tr>
      <w:tr w:rsidR="00176E03" w:rsidRPr="00176E03" w:rsidTr="00176E03">
        <w:trPr>
          <w:trHeight w:val="70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ГРБС: Управление образования администрации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1085,00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1085,00</w:t>
            </w:r>
          </w:p>
        </w:tc>
      </w:tr>
      <w:tr w:rsidR="00176E03" w:rsidRPr="00176E03" w:rsidTr="00176E03">
        <w:trPr>
          <w:trHeight w:val="42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19919,97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19919,97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16183,40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16183,40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3736,57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3736,57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9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«Содействие занятости населения Енисейского района»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района, Управление социальной защиты администрации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411,70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1578,70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ГРБС: Управление социальной защиты населения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421,70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1618,70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421,70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1618,70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Подпрограмма 6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«Поддержка общественных организаций ветеранов» (не реализуется с 01.01.2015 года)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94,00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12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lastRenderedPageBreak/>
              <w:t>Подпрограмма 7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Основной исполнитель подпрограммы: МКУ «Межведомственная бухгалтерия» и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30379,20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112784,28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25717,68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30379,20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112784,28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25717,68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30379,20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28343,70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112784,28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6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 xml:space="preserve">Основной исполнитель подпрограммы: МКУ «Межведомственная бухгалтерия»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23384,08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23849,20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94295,08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23384,08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23849,20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94295,08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23384,08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23849,20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23530,90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94295,08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9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Основной исполнитель подпрограммы: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2333,60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6530,00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18489,20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2333,60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6530,00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18489,20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2333,60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6530,00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4812,80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18489,20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Подпрограмма 8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 «Содействие в развитии местного самоуправления и гражданского общества в Енисейском районе»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13473,64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34844,82</w:t>
            </w:r>
          </w:p>
        </w:tc>
      </w:tr>
      <w:tr w:rsidR="00176E03" w:rsidRPr="00176E03" w:rsidTr="00176E03">
        <w:trPr>
          <w:trHeight w:val="615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МКУ "Управление образования администрации Енисейского района"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542,00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14015,64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35386,82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4013,24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4013,24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2830,98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10002,40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9270,10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31373,58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6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Подпрограмма 9</w:t>
            </w:r>
          </w:p>
        </w:tc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Поддержка социально ориентированных некоммерческих организаций на территории Енисейского района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ГРБС: Администрация Енисейского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282,00</w:t>
            </w:r>
          </w:p>
        </w:tc>
      </w:tr>
      <w:tr w:rsidR="00176E03" w:rsidRPr="00176E03" w:rsidTr="00176E03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03" w:rsidRPr="00176E03" w:rsidRDefault="00176E03" w:rsidP="00176E03">
            <w:pPr>
              <w:rPr>
                <w:color w:val="000000"/>
                <w:sz w:val="22"/>
                <w:szCs w:val="22"/>
              </w:rPr>
            </w:pPr>
            <w:r w:rsidRPr="00176E03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03" w:rsidRPr="00176E03" w:rsidRDefault="00176E03" w:rsidP="00176E03">
            <w:pPr>
              <w:jc w:val="center"/>
              <w:rPr>
                <w:color w:val="000000"/>
                <w:sz w:val="20"/>
                <w:szCs w:val="20"/>
              </w:rPr>
            </w:pPr>
            <w:r w:rsidRPr="00176E0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763F2" w:rsidRDefault="000763F2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7254B0" w:rsidRDefault="007254B0" w:rsidP="00177608">
      <w:pPr>
        <w:rPr>
          <w:rFonts w:ascii="Cambria" w:hAnsi="Cambria"/>
          <w:bCs/>
        </w:rPr>
      </w:pPr>
    </w:p>
    <w:p w:rsidR="00EC4108" w:rsidRDefault="00EC4108" w:rsidP="00177608">
      <w:pPr>
        <w:rPr>
          <w:rFonts w:ascii="Cambria" w:hAnsi="Cambria"/>
          <w:bCs/>
        </w:rPr>
      </w:pPr>
    </w:p>
    <w:p w:rsidR="00A93C46" w:rsidRPr="00676C7E" w:rsidRDefault="00A93C46" w:rsidP="00A93C46">
      <w:pPr>
        <w:ind w:left="9498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№5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A93C46" w:rsidRDefault="00A93C46" w:rsidP="00A93C46">
      <w:pPr>
        <w:ind w:left="9498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A93C46" w:rsidRDefault="00A93C46" w:rsidP="00A93C46">
      <w:pPr>
        <w:rPr>
          <w:sz w:val="22"/>
          <w:szCs w:val="22"/>
        </w:rPr>
      </w:pPr>
    </w:p>
    <w:p w:rsidR="00A93C46" w:rsidRDefault="00A93C46" w:rsidP="00A93C46">
      <w:pPr>
        <w:autoSpaceDE w:val="0"/>
        <w:autoSpaceDN w:val="0"/>
        <w:adjustRightInd w:val="0"/>
        <w:ind w:left="9498"/>
        <w:jc w:val="both"/>
        <w:rPr>
          <w:sz w:val="22"/>
          <w:szCs w:val="22"/>
        </w:rPr>
      </w:pPr>
      <w:r w:rsidRPr="005423C8">
        <w:rPr>
          <w:sz w:val="22"/>
          <w:szCs w:val="22"/>
        </w:rPr>
        <w:t>Приложение №</w:t>
      </w:r>
      <w:r>
        <w:rPr>
          <w:sz w:val="22"/>
          <w:szCs w:val="22"/>
        </w:rPr>
        <w:t>3</w:t>
      </w:r>
    </w:p>
    <w:p w:rsidR="00A93C46" w:rsidRDefault="00A93C46" w:rsidP="00A93C46">
      <w:pPr>
        <w:autoSpaceDE w:val="0"/>
        <w:autoSpaceDN w:val="0"/>
        <w:adjustRightInd w:val="0"/>
        <w:ind w:left="9498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90322C">
        <w:rPr>
          <w:b/>
          <w:bCs/>
          <w:sz w:val="22"/>
          <w:szCs w:val="22"/>
        </w:rPr>
        <w:t>«</w:t>
      </w:r>
      <w:r w:rsidRPr="0090322C">
        <w:rPr>
          <w:sz w:val="22"/>
          <w:szCs w:val="22"/>
        </w:rPr>
        <w:t>Улучшение качества жизни в Енисейском районе»</w:t>
      </w:r>
    </w:p>
    <w:p w:rsidR="00EB7CA3" w:rsidRPr="005423C8" w:rsidRDefault="00EB7CA3" w:rsidP="00EB7C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93C46" w:rsidRDefault="00A93C46" w:rsidP="008D650D">
      <w:pPr>
        <w:ind w:left="9498"/>
        <w:rPr>
          <w:sz w:val="22"/>
          <w:szCs w:val="22"/>
        </w:rPr>
      </w:pPr>
    </w:p>
    <w:tbl>
      <w:tblPr>
        <w:tblW w:w="15263" w:type="dxa"/>
        <w:tblInd w:w="91" w:type="dxa"/>
        <w:tblLook w:val="04A0"/>
      </w:tblPr>
      <w:tblGrid>
        <w:gridCol w:w="4979"/>
        <w:gridCol w:w="1387"/>
        <w:gridCol w:w="1387"/>
        <w:gridCol w:w="1184"/>
        <w:gridCol w:w="1184"/>
        <w:gridCol w:w="1387"/>
        <w:gridCol w:w="1387"/>
        <w:gridCol w:w="1184"/>
        <w:gridCol w:w="1184"/>
      </w:tblGrid>
      <w:tr w:rsidR="00984F33" w:rsidRPr="00984F33" w:rsidTr="00984F33">
        <w:trPr>
          <w:trHeight w:val="615"/>
        </w:trPr>
        <w:tc>
          <w:tcPr>
            <w:tcW w:w="15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</w:rPr>
            </w:pPr>
            <w:r w:rsidRPr="00984F33">
              <w:rPr>
                <w:color w:val="000000"/>
              </w:rPr>
              <w:t>Прогноз сводных показателей муниципальных заданий</w:t>
            </w:r>
          </w:p>
        </w:tc>
      </w:tr>
      <w:tr w:rsidR="00984F33" w:rsidRPr="00984F33" w:rsidTr="00984F33">
        <w:trPr>
          <w:trHeight w:val="1125"/>
        </w:trPr>
        <w:tc>
          <w:tcPr>
            <w:tcW w:w="4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Наименование услуги, показателя объема услуги (работы)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Значение показателя объема услуги (работы)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984F33" w:rsidRPr="00984F33" w:rsidTr="00984F33">
        <w:trPr>
          <w:trHeight w:val="1515"/>
        </w:trPr>
        <w:tc>
          <w:tcPr>
            <w:tcW w:w="4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33" w:rsidRPr="00984F33" w:rsidRDefault="00984F33" w:rsidP="00984F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Текущий  финансовый 2014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Очередной финансовый год  – 2015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Первый год планового периода- 2016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Второй год планового периода- 2017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Текущий  финансовый 2014 год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Очередной финансовый год  – 2015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Первый год планового периода- 2016 год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Второй год планового периода- 2017 год</w:t>
            </w:r>
          </w:p>
        </w:tc>
      </w:tr>
      <w:tr w:rsidR="00984F33" w:rsidRPr="00984F33" w:rsidTr="00984F33">
        <w:trPr>
          <w:trHeight w:val="795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84F33" w:rsidRPr="00984F33" w:rsidRDefault="00984F33" w:rsidP="00984F33">
            <w:pPr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 xml:space="preserve">Подпрограмма 2. </w:t>
            </w:r>
          </w:p>
        </w:tc>
        <w:tc>
          <w:tcPr>
            <w:tcW w:w="102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  <w:hideMark/>
          </w:tcPr>
          <w:p w:rsidR="00984F33" w:rsidRPr="00984F33" w:rsidRDefault="00984F33" w:rsidP="00984F33">
            <w:pPr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4F33" w:rsidRPr="00984F33" w:rsidTr="00984F33">
        <w:trPr>
          <w:trHeight w:val="186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 xml:space="preserve">Основное мероприятие: предоставление субсидий районного бюджета муниципальному бюджетному учреждению на финансовое обеспечение выполнения муниципального задания муниципальной услуги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9802,40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9802,40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9802,40</w:t>
            </w:r>
          </w:p>
        </w:tc>
      </w:tr>
      <w:tr w:rsidR="00984F33" w:rsidRPr="00984F33" w:rsidTr="00984F33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Правовая поддержка муниципальных образований (МО) в составе Енисейского района</w:t>
            </w:r>
          </w:p>
        </w:tc>
      </w:tr>
      <w:tr w:rsidR="00984F33" w:rsidRPr="00984F33" w:rsidTr="00984F33">
        <w:trPr>
          <w:trHeight w:val="3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2349,08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2349,08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2349,08</w:t>
            </w:r>
          </w:p>
        </w:tc>
      </w:tr>
      <w:tr w:rsidR="00984F33" w:rsidRPr="00984F33" w:rsidTr="00984F33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Организация подготовки граждан, включенных в резерв управленческих кадров Енисейского района, организация и проведение семинаров и конференций</w:t>
            </w:r>
          </w:p>
        </w:tc>
      </w:tr>
      <w:tr w:rsidR="00984F33" w:rsidRPr="00984F33" w:rsidTr="00984F33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1409,44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1409,44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1409,44</w:t>
            </w:r>
          </w:p>
        </w:tc>
      </w:tr>
      <w:tr w:rsidR="00984F33" w:rsidRPr="00984F33" w:rsidTr="00984F33">
        <w:trPr>
          <w:trHeight w:val="69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Организация доступа населения к информации о деятельности органов местного самоуправления Енисейского района и социально значимой информации</w:t>
            </w:r>
          </w:p>
        </w:tc>
      </w:tr>
      <w:tr w:rsidR="00984F33" w:rsidRPr="00984F33" w:rsidTr="00984F33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5088,15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5088,15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5088,15</w:t>
            </w:r>
          </w:p>
        </w:tc>
      </w:tr>
      <w:tr w:rsidR="00984F33" w:rsidRPr="00984F33" w:rsidTr="00984F33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Консультационная и информационная поддержка социально ориентированных некоммерческих организаций</w:t>
            </w:r>
          </w:p>
        </w:tc>
      </w:tr>
      <w:tr w:rsidR="00984F33" w:rsidRPr="00984F33" w:rsidTr="00984F33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939,63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939,63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939,63</w:t>
            </w:r>
          </w:p>
        </w:tc>
      </w:tr>
      <w:tr w:rsidR="00984F33" w:rsidRPr="00984F33" w:rsidTr="00984F33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102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Прочие затраты</w:t>
            </w:r>
          </w:p>
        </w:tc>
      </w:tr>
      <w:tr w:rsidR="00984F33" w:rsidRPr="00984F33" w:rsidTr="00984F33">
        <w:trPr>
          <w:trHeight w:val="600"/>
        </w:trPr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Показатель объема услуги (работы):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4F33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33" w:rsidRPr="00984F33" w:rsidRDefault="00984F33" w:rsidP="00984F33">
            <w:pPr>
              <w:jc w:val="center"/>
              <w:rPr>
                <w:color w:val="000000"/>
                <w:sz w:val="22"/>
                <w:szCs w:val="22"/>
              </w:rPr>
            </w:pPr>
            <w:r w:rsidRPr="00984F33">
              <w:rPr>
                <w:color w:val="000000"/>
                <w:sz w:val="22"/>
                <w:szCs w:val="22"/>
              </w:rPr>
              <w:t>16,10</w:t>
            </w:r>
          </w:p>
        </w:tc>
      </w:tr>
    </w:tbl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B1097C" w:rsidRDefault="00B1097C" w:rsidP="00177608">
      <w:pPr>
        <w:rPr>
          <w:rFonts w:ascii="Cambria" w:hAnsi="Cambria"/>
          <w:bCs/>
        </w:rPr>
      </w:pPr>
    </w:p>
    <w:p w:rsidR="007D0706" w:rsidRDefault="007D0706" w:rsidP="007D0706">
      <w:pPr>
        <w:ind w:left="9498"/>
        <w:rPr>
          <w:sz w:val="22"/>
          <w:szCs w:val="22"/>
        </w:rPr>
        <w:sectPr w:rsidR="007D0706" w:rsidSect="00AA5576">
          <w:pgSz w:w="16838" w:h="11906" w:orient="landscape"/>
          <w:pgMar w:top="1418" w:right="851" w:bottom="748" w:left="902" w:header="709" w:footer="709" w:gutter="0"/>
          <w:cols w:space="708"/>
          <w:docGrid w:linePitch="360"/>
        </w:sectPr>
      </w:pPr>
    </w:p>
    <w:p w:rsidR="00111199" w:rsidRDefault="00111199" w:rsidP="007D0706">
      <w:pPr>
        <w:ind w:left="5529"/>
        <w:rPr>
          <w:sz w:val="22"/>
          <w:szCs w:val="22"/>
        </w:rPr>
      </w:pPr>
    </w:p>
    <w:p w:rsidR="00111199" w:rsidRPr="00676C7E" w:rsidRDefault="00111199" w:rsidP="00111199">
      <w:pPr>
        <w:ind w:left="5529"/>
        <w:rPr>
          <w:sz w:val="22"/>
          <w:szCs w:val="22"/>
        </w:rPr>
      </w:pPr>
      <w:r>
        <w:rPr>
          <w:sz w:val="22"/>
          <w:szCs w:val="22"/>
        </w:rPr>
        <w:t>Приложение №6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111199" w:rsidRDefault="00111199" w:rsidP="00111199">
      <w:pPr>
        <w:ind w:left="552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111199" w:rsidRDefault="00111199" w:rsidP="00111199">
      <w:pPr>
        <w:ind w:left="5529"/>
        <w:rPr>
          <w:sz w:val="22"/>
          <w:szCs w:val="22"/>
        </w:rPr>
      </w:pPr>
    </w:p>
    <w:p w:rsidR="00111199" w:rsidRDefault="00111199" w:rsidP="00111199">
      <w:pPr>
        <w:ind w:left="5529"/>
        <w:rPr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017"/>
      </w:tblGrid>
      <w:tr w:rsidR="00111199" w:rsidRPr="00A27363" w:rsidTr="00111199">
        <w:trPr>
          <w:trHeight w:val="982"/>
        </w:trPr>
        <w:tc>
          <w:tcPr>
            <w:tcW w:w="2836" w:type="dxa"/>
            <w:vAlign w:val="center"/>
          </w:tcPr>
          <w:p w:rsidR="00111199" w:rsidRPr="00A27363" w:rsidRDefault="00111199" w:rsidP="00111199">
            <w:pPr>
              <w:autoSpaceDE w:val="0"/>
              <w:autoSpaceDN w:val="0"/>
              <w:adjustRightInd w:val="0"/>
            </w:pPr>
            <w:r w:rsidRPr="00A27363">
              <w:t>Ресурсное обеспечение Подпрограммы</w:t>
            </w:r>
          </w:p>
        </w:tc>
        <w:tc>
          <w:tcPr>
            <w:tcW w:w="7017" w:type="dxa"/>
            <w:vAlign w:val="center"/>
          </w:tcPr>
          <w:p w:rsidR="00111199" w:rsidRPr="00A27363" w:rsidRDefault="00111199" w:rsidP="00111199">
            <w:pPr>
              <w:autoSpaceDE w:val="0"/>
              <w:autoSpaceDN w:val="0"/>
              <w:adjustRightInd w:val="0"/>
              <w:jc w:val="both"/>
            </w:pPr>
            <w:r w:rsidRPr="00A27363">
              <w:t>Объем финансирования подпрограммы составит тыс. рублей за счет ср</w:t>
            </w:r>
            <w:r>
              <w:t>едств районного бюджета 35386,82</w:t>
            </w:r>
            <w:r w:rsidRPr="00A27363">
              <w:t xml:space="preserve"> тысяч рублей, в том числе по годам:</w:t>
            </w:r>
          </w:p>
          <w:p w:rsidR="00111199" w:rsidRPr="00A27363" w:rsidRDefault="00111199" w:rsidP="00111199">
            <w:pPr>
              <w:autoSpaceDE w:val="0"/>
              <w:autoSpaceDN w:val="0"/>
              <w:adjustRightInd w:val="0"/>
              <w:jc w:val="both"/>
            </w:pPr>
            <w:r w:rsidRPr="00A27363">
              <w:t>за счет средств местного бюджета:</w:t>
            </w:r>
          </w:p>
          <w:p w:rsidR="00111199" w:rsidRPr="00A27363" w:rsidRDefault="00111199" w:rsidP="00111199">
            <w:pPr>
              <w:autoSpaceDE w:val="0"/>
              <w:autoSpaceDN w:val="0"/>
              <w:adjustRightInd w:val="0"/>
              <w:jc w:val="both"/>
            </w:pPr>
            <w:r w:rsidRPr="00A27363">
              <w:t>в 2014 году – 2830,98 тысяч рублей;</w:t>
            </w:r>
          </w:p>
          <w:p w:rsidR="00111199" w:rsidRPr="00A27363" w:rsidRDefault="00111199" w:rsidP="00111199">
            <w:pPr>
              <w:autoSpaceDE w:val="0"/>
              <w:autoSpaceDN w:val="0"/>
              <w:adjustRightInd w:val="0"/>
              <w:jc w:val="both"/>
            </w:pPr>
            <w:r>
              <w:t>в 2015 году – 14015,64</w:t>
            </w:r>
            <w:r w:rsidRPr="00A27363">
              <w:t xml:space="preserve"> тысяч рублей;</w:t>
            </w:r>
          </w:p>
          <w:p w:rsidR="00111199" w:rsidRPr="00A27363" w:rsidRDefault="00111199" w:rsidP="00111199">
            <w:pPr>
              <w:autoSpaceDE w:val="0"/>
              <w:autoSpaceDN w:val="0"/>
              <w:adjustRightInd w:val="0"/>
              <w:jc w:val="both"/>
            </w:pPr>
            <w:r w:rsidRPr="00A27363">
              <w:t>в 2016 году – 9270,10 тысяч рублей;</w:t>
            </w:r>
          </w:p>
          <w:p w:rsidR="00111199" w:rsidRPr="00A27363" w:rsidRDefault="00111199" w:rsidP="00111199">
            <w:pPr>
              <w:autoSpaceDE w:val="0"/>
              <w:autoSpaceDN w:val="0"/>
              <w:adjustRightInd w:val="0"/>
              <w:jc w:val="both"/>
            </w:pPr>
            <w:r w:rsidRPr="00A27363">
              <w:t>в 2017 году – 9270,10 тысяч рублей.</w:t>
            </w:r>
          </w:p>
        </w:tc>
      </w:tr>
    </w:tbl>
    <w:p w:rsidR="00111199" w:rsidRDefault="00111199" w:rsidP="00111199">
      <w:pPr>
        <w:rPr>
          <w:sz w:val="22"/>
          <w:szCs w:val="22"/>
        </w:rPr>
      </w:pPr>
    </w:p>
    <w:p w:rsidR="00111199" w:rsidRDefault="00111199" w:rsidP="007D0706">
      <w:pPr>
        <w:ind w:left="5529"/>
        <w:rPr>
          <w:sz w:val="22"/>
          <w:szCs w:val="22"/>
        </w:rPr>
      </w:pPr>
    </w:p>
    <w:p w:rsidR="007D0706" w:rsidRPr="00676C7E" w:rsidRDefault="007D0706" w:rsidP="007D0706">
      <w:pPr>
        <w:ind w:left="5529"/>
        <w:rPr>
          <w:sz w:val="22"/>
          <w:szCs w:val="22"/>
        </w:rPr>
      </w:pPr>
      <w:r>
        <w:rPr>
          <w:sz w:val="22"/>
          <w:szCs w:val="22"/>
        </w:rPr>
        <w:t>Приложение №7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7D0706" w:rsidRDefault="007D0706" w:rsidP="007D0706">
      <w:pPr>
        <w:ind w:left="5529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7D0706" w:rsidRDefault="007D0706" w:rsidP="00A90229">
      <w:pPr>
        <w:ind w:left="9498"/>
        <w:rPr>
          <w:sz w:val="22"/>
          <w:szCs w:val="22"/>
        </w:rPr>
      </w:pPr>
    </w:p>
    <w:p w:rsidR="007D0706" w:rsidRDefault="007D0706" w:rsidP="007D0706">
      <w:pPr>
        <w:rPr>
          <w:sz w:val="22"/>
          <w:szCs w:val="22"/>
        </w:rPr>
      </w:pPr>
    </w:p>
    <w:p w:rsidR="000B366D" w:rsidRPr="005373E9" w:rsidRDefault="000B366D" w:rsidP="000B366D">
      <w:pPr>
        <w:jc w:val="both"/>
        <w:rPr>
          <w:bCs/>
          <w:sz w:val="28"/>
          <w:szCs w:val="28"/>
        </w:rPr>
      </w:pPr>
      <w:r w:rsidRPr="005373E9">
        <w:rPr>
          <w:bCs/>
          <w:sz w:val="28"/>
          <w:szCs w:val="28"/>
        </w:rPr>
        <w:t>2.3. Механизм реализации подпрограммы</w:t>
      </w:r>
    </w:p>
    <w:p w:rsidR="007D0706" w:rsidRDefault="007D0706" w:rsidP="007D0706">
      <w:pPr>
        <w:rPr>
          <w:sz w:val="22"/>
          <w:szCs w:val="22"/>
        </w:rPr>
      </w:pPr>
    </w:p>
    <w:p w:rsidR="00F53C01" w:rsidRPr="005F10CA" w:rsidRDefault="00F53C01" w:rsidP="00F5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10CA">
        <w:rPr>
          <w:sz w:val="28"/>
          <w:szCs w:val="28"/>
        </w:rPr>
        <w:t>. Реализация мероприяти</w:t>
      </w:r>
      <w:r w:rsidR="00BD30C0">
        <w:rPr>
          <w:sz w:val="28"/>
          <w:szCs w:val="28"/>
        </w:rPr>
        <w:t>я</w:t>
      </w:r>
      <w:r w:rsidRPr="005F10CA">
        <w:rPr>
          <w:sz w:val="28"/>
          <w:szCs w:val="28"/>
        </w:rPr>
        <w:t xml:space="preserve"> 2 «Содействие достижений и (или) поощрения </w:t>
      </w:r>
      <w:proofErr w:type="gramStart"/>
      <w:r w:rsidRPr="005F10CA">
        <w:rPr>
          <w:sz w:val="28"/>
          <w:szCs w:val="28"/>
        </w:rPr>
        <w:t>достижений наилучших значений показателей эффективности деятельности органов местного</w:t>
      </w:r>
      <w:proofErr w:type="gramEnd"/>
      <w:r w:rsidRPr="005F10CA">
        <w:rPr>
          <w:sz w:val="28"/>
          <w:szCs w:val="28"/>
        </w:rPr>
        <w:t xml:space="preserve"> самоуправления»</w:t>
      </w:r>
      <w:r w:rsidR="00BD30C0">
        <w:rPr>
          <w:sz w:val="28"/>
          <w:szCs w:val="28"/>
        </w:rPr>
        <w:t xml:space="preserve"> и мероприятия 4 «</w:t>
      </w:r>
      <w:r w:rsidR="00BD30C0" w:rsidRPr="00BD30C0">
        <w:rPr>
          <w:sz w:val="28"/>
          <w:szCs w:val="28"/>
        </w:rPr>
        <w:t>Реализация проектов по благоустройству территорий поселений, городских округов</w:t>
      </w:r>
      <w:r w:rsidR="00BD30C0">
        <w:rPr>
          <w:sz w:val="28"/>
          <w:szCs w:val="28"/>
        </w:rPr>
        <w:t>»</w:t>
      </w:r>
      <w:r w:rsidRPr="005F10CA">
        <w:rPr>
          <w:sz w:val="28"/>
          <w:szCs w:val="28"/>
        </w:rPr>
        <w:t xml:space="preserve"> осуществ</w:t>
      </w:r>
      <w:r w:rsidR="00682723">
        <w:rPr>
          <w:sz w:val="28"/>
          <w:szCs w:val="28"/>
        </w:rPr>
        <w:t>ляю</w:t>
      </w:r>
      <w:r w:rsidRPr="005F10CA">
        <w:rPr>
          <w:sz w:val="28"/>
          <w:szCs w:val="28"/>
        </w:rPr>
        <w:t>тся в рамках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№517-п (далее – государственная программа).</w:t>
      </w:r>
    </w:p>
    <w:p w:rsidR="00F53C01" w:rsidRPr="005F10CA" w:rsidRDefault="00F53C01" w:rsidP="00F5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0CA">
        <w:rPr>
          <w:sz w:val="28"/>
          <w:szCs w:val="28"/>
        </w:rPr>
        <w:t>3.1. Главным распорядителем бюджетных средств является администрация Енисейского района.</w:t>
      </w:r>
    </w:p>
    <w:p w:rsidR="00F53C01" w:rsidRDefault="00F53C01" w:rsidP="00764A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0CA">
        <w:rPr>
          <w:sz w:val="28"/>
          <w:szCs w:val="28"/>
        </w:rPr>
        <w:t>3.2. Средства гранта, выделенные в рамках</w:t>
      </w:r>
      <w:r w:rsidR="00764AC3">
        <w:rPr>
          <w:sz w:val="28"/>
          <w:szCs w:val="28"/>
        </w:rPr>
        <w:t xml:space="preserve"> подпрограммы </w:t>
      </w:r>
      <w:r w:rsidR="00764AC3">
        <w:t>«</w:t>
      </w:r>
      <w:r w:rsidR="00764AC3" w:rsidRPr="00764AC3">
        <w:rPr>
          <w:sz w:val="28"/>
          <w:szCs w:val="28"/>
        </w:rPr>
        <w:t xml:space="preserve">Стимулирование </w:t>
      </w:r>
      <w:r w:rsidR="00764AC3">
        <w:rPr>
          <w:sz w:val="28"/>
          <w:szCs w:val="28"/>
        </w:rPr>
        <w:t>о</w:t>
      </w:r>
      <w:r w:rsidR="00764AC3" w:rsidRPr="00764AC3">
        <w:rPr>
          <w:sz w:val="28"/>
          <w:szCs w:val="28"/>
        </w:rPr>
        <w:t>рганов</w:t>
      </w:r>
      <w:r w:rsidR="00764AC3">
        <w:rPr>
          <w:sz w:val="28"/>
          <w:szCs w:val="28"/>
        </w:rPr>
        <w:t xml:space="preserve"> </w:t>
      </w:r>
      <w:r w:rsidR="00764AC3" w:rsidRPr="00764AC3">
        <w:rPr>
          <w:sz w:val="28"/>
          <w:szCs w:val="28"/>
        </w:rPr>
        <w:t>местного самоуправления края</w:t>
      </w:r>
      <w:r w:rsidR="00764AC3">
        <w:rPr>
          <w:sz w:val="28"/>
          <w:szCs w:val="28"/>
        </w:rPr>
        <w:t xml:space="preserve"> </w:t>
      </w:r>
      <w:r w:rsidR="00764AC3" w:rsidRPr="00764AC3">
        <w:rPr>
          <w:sz w:val="28"/>
          <w:szCs w:val="28"/>
        </w:rPr>
        <w:t>к эффективной реализации</w:t>
      </w:r>
      <w:r w:rsidR="00764AC3">
        <w:rPr>
          <w:sz w:val="28"/>
          <w:szCs w:val="28"/>
        </w:rPr>
        <w:t xml:space="preserve"> </w:t>
      </w:r>
      <w:r w:rsidR="00764AC3" w:rsidRPr="00764AC3">
        <w:rPr>
          <w:sz w:val="28"/>
          <w:szCs w:val="28"/>
        </w:rPr>
        <w:t>полномочий, закрепленных</w:t>
      </w:r>
      <w:r w:rsidR="00764AC3">
        <w:rPr>
          <w:sz w:val="28"/>
          <w:szCs w:val="28"/>
        </w:rPr>
        <w:t xml:space="preserve"> за муниципальными образованиями» </w:t>
      </w:r>
      <w:r w:rsidRPr="005F10CA">
        <w:rPr>
          <w:sz w:val="28"/>
          <w:szCs w:val="28"/>
        </w:rPr>
        <w:t>государственной программы</w:t>
      </w:r>
      <w:r w:rsidR="00682723">
        <w:rPr>
          <w:sz w:val="28"/>
          <w:szCs w:val="28"/>
        </w:rPr>
        <w:t xml:space="preserve"> (мероприятие 2)</w:t>
      </w:r>
      <w:r w:rsidRPr="005F10CA">
        <w:rPr>
          <w:sz w:val="28"/>
          <w:szCs w:val="28"/>
        </w:rPr>
        <w:t>, распределяются нормативным правовым актом администрации Енисейского района.</w:t>
      </w:r>
    </w:p>
    <w:p w:rsidR="00983EAE" w:rsidRDefault="00764AC3" w:rsidP="00983E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F10CA">
        <w:rPr>
          <w:sz w:val="28"/>
          <w:szCs w:val="28"/>
        </w:rPr>
        <w:t>Средства гранта, выделенные в рамках</w:t>
      </w:r>
      <w:r>
        <w:rPr>
          <w:sz w:val="28"/>
          <w:szCs w:val="28"/>
        </w:rPr>
        <w:t xml:space="preserve"> подпрограммы </w:t>
      </w:r>
      <w:r w:rsidRPr="00983EAE">
        <w:rPr>
          <w:sz w:val="28"/>
          <w:szCs w:val="28"/>
        </w:rPr>
        <w:t>«</w:t>
      </w:r>
      <w:r w:rsidR="00983EAE" w:rsidRPr="00983EAE">
        <w:rPr>
          <w:sz w:val="28"/>
          <w:szCs w:val="28"/>
        </w:rPr>
        <w:t>Поддержка муниципальных проектов</w:t>
      </w:r>
      <w:r w:rsidR="00983EAE">
        <w:rPr>
          <w:sz w:val="28"/>
          <w:szCs w:val="28"/>
        </w:rPr>
        <w:t xml:space="preserve"> и мероприятий по благоустройству территорий</w:t>
      </w:r>
      <w:r>
        <w:rPr>
          <w:sz w:val="28"/>
          <w:szCs w:val="28"/>
        </w:rPr>
        <w:t xml:space="preserve">» </w:t>
      </w:r>
      <w:r w:rsidRPr="005F10CA">
        <w:rPr>
          <w:sz w:val="28"/>
          <w:szCs w:val="28"/>
        </w:rPr>
        <w:t>государственной программы</w:t>
      </w:r>
      <w:r w:rsidR="00682723">
        <w:rPr>
          <w:sz w:val="28"/>
          <w:szCs w:val="28"/>
        </w:rPr>
        <w:t xml:space="preserve"> (мероприятие 4)</w:t>
      </w:r>
      <w:r w:rsidRPr="005F10CA">
        <w:rPr>
          <w:sz w:val="28"/>
          <w:szCs w:val="28"/>
        </w:rPr>
        <w:t>, распределяются нормативным правовым актом</w:t>
      </w:r>
      <w:r w:rsidR="00983EAE">
        <w:rPr>
          <w:sz w:val="28"/>
          <w:szCs w:val="28"/>
        </w:rPr>
        <w:t xml:space="preserve"> Правительства Красноярского края.</w:t>
      </w:r>
    </w:p>
    <w:p w:rsidR="00406F29" w:rsidRDefault="00C81AEE" w:rsidP="00406F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406F29">
        <w:rPr>
          <w:sz w:val="28"/>
          <w:szCs w:val="28"/>
        </w:rPr>
        <w:t xml:space="preserve"> Порядок реализации грантов и система </w:t>
      </w:r>
      <w:proofErr w:type="gramStart"/>
      <w:r w:rsidR="00406F29">
        <w:rPr>
          <w:sz w:val="28"/>
          <w:szCs w:val="28"/>
        </w:rPr>
        <w:t>контроля за</w:t>
      </w:r>
      <w:proofErr w:type="gramEnd"/>
      <w:r w:rsidR="00406F29">
        <w:rPr>
          <w:sz w:val="28"/>
          <w:szCs w:val="28"/>
        </w:rPr>
        <w:t xml:space="preserve"> целевым расходованием средств</w:t>
      </w:r>
      <w:r w:rsidR="00787DFF">
        <w:rPr>
          <w:sz w:val="28"/>
          <w:szCs w:val="28"/>
        </w:rPr>
        <w:t>, выделенных на реализацию указанных мероприятий,</w:t>
      </w:r>
      <w:r w:rsidR="00406F29">
        <w:rPr>
          <w:sz w:val="28"/>
          <w:szCs w:val="28"/>
        </w:rPr>
        <w:t xml:space="preserve"> определяется</w:t>
      </w:r>
      <w:r w:rsidR="00406F29" w:rsidRPr="00406F29">
        <w:rPr>
          <w:sz w:val="28"/>
          <w:szCs w:val="28"/>
        </w:rPr>
        <w:t xml:space="preserve"> </w:t>
      </w:r>
      <w:r w:rsidR="00406F29" w:rsidRPr="005F10CA">
        <w:rPr>
          <w:sz w:val="28"/>
          <w:szCs w:val="28"/>
        </w:rPr>
        <w:t>нормативным правовым актом</w:t>
      </w:r>
      <w:r w:rsidR="00406F29">
        <w:rPr>
          <w:sz w:val="28"/>
          <w:szCs w:val="28"/>
        </w:rPr>
        <w:t xml:space="preserve"> Правительства Красноярского края.</w:t>
      </w:r>
    </w:p>
    <w:p w:rsidR="00F53C01" w:rsidRPr="005F10CA" w:rsidRDefault="00F53C01" w:rsidP="00983E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0CA">
        <w:rPr>
          <w:sz w:val="28"/>
          <w:szCs w:val="28"/>
        </w:rPr>
        <w:t>3.</w:t>
      </w:r>
      <w:r w:rsidR="00406F29">
        <w:rPr>
          <w:sz w:val="28"/>
          <w:szCs w:val="28"/>
        </w:rPr>
        <w:t>5</w:t>
      </w:r>
      <w:r w:rsidRPr="005F10CA">
        <w:rPr>
          <w:sz w:val="28"/>
          <w:szCs w:val="28"/>
        </w:rPr>
        <w:t xml:space="preserve">. Текущий </w:t>
      </w:r>
      <w:proofErr w:type="gramStart"/>
      <w:r w:rsidRPr="005F10CA">
        <w:rPr>
          <w:sz w:val="28"/>
          <w:szCs w:val="28"/>
        </w:rPr>
        <w:t>контро</w:t>
      </w:r>
      <w:r w:rsidR="00787DFF">
        <w:rPr>
          <w:sz w:val="28"/>
          <w:szCs w:val="28"/>
        </w:rPr>
        <w:t>ль за</w:t>
      </w:r>
      <w:proofErr w:type="gramEnd"/>
      <w:r w:rsidR="00787DFF">
        <w:rPr>
          <w:sz w:val="28"/>
          <w:szCs w:val="28"/>
        </w:rPr>
        <w:t xml:space="preserve"> исполнением данных мероприятий</w:t>
      </w:r>
      <w:r w:rsidRPr="005F10CA">
        <w:rPr>
          <w:sz w:val="28"/>
          <w:szCs w:val="28"/>
        </w:rPr>
        <w:t>, эффективностью использования бюджетных средств, а также подготовкой и предоставлением отчетных данных возлагается на администрацию Енисейского района.</w:t>
      </w:r>
    </w:p>
    <w:p w:rsidR="00F53C01" w:rsidRDefault="00F53C01" w:rsidP="007D0706">
      <w:pPr>
        <w:rPr>
          <w:sz w:val="22"/>
          <w:szCs w:val="22"/>
        </w:rPr>
      </w:pPr>
    </w:p>
    <w:p w:rsidR="00764AC3" w:rsidRDefault="00764AC3" w:rsidP="007D0706">
      <w:pPr>
        <w:rPr>
          <w:sz w:val="22"/>
          <w:szCs w:val="22"/>
        </w:rPr>
      </w:pPr>
    </w:p>
    <w:p w:rsidR="00764AC3" w:rsidRDefault="00764AC3" w:rsidP="007D0706">
      <w:pPr>
        <w:rPr>
          <w:sz w:val="22"/>
          <w:szCs w:val="22"/>
        </w:rPr>
      </w:pPr>
    </w:p>
    <w:p w:rsidR="00764AC3" w:rsidRDefault="00764AC3" w:rsidP="007D0706">
      <w:pPr>
        <w:rPr>
          <w:sz w:val="22"/>
          <w:szCs w:val="22"/>
        </w:rPr>
        <w:sectPr w:rsidR="00764AC3" w:rsidSect="007D0706">
          <w:pgSz w:w="11906" w:h="16838"/>
          <w:pgMar w:top="851" w:right="748" w:bottom="902" w:left="1418" w:header="709" w:footer="709" w:gutter="0"/>
          <w:cols w:space="708"/>
          <w:docGrid w:linePitch="360"/>
        </w:sectPr>
      </w:pPr>
    </w:p>
    <w:p w:rsidR="00B1097C" w:rsidRPr="00676C7E" w:rsidRDefault="00B1097C" w:rsidP="00A90229">
      <w:pPr>
        <w:ind w:left="9498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7D0706">
        <w:rPr>
          <w:sz w:val="22"/>
          <w:szCs w:val="22"/>
        </w:rPr>
        <w:t>8</w:t>
      </w:r>
      <w:r>
        <w:rPr>
          <w:sz w:val="22"/>
          <w:szCs w:val="22"/>
        </w:rPr>
        <w:t xml:space="preserve"> к постановлению</w:t>
      </w:r>
      <w:r w:rsidRPr="00676C7E">
        <w:rPr>
          <w:sz w:val="22"/>
          <w:szCs w:val="22"/>
        </w:rPr>
        <w:t xml:space="preserve"> администрации Енисейского района</w:t>
      </w:r>
    </w:p>
    <w:p w:rsidR="00B1097C" w:rsidRDefault="00B1097C" w:rsidP="00A90229">
      <w:pPr>
        <w:ind w:left="9498"/>
        <w:rPr>
          <w:sz w:val="22"/>
          <w:szCs w:val="22"/>
        </w:rPr>
      </w:pPr>
      <w:r>
        <w:rPr>
          <w:sz w:val="22"/>
          <w:szCs w:val="22"/>
        </w:rPr>
        <w:t>от __________2015</w:t>
      </w:r>
      <w:r w:rsidRPr="00676C7E">
        <w:rPr>
          <w:sz w:val="22"/>
          <w:szCs w:val="22"/>
        </w:rPr>
        <w:t xml:space="preserve"> №__________</w:t>
      </w:r>
    </w:p>
    <w:p w:rsidR="00811FBA" w:rsidRDefault="00811FBA" w:rsidP="00B1097C">
      <w:pPr>
        <w:ind w:left="9639"/>
        <w:rPr>
          <w:sz w:val="22"/>
          <w:szCs w:val="22"/>
        </w:rPr>
      </w:pPr>
    </w:p>
    <w:p w:rsidR="00BD30C0" w:rsidRDefault="00BD30C0" w:rsidP="00B1097C">
      <w:pPr>
        <w:ind w:left="9639"/>
        <w:rPr>
          <w:sz w:val="22"/>
          <w:szCs w:val="22"/>
        </w:rPr>
      </w:pPr>
    </w:p>
    <w:p w:rsidR="00811FBA" w:rsidRDefault="00811FBA" w:rsidP="00811FBA">
      <w:pPr>
        <w:ind w:left="9498"/>
        <w:rPr>
          <w:sz w:val="22"/>
          <w:szCs w:val="22"/>
        </w:rPr>
      </w:pPr>
      <w:r w:rsidRPr="007C1797">
        <w:rPr>
          <w:sz w:val="22"/>
          <w:szCs w:val="22"/>
        </w:rPr>
        <w:t>Приложение №2 к подпрограмме «</w:t>
      </w:r>
      <w:r w:rsidRPr="00811FBA">
        <w:rPr>
          <w:sz w:val="22"/>
          <w:szCs w:val="22"/>
        </w:rPr>
        <w:t>Содействие в развитии местного самоуправления и гражданского общества в Енисейском районе</w:t>
      </w:r>
      <w:r w:rsidRPr="007C1797">
        <w:rPr>
          <w:sz w:val="22"/>
          <w:szCs w:val="22"/>
        </w:rPr>
        <w:t>», реализуемой  в рамках муниципальной программы Енисейского района «Улучшение качества жизни в Енисейском районе»</w:t>
      </w:r>
    </w:p>
    <w:p w:rsidR="00811FBA" w:rsidRDefault="00811FBA" w:rsidP="00811FBA">
      <w:pPr>
        <w:ind w:left="9498"/>
        <w:rPr>
          <w:sz w:val="22"/>
          <w:szCs w:val="22"/>
        </w:rPr>
      </w:pPr>
    </w:p>
    <w:p w:rsidR="00836507" w:rsidRDefault="00836507" w:rsidP="00836507">
      <w:pPr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Перечень мероприятий подпрограммы</w:t>
      </w:r>
    </w:p>
    <w:tbl>
      <w:tblPr>
        <w:tblW w:w="15942" w:type="dxa"/>
        <w:tblInd w:w="-318" w:type="dxa"/>
        <w:tblLook w:val="04A0"/>
      </w:tblPr>
      <w:tblGrid>
        <w:gridCol w:w="816"/>
        <w:gridCol w:w="3154"/>
        <w:gridCol w:w="1308"/>
        <w:gridCol w:w="960"/>
        <w:gridCol w:w="960"/>
        <w:gridCol w:w="960"/>
        <w:gridCol w:w="960"/>
        <w:gridCol w:w="960"/>
        <w:gridCol w:w="966"/>
        <w:gridCol w:w="960"/>
        <w:gridCol w:w="960"/>
        <w:gridCol w:w="966"/>
        <w:gridCol w:w="2012"/>
      </w:tblGrid>
      <w:tr w:rsidR="00BD30C0" w:rsidRPr="00BD30C0" w:rsidTr="00BD30C0">
        <w:trPr>
          <w:trHeight w:val="4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BD30C0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D30C0" w:rsidRPr="00BD30C0" w:rsidTr="00BD30C0">
        <w:trPr>
          <w:trHeight w:val="4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(тыс. руб.), годы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</w:p>
        </w:tc>
      </w:tr>
      <w:tr w:rsidR="00BD30C0" w:rsidRPr="00BD30C0" w:rsidTr="00BD30C0">
        <w:trPr>
          <w:trHeight w:val="51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D30C0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</w:p>
        </w:tc>
      </w:tr>
      <w:tr w:rsidR="00BD30C0" w:rsidRPr="00BD30C0" w:rsidTr="00BD30C0">
        <w:trPr>
          <w:trHeight w:val="38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BD30C0">
              <w:rPr>
                <w:color w:val="000000"/>
                <w:sz w:val="20"/>
                <w:szCs w:val="20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2830,98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14015,64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9270,10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9270,10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35386,82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0C0" w:rsidRPr="00BD30C0" w:rsidRDefault="00BD30C0" w:rsidP="00BD30C0">
            <w:pPr>
              <w:jc w:val="both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30C0" w:rsidRPr="00BD30C0" w:rsidTr="00BD30C0">
        <w:trPr>
          <w:trHeight w:val="3765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both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Задача 1. Развитие институтов информационного общества и использование технологий электронного правительства в муниципальном управлении.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2830,98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9802,40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9270,10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9270,10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31173,58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Уровень удовлетворенности населения Енисейского района информационной открытостью органов местного самоуправления ежегодно будет составлять не менее 70%.</w:t>
            </w:r>
            <w:r w:rsidRPr="00BD30C0">
              <w:rPr>
                <w:color w:val="000000"/>
                <w:sz w:val="20"/>
                <w:szCs w:val="20"/>
              </w:rPr>
              <w:br/>
              <w:t>Планируется также, что в 2014 году - 61%, в 2015 году - 62%, в 2016 году - 64%, %, в 2017 году - 64%  муниципальных образований будут заявлены к участию в мероприятиях по благоустройству территорий и ремонту улично-дорожной сети.</w:t>
            </w:r>
          </w:p>
        </w:tc>
      </w:tr>
      <w:tr w:rsidR="00BD30C0" w:rsidRPr="00BD30C0" w:rsidTr="00BD30C0">
        <w:trPr>
          <w:trHeight w:val="69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16"/>
                <w:szCs w:val="16"/>
              </w:rPr>
            </w:pPr>
            <w:r w:rsidRPr="00BD30C0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0188003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2806,67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9802,40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9270,10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9270,10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31149,27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30C0" w:rsidRPr="00BD30C0" w:rsidTr="00BD30C0">
        <w:trPr>
          <w:trHeight w:val="6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0188003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24,31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24,31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30C0" w:rsidRPr="00BD30C0" w:rsidTr="00BD30C0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 xml:space="preserve">Задача 2. Повышение результативности и эффективности деятельности органов местного самоуправления Енисейского района, </w:t>
            </w:r>
            <w:proofErr w:type="gramStart"/>
            <w:r w:rsidRPr="00BD30C0">
              <w:rPr>
                <w:color w:val="000000"/>
                <w:sz w:val="20"/>
                <w:szCs w:val="20"/>
              </w:rPr>
              <w:t>связанную</w:t>
            </w:r>
            <w:proofErr w:type="gramEnd"/>
            <w:r w:rsidRPr="00BD30C0">
              <w:rPr>
                <w:color w:val="000000"/>
                <w:sz w:val="20"/>
                <w:szCs w:val="20"/>
              </w:rPr>
              <w:t xml:space="preserve"> с улучшением качества жизни населения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0C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sz w:val="20"/>
                <w:szCs w:val="20"/>
              </w:rPr>
            </w:pPr>
            <w:r w:rsidRPr="00BD30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sz w:val="20"/>
                <w:szCs w:val="20"/>
              </w:rPr>
            </w:pPr>
            <w:r w:rsidRPr="00BD30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sz w:val="20"/>
                <w:szCs w:val="20"/>
              </w:rPr>
            </w:pPr>
            <w:r w:rsidRPr="00BD30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sz w:val="20"/>
                <w:szCs w:val="20"/>
              </w:rPr>
            </w:pPr>
            <w:r w:rsidRPr="00BD30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sz w:val="20"/>
                <w:szCs w:val="20"/>
              </w:rPr>
            </w:pPr>
            <w:r w:rsidRPr="00BD30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30C0" w:rsidRPr="00BD30C0" w:rsidTr="00BD30C0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 xml:space="preserve">Мероприятие 2: Содействие достижению и (или) поощрения </w:t>
            </w:r>
            <w:proofErr w:type="gramStart"/>
            <w:r w:rsidRPr="00BD30C0">
              <w:rPr>
                <w:color w:val="000000"/>
                <w:sz w:val="20"/>
                <w:szCs w:val="20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0C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1442,44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1442,44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30C0" w:rsidRPr="00BD30C0" w:rsidTr="00BD30C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30C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sz w:val="20"/>
                <w:szCs w:val="20"/>
              </w:rPr>
            </w:pPr>
            <w:r w:rsidRPr="00BD30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sz w:val="20"/>
                <w:szCs w:val="20"/>
              </w:rPr>
            </w:pPr>
            <w:r w:rsidRPr="00BD30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sz w:val="20"/>
                <w:szCs w:val="20"/>
              </w:rPr>
            </w:pPr>
            <w:r w:rsidRPr="00BD30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sz w:val="20"/>
                <w:szCs w:val="20"/>
              </w:rPr>
            </w:pPr>
            <w:r w:rsidRPr="00BD30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sz w:val="20"/>
                <w:szCs w:val="20"/>
              </w:rPr>
            </w:pPr>
            <w:r w:rsidRPr="00BD30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30C0" w:rsidRPr="00BD30C0" w:rsidTr="00BD30C0">
        <w:trPr>
          <w:trHeight w:val="7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 xml:space="preserve">ремонт системы отопления МБУК "Сельский дом культуры" </w:t>
            </w:r>
            <w:proofErr w:type="spellStart"/>
            <w:r w:rsidRPr="00BD30C0">
              <w:rPr>
                <w:color w:val="000000"/>
                <w:sz w:val="20"/>
                <w:szCs w:val="20"/>
              </w:rPr>
              <w:t>Усть-Кемского</w:t>
            </w:r>
            <w:proofErr w:type="spellEnd"/>
            <w:r w:rsidRPr="00BD30C0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16"/>
                <w:szCs w:val="16"/>
              </w:rPr>
            </w:pPr>
            <w:r w:rsidRPr="00BD30C0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246,97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246,97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30C0" w:rsidRPr="00BD30C0" w:rsidTr="00BD30C0">
        <w:trPr>
          <w:trHeight w:val="8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1.2.1.2.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 xml:space="preserve">приобретение оборудования для МБУК "Сельский дом культуры" </w:t>
            </w:r>
            <w:proofErr w:type="spellStart"/>
            <w:r w:rsidRPr="00BD30C0">
              <w:rPr>
                <w:color w:val="000000"/>
                <w:sz w:val="20"/>
                <w:szCs w:val="20"/>
              </w:rPr>
              <w:t>Усть-Кемского</w:t>
            </w:r>
            <w:proofErr w:type="spellEnd"/>
            <w:r w:rsidRPr="00BD30C0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16"/>
                <w:szCs w:val="16"/>
              </w:rPr>
            </w:pPr>
            <w:r w:rsidRPr="00BD30C0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118,19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118,19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30C0" w:rsidRPr="00BD30C0" w:rsidTr="00BD30C0">
        <w:trPr>
          <w:trHeight w:val="7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1.2.1.3.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 xml:space="preserve">ремонт помещения МБОУДОД "ДЮСШ им. Ф.В. Вольфа" (п. </w:t>
            </w:r>
            <w:proofErr w:type="spellStart"/>
            <w:r w:rsidRPr="00BD30C0">
              <w:rPr>
                <w:color w:val="000000"/>
                <w:sz w:val="20"/>
                <w:szCs w:val="20"/>
              </w:rPr>
              <w:t>Подтёсово</w:t>
            </w:r>
            <w:proofErr w:type="spellEnd"/>
            <w:r w:rsidRPr="00BD30C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16"/>
                <w:szCs w:val="16"/>
              </w:rPr>
            </w:pPr>
            <w:r w:rsidRPr="00BD30C0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535,28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535,28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30C0" w:rsidRPr="00BD30C0" w:rsidTr="00BD30C0">
        <w:trPr>
          <w:trHeight w:val="8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1.2.1.4.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ремонт помещения МБОУ "</w:t>
            </w:r>
            <w:proofErr w:type="spellStart"/>
            <w:r w:rsidRPr="00BD30C0">
              <w:rPr>
                <w:color w:val="000000"/>
                <w:sz w:val="20"/>
                <w:szCs w:val="20"/>
              </w:rPr>
              <w:t>Погодаевская</w:t>
            </w:r>
            <w:proofErr w:type="spellEnd"/>
            <w:r w:rsidRPr="00BD30C0">
              <w:rPr>
                <w:color w:val="000000"/>
                <w:sz w:val="20"/>
                <w:szCs w:val="20"/>
              </w:rPr>
              <w:t xml:space="preserve"> СОШ №18"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16"/>
                <w:szCs w:val="16"/>
              </w:rPr>
            </w:pPr>
            <w:r w:rsidRPr="00BD30C0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0187744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542,00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542,00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30C0" w:rsidRPr="00BD30C0" w:rsidTr="00BD30C0">
        <w:trPr>
          <w:trHeight w:val="11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Мероприятие 3: Проведение общественно-просветительских мероприятий на территории Енисейского района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16"/>
                <w:szCs w:val="16"/>
              </w:rPr>
            </w:pPr>
            <w:r w:rsidRPr="00BD30C0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0188848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200,00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30C0" w:rsidRPr="00BD30C0" w:rsidTr="00BD30C0">
        <w:trPr>
          <w:trHeight w:val="11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Мероприятие 4: Реализация проектов по благоустройству территорий поселений, городских округов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16"/>
                <w:szCs w:val="16"/>
              </w:rPr>
            </w:pPr>
            <w:r w:rsidRPr="00BD30C0">
              <w:rPr>
                <w:color w:val="000000"/>
                <w:sz w:val="16"/>
                <w:szCs w:val="16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0187741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2570,80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2570,80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30C0" w:rsidRPr="00BD30C0" w:rsidTr="00BD30C0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sz w:val="20"/>
                <w:szCs w:val="20"/>
              </w:rPr>
            </w:pPr>
            <w:r w:rsidRPr="00BD30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sz w:val="20"/>
                <w:szCs w:val="20"/>
              </w:rPr>
            </w:pPr>
            <w:r w:rsidRPr="00BD30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sz w:val="20"/>
                <w:szCs w:val="20"/>
              </w:rPr>
            </w:pPr>
            <w:r w:rsidRPr="00BD30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sz w:val="20"/>
                <w:szCs w:val="20"/>
              </w:rPr>
            </w:pPr>
            <w:r w:rsidRPr="00BD30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sz w:val="20"/>
                <w:szCs w:val="20"/>
              </w:rPr>
            </w:pPr>
            <w:r w:rsidRPr="00BD30C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30C0" w:rsidRPr="00BD30C0" w:rsidTr="00BD30C0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2830,98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13473,64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9270,10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9270,10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34844,82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D30C0" w:rsidRPr="00BD30C0" w:rsidTr="00BD30C0">
        <w:trPr>
          <w:trHeight w:val="7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C0" w:rsidRPr="00BD30C0" w:rsidRDefault="00BD30C0" w:rsidP="00BD30C0">
            <w:pPr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МКУ "Управление образования администрации Енисейского района"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center"/>
              <w:rPr>
                <w:color w:val="000000"/>
                <w:sz w:val="20"/>
                <w:szCs w:val="20"/>
              </w:rPr>
            </w:pPr>
            <w:r w:rsidRPr="00BD30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542,00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C0" w:rsidRPr="00BD30C0" w:rsidRDefault="00BD30C0" w:rsidP="00BD30C0">
            <w:pPr>
              <w:jc w:val="right"/>
              <w:rPr>
                <w:sz w:val="20"/>
                <w:szCs w:val="20"/>
              </w:rPr>
            </w:pPr>
            <w:r w:rsidRPr="00BD30C0">
              <w:rPr>
                <w:sz w:val="20"/>
                <w:szCs w:val="20"/>
              </w:rPr>
              <w:t>542,00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0C0" w:rsidRPr="00BD30C0" w:rsidRDefault="00BD30C0" w:rsidP="00BD3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30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836507" w:rsidRDefault="00836507" w:rsidP="00BD30C0">
      <w:pPr>
        <w:rPr>
          <w:sz w:val="22"/>
          <w:szCs w:val="22"/>
        </w:rPr>
      </w:pPr>
    </w:p>
    <w:sectPr w:rsidR="00836507" w:rsidSect="00AA5576">
      <w:pgSz w:w="16838" w:h="11906" w:orient="landscape"/>
      <w:pgMar w:top="1418" w:right="851" w:bottom="748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A61F0"/>
    <w:rsid w:val="0001688F"/>
    <w:rsid w:val="000211B4"/>
    <w:rsid w:val="00025711"/>
    <w:rsid w:val="00036C65"/>
    <w:rsid w:val="000763F2"/>
    <w:rsid w:val="00077D47"/>
    <w:rsid w:val="000B366D"/>
    <w:rsid w:val="000B7EEE"/>
    <w:rsid w:val="000C1B99"/>
    <w:rsid w:val="000F5D2A"/>
    <w:rsid w:val="00111199"/>
    <w:rsid w:val="001255D5"/>
    <w:rsid w:val="00131D96"/>
    <w:rsid w:val="001646C4"/>
    <w:rsid w:val="001667BC"/>
    <w:rsid w:val="00176E03"/>
    <w:rsid w:val="00177608"/>
    <w:rsid w:val="001B0363"/>
    <w:rsid w:val="001C084F"/>
    <w:rsid w:val="001D1A90"/>
    <w:rsid w:val="001E2D44"/>
    <w:rsid w:val="001F3C87"/>
    <w:rsid w:val="0026294D"/>
    <w:rsid w:val="002666B0"/>
    <w:rsid w:val="00271831"/>
    <w:rsid w:val="0028226D"/>
    <w:rsid w:val="00284439"/>
    <w:rsid w:val="002911C0"/>
    <w:rsid w:val="002B35AE"/>
    <w:rsid w:val="002D04FC"/>
    <w:rsid w:val="002F1DC4"/>
    <w:rsid w:val="00305159"/>
    <w:rsid w:val="00315F7D"/>
    <w:rsid w:val="003355ED"/>
    <w:rsid w:val="00365DE8"/>
    <w:rsid w:val="003A545A"/>
    <w:rsid w:val="003C28F8"/>
    <w:rsid w:val="003C650A"/>
    <w:rsid w:val="003D4C3C"/>
    <w:rsid w:val="003F642D"/>
    <w:rsid w:val="00403081"/>
    <w:rsid w:val="00406937"/>
    <w:rsid w:val="00406F29"/>
    <w:rsid w:val="004270E8"/>
    <w:rsid w:val="0044240B"/>
    <w:rsid w:val="00463DCD"/>
    <w:rsid w:val="00475DF1"/>
    <w:rsid w:val="004A5074"/>
    <w:rsid w:val="004A61F0"/>
    <w:rsid w:val="004B59E7"/>
    <w:rsid w:val="004C42F8"/>
    <w:rsid w:val="004F074B"/>
    <w:rsid w:val="004F0766"/>
    <w:rsid w:val="0050105E"/>
    <w:rsid w:val="005027B8"/>
    <w:rsid w:val="0053081E"/>
    <w:rsid w:val="00533212"/>
    <w:rsid w:val="00536E7F"/>
    <w:rsid w:val="005373E9"/>
    <w:rsid w:val="00545E91"/>
    <w:rsid w:val="005553E0"/>
    <w:rsid w:val="005576D5"/>
    <w:rsid w:val="0056211E"/>
    <w:rsid w:val="00562A87"/>
    <w:rsid w:val="005722B9"/>
    <w:rsid w:val="00576B7B"/>
    <w:rsid w:val="00586703"/>
    <w:rsid w:val="00597584"/>
    <w:rsid w:val="00597602"/>
    <w:rsid w:val="005B4A23"/>
    <w:rsid w:val="005E1F22"/>
    <w:rsid w:val="005E470B"/>
    <w:rsid w:val="005F7458"/>
    <w:rsid w:val="00604ECB"/>
    <w:rsid w:val="00610063"/>
    <w:rsid w:val="0064201B"/>
    <w:rsid w:val="00646AE2"/>
    <w:rsid w:val="0064754A"/>
    <w:rsid w:val="00682723"/>
    <w:rsid w:val="006909E4"/>
    <w:rsid w:val="006A60F0"/>
    <w:rsid w:val="006C30C4"/>
    <w:rsid w:val="006D5E7C"/>
    <w:rsid w:val="006E1A0A"/>
    <w:rsid w:val="006F770B"/>
    <w:rsid w:val="00700291"/>
    <w:rsid w:val="00722F8B"/>
    <w:rsid w:val="007254B0"/>
    <w:rsid w:val="00730E58"/>
    <w:rsid w:val="007372C7"/>
    <w:rsid w:val="00750D30"/>
    <w:rsid w:val="00763991"/>
    <w:rsid w:val="00764AC3"/>
    <w:rsid w:val="007737F2"/>
    <w:rsid w:val="0078484A"/>
    <w:rsid w:val="00787DFF"/>
    <w:rsid w:val="007A71FE"/>
    <w:rsid w:val="007B07C1"/>
    <w:rsid w:val="007B759B"/>
    <w:rsid w:val="007C1797"/>
    <w:rsid w:val="007C2DD8"/>
    <w:rsid w:val="007D0706"/>
    <w:rsid w:val="007D2D45"/>
    <w:rsid w:val="007D3AB8"/>
    <w:rsid w:val="00811FBA"/>
    <w:rsid w:val="00813B53"/>
    <w:rsid w:val="00836507"/>
    <w:rsid w:val="00862597"/>
    <w:rsid w:val="00862BEC"/>
    <w:rsid w:val="00872AC9"/>
    <w:rsid w:val="00881634"/>
    <w:rsid w:val="00890500"/>
    <w:rsid w:val="008A3B7B"/>
    <w:rsid w:val="008A4D53"/>
    <w:rsid w:val="008B433B"/>
    <w:rsid w:val="008C0970"/>
    <w:rsid w:val="008D650D"/>
    <w:rsid w:val="008F1BFA"/>
    <w:rsid w:val="008F7B8E"/>
    <w:rsid w:val="009237D5"/>
    <w:rsid w:val="00923AF2"/>
    <w:rsid w:val="00944AB5"/>
    <w:rsid w:val="00944F8C"/>
    <w:rsid w:val="00955142"/>
    <w:rsid w:val="00956A84"/>
    <w:rsid w:val="00956FA3"/>
    <w:rsid w:val="00962D80"/>
    <w:rsid w:val="00983EAE"/>
    <w:rsid w:val="00984F33"/>
    <w:rsid w:val="009879B9"/>
    <w:rsid w:val="00996312"/>
    <w:rsid w:val="009C1A8C"/>
    <w:rsid w:val="009E7E66"/>
    <w:rsid w:val="009F52EE"/>
    <w:rsid w:val="00A02C3B"/>
    <w:rsid w:val="00A1267F"/>
    <w:rsid w:val="00A15B0C"/>
    <w:rsid w:val="00A3096A"/>
    <w:rsid w:val="00A32734"/>
    <w:rsid w:val="00A33BA5"/>
    <w:rsid w:val="00A36CC0"/>
    <w:rsid w:val="00A374EC"/>
    <w:rsid w:val="00A77C9D"/>
    <w:rsid w:val="00A90229"/>
    <w:rsid w:val="00A93C46"/>
    <w:rsid w:val="00AA5576"/>
    <w:rsid w:val="00AE6D8D"/>
    <w:rsid w:val="00AF19F3"/>
    <w:rsid w:val="00AF6D35"/>
    <w:rsid w:val="00AF79BB"/>
    <w:rsid w:val="00B1097C"/>
    <w:rsid w:val="00B22311"/>
    <w:rsid w:val="00B65382"/>
    <w:rsid w:val="00B6595A"/>
    <w:rsid w:val="00B83475"/>
    <w:rsid w:val="00BA1636"/>
    <w:rsid w:val="00BA2A0D"/>
    <w:rsid w:val="00BC2FE3"/>
    <w:rsid w:val="00BD2377"/>
    <w:rsid w:val="00BD30C0"/>
    <w:rsid w:val="00C045FC"/>
    <w:rsid w:val="00C122D5"/>
    <w:rsid w:val="00C16245"/>
    <w:rsid w:val="00C166E5"/>
    <w:rsid w:val="00C211E5"/>
    <w:rsid w:val="00C244C7"/>
    <w:rsid w:val="00C30B16"/>
    <w:rsid w:val="00C34000"/>
    <w:rsid w:val="00C57CD6"/>
    <w:rsid w:val="00C60284"/>
    <w:rsid w:val="00C730A5"/>
    <w:rsid w:val="00C81AEE"/>
    <w:rsid w:val="00C827FF"/>
    <w:rsid w:val="00CC38D1"/>
    <w:rsid w:val="00CD530E"/>
    <w:rsid w:val="00CF67F2"/>
    <w:rsid w:val="00CF7D1A"/>
    <w:rsid w:val="00D07E3A"/>
    <w:rsid w:val="00D2550B"/>
    <w:rsid w:val="00D3344B"/>
    <w:rsid w:val="00D51DC6"/>
    <w:rsid w:val="00D930E0"/>
    <w:rsid w:val="00D96F4D"/>
    <w:rsid w:val="00D97E8B"/>
    <w:rsid w:val="00DB5E6C"/>
    <w:rsid w:val="00DC2DC8"/>
    <w:rsid w:val="00DC2EFA"/>
    <w:rsid w:val="00DE52E3"/>
    <w:rsid w:val="00DE623A"/>
    <w:rsid w:val="00E0523D"/>
    <w:rsid w:val="00E4452A"/>
    <w:rsid w:val="00E57139"/>
    <w:rsid w:val="00E629B4"/>
    <w:rsid w:val="00E8372E"/>
    <w:rsid w:val="00E85A21"/>
    <w:rsid w:val="00E908C0"/>
    <w:rsid w:val="00EA32FA"/>
    <w:rsid w:val="00EB7CA3"/>
    <w:rsid w:val="00EC4108"/>
    <w:rsid w:val="00EF13A5"/>
    <w:rsid w:val="00EF52A9"/>
    <w:rsid w:val="00F1457F"/>
    <w:rsid w:val="00F21ACE"/>
    <w:rsid w:val="00F421B4"/>
    <w:rsid w:val="00F53C01"/>
    <w:rsid w:val="00F60889"/>
    <w:rsid w:val="00F7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61F0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6088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F6088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F608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60889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F6088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F60889"/>
    <w:rPr>
      <w:rFonts w:ascii="Cambria" w:hAnsi="Cambria"/>
      <w:b/>
      <w:bCs/>
      <w:color w:val="4F81BD"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rsid w:val="00282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2822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F608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60889"/>
    <w:rPr>
      <w:rFonts w:ascii="Arial" w:hAnsi="Arial" w:cs="Arial"/>
    </w:rPr>
  </w:style>
  <w:style w:type="paragraph" w:styleId="a6">
    <w:name w:val="List Paragraph"/>
    <w:basedOn w:val="a0"/>
    <w:uiPriority w:val="99"/>
    <w:qFormat/>
    <w:rsid w:val="00F60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8">
    <w:name w:val="Верхний колонтитул Знак"/>
    <w:basedOn w:val="a1"/>
    <w:link w:val="a7"/>
    <w:uiPriority w:val="99"/>
    <w:rsid w:val="00F60889"/>
    <w:rPr>
      <w:rFonts w:eastAsia="Calibri"/>
      <w:sz w:val="28"/>
      <w:szCs w:val="28"/>
      <w:lang w:eastAsia="en-US"/>
    </w:rPr>
  </w:style>
  <w:style w:type="paragraph" w:styleId="a9">
    <w:name w:val="footer"/>
    <w:basedOn w:val="a0"/>
    <w:link w:val="aa"/>
    <w:uiPriority w:val="99"/>
    <w:rsid w:val="00F60889"/>
    <w:pPr>
      <w:tabs>
        <w:tab w:val="center" w:pos="4677"/>
        <w:tab w:val="right" w:pos="9355"/>
      </w:tabs>
    </w:pPr>
    <w:rPr>
      <w:rFonts w:eastAsia="Calibri"/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F60889"/>
    <w:rPr>
      <w:rFonts w:eastAsia="Calibri"/>
      <w:sz w:val="28"/>
      <w:szCs w:val="28"/>
      <w:lang w:eastAsia="en-US"/>
    </w:rPr>
  </w:style>
  <w:style w:type="paragraph" w:styleId="ab">
    <w:name w:val="Body Text"/>
    <w:basedOn w:val="a0"/>
    <w:link w:val="ac"/>
    <w:rsid w:val="00F60889"/>
    <w:pPr>
      <w:jc w:val="both"/>
    </w:pPr>
    <w:rPr>
      <w:rFonts w:ascii="Courier New" w:hAnsi="Courier New"/>
      <w:szCs w:val="20"/>
    </w:rPr>
  </w:style>
  <w:style w:type="character" w:customStyle="1" w:styleId="ac">
    <w:name w:val="Основной текст Знак"/>
    <w:basedOn w:val="a1"/>
    <w:link w:val="ab"/>
    <w:rsid w:val="00F60889"/>
    <w:rPr>
      <w:rFonts w:ascii="Courier New" w:hAnsi="Courier New"/>
      <w:sz w:val="24"/>
    </w:rPr>
  </w:style>
  <w:style w:type="paragraph" w:styleId="ad">
    <w:name w:val="Body Text Indent"/>
    <w:basedOn w:val="a0"/>
    <w:link w:val="ae"/>
    <w:uiPriority w:val="99"/>
    <w:rsid w:val="00F608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F60889"/>
    <w:rPr>
      <w:sz w:val="28"/>
    </w:rPr>
  </w:style>
  <w:style w:type="paragraph" w:styleId="31">
    <w:name w:val="Body Text Indent 3"/>
    <w:basedOn w:val="a0"/>
    <w:link w:val="32"/>
    <w:uiPriority w:val="99"/>
    <w:rsid w:val="00F60889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60889"/>
    <w:rPr>
      <w:rFonts w:eastAsia="Calibri"/>
      <w:sz w:val="16"/>
      <w:szCs w:val="16"/>
      <w:lang w:eastAsia="en-US"/>
    </w:rPr>
  </w:style>
  <w:style w:type="paragraph" w:customStyle="1" w:styleId="11">
    <w:name w:val="Текст1"/>
    <w:basedOn w:val="a0"/>
    <w:uiPriority w:val="99"/>
    <w:rsid w:val="00F6088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a0"/>
    <w:uiPriority w:val="99"/>
    <w:rsid w:val="00F60889"/>
    <w:pPr>
      <w:numPr>
        <w:numId w:val="2"/>
      </w:numPr>
      <w:suppressAutoHyphens/>
      <w:spacing w:before="120"/>
      <w:jc w:val="both"/>
    </w:pPr>
    <w:rPr>
      <w:rFonts w:eastAsia="Calibri"/>
      <w:kern w:val="1"/>
      <w:szCs w:val="20"/>
      <w:lang w:eastAsia="en-US"/>
    </w:rPr>
  </w:style>
  <w:style w:type="paragraph" w:customStyle="1" w:styleId="af">
    <w:name w:val="СП_текст"/>
    <w:basedOn w:val="a0"/>
    <w:link w:val="af0"/>
    <w:uiPriority w:val="99"/>
    <w:rsid w:val="00F60889"/>
    <w:pPr>
      <w:suppressAutoHyphens/>
      <w:spacing w:before="120"/>
      <w:jc w:val="both"/>
    </w:pPr>
    <w:rPr>
      <w:rFonts w:eastAsia="Calibri"/>
      <w:kern w:val="1"/>
      <w:szCs w:val="20"/>
    </w:rPr>
  </w:style>
  <w:style w:type="character" w:customStyle="1" w:styleId="af0">
    <w:name w:val="СП_текст Знак"/>
    <w:link w:val="af"/>
    <w:uiPriority w:val="99"/>
    <w:locked/>
    <w:rsid w:val="00F60889"/>
    <w:rPr>
      <w:rFonts w:eastAsia="Calibri"/>
      <w:kern w:val="1"/>
      <w:sz w:val="24"/>
    </w:rPr>
  </w:style>
  <w:style w:type="character" w:styleId="af1">
    <w:name w:val="annotation reference"/>
    <w:basedOn w:val="a1"/>
    <w:uiPriority w:val="99"/>
    <w:rsid w:val="00F60889"/>
    <w:rPr>
      <w:rFonts w:cs="Times New Roman"/>
      <w:sz w:val="16"/>
      <w:szCs w:val="16"/>
    </w:rPr>
  </w:style>
  <w:style w:type="paragraph" w:styleId="af2">
    <w:name w:val="annotation text"/>
    <w:basedOn w:val="a0"/>
    <w:link w:val="af3"/>
    <w:uiPriority w:val="99"/>
    <w:rsid w:val="00F6088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rsid w:val="00F60889"/>
    <w:rPr>
      <w:rFonts w:ascii="Calibri" w:eastAsia="Calibri" w:hAnsi="Calibri"/>
      <w:lang w:eastAsia="en-US"/>
    </w:rPr>
  </w:style>
  <w:style w:type="character" w:customStyle="1" w:styleId="9">
    <w:name w:val="Знак Знак9"/>
    <w:basedOn w:val="a1"/>
    <w:uiPriority w:val="99"/>
    <w:locked/>
    <w:rsid w:val="00F60889"/>
    <w:rPr>
      <w:rFonts w:cs="Times New Roman"/>
    </w:rPr>
  </w:style>
  <w:style w:type="paragraph" w:styleId="af4">
    <w:name w:val="Normal (Web)"/>
    <w:basedOn w:val="a0"/>
    <w:uiPriority w:val="99"/>
    <w:rsid w:val="00AE6D8D"/>
    <w:pPr>
      <w:spacing w:after="120"/>
    </w:pPr>
    <w:rPr>
      <w:rFonts w:eastAsia="Calibri"/>
    </w:rPr>
  </w:style>
  <w:style w:type="paragraph" w:customStyle="1" w:styleId="ConsPlusTitle">
    <w:name w:val="ConsPlusTitle"/>
    <w:uiPriority w:val="99"/>
    <w:rsid w:val="00AE6D8D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21">
    <w:name w:val="List 2"/>
    <w:basedOn w:val="a0"/>
    <w:rsid w:val="00AE6D8D"/>
    <w:pPr>
      <w:ind w:left="566" w:hanging="283"/>
      <w:jc w:val="both"/>
    </w:pPr>
  </w:style>
  <w:style w:type="table" w:styleId="af5">
    <w:name w:val="Table Grid"/>
    <w:basedOn w:val="a2"/>
    <w:rsid w:val="0055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C695-6D6E-443F-9EC4-50774B13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19</Pages>
  <Words>2846</Words>
  <Characters>21806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user</cp:lastModifiedBy>
  <cp:revision>13</cp:revision>
  <cp:lastPrinted>2015-06-10T07:08:00Z</cp:lastPrinted>
  <dcterms:created xsi:type="dcterms:W3CDTF">2015-05-29T06:41:00Z</dcterms:created>
  <dcterms:modified xsi:type="dcterms:W3CDTF">2015-06-23T05:13:00Z</dcterms:modified>
</cp:coreProperties>
</file>