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6C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rFonts w:ascii="Times New Roman" w:hAnsi="Times New Roman" w:cs="Times New Roman"/>
          <w:sz w:val="28"/>
          <w:szCs w:val="28"/>
        </w:rPr>
        <w:t>17.03.2015</w:t>
      </w:r>
      <w:r w:rsidRPr="004A76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4A76C0">
        <w:rPr>
          <w:rFonts w:ascii="Times New Roman" w:hAnsi="Times New Roman" w:cs="Times New Roman"/>
          <w:sz w:val="28"/>
          <w:szCs w:val="28"/>
        </w:rPr>
        <w:t>-п "О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Енисейского района от 21.01.2014 № 46-п «Об утверждении муниципальной программы Енисейского района «Развитие культуры Енисейского района</w:t>
      </w:r>
      <w:r w:rsidRPr="004A76C0">
        <w:rPr>
          <w:rFonts w:ascii="Times New Roman" w:hAnsi="Times New Roman" w:cs="Times New Roman"/>
          <w:sz w:val="28"/>
          <w:szCs w:val="28"/>
        </w:rPr>
        <w:t>"</w:t>
      </w:r>
    </w:p>
    <w:p w:rsid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Pr="004A76C0" w:rsidRDefault="004A76C0" w:rsidP="004A7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  целях приведения нормативно-правовых актов администрации района в соответствие с действующим законодательством, р</w:t>
      </w:r>
      <w:r w:rsidRPr="00D1551A">
        <w:rPr>
          <w:rFonts w:ascii="Times New Roman" w:hAnsi="Times New Roman"/>
          <w:sz w:val="28"/>
          <w:szCs w:val="28"/>
        </w:rPr>
        <w:t>уководствуясь статьями 27.3, 29 Устава Енисейского района</w:t>
      </w:r>
      <w:r>
        <w:rPr>
          <w:rFonts w:ascii="Times New Roman" w:hAnsi="Times New Roman"/>
          <w:sz w:val="28"/>
          <w:szCs w:val="28"/>
        </w:rPr>
        <w:t>, ПОСТАНОВЛЯЮ:</w:t>
      </w: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 w:rsidRPr="00AB1DD8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Енисейского района от 17.03.2015 № 211-п "О внесении изменений в постановление администрации Енисейского района от 21.01.2014 № 46-п «Об утверждении муниципальной программы Енисейского района «Развитие культуры Енисейского района" (далее - Постановление) следующие изменения:</w:t>
      </w: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абзацах седьмом - десятом пункта 1 Постановления слова «приложения №</w:t>
      </w:r>
      <w:r w:rsidR="00350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4.1» заменить словами «приложения № 4»;</w:t>
      </w: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абзацах одиннадцатом - тринадцатом пункта 1 Постановления слова «приложения №</w:t>
      </w:r>
      <w:r w:rsidR="00350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4.2» заменить словами «приложения № 5»;</w:t>
      </w: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абзацам</w:t>
      </w:r>
      <w:proofErr w:type="gramEnd"/>
      <w:r>
        <w:rPr>
          <w:rFonts w:ascii="Times New Roman" w:hAnsi="Times New Roman"/>
          <w:sz w:val="28"/>
          <w:szCs w:val="28"/>
        </w:rPr>
        <w:t xml:space="preserve"> четырнадцатом – шестнадцатом пункта 1 Постановления слова «приложения №</w:t>
      </w:r>
      <w:r w:rsidR="00350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4.3» заменить словами «приложения № 6»;</w:t>
      </w: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абзацах семнадцатом – девятнадцатом пункта 1 Постановления слова «приложения №</w:t>
      </w:r>
      <w:r w:rsidR="00350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4.4» заменить словами «приложения № 7».</w:t>
      </w: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Контроль за настоящим </w:t>
      </w:r>
      <w:r w:rsidR="00350B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возложить на заместителя главы администрации Енисейского района по социальной сфере В.А. </w:t>
      </w:r>
      <w:proofErr w:type="spellStart"/>
      <w:r>
        <w:rPr>
          <w:rFonts w:ascii="Times New Roman" w:hAnsi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Постановление вступает в силу с момента подписания и подлежит  размещению на официальном информационном Интернет-сайте Енисейского района Красноярского края.</w:t>
      </w: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4A76C0" w:rsidRDefault="004A76C0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350B89" w:rsidRDefault="00350B89" w:rsidP="004A76C0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4A76C0" w:rsidRDefault="004A76C0" w:rsidP="004A76C0">
      <w:pPr>
        <w:pStyle w:val="ConsPlusCell"/>
        <w:widowControl/>
        <w:jc w:val="both"/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И.А. Михайлов</w:t>
      </w:r>
    </w:p>
    <w:sectPr w:rsidR="004A76C0" w:rsidSect="0048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6C0"/>
    <w:rsid w:val="00350B89"/>
    <w:rsid w:val="00486A57"/>
    <w:rsid w:val="004A76C0"/>
    <w:rsid w:val="00D47B57"/>
    <w:rsid w:val="00D5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A76C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3">
    <w:name w:val="No Spacing"/>
    <w:uiPriority w:val="1"/>
    <w:qFormat/>
    <w:rsid w:val="004A76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VAO</dc:creator>
  <cp:keywords/>
  <dc:description/>
  <cp:lastModifiedBy>user</cp:lastModifiedBy>
  <cp:revision>5</cp:revision>
  <cp:lastPrinted>2015-06-08T05:30:00Z</cp:lastPrinted>
  <dcterms:created xsi:type="dcterms:W3CDTF">2015-06-02T02:27:00Z</dcterms:created>
  <dcterms:modified xsi:type="dcterms:W3CDTF">2015-06-08T05:30:00Z</dcterms:modified>
</cp:coreProperties>
</file>