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F1" w:rsidRPr="00EF68F1" w:rsidRDefault="00EF68F1" w:rsidP="00EF68F1">
      <w:pPr>
        <w:jc w:val="center"/>
        <w:rPr>
          <w:b/>
          <w:bCs/>
          <w:sz w:val="36"/>
          <w:szCs w:val="36"/>
        </w:rPr>
      </w:pPr>
      <w:r w:rsidRPr="00EF68F1">
        <w:rPr>
          <w:b/>
          <w:bCs/>
          <w:sz w:val="36"/>
          <w:szCs w:val="36"/>
        </w:rPr>
        <w:t>АДМИНИСТРАЦИЯ ЕНИСЕЙСКОГО РАЙОНА</w:t>
      </w:r>
    </w:p>
    <w:p w:rsidR="00EF68F1" w:rsidRPr="00EF68F1" w:rsidRDefault="00EF68F1" w:rsidP="00EF68F1">
      <w:pPr>
        <w:jc w:val="center"/>
        <w:rPr>
          <w:b/>
          <w:bCs/>
          <w:sz w:val="36"/>
          <w:szCs w:val="36"/>
        </w:rPr>
      </w:pPr>
      <w:r w:rsidRPr="00EF68F1">
        <w:rPr>
          <w:b/>
          <w:bCs/>
          <w:sz w:val="36"/>
          <w:szCs w:val="36"/>
        </w:rPr>
        <w:t>Красноярского края</w:t>
      </w:r>
    </w:p>
    <w:p w:rsidR="00EF68F1" w:rsidRPr="00EF68F1" w:rsidRDefault="00EF68F1" w:rsidP="00EF68F1">
      <w:pPr>
        <w:jc w:val="center"/>
        <w:rPr>
          <w:b/>
          <w:bCs/>
          <w:sz w:val="44"/>
          <w:szCs w:val="44"/>
        </w:rPr>
      </w:pPr>
      <w:r w:rsidRPr="00EF68F1">
        <w:rPr>
          <w:b/>
          <w:bCs/>
          <w:sz w:val="44"/>
          <w:szCs w:val="44"/>
        </w:rPr>
        <w:t>ПОСТАНОВЛЕНИЕ</w:t>
      </w:r>
    </w:p>
    <w:p w:rsidR="00EF68F1" w:rsidRPr="00EF68F1" w:rsidRDefault="00EF68F1" w:rsidP="00EF68F1">
      <w:pPr>
        <w:jc w:val="center"/>
        <w:rPr>
          <w:sz w:val="36"/>
          <w:szCs w:val="36"/>
        </w:rPr>
      </w:pPr>
    </w:p>
    <w:p w:rsidR="00EF68F1" w:rsidRPr="00EF68F1" w:rsidRDefault="00EF68F1" w:rsidP="00EF68F1">
      <w:pPr>
        <w:jc w:val="center"/>
      </w:pPr>
    </w:p>
    <w:p w:rsidR="00EF68F1" w:rsidRPr="00EF68F1" w:rsidRDefault="00EF68F1" w:rsidP="00EF68F1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05.09.2014</w:t>
      </w:r>
      <w:r w:rsidRPr="00EF68F1">
        <w:tab/>
        <w:t xml:space="preserve">г. Енисейск                                         </w:t>
      </w:r>
      <w:r w:rsidRPr="00EF68F1">
        <w:rPr>
          <w:u w:val="single"/>
        </w:rPr>
        <w:t xml:space="preserve">№ </w:t>
      </w:r>
      <w:r>
        <w:rPr>
          <w:u w:val="single"/>
        </w:rPr>
        <w:t>842</w:t>
      </w:r>
      <w:bookmarkStart w:id="0" w:name="_GoBack"/>
      <w:bookmarkEnd w:id="0"/>
      <w:r w:rsidRPr="00EF68F1">
        <w:rPr>
          <w:u w:val="single"/>
        </w:rPr>
        <w:t>-п</w:t>
      </w:r>
    </w:p>
    <w:p w:rsidR="00EF68F1" w:rsidRPr="00EF68F1" w:rsidRDefault="00EF68F1" w:rsidP="00EF68F1">
      <w:pPr>
        <w:ind w:firstLine="284"/>
        <w:rPr>
          <w:szCs w:val="28"/>
        </w:rPr>
      </w:pPr>
    </w:p>
    <w:p w:rsidR="00EF68F1" w:rsidRPr="00EF68F1" w:rsidRDefault="00EF68F1" w:rsidP="00EF68F1">
      <w:pPr>
        <w:rPr>
          <w:szCs w:val="28"/>
        </w:rPr>
      </w:pPr>
    </w:p>
    <w:p w:rsidR="00EF68F1" w:rsidRPr="00EF68F1" w:rsidRDefault="00EF68F1" w:rsidP="00EF68F1">
      <w:pPr>
        <w:rPr>
          <w:szCs w:val="28"/>
        </w:rPr>
      </w:pPr>
    </w:p>
    <w:p w:rsidR="004A61F0" w:rsidRDefault="004A61F0" w:rsidP="00B83A5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 от 03.0</w:t>
      </w:r>
      <w:r w:rsidR="006315AA">
        <w:rPr>
          <w:sz w:val="28"/>
          <w:szCs w:val="28"/>
        </w:rPr>
        <w:t>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Pr="004A61F0" w:rsidRDefault="00284439" w:rsidP="00B83A5A">
      <w:pPr>
        <w:jc w:val="both"/>
        <w:rPr>
          <w:sz w:val="28"/>
          <w:szCs w:val="28"/>
        </w:rPr>
      </w:pPr>
    </w:p>
    <w:p w:rsidR="004A61F0" w:rsidRPr="004A61F0" w:rsidRDefault="004A61F0" w:rsidP="00B83A5A">
      <w:pPr>
        <w:ind w:firstLine="567"/>
        <w:jc w:val="both"/>
        <w:rPr>
          <w:sz w:val="28"/>
          <w:szCs w:val="28"/>
        </w:rPr>
      </w:pPr>
      <w:r w:rsidRPr="004A61F0">
        <w:rPr>
          <w:sz w:val="28"/>
          <w:szCs w:val="28"/>
        </w:rPr>
        <w:t>Руководствуясь статьями 27.3, 29 Устава Енисейского района и в целях</w:t>
      </w: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B83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6315AA">
        <w:rPr>
          <w:sz w:val="28"/>
          <w:szCs w:val="28"/>
        </w:rPr>
        <w:t>3</w:t>
      </w:r>
      <w:r w:rsidR="007D2D45">
        <w:rPr>
          <w:sz w:val="28"/>
          <w:szCs w:val="28"/>
        </w:rPr>
        <w:t>.2014</w:t>
      </w:r>
      <w:r w:rsidR="006315AA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>№191-п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B83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</w:t>
      </w:r>
      <w:r w:rsidR="00B83A5A">
        <w:rPr>
          <w:sz w:val="28"/>
          <w:szCs w:val="28"/>
        </w:rPr>
        <w:t xml:space="preserve">- </w:t>
      </w:r>
      <w:r w:rsidR="00E57139">
        <w:rPr>
          <w:sz w:val="28"/>
          <w:szCs w:val="28"/>
        </w:rPr>
        <w:t>Программа):</w:t>
      </w:r>
    </w:p>
    <w:p w:rsidR="003A04B4" w:rsidRDefault="00B83A5A" w:rsidP="00B83A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17B01">
        <w:rPr>
          <w:sz w:val="28"/>
          <w:szCs w:val="28"/>
        </w:rPr>
        <w:t>риложение №3 Программы</w:t>
      </w:r>
      <w:r w:rsidR="006315AA">
        <w:rPr>
          <w:sz w:val="28"/>
          <w:szCs w:val="28"/>
        </w:rPr>
        <w:t xml:space="preserve"> </w:t>
      </w:r>
      <w:r w:rsidR="00D17B01">
        <w:rPr>
          <w:sz w:val="28"/>
          <w:szCs w:val="28"/>
        </w:rPr>
        <w:t>изложить в новой редакции (приложение №1);</w:t>
      </w:r>
    </w:p>
    <w:p w:rsidR="0080720B" w:rsidRDefault="00B83A5A" w:rsidP="00B83A5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C720D2">
        <w:rPr>
          <w:sz w:val="28"/>
          <w:szCs w:val="28"/>
        </w:rPr>
        <w:t xml:space="preserve">риложение №2 к подпрограмме </w:t>
      </w:r>
      <w:r w:rsidR="00C720D2" w:rsidRPr="002A45EC">
        <w:rPr>
          <w:sz w:val="22"/>
          <w:szCs w:val="22"/>
        </w:rPr>
        <w:t>«</w:t>
      </w:r>
      <w:r w:rsidR="00C720D2" w:rsidRPr="00C720D2">
        <w:rPr>
          <w:sz w:val="28"/>
          <w:szCs w:val="28"/>
        </w:rPr>
        <w:t>Совершенствование централизованной системы учета и отчетности»</w:t>
      </w:r>
      <w:r w:rsidR="00C720D2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4C0870" w:rsidRPr="00C720D2">
        <w:rPr>
          <w:sz w:val="28"/>
          <w:szCs w:val="28"/>
        </w:rPr>
        <w:t>р</w:t>
      </w:r>
      <w:r w:rsidR="004C0870">
        <w:rPr>
          <w:sz w:val="28"/>
          <w:szCs w:val="28"/>
        </w:rPr>
        <w:t>иложение №4.7.</w:t>
      </w:r>
      <w:proofErr w:type="gramEnd"/>
      <w:r w:rsidR="004C0870">
        <w:rPr>
          <w:sz w:val="28"/>
          <w:szCs w:val="28"/>
        </w:rPr>
        <w:t xml:space="preserve"> Программы</w:t>
      </w:r>
      <w:r w:rsidR="00C720D2">
        <w:rPr>
          <w:sz w:val="28"/>
          <w:szCs w:val="28"/>
        </w:rPr>
        <w:t>)</w:t>
      </w:r>
      <w:r w:rsidR="004C0870">
        <w:rPr>
          <w:sz w:val="28"/>
          <w:szCs w:val="28"/>
        </w:rPr>
        <w:t xml:space="preserve"> изложить в новой р</w:t>
      </w:r>
      <w:r w:rsidR="00C720D2">
        <w:rPr>
          <w:sz w:val="28"/>
          <w:szCs w:val="28"/>
        </w:rPr>
        <w:t>едакции (приложение №2</w:t>
      </w:r>
      <w:r w:rsidR="004C0870">
        <w:rPr>
          <w:sz w:val="28"/>
          <w:szCs w:val="28"/>
        </w:rPr>
        <w:t>).</w:t>
      </w:r>
    </w:p>
    <w:p w:rsidR="004A61F0" w:rsidRDefault="00CD530E" w:rsidP="00B83A5A">
      <w:pPr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3B6D6D" w:rsidP="00B83A5A">
      <w:pPr>
        <w:ind w:firstLine="567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B83A5A">
      <w:pPr>
        <w:rPr>
          <w:sz w:val="28"/>
          <w:szCs w:val="28"/>
        </w:rPr>
      </w:pPr>
    </w:p>
    <w:p w:rsidR="004A61F0" w:rsidRDefault="004A61F0" w:rsidP="00B83A5A">
      <w:pPr>
        <w:rPr>
          <w:sz w:val="28"/>
          <w:szCs w:val="28"/>
        </w:rPr>
      </w:pPr>
    </w:p>
    <w:p w:rsidR="004A61F0" w:rsidRDefault="004A61F0" w:rsidP="00B83A5A">
      <w:pPr>
        <w:rPr>
          <w:sz w:val="28"/>
          <w:szCs w:val="28"/>
        </w:rPr>
      </w:pPr>
    </w:p>
    <w:p w:rsidR="004A61F0" w:rsidRDefault="004A61F0" w:rsidP="00B83A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И.А.Михайлов</w:t>
      </w:r>
    </w:p>
    <w:p w:rsidR="0081476B" w:rsidRDefault="0081476B" w:rsidP="00B83A5A">
      <w:pPr>
        <w:ind w:left="5387"/>
      </w:pPr>
    </w:p>
    <w:p w:rsidR="00A5397D" w:rsidRDefault="00A5397D" w:rsidP="00A5397D">
      <w:pPr>
        <w:sectPr w:rsidR="00A5397D" w:rsidSect="00B83A5A">
          <w:headerReference w:type="default" r:id="rId8"/>
          <w:pgSz w:w="11906" w:h="16838"/>
          <w:pgMar w:top="539" w:right="567" w:bottom="851" w:left="1701" w:header="709" w:footer="709" w:gutter="0"/>
          <w:cols w:space="708"/>
          <w:docGrid w:linePitch="360"/>
        </w:sectPr>
      </w:pPr>
    </w:p>
    <w:p w:rsidR="0080720B" w:rsidRDefault="0080720B" w:rsidP="00D17B01">
      <w:pPr>
        <w:ind w:left="10490"/>
      </w:pPr>
      <w:r>
        <w:lastRenderedPageBreak/>
        <w:t>Приложение №</w:t>
      </w:r>
      <w:r w:rsidR="00A5397D">
        <w:t>1</w:t>
      </w:r>
      <w:r>
        <w:t xml:space="preserve"> к постановлению администрации района</w:t>
      </w:r>
    </w:p>
    <w:p w:rsidR="004C107C" w:rsidRDefault="00D17B01" w:rsidP="00D17B01">
      <w:pPr>
        <w:ind w:left="10490"/>
      </w:pPr>
      <w:r>
        <w:t xml:space="preserve">от </w:t>
      </w:r>
      <w:r w:rsidR="00B83A5A">
        <w:t>05.09.</w:t>
      </w:r>
      <w:r>
        <w:t>2014 №</w:t>
      </w:r>
      <w:r w:rsidR="00B83A5A">
        <w:t xml:space="preserve"> 842-п</w:t>
      </w:r>
    </w:p>
    <w:p w:rsidR="00B83A5A" w:rsidRDefault="00B83A5A" w:rsidP="00D17B01">
      <w:pPr>
        <w:ind w:left="10490"/>
      </w:pPr>
    </w:p>
    <w:p w:rsidR="004C107C" w:rsidRDefault="004C107C" w:rsidP="00C720D2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4C107C" w:rsidRDefault="004C107C" w:rsidP="00C720D2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C720D2" w:rsidRPr="005423C8" w:rsidRDefault="00C720D2" w:rsidP="00C720D2">
      <w:pPr>
        <w:autoSpaceDE w:val="0"/>
        <w:autoSpaceDN w:val="0"/>
        <w:adjustRightInd w:val="0"/>
        <w:ind w:left="10490"/>
        <w:jc w:val="both"/>
        <w:rPr>
          <w:sz w:val="22"/>
          <w:szCs w:val="22"/>
        </w:rPr>
      </w:pPr>
    </w:p>
    <w:p w:rsidR="004C107C" w:rsidRPr="006E4D09" w:rsidRDefault="004C107C" w:rsidP="004C107C">
      <w:pPr>
        <w:pStyle w:val="2"/>
        <w:spacing w:before="0"/>
        <w:jc w:val="center"/>
        <w:rPr>
          <w:b w:val="0"/>
          <w:color w:val="auto"/>
          <w:lang w:eastAsia="ru-RU"/>
        </w:rPr>
      </w:pPr>
      <w:r w:rsidRPr="006E4D09">
        <w:rPr>
          <w:b w:val="0"/>
          <w:color w:val="auto"/>
          <w:lang w:eastAsia="ru-RU"/>
        </w:rPr>
        <w:t>Прогноз сводных показателей муниципальных заданий</w:t>
      </w:r>
    </w:p>
    <w:p w:rsidR="004C107C" w:rsidRDefault="004C107C" w:rsidP="00D17B01">
      <w:pPr>
        <w:ind w:left="10490"/>
      </w:pPr>
    </w:p>
    <w:p w:rsidR="00D17B01" w:rsidRDefault="00D17B01" w:rsidP="00D17B01"/>
    <w:tbl>
      <w:tblPr>
        <w:tblW w:w="15080" w:type="dxa"/>
        <w:tblInd w:w="89" w:type="dxa"/>
        <w:tblLook w:val="04A0"/>
      </w:tblPr>
      <w:tblGrid>
        <w:gridCol w:w="2022"/>
        <w:gridCol w:w="1387"/>
        <w:gridCol w:w="1387"/>
        <w:gridCol w:w="1387"/>
        <w:gridCol w:w="1184"/>
        <w:gridCol w:w="1184"/>
        <w:gridCol w:w="1387"/>
        <w:gridCol w:w="1387"/>
        <w:gridCol w:w="1387"/>
        <w:gridCol w:w="1184"/>
        <w:gridCol w:w="1184"/>
      </w:tblGrid>
      <w:tr w:rsidR="00C90C87" w:rsidRPr="00C90C87" w:rsidTr="00C90C87">
        <w:trPr>
          <w:trHeight w:val="300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C90C87" w:rsidRPr="00C90C87" w:rsidTr="00C90C87">
        <w:trPr>
          <w:trHeight w:val="1500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отчетный финансовый 2012 год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текущий финансовый 2013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отчетный финансовый 2012 год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текущий финансовый 2013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Деятельность по сбору, обработке и распространению информационных материалов (текстовых, аудиовизуальных и др.), штук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2856,38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3041,04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3006,54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3006,54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Сопровождение официального Интернет-сайта Енисейского района, штук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2068,42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1013,68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1002,18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1002,18</w:t>
            </w:r>
          </w:p>
        </w:tc>
      </w:tr>
      <w:tr w:rsidR="00C90C87" w:rsidRPr="00C90C87" w:rsidTr="00C90C87">
        <w:trPr>
          <w:trHeight w:val="69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Техническое  сопровождение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1013,68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1002,18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1002,18</w:t>
            </w:r>
          </w:p>
        </w:tc>
      </w:tr>
      <w:tr w:rsidR="00C90C87" w:rsidRPr="00C90C87" w:rsidTr="00C90C87">
        <w:trPr>
          <w:trHeight w:val="75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lastRenderedPageBreak/>
              <w:t xml:space="preserve">Подпрограмма 2. 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</w:p>
        </w:tc>
      </w:tr>
      <w:tr w:rsidR="00C90C87" w:rsidRPr="00C90C87" w:rsidTr="00C90C87">
        <w:trPr>
          <w:trHeight w:val="21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4924,80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5068,40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5010,90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Предоставление органам местного самоуправления консультационных услуг юридического, технического, организационного характера, единиц консультаций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1657,08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1535,40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1606,26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1606,26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Подготовка методических рекомендаций, типовых нормативных правовых актов органам местного самоуправления, ед</w:t>
            </w:r>
            <w:proofErr w:type="gramStart"/>
            <w:r w:rsidRPr="00C90C87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C90C87">
              <w:rPr>
                <w:color w:val="000000"/>
                <w:sz w:val="22"/>
                <w:szCs w:val="22"/>
              </w:rPr>
              <w:t>акет документов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1933,26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1791,30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1873,97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1873,97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Организация проведения семинаров, конференций, курсов повышений квалификации, человек, прошедших обучение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1104,72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1023,60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1070,84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1070,84</w:t>
            </w:r>
          </w:p>
        </w:tc>
      </w:tr>
      <w:tr w:rsidR="00C90C87" w:rsidRPr="00C90C87" w:rsidTr="00C90C87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Подготовка и сопровождение документов для участия в </w:t>
            </w:r>
            <w:proofErr w:type="spellStart"/>
            <w:r w:rsidRPr="00C90C87">
              <w:rPr>
                <w:color w:val="000000"/>
                <w:sz w:val="22"/>
                <w:szCs w:val="22"/>
              </w:rPr>
              <w:t>грантовых</w:t>
            </w:r>
            <w:proofErr w:type="spellEnd"/>
            <w:r w:rsidRPr="00C90C87">
              <w:rPr>
                <w:color w:val="000000"/>
                <w:sz w:val="22"/>
                <w:szCs w:val="22"/>
              </w:rPr>
              <w:t xml:space="preserve"> программах, единиц консультаций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lastRenderedPageBreak/>
              <w:t>Показатель объема услуги (работы):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828,54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767,70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803,13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803,13</w:t>
            </w:r>
          </w:p>
        </w:tc>
      </w:tr>
      <w:tr w:rsidR="00C90C87" w:rsidRPr="00C90C87" w:rsidTr="00C90C87">
        <w:trPr>
          <w:trHeight w:val="3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Подпрограмма 4. </w:t>
            </w:r>
          </w:p>
        </w:tc>
        <w:tc>
          <w:tcPr>
            <w:tcW w:w="117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</w:tr>
      <w:tr w:rsidR="00C90C87" w:rsidRPr="00C90C87" w:rsidTr="00C90C87">
        <w:trPr>
          <w:trHeight w:val="21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87" w:rsidRPr="00C90C87" w:rsidRDefault="00C90C87" w:rsidP="00C90C87">
            <w:pPr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5523,6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5118,00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5354,2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C87" w:rsidRPr="00C90C87" w:rsidRDefault="00C90C87" w:rsidP="00C90C87">
            <w:pPr>
              <w:jc w:val="center"/>
              <w:rPr>
                <w:color w:val="000000"/>
                <w:sz w:val="22"/>
                <w:szCs w:val="22"/>
              </w:rPr>
            </w:pPr>
            <w:r w:rsidRPr="00C90C87">
              <w:rPr>
                <w:color w:val="000000"/>
                <w:sz w:val="22"/>
                <w:szCs w:val="22"/>
              </w:rPr>
              <w:t>5354,2</w:t>
            </w:r>
          </w:p>
        </w:tc>
      </w:tr>
    </w:tbl>
    <w:p w:rsidR="00D17B01" w:rsidRPr="00D17B01" w:rsidRDefault="00D17B01" w:rsidP="00D17B01">
      <w:pPr>
        <w:sectPr w:rsidR="00D17B01" w:rsidRPr="00D17B01" w:rsidSect="00D17B01">
          <w:pgSz w:w="16838" w:h="11906" w:orient="landscape"/>
          <w:pgMar w:top="1559" w:right="1134" w:bottom="851" w:left="851" w:header="709" w:footer="709" w:gutter="0"/>
          <w:cols w:space="708"/>
          <w:docGrid w:linePitch="360"/>
        </w:sectPr>
      </w:pPr>
    </w:p>
    <w:p w:rsidR="00C90C87" w:rsidRDefault="00C720D2" w:rsidP="00C720D2">
      <w:pPr>
        <w:tabs>
          <w:tab w:val="left" w:pos="9781"/>
        </w:tabs>
        <w:ind w:left="9781"/>
      </w:pPr>
      <w:r>
        <w:lastRenderedPageBreak/>
        <w:t>Приложение №</w:t>
      </w:r>
      <w:r w:rsidR="00C90C87">
        <w:t>2</w:t>
      </w:r>
    </w:p>
    <w:p w:rsidR="00C720D2" w:rsidRDefault="00C720D2" w:rsidP="00C720D2">
      <w:pPr>
        <w:tabs>
          <w:tab w:val="left" w:pos="9781"/>
        </w:tabs>
        <w:ind w:left="9781"/>
      </w:pPr>
      <w:r>
        <w:t xml:space="preserve"> к постановлению администрации района</w:t>
      </w:r>
    </w:p>
    <w:p w:rsidR="00C720D2" w:rsidRDefault="00C720D2" w:rsidP="00C720D2">
      <w:pPr>
        <w:ind w:left="9781"/>
      </w:pPr>
      <w:r>
        <w:t xml:space="preserve">от </w:t>
      </w:r>
      <w:r w:rsidR="00B83A5A">
        <w:t xml:space="preserve"> 05.09.</w:t>
      </w:r>
      <w:r>
        <w:t>2014 №</w:t>
      </w:r>
      <w:r w:rsidR="00B83A5A">
        <w:t xml:space="preserve"> 842-п</w:t>
      </w:r>
    </w:p>
    <w:p w:rsidR="00320AC0" w:rsidRDefault="00320AC0" w:rsidP="00C720D2">
      <w:pPr>
        <w:pStyle w:val="a6"/>
        <w:autoSpaceDE w:val="0"/>
        <w:autoSpaceDN w:val="0"/>
        <w:adjustRightInd w:val="0"/>
        <w:spacing w:after="0"/>
        <w:ind w:left="9781"/>
        <w:rPr>
          <w:rFonts w:ascii="Times New Roman" w:hAnsi="Times New Roman"/>
        </w:rPr>
      </w:pPr>
    </w:p>
    <w:p w:rsidR="00C720D2" w:rsidRDefault="00C720D2" w:rsidP="007C6DC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6DC7" w:rsidRPr="00650F18" w:rsidRDefault="00C720D2" w:rsidP="007C6DC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7C6DC7" w:rsidRPr="00650F18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7C6DC7">
        <w:rPr>
          <w:rFonts w:ascii="Times New Roman" w:hAnsi="Times New Roman" w:cs="Times New Roman"/>
          <w:sz w:val="22"/>
          <w:szCs w:val="22"/>
        </w:rPr>
        <w:t>№</w:t>
      </w:r>
      <w:r w:rsidR="007C6DC7"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7C6DC7" w:rsidRPr="00650F18" w:rsidRDefault="007C6DC7" w:rsidP="007C6DC7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7C6DC7" w:rsidRPr="00A62066" w:rsidRDefault="007C6DC7" w:rsidP="007C6DC7">
      <w:pPr>
        <w:ind w:left="11340"/>
        <w:rPr>
          <w:sz w:val="20"/>
          <w:szCs w:val="20"/>
        </w:rPr>
      </w:pPr>
    </w:p>
    <w:p w:rsidR="007C6DC7" w:rsidRPr="008D2648" w:rsidRDefault="007C6DC7" w:rsidP="007C6DC7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684" w:type="dxa"/>
        <w:tblInd w:w="89" w:type="dxa"/>
        <w:tblLook w:val="04A0"/>
      </w:tblPr>
      <w:tblGrid>
        <w:gridCol w:w="3421"/>
        <w:gridCol w:w="1843"/>
        <w:gridCol w:w="942"/>
        <w:gridCol w:w="937"/>
        <w:gridCol w:w="986"/>
        <w:gridCol w:w="925"/>
        <w:gridCol w:w="1041"/>
        <w:gridCol w:w="1041"/>
        <w:gridCol w:w="1041"/>
        <w:gridCol w:w="1041"/>
        <w:gridCol w:w="2466"/>
      </w:tblGrid>
      <w:tr w:rsidR="007C6DC7" w:rsidRPr="007C6DC7" w:rsidTr="007C6DC7">
        <w:trPr>
          <w:trHeight w:val="25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7C6DC7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C6DC7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6DC7" w:rsidRPr="007C6DC7" w:rsidTr="007C6DC7">
        <w:trPr>
          <w:trHeight w:val="51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6DC7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DC7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6DC7" w:rsidRPr="007C6DC7" w:rsidTr="007C6DC7">
        <w:trPr>
          <w:trHeight w:val="12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both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39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1200"/>
        </w:trPr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71353,7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7C6DC7" w:rsidRPr="007C6DC7" w:rsidTr="007C6DC7">
        <w:trPr>
          <w:trHeight w:val="1200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1531,20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4574,4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22965,80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23763,30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23763,30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70492,40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21372,30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22169,80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22169,80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65711,90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336,00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4444,50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lastRenderedPageBreak/>
              <w:t>МКУ "ЦБ ОМС"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1904,00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1947,60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1947,60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5799,20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1839,20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1901,30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1901,30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5641,80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555"/>
        </w:trPr>
        <w:tc>
          <w:tcPr>
            <w:tcW w:w="3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49,70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center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129,90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6DC7" w:rsidRPr="007C6DC7" w:rsidTr="007C6DC7">
        <w:trPr>
          <w:trHeight w:val="6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jc w:val="right"/>
              <w:rPr>
                <w:color w:val="000000"/>
                <w:sz w:val="22"/>
                <w:szCs w:val="22"/>
              </w:rPr>
            </w:pPr>
            <w:r w:rsidRPr="007C6DC7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C7" w:rsidRPr="007C6DC7" w:rsidRDefault="007C6DC7" w:rsidP="007C6DC7">
            <w:pPr>
              <w:rPr>
                <w:color w:val="FF0000"/>
                <w:sz w:val="22"/>
                <w:szCs w:val="22"/>
              </w:rPr>
            </w:pPr>
            <w:r w:rsidRPr="007C6DC7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7C6DC7" w:rsidRPr="00A62066" w:rsidRDefault="007C6DC7" w:rsidP="007C6DC7">
      <w:pPr>
        <w:jc w:val="center"/>
        <w:rPr>
          <w:sz w:val="32"/>
          <w:szCs w:val="32"/>
        </w:rPr>
      </w:pPr>
    </w:p>
    <w:p w:rsidR="007C6DC7" w:rsidRPr="00A62066" w:rsidRDefault="007C6DC7" w:rsidP="007C6DC7">
      <w:pPr>
        <w:autoSpaceDE w:val="0"/>
        <w:autoSpaceDN w:val="0"/>
        <w:adjustRightInd w:val="0"/>
        <w:rPr>
          <w:sz w:val="32"/>
          <w:szCs w:val="32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И.А. Михайлов</w:t>
      </w:r>
    </w:p>
    <w:p w:rsidR="007C6DC7" w:rsidRDefault="007C6DC7" w:rsidP="007C6DC7"/>
    <w:sectPr w:rsidR="007C6DC7" w:rsidSect="007C6DC7">
      <w:pgSz w:w="16838" w:h="11906" w:orient="landscape"/>
      <w:pgMar w:top="992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05" w:rsidRDefault="00177205" w:rsidP="00FE14B6">
      <w:r>
        <w:separator/>
      </w:r>
    </w:p>
  </w:endnote>
  <w:endnote w:type="continuationSeparator" w:id="1">
    <w:p w:rsidR="00177205" w:rsidRDefault="00177205" w:rsidP="00F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05" w:rsidRDefault="00177205" w:rsidP="00FE14B6">
      <w:r>
        <w:separator/>
      </w:r>
    </w:p>
  </w:footnote>
  <w:footnote w:type="continuationSeparator" w:id="1">
    <w:p w:rsidR="00177205" w:rsidRDefault="00177205" w:rsidP="00FE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7C" w:rsidRDefault="00FA4DED">
    <w:pPr>
      <w:pStyle w:val="a7"/>
      <w:jc w:val="center"/>
    </w:pPr>
    <w:r>
      <w:fldChar w:fldCharType="begin"/>
    </w:r>
    <w:r w:rsidR="00177205">
      <w:instrText xml:space="preserve"> PAGE   \* MERGEFORMAT </w:instrText>
    </w:r>
    <w:r>
      <w:fldChar w:fldCharType="separate"/>
    </w:r>
    <w:r w:rsidR="006315AA">
      <w:rPr>
        <w:noProof/>
      </w:rPr>
      <w:t>1</w:t>
    </w:r>
    <w:r>
      <w:rPr>
        <w:noProof/>
      </w:rPr>
      <w:fldChar w:fldCharType="end"/>
    </w:r>
  </w:p>
  <w:p w:rsidR="004C107C" w:rsidRDefault="004C10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7210C"/>
    <w:multiLevelType w:val="hybridMultilevel"/>
    <w:tmpl w:val="F5EADD7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24405CEB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2623A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6B4CC4"/>
    <w:multiLevelType w:val="hybridMultilevel"/>
    <w:tmpl w:val="C7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5314"/>
    <w:rsid w:val="00056796"/>
    <w:rsid w:val="00077D47"/>
    <w:rsid w:val="00086876"/>
    <w:rsid w:val="0009519E"/>
    <w:rsid w:val="000A6471"/>
    <w:rsid w:val="000B1518"/>
    <w:rsid w:val="000B66B9"/>
    <w:rsid w:val="000C0296"/>
    <w:rsid w:val="000C71B8"/>
    <w:rsid w:val="00176F61"/>
    <w:rsid w:val="00177205"/>
    <w:rsid w:val="001B0363"/>
    <w:rsid w:val="001C7C87"/>
    <w:rsid w:val="001D1A90"/>
    <w:rsid w:val="001F3C87"/>
    <w:rsid w:val="00250074"/>
    <w:rsid w:val="0026724A"/>
    <w:rsid w:val="0028226D"/>
    <w:rsid w:val="00282C7A"/>
    <w:rsid w:val="00284439"/>
    <w:rsid w:val="00296D5B"/>
    <w:rsid w:val="002A767D"/>
    <w:rsid w:val="002B35AE"/>
    <w:rsid w:val="002D04FC"/>
    <w:rsid w:val="002D5E34"/>
    <w:rsid w:val="003170A9"/>
    <w:rsid w:val="00320AC0"/>
    <w:rsid w:val="003341CE"/>
    <w:rsid w:val="0039309B"/>
    <w:rsid w:val="003A04B4"/>
    <w:rsid w:val="003B6D6D"/>
    <w:rsid w:val="003D11E7"/>
    <w:rsid w:val="003D2CC3"/>
    <w:rsid w:val="003D4C3C"/>
    <w:rsid w:val="003D4DCC"/>
    <w:rsid w:val="003D726C"/>
    <w:rsid w:val="003E739A"/>
    <w:rsid w:val="00464C0B"/>
    <w:rsid w:val="00473910"/>
    <w:rsid w:val="004A61F0"/>
    <w:rsid w:val="004A671A"/>
    <w:rsid w:val="004C0846"/>
    <w:rsid w:val="004C0870"/>
    <w:rsid w:val="004C0E07"/>
    <w:rsid w:val="004C107C"/>
    <w:rsid w:val="004C42F8"/>
    <w:rsid w:val="004C489B"/>
    <w:rsid w:val="004D59D5"/>
    <w:rsid w:val="004F074B"/>
    <w:rsid w:val="00516A24"/>
    <w:rsid w:val="00535786"/>
    <w:rsid w:val="00535FC4"/>
    <w:rsid w:val="00536E7F"/>
    <w:rsid w:val="005576D5"/>
    <w:rsid w:val="0056211E"/>
    <w:rsid w:val="005B4A23"/>
    <w:rsid w:val="005E4F12"/>
    <w:rsid w:val="00600B7A"/>
    <w:rsid w:val="00604ECB"/>
    <w:rsid w:val="006315AA"/>
    <w:rsid w:val="00647C4A"/>
    <w:rsid w:val="00671E09"/>
    <w:rsid w:val="00676683"/>
    <w:rsid w:val="006937D1"/>
    <w:rsid w:val="006A7172"/>
    <w:rsid w:val="006E0F43"/>
    <w:rsid w:val="00730E58"/>
    <w:rsid w:val="00750D30"/>
    <w:rsid w:val="00776E0D"/>
    <w:rsid w:val="007933F8"/>
    <w:rsid w:val="007A50E1"/>
    <w:rsid w:val="007B7CE9"/>
    <w:rsid w:val="007C6DC7"/>
    <w:rsid w:val="007D2D45"/>
    <w:rsid w:val="007D7CD6"/>
    <w:rsid w:val="007F0556"/>
    <w:rsid w:val="0080720B"/>
    <w:rsid w:val="0080793F"/>
    <w:rsid w:val="0081476B"/>
    <w:rsid w:val="008371D7"/>
    <w:rsid w:val="0083772F"/>
    <w:rsid w:val="00852E94"/>
    <w:rsid w:val="00862597"/>
    <w:rsid w:val="00896236"/>
    <w:rsid w:val="008A4D53"/>
    <w:rsid w:val="008B6071"/>
    <w:rsid w:val="008C35B4"/>
    <w:rsid w:val="008D0C19"/>
    <w:rsid w:val="00917BC2"/>
    <w:rsid w:val="00940EB1"/>
    <w:rsid w:val="009463A9"/>
    <w:rsid w:val="00974640"/>
    <w:rsid w:val="009D1CBF"/>
    <w:rsid w:val="009D46CB"/>
    <w:rsid w:val="009F61F4"/>
    <w:rsid w:val="00A4505B"/>
    <w:rsid w:val="00A5397D"/>
    <w:rsid w:val="00AA1214"/>
    <w:rsid w:val="00AB5C34"/>
    <w:rsid w:val="00AB7AD2"/>
    <w:rsid w:val="00AC2ADE"/>
    <w:rsid w:val="00B118CA"/>
    <w:rsid w:val="00B16E78"/>
    <w:rsid w:val="00B65EF4"/>
    <w:rsid w:val="00B83A5A"/>
    <w:rsid w:val="00BA1636"/>
    <w:rsid w:val="00BB5F46"/>
    <w:rsid w:val="00BD2377"/>
    <w:rsid w:val="00C0329E"/>
    <w:rsid w:val="00C211E5"/>
    <w:rsid w:val="00C30B16"/>
    <w:rsid w:val="00C574BF"/>
    <w:rsid w:val="00C650AF"/>
    <w:rsid w:val="00C720D2"/>
    <w:rsid w:val="00C8380C"/>
    <w:rsid w:val="00C90C87"/>
    <w:rsid w:val="00CA5C12"/>
    <w:rsid w:val="00CD0EAE"/>
    <w:rsid w:val="00CD530E"/>
    <w:rsid w:val="00CE7A9D"/>
    <w:rsid w:val="00CF0A08"/>
    <w:rsid w:val="00D07E3A"/>
    <w:rsid w:val="00D17B01"/>
    <w:rsid w:val="00D3191D"/>
    <w:rsid w:val="00D5074A"/>
    <w:rsid w:val="00D66383"/>
    <w:rsid w:val="00D82604"/>
    <w:rsid w:val="00D95D26"/>
    <w:rsid w:val="00D97E8B"/>
    <w:rsid w:val="00E0523D"/>
    <w:rsid w:val="00E05DA3"/>
    <w:rsid w:val="00E57139"/>
    <w:rsid w:val="00E9732C"/>
    <w:rsid w:val="00EA581C"/>
    <w:rsid w:val="00EA6533"/>
    <w:rsid w:val="00EE5220"/>
    <w:rsid w:val="00EF13A5"/>
    <w:rsid w:val="00EF68F1"/>
    <w:rsid w:val="00F03C16"/>
    <w:rsid w:val="00F60889"/>
    <w:rsid w:val="00F74BB0"/>
    <w:rsid w:val="00F84FEB"/>
    <w:rsid w:val="00F9079A"/>
    <w:rsid w:val="00F93758"/>
    <w:rsid w:val="00FA4DED"/>
    <w:rsid w:val="00FB6E94"/>
    <w:rsid w:val="00FC116E"/>
    <w:rsid w:val="00FD50A4"/>
    <w:rsid w:val="00FE14B6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AC2AD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4">
    <w:name w:val="Normal (Web)"/>
    <w:basedOn w:val="a0"/>
    <w:uiPriority w:val="99"/>
    <w:rsid w:val="00AC2ADE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C2AD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table" w:styleId="af5">
    <w:name w:val="Table Grid"/>
    <w:basedOn w:val="a2"/>
    <w:rsid w:val="000B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1"/>
    <w:uiPriority w:val="99"/>
    <w:unhideWhenUsed/>
    <w:rsid w:val="00EA6533"/>
    <w:rPr>
      <w:color w:val="0000FF"/>
      <w:u w:val="single"/>
    </w:rPr>
  </w:style>
  <w:style w:type="character" w:styleId="af7">
    <w:name w:val="FollowedHyperlink"/>
    <w:basedOn w:val="a1"/>
    <w:uiPriority w:val="99"/>
    <w:unhideWhenUsed/>
    <w:rsid w:val="00EA6533"/>
    <w:rPr>
      <w:color w:val="800080"/>
      <w:u w:val="single"/>
    </w:rPr>
  </w:style>
  <w:style w:type="paragraph" w:customStyle="1" w:styleId="xl65">
    <w:name w:val="xl6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A653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EA653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EA6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EA6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EA6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EA6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E4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5E4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A5F2-A82A-4CC8-BCD4-E95D99F4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815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6</cp:revision>
  <cp:lastPrinted>2014-09-18T07:29:00Z</cp:lastPrinted>
  <dcterms:created xsi:type="dcterms:W3CDTF">2014-09-16T07:02:00Z</dcterms:created>
  <dcterms:modified xsi:type="dcterms:W3CDTF">2014-12-11T03:48:00Z</dcterms:modified>
</cp:coreProperties>
</file>