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7C5" w:rsidRDefault="002877C5" w:rsidP="002877C5">
      <w:pPr>
        <w:jc w:val="center"/>
        <w:rPr>
          <w:b/>
          <w:bCs/>
          <w:sz w:val="36"/>
          <w:szCs w:val="36"/>
        </w:rPr>
      </w:pPr>
      <w:r>
        <w:rPr>
          <w:b/>
          <w:bCs/>
          <w:sz w:val="36"/>
          <w:szCs w:val="36"/>
        </w:rPr>
        <w:t>АДМИНИСТРАЦИЯ ЕНИСЕЙСКОГО РАЙОНА</w:t>
      </w:r>
    </w:p>
    <w:p w:rsidR="002877C5" w:rsidRDefault="002877C5" w:rsidP="002877C5">
      <w:pPr>
        <w:jc w:val="center"/>
        <w:rPr>
          <w:b/>
          <w:bCs/>
          <w:sz w:val="36"/>
          <w:szCs w:val="36"/>
        </w:rPr>
      </w:pPr>
      <w:r>
        <w:rPr>
          <w:b/>
          <w:bCs/>
          <w:sz w:val="36"/>
          <w:szCs w:val="36"/>
        </w:rPr>
        <w:t>Красноярского края</w:t>
      </w:r>
    </w:p>
    <w:p w:rsidR="002877C5" w:rsidRDefault="002877C5" w:rsidP="002877C5">
      <w:pPr>
        <w:jc w:val="center"/>
        <w:rPr>
          <w:b/>
          <w:bCs/>
          <w:sz w:val="44"/>
          <w:szCs w:val="44"/>
        </w:rPr>
      </w:pPr>
      <w:r>
        <w:rPr>
          <w:b/>
          <w:bCs/>
          <w:sz w:val="44"/>
          <w:szCs w:val="44"/>
        </w:rPr>
        <w:t>ПОСТАНОВЛЕНИЕ</w:t>
      </w:r>
    </w:p>
    <w:p w:rsidR="002877C5" w:rsidRDefault="002877C5" w:rsidP="002877C5">
      <w:pPr>
        <w:jc w:val="center"/>
        <w:rPr>
          <w:sz w:val="36"/>
          <w:szCs w:val="36"/>
        </w:rPr>
      </w:pPr>
    </w:p>
    <w:p w:rsidR="002877C5" w:rsidRDefault="002877C5" w:rsidP="002877C5">
      <w:pPr>
        <w:jc w:val="center"/>
        <w:rPr>
          <w:sz w:val="24"/>
          <w:szCs w:val="24"/>
        </w:rPr>
      </w:pPr>
    </w:p>
    <w:p w:rsidR="002877C5" w:rsidRDefault="002877C5" w:rsidP="002877C5">
      <w:pPr>
        <w:tabs>
          <w:tab w:val="left" w:pos="4253"/>
          <w:tab w:val="left" w:pos="4281"/>
          <w:tab w:val="left" w:pos="7797"/>
        </w:tabs>
        <w:ind w:firstLine="284"/>
        <w:jc w:val="both"/>
        <w:rPr>
          <w:sz w:val="24"/>
          <w:szCs w:val="24"/>
        </w:rPr>
      </w:pPr>
      <w:r>
        <w:rPr>
          <w:sz w:val="24"/>
          <w:szCs w:val="24"/>
          <w:u w:val="single"/>
        </w:rPr>
        <w:t>13.02.2014</w:t>
      </w:r>
      <w:r>
        <w:rPr>
          <w:sz w:val="24"/>
          <w:szCs w:val="24"/>
        </w:rPr>
        <w:tab/>
        <w:t xml:space="preserve">г. Енисейск                                         </w:t>
      </w:r>
      <w:r>
        <w:rPr>
          <w:sz w:val="24"/>
          <w:szCs w:val="24"/>
          <w:u w:val="single"/>
        </w:rPr>
        <w:t>№ 150-п</w:t>
      </w:r>
    </w:p>
    <w:p w:rsidR="002877C5" w:rsidRDefault="002877C5" w:rsidP="002877C5">
      <w:pPr>
        <w:ind w:firstLine="1418"/>
        <w:rPr>
          <w:sz w:val="20"/>
          <w:szCs w:val="20"/>
        </w:rPr>
      </w:pPr>
    </w:p>
    <w:p w:rsidR="002877C5" w:rsidRDefault="002877C5" w:rsidP="002877C5">
      <w:pPr>
        <w:ind w:firstLine="851"/>
      </w:pPr>
    </w:p>
    <w:p w:rsidR="0008448F" w:rsidRDefault="0008448F" w:rsidP="00AA58A2">
      <w:pPr>
        <w:ind w:right="-1"/>
        <w:jc w:val="both"/>
        <w:rPr>
          <w:rFonts w:ascii="Times New Roman" w:hAnsi="Times New Roman" w:cs="Times New Roman"/>
          <w:sz w:val="28"/>
          <w:szCs w:val="28"/>
        </w:rPr>
      </w:pPr>
      <w:r w:rsidRPr="0008448F">
        <w:rPr>
          <w:rFonts w:ascii="Times New Roman" w:hAnsi="Times New Roman" w:cs="Times New Roman"/>
          <w:sz w:val="28"/>
          <w:szCs w:val="28"/>
        </w:rPr>
        <w:t>Об утверждении</w:t>
      </w:r>
      <w:r>
        <w:rPr>
          <w:rFonts w:ascii="Times New Roman" w:hAnsi="Times New Roman" w:cs="Times New Roman"/>
          <w:sz w:val="28"/>
          <w:szCs w:val="28"/>
        </w:rPr>
        <w:t xml:space="preserve"> положения о единой комиссии по </w:t>
      </w:r>
      <w:r w:rsidR="00AA58A2">
        <w:rPr>
          <w:rFonts w:ascii="Times New Roman" w:hAnsi="Times New Roman" w:cs="Times New Roman"/>
          <w:sz w:val="28"/>
          <w:szCs w:val="28"/>
        </w:rPr>
        <w:t xml:space="preserve">определению </w:t>
      </w:r>
      <w:r w:rsidR="00B7539A">
        <w:rPr>
          <w:rFonts w:ascii="Times New Roman" w:hAnsi="Times New Roman" w:cs="Times New Roman"/>
          <w:sz w:val="28"/>
          <w:szCs w:val="28"/>
        </w:rPr>
        <w:t xml:space="preserve">поставщиков (подрядчиков, исполнителей) при </w:t>
      </w:r>
      <w:r>
        <w:rPr>
          <w:rFonts w:ascii="Times New Roman" w:hAnsi="Times New Roman" w:cs="Times New Roman"/>
          <w:sz w:val="28"/>
          <w:szCs w:val="28"/>
        </w:rPr>
        <w:t>осуществлени</w:t>
      </w:r>
      <w:r w:rsidR="00B7539A">
        <w:rPr>
          <w:rFonts w:ascii="Times New Roman" w:hAnsi="Times New Roman" w:cs="Times New Roman"/>
          <w:sz w:val="28"/>
          <w:szCs w:val="28"/>
        </w:rPr>
        <w:t>и</w:t>
      </w:r>
      <w:r>
        <w:rPr>
          <w:rFonts w:ascii="Times New Roman" w:hAnsi="Times New Roman" w:cs="Times New Roman"/>
          <w:sz w:val="28"/>
          <w:szCs w:val="28"/>
        </w:rPr>
        <w:t xml:space="preserve"> закупок для муниципальных нужд Енисейского района</w:t>
      </w:r>
    </w:p>
    <w:p w:rsidR="0008448F" w:rsidRDefault="0008448F" w:rsidP="0008448F">
      <w:pPr>
        <w:ind w:right="5102"/>
        <w:rPr>
          <w:rFonts w:ascii="Times New Roman" w:hAnsi="Times New Roman" w:cs="Times New Roman"/>
          <w:sz w:val="28"/>
          <w:szCs w:val="28"/>
        </w:rPr>
      </w:pPr>
    </w:p>
    <w:p w:rsidR="0008448F" w:rsidRDefault="0008448F" w:rsidP="00AA58A2">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Во исполнение норм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DD5D69">
        <w:rPr>
          <w:rFonts w:ascii="Times New Roman" w:hAnsi="Times New Roman" w:cs="Times New Roman"/>
          <w:sz w:val="28"/>
          <w:szCs w:val="28"/>
        </w:rPr>
        <w:t>П</w:t>
      </w:r>
      <w:r w:rsidR="004E4CEF">
        <w:rPr>
          <w:rFonts w:ascii="Times New Roman" w:hAnsi="Times New Roman" w:cs="Times New Roman"/>
          <w:sz w:val="28"/>
          <w:szCs w:val="28"/>
        </w:rPr>
        <w:t>ОСТАНОВЛЯЮ</w:t>
      </w:r>
      <w:r w:rsidR="00DD5D69">
        <w:rPr>
          <w:rFonts w:ascii="Times New Roman" w:hAnsi="Times New Roman" w:cs="Times New Roman"/>
          <w:sz w:val="28"/>
          <w:szCs w:val="28"/>
        </w:rPr>
        <w:t>:</w:t>
      </w:r>
    </w:p>
    <w:p w:rsidR="00DD5D69" w:rsidRDefault="00DD5D69" w:rsidP="00AA58A2">
      <w:pPr>
        <w:pStyle w:val="a3"/>
        <w:numPr>
          <w:ilvl w:val="0"/>
          <w:numId w:val="1"/>
        </w:numPr>
        <w:spacing w:after="0" w:line="240" w:lineRule="auto"/>
        <w:ind w:left="0" w:firstLine="737"/>
        <w:jc w:val="both"/>
        <w:rPr>
          <w:rFonts w:ascii="Times New Roman" w:hAnsi="Times New Roman" w:cs="Times New Roman"/>
          <w:sz w:val="28"/>
          <w:szCs w:val="28"/>
        </w:rPr>
      </w:pPr>
      <w:r>
        <w:rPr>
          <w:rFonts w:ascii="Times New Roman" w:hAnsi="Times New Roman" w:cs="Times New Roman"/>
          <w:sz w:val="28"/>
          <w:szCs w:val="28"/>
        </w:rPr>
        <w:t xml:space="preserve">Утвердить положение о единой комиссии </w:t>
      </w:r>
      <w:r w:rsidR="00B7539A">
        <w:rPr>
          <w:rFonts w:ascii="Times New Roman" w:hAnsi="Times New Roman" w:cs="Times New Roman"/>
          <w:sz w:val="28"/>
          <w:szCs w:val="28"/>
        </w:rPr>
        <w:t xml:space="preserve">по определению поставщиков (подрядчиков, исполнителей) при осуществлении закупок для муниципальных нужд Енисейского района </w:t>
      </w:r>
      <w:r>
        <w:rPr>
          <w:rFonts w:ascii="Times New Roman" w:hAnsi="Times New Roman" w:cs="Times New Roman"/>
          <w:sz w:val="28"/>
          <w:szCs w:val="28"/>
        </w:rPr>
        <w:t>(прил</w:t>
      </w:r>
      <w:r w:rsidR="00AA58A2">
        <w:rPr>
          <w:rFonts w:ascii="Times New Roman" w:hAnsi="Times New Roman" w:cs="Times New Roman"/>
          <w:sz w:val="28"/>
          <w:szCs w:val="28"/>
        </w:rPr>
        <w:t>агается</w:t>
      </w:r>
      <w:r>
        <w:rPr>
          <w:rFonts w:ascii="Times New Roman" w:hAnsi="Times New Roman" w:cs="Times New Roman"/>
          <w:sz w:val="28"/>
          <w:szCs w:val="28"/>
        </w:rPr>
        <w:t>).</w:t>
      </w:r>
    </w:p>
    <w:p w:rsidR="00DD5D69" w:rsidRDefault="00AA58A2" w:rsidP="00AA58A2">
      <w:pPr>
        <w:pStyle w:val="a3"/>
        <w:numPr>
          <w:ilvl w:val="0"/>
          <w:numId w:val="1"/>
        </w:numPr>
        <w:spacing w:after="0" w:line="240" w:lineRule="auto"/>
        <w:ind w:left="0" w:firstLine="737"/>
        <w:jc w:val="both"/>
        <w:rPr>
          <w:rFonts w:ascii="Times New Roman" w:hAnsi="Times New Roman" w:cs="Times New Roman"/>
          <w:sz w:val="28"/>
          <w:szCs w:val="28"/>
        </w:rPr>
      </w:pPr>
      <w:r>
        <w:rPr>
          <w:rFonts w:ascii="Times New Roman" w:hAnsi="Times New Roman" w:cs="Times New Roman"/>
          <w:sz w:val="28"/>
          <w:szCs w:val="28"/>
        </w:rPr>
        <w:t>Считать утратившим силу п</w:t>
      </w:r>
      <w:r w:rsidR="004E4CEF">
        <w:rPr>
          <w:rFonts w:ascii="Times New Roman" w:hAnsi="Times New Roman" w:cs="Times New Roman"/>
          <w:sz w:val="28"/>
          <w:szCs w:val="28"/>
        </w:rPr>
        <w:t>остановление</w:t>
      </w:r>
      <w:r w:rsidR="00DD5D69">
        <w:rPr>
          <w:rFonts w:ascii="Times New Roman" w:hAnsi="Times New Roman" w:cs="Times New Roman"/>
          <w:sz w:val="28"/>
          <w:szCs w:val="28"/>
        </w:rPr>
        <w:t xml:space="preserve"> </w:t>
      </w:r>
      <w:r w:rsidR="00C5700D">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Енисейского </w:t>
      </w:r>
      <w:r w:rsidR="00C5700D">
        <w:rPr>
          <w:rFonts w:ascii="Times New Roman" w:hAnsi="Times New Roman" w:cs="Times New Roman"/>
          <w:sz w:val="28"/>
          <w:szCs w:val="28"/>
        </w:rPr>
        <w:t xml:space="preserve">района </w:t>
      </w:r>
      <w:r w:rsidR="00C5700D" w:rsidRPr="00C5700D">
        <w:rPr>
          <w:rFonts w:ascii="Times New Roman" w:hAnsi="Times New Roman" w:cs="Times New Roman"/>
          <w:sz w:val="28"/>
          <w:szCs w:val="28"/>
        </w:rPr>
        <w:t>от 09.03.2011 № 128-п «Об утверждении Положения о Единой комиссии по размещению муниципального заказа Енисейского района</w:t>
      </w:r>
      <w:r w:rsidR="00DD5D69">
        <w:rPr>
          <w:rFonts w:ascii="Times New Roman" w:hAnsi="Times New Roman" w:cs="Times New Roman"/>
          <w:sz w:val="28"/>
          <w:szCs w:val="28"/>
        </w:rPr>
        <w:t>.</w:t>
      </w:r>
    </w:p>
    <w:p w:rsidR="00DD5D69" w:rsidRDefault="00DD5D69" w:rsidP="00AA58A2">
      <w:pPr>
        <w:pStyle w:val="a3"/>
        <w:numPr>
          <w:ilvl w:val="0"/>
          <w:numId w:val="1"/>
        </w:numPr>
        <w:spacing w:after="0" w:line="240" w:lineRule="auto"/>
        <w:ind w:left="0" w:firstLine="737"/>
        <w:jc w:val="both"/>
        <w:rPr>
          <w:rFonts w:ascii="Times New Roman" w:hAnsi="Times New Roman" w:cs="Times New Roman"/>
          <w:sz w:val="28"/>
          <w:szCs w:val="28"/>
        </w:rPr>
      </w:pPr>
      <w:r>
        <w:rPr>
          <w:rFonts w:ascii="Times New Roman" w:hAnsi="Times New Roman" w:cs="Times New Roman"/>
          <w:sz w:val="28"/>
          <w:szCs w:val="28"/>
        </w:rPr>
        <w:t>Настоящ</w:t>
      </w:r>
      <w:r w:rsidR="004E4CEF">
        <w:rPr>
          <w:rFonts w:ascii="Times New Roman" w:hAnsi="Times New Roman" w:cs="Times New Roman"/>
          <w:sz w:val="28"/>
          <w:szCs w:val="28"/>
        </w:rPr>
        <w:t>ее</w:t>
      </w:r>
      <w:r>
        <w:rPr>
          <w:rFonts w:ascii="Times New Roman" w:hAnsi="Times New Roman" w:cs="Times New Roman"/>
          <w:sz w:val="28"/>
          <w:szCs w:val="28"/>
        </w:rPr>
        <w:t xml:space="preserve"> </w:t>
      </w:r>
      <w:r w:rsidR="004E4CEF">
        <w:rPr>
          <w:rFonts w:ascii="Times New Roman" w:hAnsi="Times New Roman" w:cs="Times New Roman"/>
          <w:sz w:val="28"/>
          <w:szCs w:val="28"/>
        </w:rPr>
        <w:t>постановление</w:t>
      </w:r>
      <w:r>
        <w:rPr>
          <w:rFonts w:ascii="Times New Roman" w:hAnsi="Times New Roman" w:cs="Times New Roman"/>
          <w:sz w:val="28"/>
          <w:szCs w:val="28"/>
        </w:rPr>
        <w:t xml:space="preserve"> вступает в силу с 1 января 2014 года.</w:t>
      </w:r>
    </w:p>
    <w:p w:rsidR="00DD5D69" w:rsidRPr="00DD5D69" w:rsidRDefault="00DD5D69" w:rsidP="00AA58A2">
      <w:pPr>
        <w:pStyle w:val="a3"/>
        <w:numPr>
          <w:ilvl w:val="0"/>
          <w:numId w:val="1"/>
        </w:numPr>
        <w:spacing w:after="0" w:line="240" w:lineRule="auto"/>
        <w:ind w:left="0" w:firstLine="737"/>
        <w:jc w:val="both"/>
        <w:rPr>
          <w:rFonts w:ascii="Times New Roman" w:hAnsi="Times New Roman" w:cs="Times New Roman"/>
          <w:sz w:val="28"/>
          <w:szCs w:val="28"/>
        </w:rPr>
      </w:pPr>
      <w:r>
        <w:rPr>
          <w:rFonts w:ascii="Times New Roman" w:hAnsi="Times New Roman" w:cs="Times New Roman"/>
          <w:sz w:val="28"/>
          <w:szCs w:val="28"/>
        </w:rPr>
        <w:t>П</w:t>
      </w:r>
      <w:r w:rsidR="004E4CEF">
        <w:rPr>
          <w:rFonts w:ascii="Times New Roman" w:hAnsi="Times New Roman" w:cs="Times New Roman"/>
          <w:sz w:val="28"/>
          <w:szCs w:val="28"/>
        </w:rPr>
        <w:t>остановление</w:t>
      </w:r>
      <w:r w:rsidRPr="00DD5D69">
        <w:rPr>
          <w:rFonts w:ascii="Times New Roman" w:hAnsi="Times New Roman" w:cs="Times New Roman"/>
          <w:sz w:val="28"/>
          <w:szCs w:val="28"/>
        </w:rPr>
        <w:t xml:space="preserve"> подлежит размещению на официальном информационном </w:t>
      </w:r>
      <w:r w:rsidR="00B7539A">
        <w:rPr>
          <w:rFonts w:ascii="Times New Roman" w:hAnsi="Times New Roman" w:cs="Times New Roman"/>
          <w:sz w:val="28"/>
          <w:szCs w:val="28"/>
        </w:rPr>
        <w:t xml:space="preserve"> </w:t>
      </w:r>
      <w:r w:rsidRPr="00DD5D69">
        <w:rPr>
          <w:rFonts w:ascii="Times New Roman" w:hAnsi="Times New Roman" w:cs="Times New Roman"/>
          <w:sz w:val="28"/>
          <w:szCs w:val="28"/>
        </w:rPr>
        <w:t>Интернет-сайте Енисейского района Красноярского края</w:t>
      </w:r>
      <w:r w:rsidRPr="00DE67FC">
        <w:t>.</w:t>
      </w:r>
    </w:p>
    <w:p w:rsidR="0008448F" w:rsidRDefault="0008448F" w:rsidP="00AA58A2">
      <w:pPr>
        <w:spacing w:after="0" w:line="240" w:lineRule="auto"/>
      </w:pPr>
    </w:p>
    <w:p w:rsidR="004E4CEF" w:rsidRDefault="004E4CEF"/>
    <w:p w:rsidR="0008448F" w:rsidRDefault="004E4CEF">
      <w:pPr>
        <w:rPr>
          <w:rFonts w:ascii="Times New Roman" w:hAnsi="Times New Roman" w:cs="Times New Roman"/>
          <w:sz w:val="28"/>
          <w:szCs w:val="28"/>
        </w:rPr>
      </w:pPr>
      <w:r w:rsidRPr="004E4CEF">
        <w:rPr>
          <w:rFonts w:ascii="Times New Roman" w:hAnsi="Times New Roman" w:cs="Times New Roman"/>
          <w:sz w:val="28"/>
          <w:szCs w:val="28"/>
        </w:rPr>
        <w:t>Глава</w:t>
      </w:r>
      <w:r>
        <w:rPr>
          <w:rFonts w:ascii="Times New Roman" w:hAnsi="Times New Roman" w:cs="Times New Roman"/>
          <w:sz w:val="28"/>
          <w:szCs w:val="28"/>
        </w:rPr>
        <w:t xml:space="preserve"> администрации района                                                      И.А. Михайлов</w:t>
      </w:r>
    </w:p>
    <w:p w:rsidR="009C62B3" w:rsidRDefault="009C62B3">
      <w:pPr>
        <w:rPr>
          <w:rFonts w:ascii="Times New Roman" w:hAnsi="Times New Roman" w:cs="Times New Roman"/>
          <w:sz w:val="28"/>
          <w:szCs w:val="28"/>
        </w:rPr>
      </w:pPr>
    </w:p>
    <w:p w:rsidR="00AA58A2" w:rsidRDefault="00AA58A2">
      <w:pPr>
        <w:rPr>
          <w:rFonts w:ascii="Times New Roman" w:hAnsi="Times New Roman" w:cs="Times New Roman"/>
          <w:sz w:val="28"/>
          <w:szCs w:val="28"/>
        </w:rPr>
      </w:pPr>
    </w:p>
    <w:p w:rsidR="00AA58A2" w:rsidRDefault="00AA58A2">
      <w:pPr>
        <w:rPr>
          <w:rFonts w:ascii="Times New Roman" w:hAnsi="Times New Roman" w:cs="Times New Roman"/>
          <w:sz w:val="28"/>
          <w:szCs w:val="28"/>
        </w:rPr>
      </w:pPr>
    </w:p>
    <w:p w:rsidR="00AA58A2" w:rsidRDefault="00AA58A2">
      <w:pPr>
        <w:rPr>
          <w:rFonts w:ascii="Times New Roman" w:hAnsi="Times New Roman" w:cs="Times New Roman"/>
          <w:sz w:val="28"/>
          <w:szCs w:val="28"/>
        </w:rPr>
      </w:pPr>
    </w:p>
    <w:p w:rsidR="00AA58A2" w:rsidRDefault="00AA58A2">
      <w:pPr>
        <w:rPr>
          <w:rFonts w:ascii="Times New Roman" w:hAnsi="Times New Roman" w:cs="Times New Roman"/>
          <w:sz w:val="28"/>
          <w:szCs w:val="28"/>
        </w:rPr>
      </w:pPr>
    </w:p>
    <w:p w:rsidR="00AA58A2" w:rsidRDefault="00AA58A2">
      <w:pPr>
        <w:rPr>
          <w:rFonts w:ascii="Times New Roman" w:hAnsi="Times New Roman" w:cs="Times New Roman"/>
          <w:sz w:val="28"/>
          <w:szCs w:val="28"/>
        </w:rPr>
      </w:pPr>
    </w:p>
    <w:p w:rsidR="009C62B3" w:rsidRPr="009C62B3" w:rsidRDefault="009C62B3" w:rsidP="00AA58A2">
      <w:pPr>
        <w:widowControl w:val="0"/>
        <w:autoSpaceDE w:val="0"/>
        <w:autoSpaceDN w:val="0"/>
        <w:adjustRightInd w:val="0"/>
        <w:spacing w:after="0" w:line="240" w:lineRule="auto"/>
        <w:ind w:firstLine="709"/>
        <w:rPr>
          <w:rFonts w:ascii="Times New Roman" w:hAnsi="Times New Roman" w:cs="Times New Roman"/>
          <w:sz w:val="28"/>
          <w:szCs w:val="28"/>
        </w:rPr>
      </w:pPr>
      <w:r w:rsidRPr="009C62B3">
        <w:rPr>
          <w:rFonts w:ascii="Times New Roman" w:hAnsi="Times New Roman" w:cs="Times New Roman"/>
          <w:sz w:val="28"/>
          <w:szCs w:val="28"/>
        </w:rPr>
        <w:t xml:space="preserve">                         </w:t>
      </w:r>
      <w:r w:rsidR="00AA58A2">
        <w:rPr>
          <w:rFonts w:ascii="Times New Roman" w:hAnsi="Times New Roman" w:cs="Times New Roman"/>
          <w:sz w:val="28"/>
          <w:szCs w:val="28"/>
        </w:rPr>
        <w:t xml:space="preserve">                               </w:t>
      </w:r>
      <w:r w:rsidRPr="009C62B3">
        <w:rPr>
          <w:rFonts w:ascii="Times New Roman" w:hAnsi="Times New Roman" w:cs="Times New Roman"/>
          <w:sz w:val="28"/>
          <w:szCs w:val="28"/>
        </w:rPr>
        <w:t xml:space="preserve"> Приложение № 1 </w:t>
      </w:r>
    </w:p>
    <w:p w:rsidR="009C62B3" w:rsidRPr="009C62B3" w:rsidRDefault="00036FE1" w:rsidP="00AA58A2">
      <w:pPr>
        <w:widowControl w:val="0"/>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AA58A2">
        <w:rPr>
          <w:rFonts w:ascii="Times New Roman" w:hAnsi="Times New Roman" w:cs="Times New Roman"/>
          <w:sz w:val="28"/>
          <w:szCs w:val="28"/>
        </w:rPr>
        <w:t xml:space="preserve">    </w:t>
      </w:r>
      <w:r w:rsidR="009C62B3" w:rsidRPr="009C62B3">
        <w:rPr>
          <w:rFonts w:ascii="Times New Roman" w:hAnsi="Times New Roman" w:cs="Times New Roman"/>
          <w:sz w:val="28"/>
          <w:szCs w:val="28"/>
        </w:rPr>
        <w:t xml:space="preserve">к </w:t>
      </w:r>
      <w:r w:rsidR="00AA58A2">
        <w:rPr>
          <w:rFonts w:ascii="Times New Roman" w:hAnsi="Times New Roman" w:cs="Times New Roman"/>
          <w:sz w:val="28"/>
          <w:szCs w:val="28"/>
        </w:rPr>
        <w:t>п</w:t>
      </w:r>
      <w:r w:rsidR="009C62B3" w:rsidRPr="009C62B3">
        <w:rPr>
          <w:rFonts w:ascii="Times New Roman" w:hAnsi="Times New Roman" w:cs="Times New Roman"/>
          <w:sz w:val="28"/>
          <w:szCs w:val="28"/>
        </w:rPr>
        <w:t xml:space="preserve">остановлению администрации </w:t>
      </w:r>
    </w:p>
    <w:p w:rsidR="00AA58A2" w:rsidRDefault="00036FE1" w:rsidP="00AA58A2">
      <w:pPr>
        <w:widowControl w:val="0"/>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9C62B3" w:rsidRPr="009C62B3">
        <w:rPr>
          <w:rFonts w:ascii="Times New Roman" w:hAnsi="Times New Roman" w:cs="Times New Roman"/>
          <w:sz w:val="28"/>
          <w:szCs w:val="28"/>
        </w:rPr>
        <w:t xml:space="preserve">Енисейского района </w:t>
      </w:r>
    </w:p>
    <w:p w:rsidR="009C62B3" w:rsidRPr="009C62B3" w:rsidRDefault="00AA58A2" w:rsidP="00AA58A2">
      <w:pPr>
        <w:widowControl w:val="0"/>
        <w:autoSpaceDE w:val="0"/>
        <w:autoSpaceDN w:val="0"/>
        <w:adjustRightInd w:val="0"/>
        <w:spacing w:after="0" w:line="240" w:lineRule="auto"/>
        <w:ind w:left="3545" w:firstLine="709"/>
        <w:rPr>
          <w:rFonts w:ascii="Times New Roman" w:hAnsi="Times New Roman" w:cs="Times New Roman"/>
          <w:sz w:val="28"/>
          <w:szCs w:val="28"/>
        </w:rPr>
      </w:pPr>
      <w:r>
        <w:rPr>
          <w:rFonts w:ascii="Times New Roman" w:hAnsi="Times New Roman" w:cs="Times New Roman"/>
          <w:sz w:val="28"/>
          <w:szCs w:val="28"/>
        </w:rPr>
        <w:t xml:space="preserve">      </w:t>
      </w:r>
      <w:r w:rsidR="009C62B3" w:rsidRPr="009C62B3">
        <w:rPr>
          <w:rFonts w:ascii="Times New Roman" w:hAnsi="Times New Roman" w:cs="Times New Roman"/>
          <w:sz w:val="28"/>
          <w:szCs w:val="28"/>
        </w:rPr>
        <w:t>от _______</w:t>
      </w:r>
      <w:r>
        <w:rPr>
          <w:rFonts w:ascii="Times New Roman" w:hAnsi="Times New Roman" w:cs="Times New Roman"/>
          <w:sz w:val="28"/>
          <w:szCs w:val="28"/>
        </w:rPr>
        <w:t>_____</w:t>
      </w:r>
      <w:r w:rsidR="009C62B3" w:rsidRPr="009C62B3">
        <w:rPr>
          <w:rFonts w:ascii="Times New Roman" w:hAnsi="Times New Roman" w:cs="Times New Roman"/>
          <w:sz w:val="28"/>
          <w:szCs w:val="28"/>
        </w:rPr>
        <w:t xml:space="preserve"> № </w:t>
      </w:r>
      <w:r>
        <w:rPr>
          <w:rFonts w:ascii="Times New Roman" w:hAnsi="Times New Roman" w:cs="Times New Roman"/>
          <w:sz w:val="28"/>
          <w:szCs w:val="28"/>
        </w:rPr>
        <w:t>_____</w:t>
      </w:r>
      <w:r w:rsidR="009C62B3" w:rsidRPr="009C62B3">
        <w:rPr>
          <w:rFonts w:ascii="Times New Roman" w:hAnsi="Times New Roman" w:cs="Times New Roman"/>
          <w:sz w:val="28"/>
          <w:szCs w:val="28"/>
        </w:rPr>
        <w:t>___</w:t>
      </w:r>
    </w:p>
    <w:p w:rsidR="009C62B3" w:rsidRPr="009C62B3" w:rsidRDefault="009C62B3" w:rsidP="00036FE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C62B3" w:rsidRPr="009C62B3" w:rsidRDefault="009C62B3" w:rsidP="00036FE1">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9C62B3">
        <w:rPr>
          <w:rFonts w:ascii="Times New Roman" w:hAnsi="Times New Roman" w:cs="Times New Roman"/>
          <w:b/>
          <w:bCs/>
          <w:sz w:val="28"/>
          <w:szCs w:val="28"/>
        </w:rPr>
        <w:t>Положение о Единой комиссии</w:t>
      </w:r>
    </w:p>
    <w:p w:rsidR="009C62B3" w:rsidRPr="009C62B3" w:rsidRDefault="009C62B3" w:rsidP="00036FE1">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9C62B3">
        <w:rPr>
          <w:rFonts w:ascii="Times New Roman" w:hAnsi="Times New Roman" w:cs="Times New Roman"/>
          <w:b/>
          <w:bCs/>
          <w:sz w:val="28"/>
          <w:szCs w:val="28"/>
        </w:rPr>
        <w:t>по определению поставщиков (подрядчиков, исполнителей)</w:t>
      </w:r>
    </w:p>
    <w:p w:rsidR="009C62B3" w:rsidRPr="009C62B3" w:rsidRDefault="009C62B3" w:rsidP="00036FE1">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9C62B3">
        <w:rPr>
          <w:rFonts w:ascii="Times New Roman" w:hAnsi="Times New Roman" w:cs="Times New Roman"/>
          <w:b/>
          <w:bCs/>
          <w:sz w:val="28"/>
          <w:szCs w:val="28"/>
        </w:rPr>
        <w:t>при осуществлении закупок для муниципальных нужд Енисейского района</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0" w:name="Par17"/>
      <w:bookmarkEnd w:id="0"/>
      <w:r w:rsidRPr="009C62B3">
        <w:rPr>
          <w:rFonts w:ascii="Times New Roman" w:hAnsi="Times New Roman" w:cs="Times New Roman"/>
          <w:b/>
          <w:bCs/>
          <w:sz w:val="28"/>
          <w:szCs w:val="28"/>
        </w:rPr>
        <w:t>1. Общие положения</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1.1. Настоящее Положение определяет цели, задачи, функции, полномочия и порядок деятельности Единой комиссии по определению поставщиков (подрядчиков, исполнителей) уполномоченного учреждения МКУ «Служба заказа Енисейского района» для заключения контрактов на поставку товаров, выполнение работ, оказание услуг для </w:t>
      </w:r>
      <w:bookmarkStart w:id="1" w:name="_GoBack"/>
      <w:bookmarkEnd w:id="1"/>
      <w:r w:rsidRPr="009C62B3">
        <w:rPr>
          <w:rFonts w:ascii="Times New Roman" w:hAnsi="Times New Roman" w:cs="Times New Roman"/>
          <w:sz w:val="28"/>
          <w:szCs w:val="28"/>
        </w:rPr>
        <w:t>муниципальных нужд Енисейского района (далее - Единая комиссия) путем проведения конкурсов, аукционов, запросов котировок, запросов предложений.</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1.2. Основные понятия:</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C62B3">
        <w:rPr>
          <w:rFonts w:ascii="Times New Roman" w:hAnsi="Times New Roman" w:cs="Times New Roman"/>
          <w:sz w:val="28"/>
          <w:szCs w:val="28"/>
        </w:rPr>
        <w:t xml:space="preserve">- </w:t>
      </w:r>
      <w:r w:rsidRPr="009C62B3">
        <w:rPr>
          <w:rFonts w:ascii="Times New Roman" w:hAnsi="Times New Roman" w:cs="Times New Roman"/>
          <w:b/>
          <w:sz w:val="28"/>
          <w:szCs w:val="28"/>
        </w:rPr>
        <w:t>уполномоченное учреждение</w:t>
      </w:r>
      <w:r w:rsidRPr="009C62B3">
        <w:rPr>
          <w:rFonts w:ascii="Times New Roman" w:hAnsi="Times New Roman" w:cs="Times New Roman"/>
          <w:sz w:val="28"/>
          <w:szCs w:val="28"/>
        </w:rPr>
        <w:t xml:space="preserve"> – Муниципальное казенное учреждение «Служба заказа Енисейского района» - казенное учреждение, на которое Постановлением администрации Енисейского района от ______ № ___ возложены полномочия на определение поставщиков (подрядчиков, исполнителей) для муниципальных заказчиков Енисейского района, муниципальных бюджетных учреждений Енисейского района;</w:t>
      </w:r>
      <w:proofErr w:type="gramEnd"/>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C62B3">
        <w:rPr>
          <w:rFonts w:ascii="Times New Roman" w:hAnsi="Times New Roman" w:cs="Times New Roman"/>
          <w:b/>
          <w:bCs/>
          <w:sz w:val="28"/>
          <w:szCs w:val="28"/>
        </w:rPr>
        <w:t>- определение поставщика</w:t>
      </w:r>
      <w:r w:rsidRPr="009C62B3">
        <w:rPr>
          <w:rFonts w:ascii="Times New Roman" w:hAnsi="Times New Roman" w:cs="Times New Roman"/>
          <w:sz w:val="28"/>
          <w:szCs w:val="28"/>
        </w:rPr>
        <w:t xml:space="preserve"> (подрядчика, исполнителя) - совокупность действий, которые осуществляются заказчиком в порядке, установленном Федеральным </w:t>
      </w:r>
      <w:hyperlink r:id="rId5" w:history="1">
        <w:r w:rsidRPr="009C62B3">
          <w:rPr>
            <w:rFonts w:ascii="Times New Roman" w:hAnsi="Times New Roman" w:cs="Times New Roman"/>
            <w:color w:val="0000FF"/>
            <w:sz w:val="28"/>
            <w:szCs w:val="28"/>
          </w:rPr>
          <w:t>законом</w:t>
        </w:r>
      </w:hyperlink>
      <w:r w:rsidRPr="009C62B3">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roofErr w:type="gramEnd"/>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b/>
          <w:bCs/>
          <w:sz w:val="28"/>
          <w:szCs w:val="28"/>
        </w:rPr>
        <w:t>- участник закупки</w:t>
      </w:r>
      <w:r w:rsidRPr="009C62B3">
        <w:rPr>
          <w:rFonts w:ascii="Times New Roman" w:hAnsi="Times New Roman" w:cs="Times New Roman"/>
          <w:sz w:val="28"/>
          <w:szCs w:val="28"/>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b/>
          <w:bCs/>
          <w:sz w:val="28"/>
          <w:szCs w:val="28"/>
        </w:rPr>
        <w:t>- конкурс</w:t>
      </w:r>
      <w:r w:rsidRPr="009C62B3">
        <w:rPr>
          <w:rFonts w:ascii="Times New Roman" w:hAnsi="Times New Roman" w:cs="Times New Roman"/>
          <w:sz w:val="28"/>
          <w:szCs w:val="28"/>
        </w:rPr>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b/>
          <w:bCs/>
          <w:sz w:val="28"/>
          <w:szCs w:val="28"/>
        </w:rPr>
        <w:t>- открытый конкурс</w:t>
      </w:r>
      <w:r w:rsidRPr="009C62B3">
        <w:rPr>
          <w:rFonts w:ascii="Times New Roman" w:hAnsi="Times New Roman" w:cs="Times New Roman"/>
          <w:sz w:val="28"/>
          <w:szCs w:val="28"/>
        </w:rPr>
        <w:t xml:space="preserve"> - конкурс, при котором информация о закупке </w:t>
      </w:r>
      <w:r w:rsidRPr="009C62B3">
        <w:rPr>
          <w:rFonts w:ascii="Times New Roman" w:hAnsi="Times New Roman" w:cs="Times New Roman"/>
          <w:sz w:val="28"/>
          <w:szCs w:val="28"/>
        </w:rPr>
        <w:lastRenderedPageBreak/>
        <w:t>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b/>
          <w:bCs/>
          <w:sz w:val="28"/>
          <w:szCs w:val="28"/>
        </w:rPr>
        <w:t>- конкурс с ограниченным участием</w:t>
      </w:r>
      <w:r w:rsidRPr="009C62B3">
        <w:rPr>
          <w:rFonts w:ascii="Times New Roman" w:hAnsi="Times New Roman" w:cs="Times New Roman"/>
          <w:sz w:val="28"/>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sidRPr="009C62B3">
        <w:rPr>
          <w:rFonts w:ascii="Times New Roman" w:hAnsi="Times New Roman" w:cs="Times New Roman"/>
          <w:sz w:val="28"/>
          <w:szCs w:val="28"/>
        </w:rPr>
        <w:t>предквалификационный</w:t>
      </w:r>
      <w:proofErr w:type="spellEnd"/>
      <w:r w:rsidRPr="009C62B3">
        <w:rPr>
          <w:rFonts w:ascii="Times New Roman" w:hAnsi="Times New Roman" w:cs="Times New Roman"/>
          <w:sz w:val="28"/>
          <w:szCs w:val="28"/>
        </w:rPr>
        <w:t xml:space="preserve"> отбор;</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C62B3">
        <w:rPr>
          <w:rFonts w:ascii="Times New Roman" w:hAnsi="Times New Roman" w:cs="Times New Roman"/>
          <w:b/>
          <w:bCs/>
          <w:sz w:val="28"/>
          <w:szCs w:val="28"/>
        </w:rPr>
        <w:t>- двухэтапный конкурс</w:t>
      </w:r>
      <w:r w:rsidRPr="009C62B3">
        <w:rPr>
          <w:rFonts w:ascii="Times New Roman" w:hAnsi="Times New Roman" w:cs="Times New Roman"/>
          <w:sz w:val="28"/>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rsidRPr="009C62B3">
        <w:rPr>
          <w:rFonts w:ascii="Times New Roman" w:hAnsi="Times New Roman" w:cs="Times New Roman"/>
          <w:sz w:val="28"/>
          <w:szCs w:val="28"/>
        </w:rPr>
        <w:t>предквалификационный</w:t>
      </w:r>
      <w:proofErr w:type="spellEnd"/>
      <w:proofErr w:type="gramEnd"/>
      <w:r w:rsidRPr="009C62B3">
        <w:rPr>
          <w:rFonts w:ascii="Times New Roman" w:hAnsi="Times New Roman" w:cs="Times New Roman"/>
          <w:sz w:val="28"/>
          <w:szCs w:val="28"/>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b/>
          <w:bCs/>
          <w:sz w:val="28"/>
          <w:szCs w:val="28"/>
        </w:rPr>
        <w:t>- аукцион</w:t>
      </w:r>
      <w:r w:rsidRPr="009C62B3">
        <w:rPr>
          <w:rFonts w:ascii="Times New Roman" w:hAnsi="Times New Roman" w:cs="Times New Roman"/>
          <w:sz w:val="28"/>
          <w:szCs w:val="28"/>
        </w:rPr>
        <w:t xml:space="preserve">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b/>
          <w:bCs/>
          <w:sz w:val="28"/>
          <w:szCs w:val="28"/>
        </w:rPr>
        <w:t>- аукцион в электронной форме</w:t>
      </w:r>
      <w:r w:rsidRPr="009C62B3">
        <w:rPr>
          <w:rFonts w:ascii="Times New Roman" w:hAnsi="Times New Roman" w:cs="Times New Roman"/>
          <w:sz w:val="28"/>
          <w:szCs w:val="28"/>
        </w:rPr>
        <w:t xml:space="preserve">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b/>
          <w:bCs/>
          <w:sz w:val="28"/>
          <w:szCs w:val="28"/>
        </w:rPr>
        <w:t>- запрос котировок</w:t>
      </w:r>
      <w:r w:rsidRPr="009C62B3">
        <w:rPr>
          <w:rFonts w:ascii="Times New Roman" w:hAnsi="Times New Roman" w:cs="Times New Roman"/>
          <w:sz w:val="28"/>
          <w:szCs w:val="28"/>
        </w:rPr>
        <w:t xml:space="preserve">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C62B3">
        <w:rPr>
          <w:rFonts w:ascii="Times New Roman" w:hAnsi="Times New Roman" w:cs="Times New Roman"/>
          <w:b/>
          <w:bCs/>
          <w:sz w:val="28"/>
          <w:szCs w:val="28"/>
        </w:rPr>
        <w:t>- запрос предложений</w:t>
      </w:r>
      <w:r w:rsidRPr="009C62B3">
        <w:rPr>
          <w:rFonts w:ascii="Times New Roman" w:hAnsi="Times New Roman" w:cs="Times New Roman"/>
          <w:sz w:val="28"/>
          <w:szCs w:val="28"/>
        </w:rPr>
        <w:t xml:space="preserve">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w:t>
      </w:r>
      <w:r w:rsidRPr="009C62B3">
        <w:rPr>
          <w:rFonts w:ascii="Times New Roman" w:hAnsi="Times New Roman" w:cs="Times New Roman"/>
          <w:sz w:val="28"/>
          <w:szCs w:val="28"/>
        </w:rPr>
        <w:lastRenderedPageBreak/>
        <w:t>удовлетворяет потребностям заказчика в товаре, работе или</w:t>
      </w:r>
      <w:proofErr w:type="gramEnd"/>
      <w:r w:rsidRPr="009C62B3">
        <w:rPr>
          <w:rFonts w:ascii="Times New Roman" w:hAnsi="Times New Roman" w:cs="Times New Roman"/>
          <w:sz w:val="28"/>
          <w:szCs w:val="28"/>
        </w:rPr>
        <w:t xml:space="preserve"> услуге.</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1.3. Процедуры по определению поставщиков (подрядчиков, исполнителей) проводятся по заявке заказчика уполномоченным учреждением. </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1.4. В процессе осуществления своих полномочий Единая комиссия взаимодействует с заказчиком в порядке, установленном настоящим Положением.</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1.5. При отсутствии председателя Единой комиссии его обязанности исполняет заместитель председателя.</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 w:name="Par36"/>
      <w:bookmarkEnd w:id="2"/>
      <w:r w:rsidRPr="009C62B3">
        <w:rPr>
          <w:rFonts w:ascii="Times New Roman" w:hAnsi="Times New Roman" w:cs="Times New Roman"/>
          <w:b/>
          <w:bCs/>
          <w:sz w:val="28"/>
          <w:szCs w:val="28"/>
        </w:rPr>
        <w:t>2. Правовое регулирование</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C62B3">
        <w:rPr>
          <w:rFonts w:ascii="Times New Roman" w:hAnsi="Times New Roman" w:cs="Times New Roman"/>
          <w:sz w:val="28"/>
          <w:szCs w:val="28"/>
        </w:rPr>
        <w:t xml:space="preserve">Единая комиссия в процессе своей деятельности руководствуется Бюджетным </w:t>
      </w:r>
      <w:hyperlink r:id="rId6" w:history="1">
        <w:r w:rsidRPr="009C62B3">
          <w:rPr>
            <w:rFonts w:ascii="Times New Roman" w:hAnsi="Times New Roman" w:cs="Times New Roman"/>
            <w:sz w:val="28"/>
            <w:szCs w:val="28"/>
          </w:rPr>
          <w:t>кодексом</w:t>
        </w:r>
      </w:hyperlink>
      <w:r w:rsidRPr="009C62B3">
        <w:rPr>
          <w:rFonts w:ascii="Times New Roman" w:hAnsi="Times New Roman" w:cs="Times New Roman"/>
          <w:sz w:val="28"/>
          <w:szCs w:val="28"/>
        </w:rPr>
        <w:t xml:space="preserve"> Российской Федерации, Гражданским </w:t>
      </w:r>
      <w:hyperlink r:id="rId7" w:history="1">
        <w:r w:rsidRPr="009C62B3">
          <w:rPr>
            <w:rFonts w:ascii="Times New Roman" w:hAnsi="Times New Roman" w:cs="Times New Roman"/>
            <w:sz w:val="28"/>
            <w:szCs w:val="28"/>
          </w:rPr>
          <w:t>кодексом</w:t>
        </w:r>
      </w:hyperlink>
      <w:r w:rsidRPr="009C62B3">
        <w:rPr>
          <w:rFonts w:ascii="Times New Roman" w:hAnsi="Times New Roman" w:cs="Times New Roman"/>
          <w:sz w:val="28"/>
          <w:szCs w:val="28"/>
        </w:rPr>
        <w:t xml:space="preserve"> Российской Федерации, </w:t>
      </w:r>
      <w:hyperlink r:id="rId8" w:history="1">
        <w:r w:rsidRPr="009C62B3">
          <w:rPr>
            <w:rFonts w:ascii="Times New Roman" w:hAnsi="Times New Roman" w:cs="Times New Roman"/>
            <w:sz w:val="28"/>
            <w:szCs w:val="28"/>
          </w:rPr>
          <w:t>Законом</w:t>
        </w:r>
      </w:hyperlink>
      <w:r w:rsidRPr="009C62B3">
        <w:rPr>
          <w:rFonts w:ascii="Times New Roman" w:hAnsi="Times New Roman" w:cs="Times New Roman"/>
          <w:sz w:val="28"/>
          <w:szCs w:val="28"/>
        </w:rPr>
        <w:t xml:space="preserve"> о контрактной системе, Федеральным </w:t>
      </w:r>
      <w:hyperlink r:id="rId9" w:history="1">
        <w:r w:rsidRPr="009C62B3">
          <w:rPr>
            <w:rFonts w:ascii="Times New Roman" w:hAnsi="Times New Roman" w:cs="Times New Roman"/>
            <w:sz w:val="28"/>
            <w:szCs w:val="28"/>
          </w:rPr>
          <w:t>законом</w:t>
        </w:r>
      </w:hyperlink>
      <w:r w:rsidRPr="009C62B3">
        <w:rPr>
          <w:rFonts w:ascii="Times New Roman" w:hAnsi="Times New Roman" w:cs="Times New Roman"/>
          <w:sz w:val="28"/>
          <w:szCs w:val="28"/>
        </w:rPr>
        <w:t xml:space="preserve"> от 26.07.2006 N 135-ФЗ "О защите конкуренции" (далее - Закон о защите конкуренции), другими федеральными законами, регулирующими отношения, направленные на обеспечение государственных и муниципальных нужд, другими нормативными правовыми актами Российской Федерации, Красноярского края и Енисейского района, настоящим Положением.</w:t>
      </w:r>
      <w:proofErr w:type="gramEnd"/>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40"/>
      <w:bookmarkEnd w:id="3"/>
      <w:r w:rsidRPr="009C62B3">
        <w:rPr>
          <w:rFonts w:ascii="Times New Roman" w:hAnsi="Times New Roman" w:cs="Times New Roman"/>
          <w:b/>
          <w:bCs/>
          <w:sz w:val="28"/>
          <w:szCs w:val="28"/>
        </w:rPr>
        <w:t>3. Цели создания и принципы работы Единой комиссии</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3.2. В своей деятельности Единая комиссия руководствуется следующими принципами.</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3.2.1. Эффективность и экономичность использования выделенных средств бюджета и внебюджетных источников финансирования.</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3.2.2. Публичность, гласность, открытость и прозрачность процедуры определения поставщиков (подрядчиков, исполнителей).</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3.2.3. Обеспечение добросовестной конкуренции, недопущение дискриминации, введения ограничений или преимуще</w:t>
      </w:r>
      <w:proofErr w:type="gramStart"/>
      <w:r w:rsidRPr="009C62B3">
        <w:rPr>
          <w:rFonts w:ascii="Times New Roman" w:hAnsi="Times New Roman" w:cs="Times New Roman"/>
          <w:sz w:val="28"/>
          <w:szCs w:val="28"/>
        </w:rPr>
        <w:t>ств дл</w:t>
      </w:r>
      <w:proofErr w:type="gramEnd"/>
      <w:r w:rsidRPr="009C62B3">
        <w:rPr>
          <w:rFonts w:ascii="Times New Roman" w:hAnsi="Times New Roman" w:cs="Times New Roman"/>
          <w:sz w:val="28"/>
          <w:szCs w:val="28"/>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3.2.4. Устранение возможностей злоупотребления и коррупции при определении поставщиков (подрядчиков, исполнителей).</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50"/>
      <w:bookmarkEnd w:id="4"/>
      <w:r w:rsidRPr="009C62B3">
        <w:rPr>
          <w:rFonts w:ascii="Times New Roman" w:hAnsi="Times New Roman" w:cs="Times New Roman"/>
          <w:b/>
          <w:bCs/>
          <w:sz w:val="28"/>
          <w:szCs w:val="28"/>
        </w:rPr>
        <w:lastRenderedPageBreak/>
        <w:t>4. Функции Единой комиссии</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 w:name="Par52"/>
      <w:bookmarkEnd w:id="5"/>
      <w:r w:rsidRPr="009C62B3">
        <w:rPr>
          <w:rFonts w:ascii="Times New Roman" w:hAnsi="Times New Roman" w:cs="Times New Roman"/>
          <w:sz w:val="28"/>
          <w:szCs w:val="28"/>
        </w:rPr>
        <w:t xml:space="preserve">4.1. </w:t>
      </w:r>
      <w:r w:rsidRPr="009C62B3">
        <w:rPr>
          <w:rFonts w:ascii="Times New Roman" w:hAnsi="Times New Roman" w:cs="Times New Roman"/>
          <w:b/>
          <w:bCs/>
          <w:sz w:val="28"/>
          <w:szCs w:val="28"/>
        </w:rPr>
        <w:t>Открытый конкурс.</w:t>
      </w:r>
      <w:r w:rsidRPr="009C62B3">
        <w:rPr>
          <w:rFonts w:ascii="Times New Roman" w:hAnsi="Times New Roman" w:cs="Times New Roman"/>
          <w:sz w:val="28"/>
          <w:szCs w:val="28"/>
        </w:rPr>
        <w:t xml:space="preserve">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4.1.1.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4.1.2. </w:t>
      </w:r>
      <w:proofErr w:type="gramStart"/>
      <w:r w:rsidRPr="009C62B3">
        <w:rPr>
          <w:rFonts w:ascii="Times New Roman" w:hAnsi="Times New Roman" w:cs="Times New Roman"/>
          <w:sz w:val="28"/>
          <w:szCs w:val="28"/>
        </w:rP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sidRPr="009C62B3">
        <w:rPr>
          <w:rFonts w:ascii="Times New Roman" w:hAnsi="Times New Roman" w:cs="Times New Roman"/>
          <w:sz w:val="28"/>
          <w:szCs w:val="28"/>
        </w:rPr>
        <w:t xml:space="preserve">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w:t>
      </w:r>
      <w:proofErr w:type="gramStart"/>
      <w:r w:rsidRPr="009C62B3">
        <w:rPr>
          <w:rFonts w:ascii="Times New Roman" w:hAnsi="Times New Roman" w:cs="Times New Roman"/>
          <w:sz w:val="28"/>
          <w:szCs w:val="28"/>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9C62B3">
        <w:rPr>
          <w:rFonts w:ascii="Times New Roman" w:hAnsi="Times New Roman" w:cs="Times New Roman"/>
          <w:sz w:val="28"/>
          <w:szCs w:val="28"/>
        </w:rPr>
        <w:t xml:space="preserve"> участнику.</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w:t>
      </w:r>
      <w:r w:rsidRPr="009C62B3">
        <w:rPr>
          <w:rFonts w:ascii="Times New Roman" w:hAnsi="Times New Roman" w:cs="Times New Roman"/>
          <w:sz w:val="28"/>
          <w:szCs w:val="28"/>
        </w:rPr>
        <w:lastRenderedPageBreak/>
        <w:t xml:space="preserve">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w:t>
      </w:r>
      <w:proofErr w:type="gramStart"/>
      <w:r w:rsidRPr="009C62B3">
        <w:rPr>
          <w:rFonts w:ascii="Times New Roman" w:hAnsi="Times New Roman" w:cs="Times New Roman"/>
          <w:sz w:val="28"/>
          <w:szCs w:val="28"/>
        </w:rPr>
        <w:t>с даты</w:t>
      </w:r>
      <w:proofErr w:type="gramEnd"/>
      <w:r w:rsidRPr="009C62B3">
        <w:rPr>
          <w:rFonts w:ascii="Times New Roman" w:hAnsi="Times New Roman" w:cs="Times New Roman"/>
          <w:sz w:val="28"/>
          <w:szCs w:val="28"/>
        </w:rPr>
        <w:t xml:space="preserve"> его подписания.</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4.1.5. В обязанности Единой комиссии входит рассмотрение и оценка конкурсных заявок.</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Результаты рассмотрения заявок на участие в конкурсе фиксируются в протоколе рассмотрения и оценки заявок на участие в конкурсе.</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sidRPr="009C62B3">
        <w:rPr>
          <w:rFonts w:ascii="Times New Roman" w:hAnsi="Times New Roman" w:cs="Times New Roman"/>
          <w:sz w:val="28"/>
          <w:szCs w:val="28"/>
        </w:rPr>
        <w:t>конкурсе</w:t>
      </w:r>
      <w:proofErr w:type="gramEnd"/>
      <w:r w:rsidRPr="009C62B3">
        <w:rPr>
          <w:rFonts w:ascii="Times New Roman" w:hAnsi="Times New Roman" w:cs="Times New Roman"/>
          <w:sz w:val="28"/>
          <w:szCs w:val="28"/>
        </w:rPr>
        <w:t xml:space="preserve"> которого присвоен первый номер.</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64"/>
      <w:bookmarkEnd w:id="6"/>
      <w:r w:rsidRPr="009C62B3">
        <w:rPr>
          <w:rFonts w:ascii="Times New Roman" w:hAnsi="Times New Roman" w:cs="Times New Roman"/>
          <w:sz w:val="28"/>
          <w:szCs w:val="28"/>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место, дата, время проведения рассмотрения и оценки таких заявок;</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информация об участниках конкурса, заявки на участие в конкурсе которых были рассмотрены;</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 информация об участниках конкурса, заявки на участие в конкурсе </w:t>
      </w:r>
      <w:r w:rsidRPr="009C62B3">
        <w:rPr>
          <w:rFonts w:ascii="Times New Roman" w:hAnsi="Times New Roman" w:cs="Times New Roman"/>
          <w:sz w:val="28"/>
          <w:szCs w:val="28"/>
        </w:rPr>
        <w:lastRenderedPageBreak/>
        <w:t xml:space="preserve">которых были отклонены, с указанием причин их отклонения, в том числе положений </w:t>
      </w:r>
      <w:hyperlink r:id="rId10" w:history="1">
        <w:r w:rsidRPr="009C62B3">
          <w:rPr>
            <w:rFonts w:ascii="Times New Roman" w:hAnsi="Times New Roman" w:cs="Times New Roman"/>
            <w:color w:val="0000FF"/>
            <w:sz w:val="28"/>
            <w:szCs w:val="28"/>
          </w:rPr>
          <w:t>Закона</w:t>
        </w:r>
      </w:hyperlink>
      <w:r w:rsidRPr="009C62B3">
        <w:rPr>
          <w:rFonts w:ascii="Times New Roman" w:hAnsi="Times New Roman" w:cs="Times New Roman"/>
          <w:sz w:val="28"/>
          <w:szCs w:val="28"/>
        </w:rP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решение каждого члена комиссии об отклонении заявок на участие в конкурсе;</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порядок оценки заявок на участие в конкурсе;</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 присвоенные заявкам </w:t>
      </w:r>
      <w:proofErr w:type="gramStart"/>
      <w:r w:rsidRPr="009C62B3">
        <w:rPr>
          <w:rFonts w:ascii="Times New Roman" w:hAnsi="Times New Roman" w:cs="Times New Roman"/>
          <w:sz w:val="28"/>
          <w:szCs w:val="28"/>
        </w:rPr>
        <w:t>на участие в конкурсе значения по каждому из предусмотренных критериев оценки заявок на участие</w:t>
      </w:r>
      <w:proofErr w:type="gramEnd"/>
      <w:r w:rsidRPr="009C62B3">
        <w:rPr>
          <w:rFonts w:ascii="Times New Roman" w:hAnsi="Times New Roman" w:cs="Times New Roman"/>
          <w:sz w:val="28"/>
          <w:szCs w:val="28"/>
        </w:rPr>
        <w:t xml:space="preserve"> в конкурсе;</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принятое на основании результатов оценки заявок на участие в конкурсе решение о присвоении таким заявкам порядковых номеров;</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73"/>
      <w:bookmarkEnd w:id="7"/>
      <w:r w:rsidRPr="009C62B3">
        <w:rPr>
          <w:rFonts w:ascii="Times New Roman" w:hAnsi="Times New Roman" w:cs="Times New Roman"/>
          <w:sz w:val="28"/>
          <w:szCs w:val="28"/>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место, дата, время проведения рассмотрения такой заявки;</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 решение каждого члена комиссии о соответствии такой заявки требованиям </w:t>
      </w:r>
      <w:hyperlink r:id="rId11" w:history="1">
        <w:r w:rsidRPr="009C62B3">
          <w:rPr>
            <w:rFonts w:ascii="Times New Roman" w:hAnsi="Times New Roman" w:cs="Times New Roman"/>
            <w:color w:val="0000FF"/>
            <w:sz w:val="28"/>
            <w:szCs w:val="28"/>
          </w:rPr>
          <w:t>Закона</w:t>
        </w:r>
      </w:hyperlink>
      <w:r w:rsidRPr="009C62B3">
        <w:rPr>
          <w:rFonts w:ascii="Times New Roman" w:hAnsi="Times New Roman" w:cs="Times New Roman"/>
          <w:sz w:val="28"/>
          <w:szCs w:val="28"/>
        </w:rPr>
        <w:t xml:space="preserve"> о контрактной системе и конкурсной документации;</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решение о возможности заключения контракта с участником конкурса, подавшим единственную заявку на участие в конкурсе.</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4.1.11. Протоколы, указанные в </w:t>
      </w:r>
      <w:hyperlink w:anchor="Par64" w:history="1">
        <w:r w:rsidRPr="009C62B3">
          <w:rPr>
            <w:rFonts w:ascii="Times New Roman" w:hAnsi="Times New Roman" w:cs="Times New Roman"/>
            <w:color w:val="0000FF"/>
            <w:sz w:val="28"/>
            <w:szCs w:val="28"/>
          </w:rPr>
          <w:t>п. п. 4.1.9</w:t>
        </w:r>
      </w:hyperlink>
      <w:r w:rsidRPr="009C62B3">
        <w:rPr>
          <w:rFonts w:ascii="Times New Roman" w:hAnsi="Times New Roman" w:cs="Times New Roman"/>
          <w:sz w:val="28"/>
          <w:szCs w:val="28"/>
        </w:rPr>
        <w:t xml:space="preserve"> и </w:t>
      </w:r>
      <w:hyperlink w:anchor="Par73" w:history="1">
        <w:r w:rsidRPr="009C62B3">
          <w:rPr>
            <w:rFonts w:ascii="Times New Roman" w:hAnsi="Times New Roman" w:cs="Times New Roman"/>
            <w:color w:val="0000FF"/>
            <w:sz w:val="28"/>
            <w:szCs w:val="28"/>
          </w:rPr>
          <w:t>4.1.10</w:t>
        </w:r>
      </w:hyperlink>
      <w:r w:rsidRPr="009C62B3">
        <w:rPr>
          <w:rFonts w:ascii="Times New Roman" w:hAnsi="Times New Roman" w:cs="Times New Roman"/>
          <w:sz w:val="28"/>
          <w:szCs w:val="28"/>
        </w:rPr>
        <w:t xml:space="preserve">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уполномоченным учреждением в единой информационной системе не позднее рабочего дня, следующего за датой подписания указанных протоколов.</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hyperlink r:id="rId12" w:history="1">
        <w:r w:rsidRPr="009C62B3">
          <w:rPr>
            <w:rFonts w:ascii="Times New Roman" w:hAnsi="Times New Roman" w:cs="Times New Roman"/>
            <w:color w:val="0000FF"/>
            <w:sz w:val="28"/>
            <w:szCs w:val="28"/>
          </w:rPr>
          <w:t>Закона</w:t>
        </w:r>
      </w:hyperlink>
      <w:r w:rsidRPr="009C62B3">
        <w:rPr>
          <w:rFonts w:ascii="Times New Roman" w:hAnsi="Times New Roman" w:cs="Times New Roman"/>
          <w:sz w:val="28"/>
          <w:szCs w:val="28"/>
        </w:rPr>
        <w:t xml:space="preserve"> о контрактной системе.</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4.2. </w:t>
      </w:r>
      <w:r w:rsidRPr="009C62B3">
        <w:rPr>
          <w:rFonts w:ascii="Times New Roman" w:hAnsi="Times New Roman" w:cs="Times New Roman"/>
          <w:b/>
          <w:bCs/>
          <w:sz w:val="28"/>
          <w:szCs w:val="28"/>
        </w:rPr>
        <w:t>Особенности проведения конкурса с ограниченным участием.</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4.2.1. При проведении конкурса с ограниченным участием применяются положения Закона о контрактной </w:t>
      </w:r>
      <w:proofErr w:type="gramStart"/>
      <w:r w:rsidRPr="009C62B3">
        <w:rPr>
          <w:rFonts w:ascii="Times New Roman" w:hAnsi="Times New Roman" w:cs="Times New Roman"/>
          <w:sz w:val="28"/>
          <w:szCs w:val="28"/>
        </w:rPr>
        <w:t>системе</w:t>
      </w:r>
      <w:proofErr w:type="gramEnd"/>
      <w:r w:rsidRPr="009C62B3">
        <w:rPr>
          <w:rFonts w:ascii="Times New Roman" w:hAnsi="Times New Roman" w:cs="Times New Roman"/>
          <w:sz w:val="28"/>
          <w:szCs w:val="28"/>
        </w:rPr>
        <w:t xml:space="preserve"> о проведении </w:t>
      </w:r>
      <w:r w:rsidRPr="009C62B3">
        <w:rPr>
          <w:rFonts w:ascii="Times New Roman" w:hAnsi="Times New Roman" w:cs="Times New Roman"/>
          <w:sz w:val="28"/>
          <w:szCs w:val="28"/>
        </w:rPr>
        <w:lastRenderedPageBreak/>
        <w:t xml:space="preserve">открытого конкурса, </w:t>
      </w:r>
      <w:hyperlink w:anchor="Par52" w:history="1">
        <w:r w:rsidRPr="009C62B3">
          <w:rPr>
            <w:rFonts w:ascii="Times New Roman" w:hAnsi="Times New Roman" w:cs="Times New Roman"/>
            <w:color w:val="0000FF"/>
            <w:sz w:val="28"/>
            <w:szCs w:val="28"/>
          </w:rPr>
          <w:t>п. 4.1</w:t>
        </w:r>
      </w:hyperlink>
      <w:r w:rsidRPr="009C62B3">
        <w:rPr>
          <w:rFonts w:ascii="Times New Roman" w:hAnsi="Times New Roman" w:cs="Times New Roman"/>
          <w:sz w:val="28"/>
          <w:szCs w:val="28"/>
        </w:rPr>
        <w:t xml:space="preserve"> настоящего Положения с учетом особенностей, определенных </w:t>
      </w:r>
      <w:hyperlink r:id="rId13" w:history="1">
        <w:r w:rsidRPr="009C62B3">
          <w:rPr>
            <w:rFonts w:ascii="Times New Roman" w:hAnsi="Times New Roman" w:cs="Times New Roman"/>
            <w:color w:val="0000FF"/>
            <w:sz w:val="28"/>
            <w:szCs w:val="28"/>
          </w:rPr>
          <w:t>ст. 56</w:t>
        </w:r>
      </w:hyperlink>
      <w:r w:rsidRPr="009C62B3">
        <w:rPr>
          <w:rFonts w:ascii="Times New Roman" w:hAnsi="Times New Roman" w:cs="Times New Roman"/>
          <w:sz w:val="28"/>
          <w:szCs w:val="28"/>
        </w:rPr>
        <w:t xml:space="preserve"> Закона о контрактной системе.</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4.3. </w:t>
      </w:r>
      <w:r w:rsidRPr="009C62B3">
        <w:rPr>
          <w:rFonts w:ascii="Times New Roman" w:hAnsi="Times New Roman" w:cs="Times New Roman"/>
          <w:b/>
          <w:bCs/>
          <w:sz w:val="28"/>
          <w:szCs w:val="28"/>
        </w:rPr>
        <w:t>Особенности проведения двухэтапного конкурса.</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4.3.1. При проведении двухэтапного конкурса применяются положения Закона о контрактной </w:t>
      </w:r>
      <w:proofErr w:type="gramStart"/>
      <w:r w:rsidRPr="009C62B3">
        <w:rPr>
          <w:rFonts w:ascii="Times New Roman" w:hAnsi="Times New Roman" w:cs="Times New Roman"/>
          <w:sz w:val="28"/>
          <w:szCs w:val="28"/>
        </w:rPr>
        <w:t>системе</w:t>
      </w:r>
      <w:proofErr w:type="gramEnd"/>
      <w:r w:rsidRPr="009C62B3">
        <w:rPr>
          <w:rFonts w:ascii="Times New Roman" w:hAnsi="Times New Roman" w:cs="Times New Roman"/>
          <w:sz w:val="28"/>
          <w:szCs w:val="28"/>
        </w:rPr>
        <w:t xml:space="preserve"> о проведении открытого конкурса с учетом особенностей, определенных </w:t>
      </w:r>
      <w:hyperlink r:id="rId14" w:history="1">
        <w:r w:rsidRPr="009C62B3">
          <w:rPr>
            <w:rFonts w:ascii="Times New Roman" w:hAnsi="Times New Roman" w:cs="Times New Roman"/>
            <w:color w:val="0000FF"/>
            <w:sz w:val="28"/>
            <w:szCs w:val="28"/>
          </w:rPr>
          <w:t>ст. 57</w:t>
        </w:r>
      </w:hyperlink>
      <w:r w:rsidRPr="009C62B3">
        <w:rPr>
          <w:rFonts w:ascii="Times New Roman" w:hAnsi="Times New Roman" w:cs="Times New Roman"/>
          <w:sz w:val="28"/>
          <w:szCs w:val="28"/>
        </w:rPr>
        <w:t xml:space="preserve"> Закона о контрактной системе.</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w:t>
      </w:r>
      <w:hyperlink r:id="rId15" w:history="1">
        <w:r w:rsidRPr="009C62B3">
          <w:rPr>
            <w:rFonts w:ascii="Times New Roman" w:hAnsi="Times New Roman" w:cs="Times New Roman"/>
            <w:color w:val="0000FF"/>
            <w:sz w:val="28"/>
            <w:szCs w:val="28"/>
          </w:rPr>
          <w:t>Закона</w:t>
        </w:r>
      </w:hyperlink>
      <w:r w:rsidRPr="009C62B3">
        <w:rPr>
          <w:rFonts w:ascii="Times New Roman" w:hAnsi="Times New Roman" w:cs="Times New Roman"/>
          <w:sz w:val="28"/>
          <w:szCs w:val="28"/>
        </w:rPr>
        <w:t xml:space="preserve">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Срок проведения первого этапа двухэтапного конкурса не может превышать двадцать дней </w:t>
      </w:r>
      <w:proofErr w:type="gramStart"/>
      <w:r w:rsidRPr="009C62B3">
        <w:rPr>
          <w:rFonts w:ascii="Times New Roman" w:hAnsi="Times New Roman" w:cs="Times New Roman"/>
          <w:sz w:val="28"/>
          <w:szCs w:val="28"/>
        </w:rPr>
        <w:t>с даты вскрытия</w:t>
      </w:r>
      <w:proofErr w:type="gramEnd"/>
      <w:r w:rsidRPr="009C62B3">
        <w:rPr>
          <w:rFonts w:ascii="Times New Roman" w:hAnsi="Times New Roman" w:cs="Times New Roman"/>
          <w:sz w:val="28"/>
          <w:szCs w:val="28"/>
        </w:rPr>
        <w:t xml:space="preserve">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w:t>
      </w:r>
      <w:proofErr w:type="gramStart"/>
      <w:r w:rsidRPr="009C62B3">
        <w:rPr>
          <w:rFonts w:ascii="Times New Roman" w:hAnsi="Times New Roman" w:cs="Times New Roman"/>
          <w:sz w:val="28"/>
          <w:szCs w:val="28"/>
        </w:rPr>
        <w:t>конверт</w:t>
      </w:r>
      <w:proofErr w:type="gramEnd"/>
      <w:r w:rsidRPr="009C62B3">
        <w:rPr>
          <w:rFonts w:ascii="Times New Roman" w:hAnsi="Times New Roman" w:cs="Times New Roman"/>
          <w:sz w:val="28"/>
          <w:szCs w:val="28"/>
        </w:rPr>
        <w:t xml:space="preserve">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w:t>
      </w:r>
      <w:proofErr w:type="gramStart"/>
      <w:r w:rsidRPr="009C62B3">
        <w:rPr>
          <w:rFonts w:ascii="Times New Roman" w:hAnsi="Times New Roman" w:cs="Times New Roman"/>
          <w:sz w:val="28"/>
          <w:szCs w:val="28"/>
        </w:rPr>
        <w:t>отношении</w:t>
      </w:r>
      <w:proofErr w:type="gramEnd"/>
      <w:r w:rsidRPr="009C62B3">
        <w:rPr>
          <w:rFonts w:ascii="Times New Roman" w:hAnsi="Times New Roman" w:cs="Times New Roman"/>
          <w:sz w:val="28"/>
          <w:szCs w:val="28"/>
        </w:rPr>
        <w:t xml:space="preserve"> объекта закупки.</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4.3.3. </w:t>
      </w:r>
      <w:proofErr w:type="gramStart"/>
      <w:r w:rsidRPr="009C62B3">
        <w:rPr>
          <w:rFonts w:ascii="Times New Roman" w:hAnsi="Times New Roman" w:cs="Times New Roman"/>
          <w:sz w:val="28"/>
          <w:szCs w:val="28"/>
        </w:rPr>
        <w:t xml:space="preserve">В случае если по результатам </w:t>
      </w:r>
      <w:proofErr w:type="spellStart"/>
      <w:r w:rsidRPr="009C62B3">
        <w:rPr>
          <w:rFonts w:ascii="Times New Roman" w:hAnsi="Times New Roman" w:cs="Times New Roman"/>
          <w:sz w:val="28"/>
          <w:szCs w:val="28"/>
        </w:rPr>
        <w:t>предквалификационного</w:t>
      </w:r>
      <w:proofErr w:type="spellEnd"/>
      <w:r w:rsidRPr="009C62B3">
        <w:rPr>
          <w:rFonts w:ascii="Times New Roman" w:hAnsi="Times New Roman" w:cs="Times New Roman"/>
          <w:sz w:val="28"/>
          <w:szCs w:val="28"/>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roofErr w:type="gramEnd"/>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Участник двухэтапного конкурса, принявший участие в проведении его </w:t>
      </w:r>
      <w:r w:rsidRPr="009C62B3">
        <w:rPr>
          <w:rFonts w:ascii="Times New Roman" w:hAnsi="Times New Roman" w:cs="Times New Roman"/>
          <w:sz w:val="28"/>
          <w:szCs w:val="28"/>
        </w:rPr>
        <w:lastRenderedPageBreak/>
        <w:t>первого этапа, вправе отказаться от участия во втором этапе двухэтапного конкурса.</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w:t>
      </w:r>
      <w:hyperlink r:id="rId16" w:history="1">
        <w:r w:rsidRPr="009C62B3">
          <w:rPr>
            <w:rFonts w:ascii="Times New Roman" w:hAnsi="Times New Roman" w:cs="Times New Roman"/>
            <w:color w:val="0000FF"/>
            <w:sz w:val="28"/>
            <w:szCs w:val="28"/>
          </w:rPr>
          <w:t>Закона</w:t>
        </w:r>
      </w:hyperlink>
      <w:r w:rsidRPr="009C62B3">
        <w:rPr>
          <w:rFonts w:ascii="Times New Roman" w:hAnsi="Times New Roman" w:cs="Times New Roman"/>
          <w:sz w:val="28"/>
          <w:szCs w:val="28"/>
        </w:rPr>
        <w:t xml:space="preserve"> о контрактной </w:t>
      </w:r>
      <w:proofErr w:type="gramStart"/>
      <w:r w:rsidRPr="009C62B3">
        <w:rPr>
          <w:rFonts w:ascii="Times New Roman" w:hAnsi="Times New Roman" w:cs="Times New Roman"/>
          <w:sz w:val="28"/>
          <w:szCs w:val="28"/>
        </w:rPr>
        <w:t>системе</w:t>
      </w:r>
      <w:proofErr w:type="gramEnd"/>
      <w:r w:rsidRPr="009C62B3">
        <w:rPr>
          <w:rFonts w:ascii="Times New Roman" w:hAnsi="Times New Roman" w:cs="Times New Roman"/>
          <w:sz w:val="28"/>
          <w:szCs w:val="28"/>
        </w:rP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4.3.5. </w:t>
      </w:r>
      <w:proofErr w:type="gramStart"/>
      <w:r w:rsidRPr="009C62B3">
        <w:rPr>
          <w:rFonts w:ascii="Times New Roman" w:hAnsi="Times New Roman" w:cs="Times New Roman"/>
          <w:sz w:val="28"/>
          <w:szCs w:val="28"/>
        </w:rPr>
        <w:t xml:space="preserve">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hyperlink r:id="rId17" w:history="1">
        <w:r w:rsidRPr="009C62B3">
          <w:rPr>
            <w:rFonts w:ascii="Times New Roman" w:hAnsi="Times New Roman" w:cs="Times New Roman"/>
            <w:color w:val="0000FF"/>
            <w:sz w:val="28"/>
            <w:szCs w:val="28"/>
          </w:rPr>
          <w:t>Закону</w:t>
        </w:r>
      </w:hyperlink>
      <w:r w:rsidRPr="009C62B3">
        <w:rPr>
          <w:rFonts w:ascii="Times New Roman" w:hAnsi="Times New Roman" w:cs="Times New Roman"/>
          <w:sz w:val="28"/>
          <w:szCs w:val="28"/>
        </w:rPr>
        <w:t xml:space="preserve">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roofErr w:type="gramEnd"/>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Pr="009C62B3">
        <w:rPr>
          <w:rFonts w:ascii="Times New Roman" w:hAnsi="Times New Roman" w:cs="Times New Roman"/>
          <w:sz w:val="28"/>
          <w:szCs w:val="28"/>
        </w:rPr>
        <w:t>предквалификационного</w:t>
      </w:r>
      <w:proofErr w:type="spellEnd"/>
      <w:r w:rsidRPr="009C62B3">
        <w:rPr>
          <w:rFonts w:ascii="Times New Roman" w:hAnsi="Times New Roman" w:cs="Times New Roman"/>
          <w:sz w:val="28"/>
          <w:szCs w:val="28"/>
        </w:rPr>
        <w:t xml:space="preserve"> отбора участников конкурса, оценки соответствия участников конкурсов дополнительным требованиям заказчик, уполномоченное учреждение вправе привлекать экспертов, экспертные организации.</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4.5. </w:t>
      </w:r>
      <w:r w:rsidRPr="009C62B3">
        <w:rPr>
          <w:rFonts w:ascii="Times New Roman" w:hAnsi="Times New Roman" w:cs="Times New Roman"/>
          <w:b/>
          <w:bCs/>
          <w:sz w:val="28"/>
          <w:szCs w:val="28"/>
        </w:rPr>
        <w:t>Электронный аукцион.</w:t>
      </w:r>
      <w:r w:rsidRPr="009C62B3">
        <w:rPr>
          <w:rFonts w:ascii="Times New Roman" w:hAnsi="Times New Roman" w:cs="Times New Roman"/>
          <w:sz w:val="28"/>
          <w:szCs w:val="28"/>
        </w:rPr>
        <w:t xml:space="preserve">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Срок рассмотрения первых частей заявок на участие в электронном аукционе не может превышать семь дней </w:t>
      </w:r>
      <w:proofErr w:type="gramStart"/>
      <w:r w:rsidRPr="009C62B3">
        <w:rPr>
          <w:rFonts w:ascii="Times New Roman" w:hAnsi="Times New Roman" w:cs="Times New Roman"/>
          <w:sz w:val="28"/>
          <w:szCs w:val="28"/>
        </w:rPr>
        <w:t>с даты окончания</w:t>
      </w:r>
      <w:proofErr w:type="gramEnd"/>
      <w:r w:rsidRPr="009C62B3">
        <w:rPr>
          <w:rFonts w:ascii="Times New Roman" w:hAnsi="Times New Roman" w:cs="Times New Roman"/>
          <w:sz w:val="28"/>
          <w:szCs w:val="28"/>
        </w:rPr>
        <w:t xml:space="preserve"> срока подачи указанных заявок.</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Участник электронного аукциона не допускается к участию в нем в случае:</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 </w:t>
      </w:r>
      <w:proofErr w:type="spellStart"/>
      <w:r w:rsidRPr="009C62B3">
        <w:rPr>
          <w:rFonts w:ascii="Times New Roman" w:hAnsi="Times New Roman" w:cs="Times New Roman"/>
          <w:sz w:val="28"/>
          <w:szCs w:val="28"/>
        </w:rPr>
        <w:t>непредоставления</w:t>
      </w:r>
      <w:proofErr w:type="spellEnd"/>
      <w:r w:rsidRPr="009C62B3">
        <w:rPr>
          <w:rFonts w:ascii="Times New Roman" w:hAnsi="Times New Roman" w:cs="Times New Roman"/>
          <w:sz w:val="28"/>
          <w:szCs w:val="28"/>
        </w:rPr>
        <w:t xml:space="preserve"> информации, предусмотренной </w:t>
      </w:r>
      <w:hyperlink r:id="rId18" w:history="1">
        <w:r w:rsidRPr="009C62B3">
          <w:rPr>
            <w:rFonts w:ascii="Times New Roman" w:hAnsi="Times New Roman" w:cs="Times New Roman"/>
            <w:color w:val="0000FF"/>
            <w:sz w:val="28"/>
            <w:szCs w:val="28"/>
          </w:rPr>
          <w:t>ч. 3 ст. 66</w:t>
        </w:r>
      </w:hyperlink>
      <w:r w:rsidRPr="009C62B3">
        <w:rPr>
          <w:rFonts w:ascii="Times New Roman" w:hAnsi="Times New Roman" w:cs="Times New Roman"/>
          <w:sz w:val="28"/>
          <w:szCs w:val="28"/>
        </w:rPr>
        <w:t xml:space="preserve"> Закона о контрактной системе, или предоставления недостоверной информации;</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 несоответствия информации, предусмотренной </w:t>
      </w:r>
      <w:hyperlink r:id="rId19" w:history="1">
        <w:r w:rsidRPr="009C62B3">
          <w:rPr>
            <w:rFonts w:ascii="Times New Roman" w:hAnsi="Times New Roman" w:cs="Times New Roman"/>
            <w:color w:val="0000FF"/>
            <w:sz w:val="28"/>
            <w:szCs w:val="28"/>
          </w:rPr>
          <w:t>ч. 3 ст. 66</w:t>
        </w:r>
      </w:hyperlink>
      <w:r w:rsidRPr="009C62B3">
        <w:rPr>
          <w:rFonts w:ascii="Times New Roman" w:hAnsi="Times New Roman" w:cs="Times New Roman"/>
          <w:sz w:val="28"/>
          <w:szCs w:val="28"/>
        </w:rPr>
        <w:t xml:space="preserve"> Закона о контрактной системе, требованиям документации о таком аукционе.</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Отказ в допуске к участию в электронном аукционе по иным основаниям не допускается.</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102"/>
      <w:bookmarkEnd w:id="8"/>
      <w:r w:rsidRPr="009C62B3">
        <w:rPr>
          <w:rFonts w:ascii="Times New Roman" w:hAnsi="Times New Roman" w:cs="Times New Roman"/>
          <w:sz w:val="28"/>
          <w:szCs w:val="28"/>
        </w:rPr>
        <w:t xml:space="preserve">4.5.3. По результатам рассмотрения первых частей заявок на участие в </w:t>
      </w:r>
      <w:r w:rsidRPr="009C62B3">
        <w:rPr>
          <w:rFonts w:ascii="Times New Roman" w:hAnsi="Times New Roman" w:cs="Times New Roman"/>
          <w:sz w:val="28"/>
          <w:szCs w:val="28"/>
        </w:rPr>
        <w:lastRenderedPageBreak/>
        <w:t>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Указанный протокол должен содержать информацию:</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о порядковых номерах заявок на участие в таком аукционе;</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C62B3">
        <w:rPr>
          <w:rFonts w:ascii="Times New Roman" w:hAnsi="Times New Roman" w:cs="Times New Roman"/>
          <w:sz w:val="28"/>
          <w:szCs w:val="28"/>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Pr="009C62B3">
        <w:rPr>
          <w:rFonts w:ascii="Times New Roman" w:hAnsi="Times New Roman" w:cs="Times New Roman"/>
          <w:sz w:val="28"/>
          <w:szCs w:val="28"/>
        </w:rPr>
        <w:t xml:space="preserve"> </w:t>
      </w:r>
      <w:proofErr w:type="gramStart"/>
      <w:r w:rsidRPr="009C62B3">
        <w:rPr>
          <w:rFonts w:ascii="Times New Roman" w:hAnsi="Times New Roman" w:cs="Times New Roman"/>
          <w:sz w:val="28"/>
          <w:szCs w:val="28"/>
        </w:rPr>
        <w:t>нем</w:t>
      </w:r>
      <w:proofErr w:type="gramEnd"/>
      <w:r w:rsidRPr="009C62B3">
        <w:rPr>
          <w:rFonts w:ascii="Times New Roman" w:hAnsi="Times New Roman" w:cs="Times New Roman"/>
          <w:sz w:val="28"/>
          <w:szCs w:val="28"/>
        </w:rPr>
        <w:t>, положений заявки на участие в таком аукционе, которые не соответствуют требованиям, установленным документацией о нем;</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Указанный протокол не позднее даты окончания срока рассмотрения заявок на участие в электронном аукционе направляется уполномоченным учреждением оператору электронной площадки и размещается в единой информационной системе.</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4.5.4. </w:t>
      </w:r>
      <w:proofErr w:type="gramStart"/>
      <w:r w:rsidRPr="009C62B3">
        <w:rPr>
          <w:rFonts w:ascii="Times New Roman" w:hAnsi="Times New Roman" w:cs="Times New Roman"/>
          <w:sz w:val="28"/>
          <w:szCs w:val="28"/>
        </w:rPr>
        <w:t>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rsidRPr="009C62B3">
        <w:rPr>
          <w:rFonts w:ascii="Times New Roman" w:hAnsi="Times New Roman" w:cs="Times New Roman"/>
          <w:sz w:val="28"/>
          <w:szCs w:val="28"/>
        </w:rPr>
        <w:t xml:space="preserve"> В протокол, указанный в </w:t>
      </w:r>
      <w:hyperlink w:anchor="Par102" w:history="1">
        <w:r w:rsidRPr="009C62B3">
          <w:rPr>
            <w:rFonts w:ascii="Times New Roman" w:hAnsi="Times New Roman" w:cs="Times New Roman"/>
            <w:color w:val="0000FF"/>
            <w:sz w:val="28"/>
            <w:szCs w:val="28"/>
          </w:rPr>
          <w:t>п. 4.5.3</w:t>
        </w:r>
      </w:hyperlink>
      <w:r w:rsidRPr="009C62B3">
        <w:rPr>
          <w:rFonts w:ascii="Times New Roman" w:hAnsi="Times New Roman" w:cs="Times New Roman"/>
          <w:sz w:val="28"/>
          <w:szCs w:val="28"/>
        </w:rPr>
        <w:t xml:space="preserve"> настоящего Положения, вносится информация о признании такого аукциона </w:t>
      </w:r>
      <w:proofErr w:type="gramStart"/>
      <w:r w:rsidRPr="009C62B3">
        <w:rPr>
          <w:rFonts w:ascii="Times New Roman" w:hAnsi="Times New Roman" w:cs="Times New Roman"/>
          <w:sz w:val="28"/>
          <w:szCs w:val="28"/>
        </w:rPr>
        <w:t>несостоявшимся</w:t>
      </w:r>
      <w:proofErr w:type="gramEnd"/>
      <w:r w:rsidRPr="009C62B3">
        <w:rPr>
          <w:rFonts w:ascii="Times New Roman" w:hAnsi="Times New Roman" w:cs="Times New Roman"/>
          <w:sz w:val="28"/>
          <w:szCs w:val="28"/>
        </w:rPr>
        <w:t>.</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4.5.5. Единая комиссия рассматривает вторые части заявок на участие в электронном аукционе и документы, направленные уполномоченному учреждению оператором электронной площадки в соответствии с </w:t>
      </w:r>
      <w:hyperlink r:id="rId20" w:history="1">
        <w:r w:rsidRPr="009C62B3">
          <w:rPr>
            <w:rFonts w:ascii="Times New Roman" w:hAnsi="Times New Roman" w:cs="Times New Roman"/>
            <w:color w:val="0000FF"/>
            <w:sz w:val="28"/>
            <w:szCs w:val="28"/>
          </w:rPr>
          <w:t>ч. 19 ст. 68</w:t>
        </w:r>
      </w:hyperlink>
      <w:r w:rsidRPr="009C62B3">
        <w:rPr>
          <w:rFonts w:ascii="Times New Roman" w:hAnsi="Times New Roman" w:cs="Times New Roman"/>
          <w:sz w:val="28"/>
          <w:szCs w:val="28"/>
        </w:rPr>
        <w:t xml:space="preserve"> Закона о контрактной системе, в части соответствия их требованиям, установленным документацией о таком аукционе.</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C62B3">
        <w:rPr>
          <w:rFonts w:ascii="Times New Roman" w:hAnsi="Times New Roman" w:cs="Times New Roman"/>
          <w:sz w:val="28"/>
          <w:szCs w:val="28"/>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w:t>
      </w:r>
      <w:hyperlink r:id="rId21" w:history="1">
        <w:r w:rsidRPr="009C62B3">
          <w:rPr>
            <w:rFonts w:ascii="Times New Roman" w:hAnsi="Times New Roman" w:cs="Times New Roman"/>
            <w:color w:val="0000FF"/>
            <w:sz w:val="28"/>
            <w:szCs w:val="28"/>
          </w:rPr>
          <w:t>статьей</w:t>
        </w:r>
      </w:hyperlink>
      <w:r w:rsidRPr="009C62B3">
        <w:rPr>
          <w:rFonts w:ascii="Times New Roman" w:hAnsi="Times New Roman" w:cs="Times New Roman"/>
          <w:sz w:val="28"/>
          <w:szCs w:val="28"/>
        </w:rPr>
        <w:t>. Для принятия указанного решения Единая комиссия рассматривает информацию о подавшем данную заявку участнике такого аукциона, содержащуюся в реестре</w:t>
      </w:r>
      <w:proofErr w:type="gramEnd"/>
      <w:r w:rsidRPr="009C62B3">
        <w:rPr>
          <w:rFonts w:ascii="Times New Roman" w:hAnsi="Times New Roman" w:cs="Times New Roman"/>
          <w:sz w:val="28"/>
          <w:szCs w:val="28"/>
        </w:rPr>
        <w:t xml:space="preserve"> участников такого аукциона, получивших аккредитацию на электронной площадке.</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4.5.6. Единая комиссия рассматривает вторые части заявок на участие в электронном аукционе, направленных в соответствии с </w:t>
      </w:r>
      <w:hyperlink r:id="rId22" w:history="1">
        <w:r w:rsidRPr="009C62B3">
          <w:rPr>
            <w:rFonts w:ascii="Times New Roman" w:hAnsi="Times New Roman" w:cs="Times New Roman"/>
            <w:color w:val="0000FF"/>
            <w:sz w:val="28"/>
            <w:szCs w:val="28"/>
          </w:rPr>
          <w:t>ч. 19 ст. 68</w:t>
        </w:r>
      </w:hyperlink>
      <w:r w:rsidRPr="009C62B3">
        <w:rPr>
          <w:rFonts w:ascii="Times New Roman" w:hAnsi="Times New Roman" w:cs="Times New Roman"/>
          <w:sz w:val="28"/>
          <w:szCs w:val="28"/>
        </w:rPr>
        <w:t xml:space="preserve"> Закона о </w:t>
      </w:r>
      <w:r w:rsidRPr="009C62B3">
        <w:rPr>
          <w:rFonts w:ascii="Times New Roman" w:hAnsi="Times New Roman" w:cs="Times New Roman"/>
          <w:sz w:val="28"/>
          <w:szCs w:val="28"/>
        </w:rPr>
        <w:lastRenderedPageBreak/>
        <w:t xml:space="preserve">контрактной системе, до принятия решения о соответствии пяти таких заявок требованиям, установленным документацией о таком аукционе. </w:t>
      </w:r>
      <w:proofErr w:type="gramStart"/>
      <w:r w:rsidRPr="009C62B3">
        <w:rPr>
          <w:rFonts w:ascii="Times New Roman" w:hAnsi="Times New Roman" w:cs="Times New Roman"/>
          <w:sz w:val="28"/>
          <w:szCs w:val="28"/>
        </w:rPr>
        <w:t>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w:t>
      </w:r>
      <w:proofErr w:type="gramEnd"/>
      <w:r w:rsidRPr="009C62B3">
        <w:rPr>
          <w:rFonts w:ascii="Times New Roman" w:hAnsi="Times New Roman" w:cs="Times New Roman"/>
          <w:sz w:val="28"/>
          <w:szCs w:val="28"/>
        </w:rPr>
        <w:t xml:space="preserve"> наиболее низкую цену контракта, и осуществляется с учетом ранжирования данных заявок в соответствии с </w:t>
      </w:r>
      <w:hyperlink r:id="rId23" w:history="1">
        <w:proofErr w:type="gramStart"/>
        <w:r w:rsidRPr="009C62B3">
          <w:rPr>
            <w:rFonts w:ascii="Times New Roman" w:hAnsi="Times New Roman" w:cs="Times New Roman"/>
            <w:color w:val="0000FF"/>
            <w:sz w:val="28"/>
            <w:szCs w:val="28"/>
          </w:rPr>
          <w:t>ч</w:t>
        </w:r>
        <w:proofErr w:type="gramEnd"/>
        <w:r w:rsidRPr="009C62B3">
          <w:rPr>
            <w:rFonts w:ascii="Times New Roman" w:hAnsi="Times New Roman" w:cs="Times New Roman"/>
            <w:color w:val="0000FF"/>
            <w:sz w:val="28"/>
            <w:szCs w:val="28"/>
          </w:rPr>
          <w:t>. 18 ст. 68</w:t>
        </w:r>
      </w:hyperlink>
      <w:r w:rsidRPr="009C62B3">
        <w:rPr>
          <w:rFonts w:ascii="Times New Roman" w:hAnsi="Times New Roman" w:cs="Times New Roman"/>
          <w:sz w:val="28"/>
          <w:szCs w:val="28"/>
        </w:rPr>
        <w:t xml:space="preserve"> Закона о контрактной системе.</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Общий срок рассмотрения вторых частей заявок на участие в электронном аукционе не может превышать три рабочих дня </w:t>
      </w:r>
      <w:proofErr w:type="gramStart"/>
      <w:r w:rsidRPr="009C62B3">
        <w:rPr>
          <w:rFonts w:ascii="Times New Roman" w:hAnsi="Times New Roman" w:cs="Times New Roman"/>
          <w:sz w:val="28"/>
          <w:szCs w:val="28"/>
        </w:rPr>
        <w:t>с даты размещения</w:t>
      </w:r>
      <w:proofErr w:type="gramEnd"/>
      <w:r w:rsidRPr="009C62B3">
        <w:rPr>
          <w:rFonts w:ascii="Times New Roman" w:hAnsi="Times New Roman" w:cs="Times New Roman"/>
          <w:sz w:val="28"/>
          <w:szCs w:val="28"/>
        </w:rPr>
        <w:t xml:space="preserve"> на электронной площадке протокола проведения электронного аукциона.</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C62B3">
        <w:rPr>
          <w:rFonts w:ascii="Times New Roman" w:hAnsi="Times New Roman" w:cs="Times New Roman"/>
          <w:sz w:val="28"/>
          <w:szCs w:val="28"/>
        </w:rPr>
        <w:t xml:space="preserve">- непредставления документов и информации, которые предусмотрены </w:t>
      </w:r>
      <w:hyperlink r:id="rId24" w:history="1">
        <w:r w:rsidRPr="009C62B3">
          <w:rPr>
            <w:rFonts w:ascii="Times New Roman" w:hAnsi="Times New Roman" w:cs="Times New Roman"/>
            <w:color w:val="0000FF"/>
            <w:sz w:val="28"/>
            <w:szCs w:val="28"/>
          </w:rPr>
          <w:t>п. п. 1</w:t>
        </w:r>
      </w:hyperlink>
      <w:r w:rsidRPr="009C62B3">
        <w:rPr>
          <w:rFonts w:ascii="Times New Roman" w:hAnsi="Times New Roman" w:cs="Times New Roman"/>
          <w:sz w:val="28"/>
          <w:szCs w:val="28"/>
        </w:rPr>
        <w:t xml:space="preserve">, </w:t>
      </w:r>
      <w:hyperlink r:id="rId25" w:history="1">
        <w:r w:rsidRPr="009C62B3">
          <w:rPr>
            <w:rFonts w:ascii="Times New Roman" w:hAnsi="Times New Roman" w:cs="Times New Roman"/>
            <w:color w:val="0000FF"/>
            <w:sz w:val="28"/>
            <w:szCs w:val="28"/>
          </w:rPr>
          <w:t>3</w:t>
        </w:r>
      </w:hyperlink>
      <w:r w:rsidRPr="009C62B3">
        <w:rPr>
          <w:rFonts w:ascii="Times New Roman" w:hAnsi="Times New Roman" w:cs="Times New Roman"/>
          <w:sz w:val="28"/>
          <w:szCs w:val="28"/>
        </w:rPr>
        <w:t xml:space="preserve"> - </w:t>
      </w:r>
      <w:hyperlink r:id="rId26" w:history="1">
        <w:r w:rsidRPr="009C62B3">
          <w:rPr>
            <w:rFonts w:ascii="Times New Roman" w:hAnsi="Times New Roman" w:cs="Times New Roman"/>
            <w:color w:val="0000FF"/>
            <w:sz w:val="28"/>
            <w:szCs w:val="28"/>
          </w:rPr>
          <w:t>5</w:t>
        </w:r>
      </w:hyperlink>
      <w:r w:rsidRPr="009C62B3">
        <w:rPr>
          <w:rFonts w:ascii="Times New Roman" w:hAnsi="Times New Roman" w:cs="Times New Roman"/>
          <w:sz w:val="28"/>
          <w:szCs w:val="28"/>
        </w:rPr>
        <w:t xml:space="preserve">, </w:t>
      </w:r>
      <w:hyperlink r:id="rId27" w:history="1">
        <w:r w:rsidRPr="009C62B3">
          <w:rPr>
            <w:rFonts w:ascii="Times New Roman" w:hAnsi="Times New Roman" w:cs="Times New Roman"/>
            <w:color w:val="0000FF"/>
            <w:sz w:val="28"/>
            <w:szCs w:val="28"/>
          </w:rPr>
          <w:t>7</w:t>
        </w:r>
      </w:hyperlink>
      <w:r w:rsidRPr="009C62B3">
        <w:rPr>
          <w:rFonts w:ascii="Times New Roman" w:hAnsi="Times New Roman" w:cs="Times New Roman"/>
          <w:sz w:val="28"/>
          <w:szCs w:val="28"/>
        </w:rPr>
        <w:t xml:space="preserve"> и </w:t>
      </w:r>
      <w:hyperlink r:id="rId28" w:history="1">
        <w:r w:rsidRPr="009C62B3">
          <w:rPr>
            <w:rFonts w:ascii="Times New Roman" w:hAnsi="Times New Roman" w:cs="Times New Roman"/>
            <w:color w:val="0000FF"/>
            <w:sz w:val="28"/>
            <w:szCs w:val="28"/>
          </w:rPr>
          <w:t>8 ч. 2 ст. 62</w:t>
        </w:r>
      </w:hyperlink>
      <w:r w:rsidRPr="009C62B3">
        <w:rPr>
          <w:rFonts w:ascii="Times New Roman" w:hAnsi="Times New Roman" w:cs="Times New Roman"/>
          <w:sz w:val="28"/>
          <w:szCs w:val="28"/>
        </w:rPr>
        <w:t xml:space="preserve">, </w:t>
      </w:r>
      <w:hyperlink r:id="rId29" w:history="1">
        <w:r w:rsidRPr="009C62B3">
          <w:rPr>
            <w:rFonts w:ascii="Times New Roman" w:hAnsi="Times New Roman" w:cs="Times New Roman"/>
            <w:color w:val="0000FF"/>
            <w:sz w:val="28"/>
            <w:szCs w:val="28"/>
          </w:rPr>
          <w:t>ч. 3</w:t>
        </w:r>
      </w:hyperlink>
      <w:r w:rsidRPr="009C62B3">
        <w:rPr>
          <w:rFonts w:ascii="Times New Roman" w:hAnsi="Times New Roman" w:cs="Times New Roman"/>
          <w:sz w:val="28"/>
          <w:szCs w:val="28"/>
        </w:rPr>
        <w:t xml:space="preserve"> и </w:t>
      </w:r>
      <w:hyperlink r:id="rId30" w:history="1">
        <w:r w:rsidRPr="009C62B3">
          <w:rPr>
            <w:rFonts w:ascii="Times New Roman" w:hAnsi="Times New Roman" w:cs="Times New Roman"/>
            <w:color w:val="0000FF"/>
            <w:sz w:val="28"/>
            <w:szCs w:val="28"/>
          </w:rPr>
          <w:t>5 ст. 66</w:t>
        </w:r>
      </w:hyperlink>
      <w:r w:rsidRPr="009C62B3">
        <w:rPr>
          <w:rFonts w:ascii="Times New Roman" w:hAnsi="Times New Roman" w:cs="Times New Roman"/>
          <w:sz w:val="28"/>
          <w:szCs w:val="28"/>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w:t>
      </w:r>
      <w:proofErr w:type="gramEnd"/>
      <w:r w:rsidRPr="009C62B3">
        <w:rPr>
          <w:rFonts w:ascii="Times New Roman" w:hAnsi="Times New Roman" w:cs="Times New Roman"/>
          <w:sz w:val="28"/>
          <w:szCs w:val="28"/>
        </w:rPr>
        <w:t xml:space="preserve"> </w:t>
      </w:r>
      <w:proofErr w:type="gramStart"/>
      <w:r w:rsidRPr="009C62B3">
        <w:rPr>
          <w:rFonts w:ascii="Times New Roman" w:hAnsi="Times New Roman" w:cs="Times New Roman"/>
          <w:sz w:val="28"/>
          <w:szCs w:val="28"/>
        </w:rPr>
        <w:t>таком</w:t>
      </w:r>
      <w:proofErr w:type="gramEnd"/>
      <w:r w:rsidRPr="009C62B3">
        <w:rPr>
          <w:rFonts w:ascii="Times New Roman" w:hAnsi="Times New Roman" w:cs="Times New Roman"/>
          <w:sz w:val="28"/>
          <w:szCs w:val="28"/>
        </w:rPr>
        <w:t xml:space="preserve"> аукционе;</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 несоответствия участника такого аукциона требованиям, установленным в соответствии со </w:t>
      </w:r>
      <w:hyperlink r:id="rId31" w:history="1">
        <w:r w:rsidRPr="009C62B3">
          <w:rPr>
            <w:rFonts w:ascii="Times New Roman" w:hAnsi="Times New Roman" w:cs="Times New Roman"/>
            <w:color w:val="0000FF"/>
            <w:sz w:val="28"/>
            <w:szCs w:val="28"/>
          </w:rPr>
          <w:t>ст. 31</w:t>
        </w:r>
      </w:hyperlink>
      <w:r w:rsidRPr="009C62B3">
        <w:rPr>
          <w:rFonts w:ascii="Times New Roman" w:hAnsi="Times New Roman" w:cs="Times New Roman"/>
          <w:sz w:val="28"/>
          <w:szCs w:val="28"/>
        </w:rPr>
        <w:t xml:space="preserve"> Закона о контрактной системе.</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уполномоченным учреждением на электронной площадке и в единой информационной системе. </w:t>
      </w:r>
      <w:proofErr w:type="gramStart"/>
      <w:r w:rsidRPr="009C62B3">
        <w:rPr>
          <w:rFonts w:ascii="Times New Roman" w:hAnsi="Times New Roman" w:cs="Times New Roman"/>
          <w:sz w:val="28"/>
          <w:szCs w:val="28"/>
        </w:rPr>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Pr="009C62B3">
        <w:rPr>
          <w:rFonts w:ascii="Times New Roman" w:hAnsi="Times New Roman" w:cs="Times New Roman"/>
          <w:sz w:val="28"/>
          <w:szCs w:val="28"/>
        </w:rPr>
        <w:t xml:space="preserve">, </w:t>
      </w:r>
      <w:proofErr w:type="gramStart"/>
      <w:r w:rsidRPr="009C62B3">
        <w:rPr>
          <w:rFonts w:ascii="Times New Roman" w:hAnsi="Times New Roman" w:cs="Times New Roman"/>
          <w:sz w:val="28"/>
          <w:szCs w:val="28"/>
        </w:rPr>
        <w:t xml:space="preserve">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32" w:history="1">
        <w:r w:rsidRPr="009C62B3">
          <w:rPr>
            <w:rFonts w:ascii="Times New Roman" w:hAnsi="Times New Roman" w:cs="Times New Roman"/>
            <w:color w:val="0000FF"/>
            <w:sz w:val="28"/>
            <w:szCs w:val="28"/>
          </w:rPr>
          <w:t>ч. 18 ст. 68</w:t>
        </w:r>
      </w:hyperlink>
      <w:r w:rsidRPr="009C62B3">
        <w:rPr>
          <w:rFonts w:ascii="Times New Roman" w:hAnsi="Times New Roman" w:cs="Times New Roman"/>
          <w:sz w:val="28"/>
          <w:szCs w:val="28"/>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w:t>
      </w:r>
      <w:proofErr w:type="gramEnd"/>
      <w:r w:rsidRPr="009C62B3">
        <w:rPr>
          <w:rFonts w:ascii="Times New Roman" w:hAnsi="Times New Roman" w:cs="Times New Roman"/>
          <w:sz w:val="28"/>
          <w:szCs w:val="28"/>
        </w:rPr>
        <w:t xml:space="preserve">, </w:t>
      </w:r>
      <w:proofErr w:type="gramStart"/>
      <w:r w:rsidRPr="009C62B3">
        <w:rPr>
          <w:rFonts w:ascii="Times New Roman" w:hAnsi="Times New Roman" w:cs="Times New Roman"/>
          <w:sz w:val="28"/>
          <w:szCs w:val="28"/>
        </w:rPr>
        <w:t xml:space="preserve">поданных всеми его участниками, принявшими участие в нем, принято решение о соответствии установленным требованиям </w:t>
      </w:r>
      <w:r w:rsidRPr="009C62B3">
        <w:rPr>
          <w:rFonts w:ascii="Times New Roman" w:hAnsi="Times New Roman" w:cs="Times New Roman"/>
          <w:sz w:val="28"/>
          <w:szCs w:val="28"/>
        </w:rPr>
        <w:lastRenderedPageBreak/>
        <w:t>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w:t>
      </w:r>
      <w:proofErr w:type="gramEnd"/>
      <w:r w:rsidRPr="009C62B3">
        <w:rPr>
          <w:rFonts w:ascii="Times New Roman" w:hAnsi="Times New Roman" w:cs="Times New Roman"/>
          <w:sz w:val="28"/>
          <w:szCs w:val="28"/>
        </w:rPr>
        <w:t xml:space="preserve"> </w:t>
      </w:r>
      <w:proofErr w:type="gramStart"/>
      <w:r w:rsidRPr="009C62B3">
        <w:rPr>
          <w:rFonts w:ascii="Times New Roman" w:hAnsi="Times New Roman" w:cs="Times New Roman"/>
          <w:sz w:val="28"/>
          <w:szCs w:val="28"/>
        </w:rPr>
        <w:t xml:space="preserve">положений </w:t>
      </w:r>
      <w:hyperlink r:id="rId33" w:history="1">
        <w:r w:rsidRPr="009C62B3">
          <w:rPr>
            <w:rFonts w:ascii="Times New Roman" w:hAnsi="Times New Roman" w:cs="Times New Roman"/>
            <w:color w:val="0000FF"/>
            <w:sz w:val="28"/>
            <w:szCs w:val="28"/>
          </w:rPr>
          <w:t>Закона</w:t>
        </w:r>
      </w:hyperlink>
      <w:r w:rsidRPr="009C62B3">
        <w:rPr>
          <w:rFonts w:ascii="Times New Roman" w:hAnsi="Times New Roman" w:cs="Times New Roman"/>
          <w:sz w:val="28"/>
          <w:szCs w:val="28"/>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roofErr w:type="gramEnd"/>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4.5.9. Участник электронного аукциона, который предложил наиболее низкую цену контракта и заявка на </w:t>
      </w:r>
      <w:proofErr w:type="gramStart"/>
      <w:r w:rsidRPr="009C62B3">
        <w:rPr>
          <w:rFonts w:ascii="Times New Roman" w:hAnsi="Times New Roman" w:cs="Times New Roman"/>
          <w:sz w:val="28"/>
          <w:szCs w:val="28"/>
        </w:rPr>
        <w:t>участие</w:t>
      </w:r>
      <w:proofErr w:type="gramEnd"/>
      <w:r w:rsidRPr="009C62B3">
        <w:rPr>
          <w:rFonts w:ascii="Times New Roman" w:hAnsi="Times New Roman" w:cs="Times New Roman"/>
          <w:sz w:val="28"/>
          <w:szCs w:val="28"/>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4.5.11. </w:t>
      </w:r>
      <w:proofErr w:type="gramStart"/>
      <w:r w:rsidRPr="009C62B3">
        <w:rPr>
          <w:rFonts w:ascii="Times New Roman" w:hAnsi="Times New Roman" w:cs="Times New Roman"/>
          <w:sz w:val="28"/>
          <w:szCs w:val="28"/>
        </w:rPr>
        <w:t>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w:t>
      </w:r>
      <w:proofErr w:type="gramEnd"/>
      <w:r w:rsidRPr="009C62B3">
        <w:rPr>
          <w:rFonts w:ascii="Times New Roman" w:hAnsi="Times New Roman" w:cs="Times New Roman"/>
          <w:sz w:val="28"/>
          <w:szCs w:val="28"/>
        </w:rPr>
        <w:t xml:space="preserve"> </w:t>
      </w:r>
      <w:hyperlink r:id="rId34" w:history="1">
        <w:r w:rsidRPr="009C62B3">
          <w:rPr>
            <w:rFonts w:ascii="Times New Roman" w:hAnsi="Times New Roman" w:cs="Times New Roman"/>
            <w:color w:val="0000FF"/>
            <w:sz w:val="28"/>
            <w:szCs w:val="28"/>
          </w:rPr>
          <w:t>Закона</w:t>
        </w:r>
      </w:hyperlink>
      <w:r w:rsidRPr="009C62B3">
        <w:rPr>
          <w:rFonts w:ascii="Times New Roman" w:hAnsi="Times New Roman" w:cs="Times New Roman"/>
          <w:sz w:val="28"/>
          <w:szCs w:val="28"/>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Указанный протокол должен содержать следующую информацию:</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C62B3">
        <w:rPr>
          <w:rFonts w:ascii="Times New Roman" w:hAnsi="Times New Roman" w:cs="Times New Roman"/>
          <w:sz w:val="28"/>
          <w:szCs w:val="28"/>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35" w:history="1">
        <w:r w:rsidRPr="009C62B3">
          <w:rPr>
            <w:rFonts w:ascii="Times New Roman" w:hAnsi="Times New Roman" w:cs="Times New Roman"/>
            <w:color w:val="0000FF"/>
            <w:sz w:val="28"/>
            <w:szCs w:val="28"/>
          </w:rPr>
          <w:t>Закона</w:t>
        </w:r>
      </w:hyperlink>
      <w:r w:rsidRPr="009C62B3">
        <w:rPr>
          <w:rFonts w:ascii="Times New Roman" w:hAnsi="Times New Roman" w:cs="Times New Roman"/>
          <w:sz w:val="28"/>
          <w:szCs w:val="28"/>
        </w:rPr>
        <w:t xml:space="preserve">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w:t>
      </w:r>
      <w:proofErr w:type="gramEnd"/>
      <w:r w:rsidRPr="009C62B3">
        <w:rPr>
          <w:rFonts w:ascii="Times New Roman" w:hAnsi="Times New Roman" w:cs="Times New Roman"/>
          <w:sz w:val="28"/>
          <w:szCs w:val="28"/>
        </w:rPr>
        <w:t xml:space="preserve"> и (или) документации о таком аукционе, которым не соответствует единственная заявка на участие в таком аукционе;</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 решение каждого члена Единой комиссии о соответствии участника такого аукциона и поданной им заявки требованиям </w:t>
      </w:r>
      <w:hyperlink r:id="rId36" w:history="1">
        <w:r w:rsidRPr="009C62B3">
          <w:rPr>
            <w:rFonts w:ascii="Times New Roman" w:hAnsi="Times New Roman" w:cs="Times New Roman"/>
            <w:color w:val="0000FF"/>
            <w:sz w:val="28"/>
            <w:szCs w:val="28"/>
          </w:rPr>
          <w:t>Закона</w:t>
        </w:r>
      </w:hyperlink>
      <w:r w:rsidRPr="009C62B3">
        <w:rPr>
          <w:rFonts w:ascii="Times New Roman" w:hAnsi="Times New Roman" w:cs="Times New Roman"/>
          <w:sz w:val="28"/>
          <w:szCs w:val="28"/>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4.5.12. </w:t>
      </w:r>
      <w:proofErr w:type="gramStart"/>
      <w:r w:rsidRPr="009C62B3">
        <w:rPr>
          <w:rFonts w:ascii="Times New Roman" w:hAnsi="Times New Roman" w:cs="Times New Roman"/>
          <w:sz w:val="28"/>
          <w:szCs w:val="28"/>
        </w:rPr>
        <w:t xml:space="preserve">В случае если электронный аукцион признан несостоявшимся в связи с тем, что Единой комиссией принято решение о признании только </w:t>
      </w:r>
      <w:r w:rsidRPr="009C62B3">
        <w:rPr>
          <w:rFonts w:ascii="Times New Roman" w:hAnsi="Times New Roman" w:cs="Times New Roman"/>
          <w:sz w:val="28"/>
          <w:szCs w:val="28"/>
        </w:rPr>
        <w:lastRenderedPageBreak/>
        <w:t>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w:t>
      </w:r>
      <w:proofErr w:type="gramEnd"/>
      <w:r w:rsidRPr="009C62B3">
        <w:rPr>
          <w:rFonts w:ascii="Times New Roman" w:hAnsi="Times New Roman" w:cs="Times New Roman"/>
          <w:sz w:val="28"/>
          <w:szCs w:val="28"/>
        </w:rPr>
        <w:t xml:space="preserve"> предмет соответствия требованиям </w:t>
      </w:r>
      <w:hyperlink r:id="rId37" w:history="1">
        <w:r w:rsidRPr="009C62B3">
          <w:rPr>
            <w:rFonts w:ascii="Times New Roman" w:hAnsi="Times New Roman" w:cs="Times New Roman"/>
            <w:color w:val="0000FF"/>
            <w:sz w:val="28"/>
            <w:szCs w:val="28"/>
          </w:rPr>
          <w:t>Закона</w:t>
        </w:r>
      </w:hyperlink>
      <w:r w:rsidRPr="009C62B3">
        <w:rPr>
          <w:rFonts w:ascii="Times New Roman" w:hAnsi="Times New Roman" w:cs="Times New Roman"/>
          <w:sz w:val="28"/>
          <w:szCs w:val="28"/>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Указанный протокол должен содержать следующую информацию:</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C62B3">
        <w:rPr>
          <w:rFonts w:ascii="Times New Roman" w:hAnsi="Times New Roman" w:cs="Times New Roman"/>
          <w:sz w:val="28"/>
          <w:szCs w:val="28"/>
        </w:rPr>
        <w:t xml:space="preserve">- решение о соответствии единственного участника такого аукциона и поданной им заявки на участие в нем требованиям </w:t>
      </w:r>
      <w:hyperlink r:id="rId38" w:history="1">
        <w:r w:rsidRPr="009C62B3">
          <w:rPr>
            <w:rFonts w:ascii="Times New Roman" w:hAnsi="Times New Roman" w:cs="Times New Roman"/>
            <w:color w:val="0000FF"/>
            <w:sz w:val="28"/>
            <w:szCs w:val="28"/>
          </w:rPr>
          <w:t>Закона</w:t>
        </w:r>
      </w:hyperlink>
      <w:r w:rsidRPr="009C62B3">
        <w:rPr>
          <w:rFonts w:ascii="Times New Roman" w:hAnsi="Times New Roman" w:cs="Times New Roman"/>
          <w:sz w:val="28"/>
          <w:szCs w:val="28"/>
        </w:rPr>
        <w:t xml:space="preserve">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w:t>
      </w:r>
      <w:proofErr w:type="gramEnd"/>
      <w:r w:rsidRPr="009C62B3">
        <w:rPr>
          <w:rFonts w:ascii="Times New Roman" w:hAnsi="Times New Roman" w:cs="Times New Roman"/>
          <w:sz w:val="28"/>
          <w:szCs w:val="28"/>
        </w:rPr>
        <w:t xml:space="preserve"> </w:t>
      </w:r>
      <w:proofErr w:type="gramStart"/>
      <w:r w:rsidRPr="009C62B3">
        <w:rPr>
          <w:rFonts w:ascii="Times New Roman" w:hAnsi="Times New Roman" w:cs="Times New Roman"/>
          <w:sz w:val="28"/>
          <w:szCs w:val="28"/>
        </w:rPr>
        <w:t>таком</w:t>
      </w:r>
      <w:proofErr w:type="gramEnd"/>
      <w:r w:rsidRPr="009C62B3">
        <w:rPr>
          <w:rFonts w:ascii="Times New Roman" w:hAnsi="Times New Roman" w:cs="Times New Roman"/>
          <w:sz w:val="28"/>
          <w:szCs w:val="28"/>
        </w:rPr>
        <w:t xml:space="preserve"> аукционе, которым не соответствует эта заявка;</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C62B3">
        <w:rPr>
          <w:rFonts w:ascii="Times New Roman" w:hAnsi="Times New Roman" w:cs="Times New Roman"/>
          <w:sz w:val="28"/>
          <w:szCs w:val="28"/>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roofErr w:type="gramEnd"/>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4.5.13. </w:t>
      </w:r>
      <w:proofErr w:type="gramStart"/>
      <w:r w:rsidRPr="009C62B3">
        <w:rPr>
          <w:rFonts w:ascii="Times New Roman" w:hAnsi="Times New Roman" w:cs="Times New Roman"/>
          <w:sz w:val="28"/>
          <w:szCs w:val="28"/>
        </w:rPr>
        <w:t>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w:t>
      </w:r>
      <w:proofErr w:type="gramEnd"/>
      <w:r w:rsidRPr="009C62B3">
        <w:rPr>
          <w:rFonts w:ascii="Times New Roman" w:hAnsi="Times New Roman" w:cs="Times New Roman"/>
          <w:sz w:val="28"/>
          <w:szCs w:val="28"/>
        </w:rPr>
        <w:t xml:space="preserve"> заявок и указанные документы на предмет соответствия требованиям </w:t>
      </w:r>
      <w:hyperlink r:id="rId39" w:history="1">
        <w:r w:rsidRPr="009C62B3">
          <w:rPr>
            <w:rFonts w:ascii="Times New Roman" w:hAnsi="Times New Roman" w:cs="Times New Roman"/>
            <w:color w:val="0000FF"/>
            <w:sz w:val="28"/>
            <w:szCs w:val="28"/>
          </w:rPr>
          <w:t>Закона</w:t>
        </w:r>
      </w:hyperlink>
      <w:r w:rsidRPr="009C62B3">
        <w:rPr>
          <w:rFonts w:ascii="Times New Roman" w:hAnsi="Times New Roman" w:cs="Times New Roman"/>
          <w:sz w:val="28"/>
          <w:szCs w:val="28"/>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Указанный протокол должен содержать следующую информацию:</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C62B3">
        <w:rPr>
          <w:rFonts w:ascii="Times New Roman" w:hAnsi="Times New Roman" w:cs="Times New Roman"/>
          <w:sz w:val="28"/>
          <w:szCs w:val="28"/>
        </w:rPr>
        <w:t xml:space="preserve">- решение о соответствии участников такого аукциона и поданных ими заявок на участие в нем требованиям </w:t>
      </w:r>
      <w:hyperlink r:id="rId40" w:history="1">
        <w:r w:rsidRPr="009C62B3">
          <w:rPr>
            <w:rFonts w:ascii="Times New Roman" w:hAnsi="Times New Roman" w:cs="Times New Roman"/>
            <w:color w:val="0000FF"/>
            <w:sz w:val="28"/>
            <w:szCs w:val="28"/>
          </w:rPr>
          <w:t>Закона</w:t>
        </w:r>
      </w:hyperlink>
      <w:r w:rsidRPr="009C62B3">
        <w:rPr>
          <w:rFonts w:ascii="Times New Roman" w:hAnsi="Times New Roman" w:cs="Times New Roman"/>
          <w:sz w:val="28"/>
          <w:szCs w:val="28"/>
        </w:rP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w:t>
      </w:r>
      <w:proofErr w:type="gramEnd"/>
      <w:r w:rsidRPr="009C62B3">
        <w:rPr>
          <w:rFonts w:ascii="Times New Roman" w:hAnsi="Times New Roman" w:cs="Times New Roman"/>
          <w:sz w:val="28"/>
          <w:szCs w:val="28"/>
        </w:rPr>
        <w:t xml:space="preserve"> соответствуют данные заявки, содержания данных заявок, которое не соответствует требованиям документации о таком аукционе;</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41" w:history="1">
        <w:r w:rsidRPr="009C62B3">
          <w:rPr>
            <w:rFonts w:ascii="Times New Roman" w:hAnsi="Times New Roman" w:cs="Times New Roman"/>
            <w:color w:val="0000FF"/>
            <w:sz w:val="28"/>
            <w:szCs w:val="28"/>
          </w:rPr>
          <w:t>Закона</w:t>
        </w:r>
      </w:hyperlink>
      <w:r w:rsidRPr="009C62B3">
        <w:rPr>
          <w:rFonts w:ascii="Times New Roman" w:hAnsi="Times New Roman" w:cs="Times New Roman"/>
          <w:sz w:val="28"/>
          <w:szCs w:val="28"/>
        </w:rPr>
        <w:t xml:space="preserve"> о контрактной системе и документации о таком </w:t>
      </w:r>
      <w:r w:rsidRPr="009C62B3">
        <w:rPr>
          <w:rFonts w:ascii="Times New Roman" w:hAnsi="Times New Roman" w:cs="Times New Roman"/>
          <w:sz w:val="28"/>
          <w:szCs w:val="28"/>
        </w:rPr>
        <w:lastRenderedPageBreak/>
        <w:t>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42" w:history="1">
        <w:r w:rsidRPr="009C62B3">
          <w:rPr>
            <w:rFonts w:ascii="Times New Roman" w:hAnsi="Times New Roman" w:cs="Times New Roman"/>
            <w:color w:val="0000FF"/>
            <w:sz w:val="28"/>
            <w:szCs w:val="28"/>
          </w:rPr>
          <w:t>Закона</w:t>
        </w:r>
      </w:hyperlink>
      <w:r w:rsidRPr="009C62B3">
        <w:rPr>
          <w:rFonts w:ascii="Times New Roman" w:hAnsi="Times New Roman" w:cs="Times New Roman"/>
          <w:sz w:val="28"/>
          <w:szCs w:val="28"/>
        </w:rPr>
        <w:t xml:space="preserve"> о контрактной системе.</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4.6. </w:t>
      </w:r>
      <w:r w:rsidRPr="009C62B3">
        <w:rPr>
          <w:rFonts w:ascii="Times New Roman" w:hAnsi="Times New Roman" w:cs="Times New Roman"/>
          <w:b/>
          <w:bCs/>
          <w:sz w:val="28"/>
          <w:szCs w:val="28"/>
        </w:rPr>
        <w:t>Запрос котировок.</w:t>
      </w:r>
      <w:r w:rsidRPr="009C62B3">
        <w:rPr>
          <w:rFonts w:ascii="Times New Roman" w:hAnsi="Times New Roman" w:cs="Times New Roman"/>
          <w:sz w:val="28"/>
          <w:szCs w:val="28"/>
        </w:rPr>
        <w:t xml:space="preserve">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4.6.1. </w:t>
      </w:r>
      <w:proofErr w:type="gramStart"/>
      <w:r w:rsidRPr="009C62B3">
        <w:rPr>
          <w:rFonts w:ascii="Times New Roman" w:hAnsi="Times New Roman" w:cs="Times New Roman"/>
          <w:sz w:val="28"/>
          <w:szCs w:val="28"/>
        </w:rPr>
        <w:t>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roofErr w:type="gramEnd"/>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sidRPr="009C62B3">
        <w:rPr>
          <w:rFonts w:ascii="Times New Roman" w:hAnsi="Times New Roman" w:cs="Times New Roman"/>
          <w:sz w:val="28"/>
          <w:szCs w:val="28"/>
        </w:rPr>
        <w:t>участие</w:t>
      </w:r>
      <w:proofErr w:type="gramEnd"/>
      <w:r w:rsidRPr="009C62B3">
        <w:rPr>
          <w:rFonts w:ascii="Times New Roman" w:hAnsi="Times New Roman" w:cs="Times New Roman"/>
          <w:sz w:val="28"/>
          <w:szCs w:val="28"/>
        </w:rPr>
        <w:t xml:space="preserve"> в запросе котировок которого вскрывается или доступ к поданной в форме электронного документа заявке на </w:t>
      </w:r>
      <w:proofErr w:type="gramStart"/>
      <w:r w:rsidRPr="009C62B3">
        <w:rPr>
          <w:rFonts w:ascii="Times New Roman" w:hAnsi="Times New Roman" w:cs="Times New Roman"/>
          <w:sz w:val="28"/>
          <w:szCs w:val="28"/>
        </w:rPr>
        <w:t>участие</w:t>
      </w:r>
      <w:proofErr w:type="gramEnd"/>
      <w:r w:rsidRPr="009C62B3">
        <w:rPr>
          <w:rFonts w:ascii="Times New Roman" w:hAnsi="Times New Roman" w:cs="Times New Roman"/>
          <w:sz w:val="28"/>
          <w:szCs w:val="28"/>
        </w:rPr>
        <w:t xml:space="preserve">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C62B3">
        <w:rPr>
          <w:rFonts w:ascii="Times New Roman" w:hAnsi="Times New Roman" w:cs="Times New Roman"/>
          <w:sz w:val="28"/>
          <w:szCs w:val="28"/>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w:t>
      </w:r>
      <w:proofErr w:type="gramEnd"/>
      <w:r w:rsidRPr="009C62B3">
        <w:rPr>
          <w:rFonts w:ascii="Times New Roman" w:hAnsi="Times New Roman" w:cs="Times New Roman"/>
          <w:sz w:val="28"/>
          <w:szCs w:val="28"/>
        </w:rPr>
        <w:t xml:space="preserve"> такими заявками и (или) открытия доступа к поданным в форме электронных документов таким заявкам.</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w:t>
      </w:r>
      <w:r w:rsidRPr="009C62B3">
        <w:rPr>
          <w:rFonts w:ascii="Times New Roman" w:hAnsi="Times New Roman" w:cs="Times New Roman"/>
          <w:sz w:val="28"/>
          <w:szCs w:val="28"/>
        </w:rPr>
        <w:lastRenderedPageBreak/>
        <w:t>участие в запросе котировок, поданные этим участником, не рассматриваются и возвращаются ему.</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4.6.3. </w:t>
      </w:r>
      <w:proofErr w:type="gramStart"/>
      <w:r w:rsidRPr="009C62B3">
        <w:rPr>
          <w:rFonts w:ascii="Times New Roman" w:hAnsi="Times New Roman" w:cs="Times New Roman"/>
          <w:sz w:val="28"/>
          <w:szCs w:val="28"/>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sidRPr="009C62B3">
        <w:rPr>
          <w:rFonts w:ascii="Times New Roman" w:hAnsi="Times New Roman" w:cs="Times New Roman"/>
          <w:sz w:val="28"/>
          <w:szCs w:val="28"/>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rsidRPr="009C62B3">
        <w:rPr>
          <w:rFonts w:ascii="Times New Roman" w:hAnsi="Times New Roman" w:cs="Times New Roman"/>
          <w:sz w:val="28"/>
          <w:szCs w:val="28"/>
        </w:rPr>
        <w:t>участие</w:t>
      </w:r>
      <w:proofErr w:type="gramEnd"/>
      <w:r w:rsidRPr="009C62B3">
        <w:rPr>
          <w:rFonts w:ascii="Times New Roman" w:hAnsi="Times New Roman" w:cs="Times New Roman"/>
          <w:sz w:val="28"/>
          <w:szCs w:val="28"/>
        </w:rPr>
        <w:t xml:space="preserve"> в запросе котировок которого поступила ранее других заявок на участие в запросе котировок, в которых предложена такая же цена.</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4.6.4. </w:t>
      </w:r>
      <w:proofErr w:type="gramStart"/>
      <w:r w:rsidRPr="009C62B3">
        <w:rPr>
          <w:rFonts w:ascii="Times New Roman" w:hAnsi="Times New Roman" w:cs="Times New Roman"/>
          <w:sz w:val="28"/>
          <w:szCs w:val="28"/>
        </w:rPr>
        <w:t xml:space="preserve">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43" w:history="1">
        <w:r w:rsidRPr="009C62B3">
          <w:rPr>
            <w:rFonts w:ascii="Times New Roman" w:hAnsi="Times New Roman" w:cs="Times New Roman"/>
            <w:color w:val="0000FF"/>
            <w:sz w:val="28"/>
            <w:szCs w:val="28"/>
          </w:rPr>
          <w:t>ч. 3 ст. 73</w:t>
        </w:r>
      </w:hyperlink>
      <w:r w:rsidRPr="009C62B3">
        <w:rPr>
          <w:rFonts w:ascii="Times New Roman" w:hAnsi="Times New Roman" w:cs="Times New Roman"/>
          <w:sz w:val="28"/>
          <w:szCs w:val="28"/>
        </w:rPr>
        <w:t xml:space="preserve"> Закона</w:t>
      </w:r>
      <w:proofErr w:type="gramEnd"/>
      <w:r w:rsidRPr="009C62B3">
        <w:rPr>
          <w:rFonts w:ascii="Times New Roman" w:hAnsi="Times New Roman" w:cs="Times New Roman"/>
          <w:sz w:val="28"/>
          <w:szCs w:val="28"/>
        </w:rPr>
        <w:t xml:space="preserve"> о контрактной системе.</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Отклонение заявок на участие в запросе котировок по иным основаниям не допускается.</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proofErr w:type="gramStart"/>
      <w:r w:rsidRPr="009C62B3">
        <w:rPr>
          <w:rFonts w:ascii="Times New Roman" w:hAnsi="Times New Roman" w:cs="Times New Roman"/>
          <w:sz w:val="28"/>
          <w:szCs w:val="28"/>
        </w:rPr>
        <w:t>о</w:t>
      </w:r>
      <w:proofErr w:type="gramEnd"/>
      <w:r w:rsidRPr="009C62B3">
        <w:rPr>
          <w:rFonts w:ascii="Times New Roman" w:hAnsi="Times New Roman" w:cs="Times New Roman"/>
          <w:sz w:val="28"/>
          <w:szCs w:val="28"/>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44" w:history="1">
        <w:r w:rsidRPr="009C62B3">
          <w:rPr>
            <w:rFonts w:ascii="Times New Roman" w:hAnsi="Times New Roman" w:cs="Times New Roman"/>
            <w:color w:val="0000FF"/>
            <w:sz w:val="28"/>
            <w:szCs w:val="28"/>
          </w:rPr>
          <w:t>Закона</w:t>
        </w:r>
      </w:hyperlink>
      <w:r w:rsidRPr="009C62B3">
        <w:rPr>
          <w:rFonts w:ascii="Times New Roman" w:hAnsi="Times New Roman" w:cs="Times New Roman"/>
          <w:sz w:val="28"/>
          <w:szCs w:val="28"/>
        </w:rPr>
        <w:t xml:space="preserve"> о контрактной системе и положений извещения о проведении запроса </w:t>
      </w:r>
      <w:proofErr w:type="gramStart"/>
      <w:r w:rsidRPr="009C62B3">
        <w:rPr>
          <w:rFonts w:ascii="Times New Roman" w:hAnsi="Times New Roman" w:cs="Times New Roman"/>
          <w:sz w:val="28"/>
          <w:szCs w:val="28"/>
        </w:rPr>
        <w:t>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w:t>
      </w:r>
      <w:proofErr w:type="gramEnd"/>
      <w:r w:rsidRPr="009C62B3">
        <w:rPr>
          <w:rFonts w:ascii="Times New Roman" w:hAnsi="Times New Roman" w:cs="Times New Roman"/>
          <w:sz w:val="28"/>
          <w:szCs w:val="28"/>
        </w:rPr>
        <w:t xml:space="preserve">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rsidRPr="009C62B3">
        <w:rPr>
          <w:rFonts w:ascii="Times New Roman" w:hAnsi="Times New Roman" w:cs="Times New Roman"/>
          <w:sz w:val="28"/>
          <w:szCs w:val="28"/>
        </w:rPr>
        <w:t>предложение</w:t>
      </w:r>
      <w:proofErr w:type="gramEnd"/>
      <w:r w:rsidRPr="009C62B3">
        <w:rPr>
          <w:rFonts w:ascii="Times New Roman" w:hAnsi="Times New Roman" w:cs="Times New Roman"/>
          <w:sz w:val="28"/>
          <w:szCs w:val="28"/>
        </w:rPr>
        <w:t xml:space="preserve"> о цене контракта которого содержит лучшие условия по цене контракта, следующие после предложенных победителем запроса котировок условий.</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4.6.7. В случае если Единой комиссией отклонены все поданные заявки на участие в запросе котировок или по результатам рассмотрения таких </w:t>
      </w:r>
      <w:r w:rsidRPr="009C62B3">
        <w:rPr>
          <w:rFonts w:ascii="Times New Roman" w:hAnsi="Times New Roman" w:cs="Times New Roman"/>
          <w:sz w:val="28"/>
          <w:szCs w:val="28"/>
        </w:rPr>
        <w:lastRenderedPageBreak/>
        <w:t>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45" w:history="1">
        <w:r w:rsidRPr="009C62B3">
          <w:rPr>
            <w:rFonts w:ascii="Times New Roman" w:hAnsi="Times New Roman" w:cs="Times New Roman"/>
            <w:color w:val="0000FF"/>
            <w:sz w:val="28"/>
            <w:szCs w:val="28"/>
          </w:rPr>
          <w:t>Закона</w:t>
        </w:r>
      </w:hyperlink>
      <w:r w:rsidRPr="009C62B3">
        <w:rPr>
          <w:rFonts w:ascii="Times New Roman" w:hAnsi="Times New Roman" w:cs="Times New Roman"/>
          <w:sz w:val="28"/>
          <w:szCs w:val="28"/>
        </w:rPr>
        <w:t xml:space="preserve"> о контрактной системе.</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4.7. </w:t>
      </w:r>
      <w:r w:rsidRPr="009C62B3">
        <w:rPr>
          <w:rFonts w:ascii="Times New Roman" w:hAnsi="Times New Roman" w:cs="Times New Roman"/>
          <w:b/>
          <w:bCs/>
          <w:sz w:val="28"/>
          <w:szCs w:val="28"/>
        </w:rPr>
        <w:t>Запрос предложений.</w:t>
      </w:r>
      <w:r w:rsidRPr="009C62B3">
        <w:rPr>
          <w:rFonts w:ascii="Times New Roman" w:hAnsi="Times New Roman" w:cs="Times New Roman"/>
          <w:sz w:val="28"/>
          <w:szCs w:val="28"/>
        </w:rPr>
        <w:t xml:space="preserve">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C62B3">
        <w:rPr>
          <w:rFonts w:ascii="Times New Roman" w:hAnsi="Times New Roman" w:cs="Times New Roman"/>
          <w:sz w:val="28"/>
          <w:szCs w:val="28"/>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4.7.3. </w:t>
      </w:r>
      <w:proofErr w:type="gramStart"/>
      <w:r w:rsidRPr="009C62B3">
        <w:rPr>
          <w:rFonts w:ascii="Times New Roman" w:hAnsi="Times New Roman" w:cs="Times New Roman"/>
          <w:sz w:val="28"/>
          <w:szCs w:val="28"/>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4.7.4. Вскрытие конвертов с окончательными предложениями и (или) открытие доступа к поданным в форме электронных документов </w:t>
      </w:r>
      <w:r w:rsidRPr="009C62B3">
        <w:rPr>
          <w:rFonts w:ascii="Times New Roman" w:hAnsi="Times New Roman" w:cs="Times New Roman"/>
          <w:sz w:val="28"/>
          <w:szCs w:val="28"/>
        </w:rPr>
        <w:lastRenderedPageBreak/>
        <w:t>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46" w:history="1">
        <w:r w:rsidRPr="009C62B3">
          <w:rPr>
            <w:rFonts w:ascii="Times New Roman" w:hAnsi="Times New Roman" w:cs="Times New Roman"/>
            <w:color w:val="0000FF"/>
            <w:sz w:val="28"/>
            <w:szCs w:val="28"/>
          </w:rPr>
          <w:t>Закона</w:t>
        </w:r>
      </w:hyperlink>
      <w:r w:rsidRPr="009C62B3">
        <w:rPr>
          <w:rFonts w:ascii="Times New Roman" w:hAnsi="Times New Roman" w:cs="Times New Roman"/>
          <w:sz w:val="28"/>
          <w:szCs w:val="28"/>
        </w:rPr>
        <w:t xml:space="preserve"> о контрактной системе.</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155"/>
      <w:bookmarkEnd w:id="9"/>
      <w:r w:rsidRPr="009C62B3">
        <w:rPr>
          <w:rFonts w:ascii="Times New Roman" w:hAnsi="Times New Roman" w:cs="Times New Roman"/>
          <w:b/>
          <w:bCs/>
          <w:sz w:val="28"/>
          <w:szCs w:val="28"/>
        </w:rPr>
        <w:t>5. Порядок создания и работы Единой комиссии</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5.1. Единая комиссия является коллегиальным органом уполномоченного учреждения, действующим на постоянной основе. Персональный состав Единой комиссии, ее председатель, заместитель председателя, </w:t>
      </w:r>
      <w:proofErr w:type="gramStart"/>
      <w:r w:rsidRPr="009C62B3">
        <w:rPr>
          <w:rFonts w:ascii="Times New Roman" w:hAnsi="Times New Roman" w:cs="Times New Roman"/>
          <w:sz w:val="28"/>
          <w:szCs w:val="28"/>
        </w:rPr>
        <w:t>секретарь</w:t>
      </w:r>
      <w:proofErr w:type="gramEnd"/>
      <w:r w:rsidRPr="009C62B3">
        <w:rPr>
          <w:rFonts w:ascii="Times New Roman" w:hAnsi="Times New Roman" w:cs="Times New Roman"/>
          <w:sz w:val="28"/>
          <w:szCs w:val="28"/>
        </w:rPr>
        <w:t xml:space="preserve"> и члены Единой комиссии утверждаются постановлением администрации Енисейского района.</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Число членов Единой комиссии должно быть не менее чем пять человек.</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5.2.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5.3. </w:t>
      </w:r>
      <w:proofErr w:type="gramStart"/>
      <w:r w:rsidRPr="009C62B3">
        <w:rPr>
          <w:rFonts w:ascii="Times New Roman" w:hAnsi="Times New Roman" w:cs="Times New Roman"/>
          <w:sz w:val="28"/>
          <w:szCs w:val="28"/>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9C62B3">
        <w:rPr>
          <w:rFonts w:ascii="Times New Roman" w:hAnsi="Times New Roman" w:cs="Times New Roman"/>
          <w:sz w:val="28"/>
          <w:szCs w:val="28"/>
        </w:rPr>
        <w:t>предквалификационного</w:t>
      </w:r>
      <w:proofErr w:type="spellEnd"/>
      <w:r w:rsidRPr="009C62B3">
        <w:rPr>
          <w:rFonts w:ascii="Times New Roman" w:hAnsi="Times New Roman" w:cs="Times New Roman"/>
          <w:sz w:val="28"/>
          <w:szCs w:val="28"/>
        </w:rPr>
        <w:t xml:space="preserve"> отбора, оценки соответствия участников конкурса дополнительным требованиям, либо </w:t>
      </w:r>
      <w:r w:rsidRPr="009C62B3">
        <w:rPr>
          <w:rFonts w:ascii="Times New Roman" w:hAnsi="Times New Roman" w:cs="Times New Roman"/>
          <w:sz w:val="28"/>
          <w:szCs w:val="28"/>
        </w:rPr>
        <w:lastRenderedPageBreak/>
        <w:t>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sidRPr="009C62B3">
        <w:rPr>
          <w:rFonts w:ascii="Times New Roman" w:hAnsi="Times New Roman" w:cs="Times New Roman"/>
          <w:sz w:val="28"/>
          <w:szCs w:val="28"/>
        </w:rPr>
        <w:t xml:space="preserve"> </w:t>
      </w:r>
      <w:proofErr w:type="gramStart"/>
      <w:r w:rsidRPr="009C62B3">
        <w:rPr>
          <w:rFonts w:ascii="Times New Roman" w:hAnsi="Times New Roman" w:cs="Times New Roman"/>
          <w:sz w:val="28"/>
          <w:szCs w:val="28"/>
        </w:rPr>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sidRPr="009C62B3">
        <w:rPr>
          <w:rFonts w:ascii="Times New Roman" w:hAnsi="Times New Roman" w:cs="Times New Roman"/>
          <w:sz w:val="28"/>
          <w:szCs w:val="28"/>
        </w:rPr>
        <w:t xml:space="preserve">, </w:t>
      </w:r>
      <w:proofErr w:type="gramStart"/>
      <w:r w:rsidRPr="009C62B3">
        <w:rPr>
          <w:rFonts w:ascii="Times New Roman" w:hAnsi="Times New Roman" w:cs="Times New Roman"/>
          <w:sz w:val="28"/>
          <w:szCs w:val="28"/>
        </w:rPr>
        <w:t xml:space="preserve">дедушкой, бабушкой и внуками), полнородными и </w:t>
      </w:r>
      <w:proofErr w:type="spellStart"/>
      <w:r w:rsidRPr="009C62B3">
        <w:rPr>
          <w:rFonts w:ascii="Times New Roman" w:hAnsi="Times New Roman" w:cs="Times New Roman"/>
          <w:sz w:val="28"/>
          <w:szCs w:val="28"/>
        </w:rPr>
        <w:t>неполнородными</w:t>
      </w:r>
      <w:proofErr w:type="spellEnd"/>
      <w:r w:rsidRPr="009C62B3">
        <w:rPr>
          <w:rFonts w:ascii="Times New Roman" w:hAnsi="Times New Roman" w:cs="Times New Roman"/>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C62B3">
        <w:rPr>
          <w:rFonts w:ascii="Times New Roman" w:hAnsi="Times New Roman" w:cs="Times New Roman"/>
          <w:sz w:val="28"/>
          <w:szCs w:val="28"/>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w:t>
      </w:r>
      <w:proofErr w:type="gramEnd"/>
      <w:r w:rsidRPr="009C62B3">
        <w:rPr>
          <w:rFonts w:ascii="Times New Roman" w:hAnsi="Times New Roman" w:cs="Times New Roman"/>
          <w:sz w:val="28"/>
          <w:szCs w:val="28"/>
        </w:rPr>
        <w:t xml:space="preserve"> закупок.</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5.4.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5.5.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w:t>
      </w:r>
      <w:r w:rsidRPr="009C62B3">
        <w:rPr>
          <w:rFonts w:ascii="Times New Roman" w:hAnsi="Times New Roman" w:cs="Times New Roman"/>
          <w:sz w:val="28"/>
          <w:szCs w:val="28"/>
          <w:highlight w:val="yellow"/>
        </w:rPr>
        <w:t>секретарем комиссии.</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5.6. Члены Единой комиссии вправе:</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5.6.1.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5.6.2. Выступать по вопросам повестки дня на заседаниях Единой комиссии.</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5.6.3.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lastRenderedPageBreak/>
        <w:t>5.7. Члены Единой комиссии обязаны:</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5.7.1.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5.7.2. Принимать решения в пределах своей компетенции.</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 xml:space="preserve">5.8. Решение Единой комиссии, принятое в нарушение требований </w:t>
      </w:r>
      <w:hyperlink r:id="rId47" w:history="1">
        <w:r w:rsidRPr="009C62B3">
          <w:rPr>
            <w:rFonts w:ascii="Times New Roman" w:hAnsi="Times New Roman" w:cs="Times New Roman"/>
            <w:color w:val="0000FF"/>
            <w:sz w:val="28"/>
            <w:szCs w:val="28"/>
          </w:rPr>
          <w:t>Закона</w:t>
        </w:r>
      </w:hyperlink>
      <w:r w:rsidRPr="009C62B3">
        <w:rPr>
          <w:rFonts w:ascii="Times New Roman" w:hAnsi="Times New Roman" w:cs="Times New Roman"/>
          <w:sz w:val="28"/>
          <w:szCs w:val="28"/>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5.9. Председатель Единой комиссии либо лицо, его замещающее:</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5.9.1. Осуществляет общее руководство работой Единой комиссии и обеспечивает выполнение настоящего Положения.</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5.9.2. Объявляет заседание правомочным или выносит решение о его переносе из-за отсутствия необходимого количества членов.</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5.9.3. Открывает и ведет заседания Единой комиссии, объявляет перерывы.</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5.12.4. В случае необходимости выносит на обсуждение Единой комиссии вопрос о привлечении к работе экспертов.</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5.9.5. Подписывает протоколы, составленные в ходе работы Единой комиссии.</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5.10.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5.11.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62B3">
        <w:rPr>
          <w:rFonts w:ascii="Times New Roman" w:hAnsi="Times New Roman" w:cs="Times New Roman"/>
          <w:sz w:val="28"/>
          <w:szCs w:val="28"/>
        </w:rPr>
        <w:t>5.14. 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9C62B3" w:rsidRPr="009C62B3" w:rsidRDefault="009C62B3" w:rsidP="009C62B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C62B3" w:rsidRPr="009C62B3" w:rsidRDefault="009C62B3">
      <w:pPr>
        <w:rPr>
          <w:rFonts w:ascii="Times New Roman" w:hAnsi="Times New Roman" w:cs="Times New Roman"/>
          <w:sz w:val="28"/>
          <w:szCs w:val="28"/>
        </w:rPr>
      </w:pPr>
    </w:p>
    <w:sectPr w:rsidR="009C62B3" w:rsidRPr="009C62B3" w:rsidSect="00D650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55E6B"/>
    <w:multiLevelType w:val="hybridMultilevel"/>
    <w:tmpl w:val="8BE08124"/>
    <w:lvl w:ilvl="0" w:tplc="30DA6F8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08448F"/>
    <w:rsid w:val="00036FE1"/>
    <w:rsid w:val="0008448F"/>
    <w:rsid w:val="000E37E1"/>
    <w:rsid w:val="00197D68"/>
    <w:rsid w:val="002877C5"/>
    <w:rsid w:val="002931CC"/>
    <w:rsid w:val="00361349"/>
    <w:rsid w:val="00425AC1"/>
    <w:rsid w:val="004E4CEF"/>
    <w:rsid w:val="005521CF"/>
    <w:rsid w:val="00837DA5"/>
    <w:rsid w:val="008C1577"/>
    <w:rsid w:val="009C62B3"/>
    <w:rsid w:val="00AA58A2"/>
    <w:rsid w:val="00B7539A"/>
    <w:rsid w:val="00B91794"/>
    <w:rsid w:val="00C5700D"/>
    <w:rsid w:val="00D650E2"/>
    <w:rsid w:val="00DD5D69"/>
    <w:rsid w:val="00F772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0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5D69"/>
    <w:pPr>
      <w:ind w:left="720"/>
      <w:contextualSpacing/>
    </w:pPr>
  </w:style>
  <w:style w:type="paragraph" w:customStyle="1" w:styleId="1">
    <w:name w:val="Знак1"/>
    <w:basedOn w:val="a"/>
    <w:rsid w:val="00C5700D"/>
    <w:pPr>
      <w:spacing w:before="100" w:beforeAutospacing="1" w:after="100" w:afterAutospacing="1" w:line="240" w:lineRule="auto"/>
    </w:pPr>
    <w:rPr>
      <w:rFonts w:ascii="Tahoma" w:eastAsia="Times New Roman" w:hAnsi="Tahoma" w:cs="Times New Roman"/>
      <w:sz w:val="20"/>
      <w:szCs w:val="20"/>
      <w:lang w:val="en-US"/>
    </w:rPr>
  </w:style>
  <w:style w:type="paragraph" w:styleId="a4">
    <w:name w:val="Balloon Text"/>
    <w:basedOn w:val="a"/>
    <w:link w:val="a5"/>
    <w:uiPriority w:val="99"/>
    <w:semiHidden/>
    <w:unhideWhenUsed/>
    <w:rsid w:val="00036F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6F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750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B0F69B49ED078F05B466DC48045F005D66419AA3043F93D2BDB8F7AFD2EA68E7994F14E7F4AC528g331G" TargetMode="External"/><Relationship Id="rId18" Type="http://schemas.openxmlformats.org/officeDocument/2006/relationships/hyperlink" Target="consultantplus://offline/ref=DB0F69B49ED078F05B466DC48045F005D66419AA3043F93D2BDB8F7AFD2EA68E7994F14E7F4ACA2Dg335G" TargetMode="External"/><Relationship Id="rId26" Type="http://schemas.openxmlformats.org/officeDocument/2006/relationships/hyperlink" Target="consultantplus://offline/ref=DB0F69B49ED078F05B466DC48045F005D66419AA3043F93D2BDB8F7AFD2EA68E7994F14E7F4AC520g335G" TargetMode="External"/><Relationship Id="rId39" Type="http://schemas.openxmlformats.org/officeDocument/2006/relationships/hyperlink" Target="consultantplus://offline/ref=DB0F69B49ED078F05B466DC48045F005D66419AA3043F93D2BDB8F7AFDg23EG" TargetMode="External"/><Relationship Id="rId3" Type="http://schemas.openxmlformats.org/officeDocument/2006/relationships/settings" Target="settings.xml"/><Relationship Id="rId21" Type="http://schemas.openxmlformats.org/officeDocument/2006/relationships/hyperlink" Target="consultantplus://offline/ref=DB0F69B49ED078F05B466DC48045F005D66419AA3043F93D2BDB8F7AFD2EA68E7994F14E7F4ACA20g336G" TargetMode="External"/><Relationship Id="rId34" Type="http://schemas.openxmlformats.org/officeDocument/2006/relationships/hyperlink" Target="consultantplus://offline/ref=DB0F69B49ED078F05B466DC48045F005D66419AA3043F93D2BDB8F7AFDg23EG" TargetMode="External"/><Relationship Id="rId42" Type="http://schemas.openxmlformats.org/officeDocument/2006/relationships/hyperlink" Target="consultantplus://offline/ref=DB0F69B49ED078F05B466DC48045F005D66419AA3043F93D2BDB8F7AFDg23EG" TargetMode="External"/><Relationship Id="rId47" Type="http://schemas.openxmlformats.org/officeDocument/2006/relationships/hyperlink" Target="consultantplus://offline/ref=DB0F69B49ED078F05B466DC48045F005D66419AA3043F93D2BDB8F7AFDg23EG" TargetMode="External"/><Relationship Id="rId50" Type="http://schemas.microsoft.com/office/2007/relationships/stylesWithEffects" Target="stylesWithEffects.xml"/><Relationship Id="rId7" Type="http://schemas.openxmlformats.org/officeDocument/2006/relationships/hyperlink" Target="consultantplus://offline/ref=DB0F69B49ED078F05B466DC48045F005D66512A63647F93D2BDB8F7AFDg23EG" TargetMode="External"/><Relationship Id="rId12" Type="http://schemas.openxmlformats.org/officeDocument/2006/relationships/hyperlink" Target="consultantplus://offline/ref=DB0F69B49ED078F05B466DC48045F005D66419AA3043F93D2BDB8F7AFDg23EG" TargetMode="External"/><Relationship Id="rId17" Type="http://schemas.openxmlformats.org/officeDocument/2006/relationships/hyperlink" Target="consultantplus://offline/ref=DB0F69B49ED078F05B466DC48045F005D66419AA3043F93D2BDB8F7AFDg23EG" TargetMode="External"/><Relationship Id="rId25" Type="http://schemas.openxmlformats.org/officeDocument/2006/relationships/hyperlink" Target="consultantplus://offline/ref=DB0F69B49ED078F05B466DC48045F005D66419AA3043F93D2BDB8F7AFD2EA68E7994F14E7F4AC520g337G" TargetMode="External"/><Relationship Id="rId33" Type="http://schemas.openxmlformats.org/officeDocument/2006/relationships/hyperlink" Target="consultantplus://offline/ref=DB0F69B49ED078F05B466DC48045F005D66419AA3043F93D2BDB8F7AFDg23EG" TargetMode="External"/><Relationship Id="rId38" Type="http://schemas.openxmlformats.org/officeDocument/2006/relationships/hyperlink" Target="consultantplus://offline/ref=DB0F69B49ED078F05B466DC48045F005D66419AA3043F93D2BDB8F7AFDg23EG" TargetMode="External"/><Relationship Id="rId46" Type="http://schemas.openxmlformats.org/officeDocument/2006/relationships/hyperlink" Target="consultantplus://offline/ref=DB0F69B49ED078F05B466DC48045F005D66419AA3043F93D2BDB8F7AFDg23EG" TargetMode="External"/><Relationship Id="rId2" Type="http://schemas.openxmlformats.org/officeDocument/2006/relationships/styles" Target="styles.xml"/><Relationship Id="rId16" Type="http://schemas.openxmlformats.org/officeDocument/2006/relationships/hyperlink" Target="consultantplus://offline/ref=DB0F69B49ED078F05B466DC48045F005D66419AA3043F93D2BDB8F7AFDg23EG" TargetMode="External"/><Relationship Id="rId20" Type="http://schemas.openxmlformats.org/officeDocument/2006/relationships/hyperlink" Target="consultantplus://offline/ref=DB0F69B49ED078F05B466DC48045F005D66419AA3043F93D2BDB8F7AFD2EA68E7994F14E7F4ACB28g334G" TargetMode="External"/><Relationship Id="rId29" Type="http://schemas.openxmlformats.org/officeDocument/2006/relationships/hyperlink" Target="consultantplus://offline/ref=DB0F69B49ED078F05B466DC48045F005D66419AA3043F93D2BDB8F7AFD2EA68E7994F14E7F4ACA2Dg335G" TargetMode="External"/><Relationship Id="rId41" Type="http://schemas.openxmlformats.org/officeDocument/2006/relationships/hyperlink" Target="consultantplus://offline/ref=DB0F69B49ED078F05B466DC48045F005D66419AA3043F93D2BDB8F7AFDg23EG" TargetMode="External"/><Relationship Id="rId1" Type="http://schemas.openxmlformats.org/officeDocument/2006/relationships/numbering" Target="numbering.xml"/><Relationship Id="rId6" Type="http://schemas.openxmlformats.org/officeDocument/2006/relationships/hyperlink" Target="consultantplus://offline/ref=DB0F69B49ED078F05B466DC48045F005D66512A63540F93D2BDB8F7AFDg23EG" TargetMode="External"/><Relationship Id="rId11" Type="http://schemas.openxmlformats.org/officeDocument/2006/relationships/hyperlink" Target="consultantplus://offline/ref=DB0F69B49ED078F05B466DC48045F005D66419AA3043F93D2BDB8F7AFDg23EG" TargetMode="External"/><Relationship Id="rId24" Type="http://schemas.openxmlformats.org/officeDocument/2006/relationships/hyperlink" Target="consultantplus://offline/ref=DB0F69B49ED078F05B466DC48045F005D66419AA3043F93D2BDB8F7AFD2EA68E7994F14E7F4AC520g331G" TargetMode="External"/><Relationship Id="rId32" Type="http://schemas.openxmlformats.org/officeDocument/2006/relationships/hyperlink" Target="consultantplus://offline/ref=DB0F69B49ED078F05B466DC48045F005D66419AA3043F93D2BDB8F7AFD2EA68E7994F14E7F4ACB28g337G" TargetMode="External"/><Relationship Id="rId37" Type="http://schemas.openxmlformats.org/officeDocument/2006/relationships/hyperlink" Target="consultantplus://offline/ref=DB0F69B49ED078F05B466DC48045F005D66419AA3043F93D2BDB8F7AFDg23EG" TargetMode="External"/><Relationship Id="rId40" Type="http://schemas.openxmlformats.org/officeDocument/2006/relationships/hyperlink" Target="consultantplus://offline/ref=DB0F69B49ED078F05B466DC48045F005D66419AA3043F93D2BDB8F7AFDg23EG" TargetMode="External"/><Relationship Id="rId45" Type="http://schemas.openxmlformats.org/officeDocument/2006/relationships/hyperlink" Target="consultantplus://offline/ref=DB0F69B49ED078F05B466DC48045F005D66419AA3043F93D2BDB8F7AFDg23EG" TargetMode="External"/><Relationship Id="rId5" Type="http://schemas.openxmlformats.org/officeDocument/2006/relationships/hyperlink" Target="consultantplus://offline/ref=DB0F69B49ED078F05B466DC48045F005D66419AA3043F93D2BDB8F7AFDg23EG" TargetMode="External"/><Relationship Id="rId15" Type="http://schemas.openxmlformats.org/officeDocument/2006/relationships/hyperlink" Target="consultantplus://offline/ref=DB0F69B49ED078F05B466DC48045F005D66419AA3043F93D2BDB8F7AFDg23EG" TargetMode="External"/><Relationship Id="rId23" Type="http://schemas.openxmlformats.org/officeDocument/2006/relationships/hyperlink" Target="consultantplus://offline/ref=DB0F69B49ED078F05B466DC48045F005D66419AA3043F93D2BDB8F7AFD2EA68E7994F14E7F4ACB28g337G" TargetMode="External"/><Relationship Id="rId28" Type="http://schemas.openxmlformats.org/officeDocument/2006/relationships/hyperlink" Target="consultantplus://offline/ref=DB0F69B49ED078F05B466DC48045F005D66419AA3043F93D2BDB8F7AFD2EA68E7994F14E7F4ACA29g332G" TargetMode="External"/><Relationship Id="rId36" Type="http://schemas.openxmlformats.org/officeDocument/2006/relationships/hyperlink" Target="consultantplus://offline/ref=DB0F69B49ED078F05B466DC48045F005D66419AA3043F93D2BDB8F7AFDg23EG" TargetMode="External"/><Relationship Id="rId49" Type="http://schemas.openxmlformats.org/officeDocument/2006/relationships/theme" Target="theme/theme1.xml"/><Relationship Id="rId10" Type="http://schemas.openxmlformats.org/officeDocument/2006/relationships/hyperlink" Target="consultantplus://offline/ref=DB0F69B49ED078F05B466DC48045F005D66419AA3043F93D2BDB8F7AFDg23EG" TargetMode="External"/><Relationship Id="rId19" Type="http://schemas.openxmlformats.org/officeDocument/2006/relationships/hyperlink" Target="consultantplus://offline/ref=DB0F69B49ED078F05B466DC48045F005D66419AA3043F93D2BDB8F7AFD2EA68E7994F14E7F4ACA2Dg335G" TargetMode="External"/><Relationship Id="rId31" Type="http://schemas.openxmlformats.org/officeDocument/2006/relationships/hyperlink" Target="consultantplus://offline/ref=DB0F69B49ED078F05B466DC48045F005D66419AA3043F93D2BDB8F7AFD2EA68E7994F14E7F4AC12Ag336G" TargetMode="External"/><Relationship Id="rId44" Type="http://schemas.openxmlformats.org/officeDocument/2006/relationships/hyperlink" Target="consultantplus://offline/ref=DB0F69B49ED078F05B466DC48045F005D66419AA3043F93D2BDB8F7AFDg23EG" TargetMode="External"/><Relationship Id="rId4" Type="http://schemas.openxmlformats.org/officeDocument/2006/relationships/webSettings" Target="webSettings.xml"/><Relationship Id="rId9" Type="http://schemas.openxmlformats.org/officeDocument/2006/relationships/hyperlink" Target="consultantplus://offline/ref=DB0F69B49ED078F05B466DC48045F005D66515AF3246F93D2BDB8F7AFDg23EG" TargetMode="External"/><Relationship Id="rId14" Type="http://schemas.openxmlformats.org/officeDocument/2006/relationships/hyperlink" Target="consultantplus://offline/ref=DB0F69B49ED078F05B466DC48045F005D66419AA3043F93D2BDB8F7AFD2EA68E7994F14E7F4AC52Bg336G" TargetMode="External"/><Relationship Id="rId22" Type="http://schemas.openxmlformats.org/officeDocument/2006/relationships/hyperlink" Target="consultantplus://offline/ref=DB0F69B49ED078F05B466DC48045F005D66419AA3043F93D2BDB8F7AFD2EA68E7994F14E7F4ACB28g334G" TargetMode="External"/><Relationship Id="rId27" Type="http://schemas.openxmlformats.org/officeDocument/2006/relationships/hyperlink" Target="consultantplus://offline/ref=DB0F69B49ED078F05B466DC48045F005D66419AA3043F93D2BDB8F7AFD2EA68E7994F14E7F4AC520g33BG" TargetMode="External"/><Relationship Id="rId30" Type="http://schemas.openxmlformats.org/officeDocument/2006/relationships/hyperlink" Target="consultantplus://offline/ref=DB0F69B49ED078F05B466DC48045F005D66419AA3043F93D2BDB8F7AFD2EA68E7994F14E7F4ACA2Cg334G" TargetMode="External"/><Relationship Id="rId35" Type="http://schemas.openxmlformats.org/officeDocument/2006/relationships/hyperlink" Target="consultantplus://offline/ref=DB0F69B49ED078F05B466DC48045F005D66419AA3043F93D2BDB8F7AFDg23EG" TargetMode="External"/><Relationship Id="rId43" Type="http://schemas.openxmlformats.org/officeDocument/2006/relationships/hyperlink" Target="consultantplus://offline/ref=DB0F69B49ED078F05B466DC48045F005D66419AA3043F93D2BDB8F7AFD2EA68E7994F14E7F4ACB20g334G" TargetMode="External"/><Relationship Id="rId48" Type="http://schemas.openxmlformats.org/officeDocument/2006/relationships/fontTable" Target="fontTable.xml"/><Relationship Id="rId8" Type="http://schemas.openxmlformats.org/officeDocument/2006/relationships/hyperlink" Target="consultantplus://offline/ref=DB0F69B49ED078F05B466DC48045F005D66419AA3043F93D2BDB8F7AFDg23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8201</Words>
  <Characters>46749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cp:lastPrinted>2014-02-13T08:27:00Z</cp:lastPrinted>
  <dcterms:created xsi:type="dcterms:W3CDTF">2013-12-30T08:06:00Z</dcterms:created>
  <dcterms:modified xsi:type="dcterms:W3CDTF">2015-01-23T03:39:00Z</dcterms:modified>
</cp:coreProperties>
</file>