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A" w:rsidRDefault="009F15DA" w:rsidP="009F15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F15DA" w:rsidRDefault="009F15DA" w:rsidP="009F15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F15DA" w:rsidRDefault="009F15DA" w:rsidP="009F15D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F15DA" w:rsidRDefault="009F15DA" w:rsidP="009F15D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31.12.2014</w:t>
      </w:r>
      <w:r>
        <w:tab/>
        <w:t xml:space="preserve">г. Енисейск                                         </w:t>
      </w:r>
      <w:r>
        <w:rPr>
          <w:u w:val="single"/>
        </w:rPr>
        <w:t>№ 1347-п</w:t>
      </w:r>
    </w:p>
    <w:p w:rsidR="004F004E" w:rsidRDefault="004F004E" w:rsidP="00364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4C5D" w:rsidRPr="004F004E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F004E">
        <w:rPr>
          <w:rFonts w:ascii="Times New Roman" w:hAnsi="Times New Roman"/>
          <w:bCs/>
          <w:sz w:val="26"/>
          <w:szCs w:val="26"/>
        </w:rPr>
        <w:t xml:space="preserve">Об утверждении порядка расходования средств гранта, предоставляемого в 2014 году  бюджету Енисейского района в целях содействия достижению и (или) поощрения </w:t>
      </w:r>
      <w:proofErr w:type="gramStart"/>
      <w:r w:rsidRPr="004F004E">
        <w:rPr>
          <w:rFonts w:ascii="Times New Roman" w:hAnsi="Times New Roman"/>
          <w:bCs/>
          <w:sz w:val="26"/>
          <w:szCs w:val="26"/>
        </w:rPr>
        <w:t>достижения наилучших значений показателей эффективности деятельности органов местного самоуправления района</w:t>
      </w:r>
      <w:proofErr w:type="gramEnd"/>
    </w:p>
    <w:p w:rsidR="004F4C5D" w:rsidRPr="004F004E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C5D" w:rsidRPr="004F004E" w:rsidRDefault="004F4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004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4F004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4F004E">
        <w:rPr>
          <w:rFonts w:ascii="Times New Roman" w:hAnsi="Times New Roman"/>
          <w:sz w:val="26"/>
          <w:szCs w:val="26"/>
        </w:rPr>
        <w:t xml:space="preserve"> Правительства Красноярского края от 30.09.2013 № 517-п "Об утверждении государственной программы Красноярского края "Содействие развитию местного самоуправления", постановлением </w:t>
      </w:r>
      <w:hyperlink r:id="rId5" w:history="1">
        <w:r w:rsidRPr="004F004E">
          <w:rPr>
            <w:rFonts w:ascii="Times New Roman" w:hAnsi="Times New Roman"/>
            <w:iCs/>
            <w:sz w:val="26"/>
            <w:szCs w:val="26"/>
          </w:rPr>
          <w:t>Правительства Красноярского края от 27.03.2014 № 106-п "Об утверждении порядка (методики) распределения грантов бюджетам городских округов и муниципальных районов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</w:t>
        </w:r>
        <w:proofErr w:type="gramEnd"/>
        <w:r w:rsidRPr="004F004E">
          <w:rPr>
            <w:rFonts w:ascii="Times New Roman" w:hAnsi="Times New Roman"/>
            <w:iCs/>
            <w:sz w:val="26"/>
            <w:szCs w:val="26"/>
          </w:rPr>
          <w:t xml:space="preserve"> </w:t>
        </w:r>
        <w:proofErr w:type="gramStart"/>
        <w:r w:rsidRPr="004F004E">
          <w:rPr>
            <w:rFonts w:ascii="Times New Roman" w:hAnsi="Times New Roman"/>
            <w:iCs/>
            <w:sz w:val="26"/>
            <w:szCs w:val="26"/>
          </w:rPr>
          <w:t>муниципальных районов Красноярского края по результатам оценки эффективности их деятельности, порядка, условий предоставления и расходования средств грантов, порядка предоставления отчетности об использовании средств грантов", Постановлени</w:t>
        </w:r>
        <w:r w:rsidR="00F40B17" w:rsidRPr="004F004E">
          <w:rPr>
            <w:rFonts w:ascii="Times New Roman" w:hAnsi="Times New Roman"/>
            <w:iCs/>
            <w:sz w:val="26"/>
            <w:szCs w:val="26"/>
          </w:rPr>
          <w:t>ем</w:t>
        </w:r>
        <w:r w:rsidRPr="004F004E">
          <w:rPr>
            <w:rFonts w:ascii="Times New Roman" w:hAnsi="Times New Roman"/>
            <w:iCs/>
            <w:sz w:val="26"/>
            <w:szCs w:val="26"/>
          </w:rPr>
          <w:t xml:space="preserve"> Правительства Красноярского края от 08.12.2014 № 572-п «Об утверждении распределения грантов бюджетам городских округов и муниципальных районов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</w:t>
        </w:r>
        <w:proofErr w:type="gramEnd"/>
        <w:r w:rsidRPr="004F004E">
          <w:rPr>
            <w:rFonts w:ascii="Times New Roman" w:hAnsi="Times New Roman"/>
            <w:iCs/>
            <w:sz w:val="26"/>
            <w:szCs w:val="26"/>
          </w:rPr>
          <w:t xml:space="preserve"> округов и муниципальных районов Красноярского края по результатам оценки эффективности их деятельности на 2014 год», руководствуясь ст. 27.3, 29 Устава Енисейского района, ПОСТАНОВЛЯЮ:</w:t>
        </w:r>
        <w:r w:rsidRPr="004F004E">
          <w:rPr>
            <w:rFonts w:ascii="Times New Roman" w:hAnsi="Times New Roman"/>
            <w:iCs/>
            <w:sz w:val="26"/>
            <w:szCs w:val="26"/>
          </w:rPr>
          <w:br/>
        </w:r>
      </w:hyperlink>
      <w:r w:rsidRPr="004F004E">
        <w:rPr>
          <w:rFonts w:ascii="Times New Roman" w:hAnsi="Times New Roman"/>
          <w:iCs/>
          <w:sz w:val="26"/>
          <w:szCs w:val="26"/>
        </w:rPr>
        <w:tab/>
      </w:r>
      <w:r w:rsidRPr="004F004E">
        <w:rPr>
          <w:rFonts w:ascii="Times New Roman" w:hAnsi="Times New Roman"/>
          <w:sz w:val="26"/>
          <w:szCs w:val="26"/>
        </w:rPr>
        <w:t xml:space="preserve">1. Утвердить </w:t>
      </w:r>
      <w:hyperlink w:anchor="Par40" w:history="1">
        <w:r w:rsidRPr="004F004E">
          <w:rPr>
            <w:rFonts w:ascii="Times New Roman" w:hAnsi="Times New Roman"/>
            <w:sz w:val="26"/>
            <w:szCs w:val="26"/>
          </w:rPr>
          <w:t>Порядок</w:t>
        </w:r>
      </w:hyperlink>
      <w:r w:rsidRPr="004F004E">
        <w:rPr>
          <w:sz w:val="26"/>
          <w:szCs w:val="26"/>
        </w:rPr>
        <w:t xml:space="preserve"> </w:t>
      </w:r>
      <w:r w:rsidRPr="004F004E">
        <w:rPr>
          <w:rFonts w:ascii="Times New Roman" w:hAnsi="Times New Roman"/>
          <w:sz w:val="26"/>
          <w:szCs w:val="26"/>
        </w:rPr>
        <w:t xml:space="preserve">расходования средств гранта, предоставляемого в 2014 году бюджету Енисейского района в целях содействия достижению и (или) поощрения </w:t>
      </w:r>
      <w:proofErr w:type="gramStart"/>
      <w:r w:rsidRPr="004F004E">
        <w:rPr>
          <w:rFonts w:ascii="Times New Roman" w:hAnsi="Times New Roman"/>
          <w:sz w:val="26"/>
          <w:szCs w:val="26"/>
        </w:rPr>
        <w:t>достижения наилучших значений показателей эффективности деятельности органов местного самоуправления района</w:t>
      </w:r>
      <w:proofErr w:type="gramEnd"/>
      <w:r w:rsidRPr="004F004E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постановлению.</w:t>
      </w:r>
    </w:p>
    <w:p w:rsidR="004F4C5D" w:rsidRPr="004F004E" w:rsidRDefault="004F4C5D" w:rsidP="00AF1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004E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4F004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F004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</w:t>
      </w:r>
      <w:r w:rsidR="00F40B17" w:rsidRPr="004F004E">
        <w:rPr>
          <w:rFonts w:ascii="Times New Roman" w:hAnsi="Times New Roman"/>
          <w:sz w:val="26"/>
          <w:szCs w:val="26"/>
        </w:rPr>
        <w:t xml:space="preserve">истрации района В.А. </w:t>
      </w:r>
      <w:proofErr w:type="spellStart"/>
      <w:r w:rsidR="00F40B17" w:rsidRPr="004F004E">
        <w:rPr>
          <w:rFonts w:ascii="Times New Roman" w:hAnsi="Times New Roman"/>
          <w:sz w:val="26"/>
          <w:szCs w:val="26"/>
        </w:rPr>
        <w:t>Пистер</w:t>
      </w:r>
      <w:proofErr w:type="spellEnd"/>
      <w:r w:rsidRPr="004F004E">
        <w:rPr>
          <w:rFonts w:ascii="Times New Roman" w:hAnsi="Times New Roman"/>
          <w:sz w:val="26"/>
          <w:szCs w:val="26"/>
        </w:rPr>
        <w:t>.</w:t>
      </w:r>
    </w:p>
    <w:p w:rsidR="004F4C5D" w:rsidRPr="004F004E" w:rsidRDefault="004F4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004E">
        <w:rPr>
          <w:rFonts w:ascii="Times New Roman" w:hAnsi="Times New Roman"/>
          <w:sz w:val="26"/>
          <w:szCs w:val="26"/>
        </w:rPr>
        <w:t>3. Настоящее постановление вступает в силу со дня подписания, подлежит размещению на официальном информационном Интернет-сайте Енисейского района Красноярского края и применяется к правоо</w:t>
      </w:r>
      <w:r w:rsidR="00F40B17" w:rsidRPr="004F004E">
        <w:rPr>
          <w:rFonts w:ascii="Times New Roman" w:hAnsi="Times New Roman"/>
          <w:sz w:val="26"/>
          <w:szCs w:val="26"/>
        </w:rPr>
        <w:t>тношениям, возникшим с 1</w:t>
      </w:r>
      <w:r w:rsidRPr="004F004E">
        <w:rPr>
          <w:rFonts w:ascii="Times New Roman" w:hAnsi="Times New Roman"/>
          <w:sz w:val="26"/>
          <w:szCs w:val="26"/>
        </w:rPr>
        <w:t>1.12.2014 года.</w:t>
      </w:r>
    </w:p>
    <w:p w:rsidR="004F4C5D" w:rsidRPr="004F004E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C5D" w:rsidRPr="004F004E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C5D" w:rsidRPr="004F004E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004E">
        <w:rPr>
          <w:rFonts w:ascii="Times New Roman" w:hAnsi="Times New Roman"/>
          <w:sz w:val="26"/>
          <w:szCs w:val="26"/>
        </w:rPr>
        <w:t>Глава администрации района</w:t>
      </w:r>
      <w:r w:rsidRPr="004F004E">
        <w:rPr>
          <w:rFonts w:ascii="Times New Roman" w:hAnsi="Times New Roman"/>
          <w:sz w:val="26"/>
          <w:szCs w:val="26"/>
        </w:rPr>
        <w:tab/>
      </w:r>
      <w:r w:rsidRPr="004F004E">
        <w:rPr>
          <w:rFonts w:ascii="Times New Roman" w:hAnsi="Times New Roman"/>
          <w:sz w:val="26"/>
          <w:szCs w:val="26"/>
        </w:rPr>
        <w:tab/>
      </w:r>
      <w:r w:rsidRPr="004F004E">
        <w:rPr>
          <w:rFonts w:ascii="Times New Roman" w:hAnsi="Times New Roman"/>
          <w:sz w:val="26"/>
          <w:szCs w:val="26"/>
        </w:rPr>
        <w:tab/>
        <w:t xml:space="preserve">                                    И.А. Михайлов</w:t>
      </w:r>
    </w:p>
    <w:p w:rsidR="004F4C5D" w:rsidRPr="00000D76" w:rsidRDefault="004F4C5D" w:rsidP="002201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УТВЕРЖДЕН</w:t>
      </w:r>
    </w:p>
    <w:p w:rsidR="004F4C5D" w:rsidRDefault="004F4C5D" w:rsidP="00220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00D7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 администрации</w:t>
      </w:r>
    </w:p>
    <w:p w:rsidR="004F4C5D" w:rsidRPr="00000D76" w:rsidRDefault="004F4C5D" w:rsidP="00220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Енисейского района</w:t>
      </w:r>
    </w:p>
    <w:p w:rsidR="004F4C5D" w:rsidRPr="00000D76" w:rsidRDefault="004F4C5D" w:rsidP="00220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№______</w:t>
      </w:r>
    </w:p>
    <w:p w:rsidR="004F4C5D" w:rsidRPr="00000D76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Start w:id="1" w:name="Par40"/>
    <w:bookmarkEnd w:id="1"/>
    <w:p w:rsidR="004F4C5D" w:rsidRPr="00364A91" w:rsidRDefault="002A7371" w:rsidP="00AF1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A91">
        <w:rPr>
          <w:rFonts w:ascii="Times New Roman" w:hAnsi="Times New Roman"/>
          <w:sz w:val="28"/>
          <w:szCs w:val="28"/>
        </w:rPr>
        <w:fldChar w:fldCharType="begin"/>
      </w:r>
      <w:r w:rsidR="004F4C5D" w:rsidRPr="00364A91">
        <w:rPr>
          <w:rFonts w:ascii="Times New Roman" w:hAnsi="Times New Roman"/>
          <w:sz w:val="28"/>
          <w:szCs w:val="28"/>
        </w:rPr>
        <w:instrText>HYPERLINK \l "Par40"</w:instrText>
      </w:r>
      <w:r w:rsidRPr="00364A91">
        <w:rPr>
          <w:rFonts w:ascii="Times New Roman" w:hAnsi="Times New Roman"/>
          <w:sz w:val="28"/>
          <w:szCs w:val="28"/>
        </w:rPr>
        <w:fldChar w:fldCharType="separate"/>
      </w:r>
      <w:r w:rsidR="004F4C5D" w:rsidRPr="00364A91">
        <w:rPr>
          <w:rFonts w:ascii="Times New Roman" w:hAnsi="Times New Roman"/>
          <w:sz w:val="28"/>
          <w:szCs w:val="28"/>
        </w:rPr>
        <w:t>Порядок</w:t>
      </w:r>
      <w:r w:rsidRPr="00364A91">
        <w:rPr>
          <w:rFonts w:ascii="Times New Roman" w:hAnsi="Times New Roman"/>
          <w:sz w:val="28"/>
          <w:szCs w:val="28"/>
        </w:rPr>
        <w:fldChar w:fldCharType="end"/>
      </w:r>
      <w:r w:rsidR="004F4C5D" w:rsidRPr="00364A91">
        <w:rPr>
          <w:rFonts w:ascii="Times New Roman" w:hAnsi="Times New Roman"/>
          <w:sz w:val="28"/>
          <w:szCs w:val="28"/>
        </w:rPr>
        <w:t xml:space="preserve"> расходования средств гранта, предоставляемого в 201</w:t>
      </w:r>
      <w:r w:rsidR="004F4C5D">
        <w:rPr>
          <w:rFonts w:ascii="Times New Roman" w:hAnsi="Times New Roman"/>
          <w:sz w:val="28"/>
          <w:szCs w:val="28"/>
        </w:rPr>
        <w:t>4</w:t>
      </w:r>
      <w:r w:rsidR="004F4C5D" w:rsidRPr="00364A91">
        <w:rPr>
          <w:rFonts w:ascii="Times New Roman" w:hAnsi="Times New Roman"/>
          <w:sz w:val="28"/>
          <w:szCs w:val="28"/>
        </w:rPr>
        <w:t xml:space="preserve"> году</w:t>
      </w:r>
      <w:r w:rsidR="004F4C5D">
        <w:rPr>
          <w:rFonts w:ascii="Times New Roman" w:hAnsi="Times New Roman"/>
          <w:sz w:val="28"/>
          <w:szCs w:val="28"/>
        </w:rPr>
        <w:t xml:space="preserve"> бюджету Енисейского района</w:t>
      </w:r>
      <w:r w:rsidR="004F4C5D" w:rsidRPr="00364A91">
        <w:rPr>
          <w:rFonts w:ascii="Times New Roman" w:hAnsi="Times New Roman"/>
          <w:sz w:val="28"/>
          <w:szCs w:val="28"/>
        </w:rPr>
        <w:t xml:space="preserve"> в целях содействия достижению и (или) поощрения </w:t>
      </w:r>
      <w:proofErr w:type="gramStart"/>
      <w:r w:rsidR="004F4C5D" w:rsidRPr="00364A91">
        <w:rPr>
          <w:rFonts w:ascii="Times New Roman" w:hAnsi="Times New Roman"/>
          <w:sz w:val="28"/>
          <w:szCs w:val="28"/>
        </w:rPr>
        <w:t>достижения наилучших значений показателей эффективности деятельности органов местного самоуправления района</w:t>
      </w:r>
      <w:proofErr w:type="gramEnd"/>
    </w:p>
    <w:p w:rsidR="004F4C5D" w:rsidRPr="00000D76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1.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Настоящий </w:t>
      </w:r>
      <w:r w:rsidRPr="00000D76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расходования средств гранта, предоставляемого в 2014 году бюджету Енисейского района</w:t>
      </w:r>
      <w:r w:rsidRPr="00000D76">
        <w:rPr>
          <w:rFonts w:ascii="Times New Roman" w:hAnsi="Times New Roman"/>
          <w:sz w:val="28"/>
          <w:szCs w:val="28"/>
        </w:rPr>
        <w:t xml:space="preserve"> в целях содействия достижению и (или) поощрения </w:t>
      </w:r>
      <w:proofErr w:type="gramStart"/>
      <w:r w:rsidRPr="00000D76">
        <w:rPr>
          <w:rFonts w:ascii="Times New Roman" w:hAnsi="Times New Roman"/>
          <w:sz w:val="28"/>
          <w:szCs w:val="28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000D7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00D76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>, Субсидия</w:t>
      </w:r>
      <w:r w:rsidRPr="00000D76">
        <w:rPr>
          <w:rFonts w:ascii="Times New Roman" w:hAnsi="Times New Roman"/>
          <w:sz w:val="28"/>
          <w:szCs w:val="28"/>
        </w:rPr>
        <w:t xml:space="preserve">) определяет процедуру расходования средств </w:t>
      </w:r>
      <w:r>
        <w:rPr>
          <w:rFonts w:ascii="Times New Roman" w:hAnsi="Times New Roman"/>
          <w:sz w:val="28"/>
          <w:szCs w:val="28"/>
        </w:rPr>
        <w:t>Субсидии</w:t>
      </w:r>
      <w:r w:rsidRPr="00000D76">
        <w:rPr>
          <w:rFonts w:ascii="Times New Roman" w:hAnsi="Times New Roman"/>
          <w:sz w:val="28"/>
          <w:szCs w:val="28"/>
        </w:rPr>
        <w:t>.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055">
        <w:rPr>
          <w:rFonts w:ascii="Times New Roman" w:hAnsi="Times New Roman"/>
          <w:sz w:val="28"/>
          <w:szCs w:val="28"/>
        </w:rPr>
        <w:t xml:space="preserve">2. Главные распорядители средств  Субсидии  в целях содействия достижению и (или) поощрения </w:t>
      </w:r>
      <w:proofErr w:type="gramStart"/>
      <w:r w:rsidRPr="000A2055">
        <w:rPr>
          <w:rFonts w:ascii="Times New Roman" w:hAnsi="Times New Roman"/>
          <w:sz w:val="28"/>
          <w:szCs w:val="28"/>
        </w:rPr>
        <w:t>достижения наилучших значений показателей эффективности деятельности органов местного самоуправления района</w:t>
      </w:r>
      <w:proofErr w:type="gramEnd"/>
      <w:r w:rsidRPr="000A2055">
        <w:rPr>
          <w:rFonts w:ascii="Times New Roman" w:hAnsi="Times New Roman"/>
          <w:sz w:val="28"/>
          <w:szCs w:val="28"/>
        </w:rPr>
        <w:t xml:space="preserve"> определяются ведомственной структурой расходов районного </w:t>
      </w:r>
      <w:r w:rsidRPr="0050492E">
        <w:rPr>
          <w:rFonts w:ascii="Times New Roman" w:hAnsi="Times New Roman"/>
          <w:sz w:val="28"/>
          <w:szCs w:val="28"/>
        </w:rPr>
        <w:t>бюджета.</w:t>
      </w:r>
      <w:r w:rsidRPr="00000D76">
        <w:rPr>
          <w:rFonts w:ascii="Times New Roman" w:hAnsi="Times New Roman"/>
          <w:sz w:val="28"/>
          <w:szCs w:val="28"/>
        </w:rPr>
        <w:t xml:space="preserve"> </w:t>
      </w:r>
      <w:bookmarkStart w:id="3" w:name="Par54"/>
      <w:bookmarkEnd w:id="3"/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Распределение средств Субсидии осуществляется распоряжением администрации Енисейского района. 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4.Средства Субсидии используются на</w:t>
      </w:r>
      <w:r w:rsidRPr="00000D76">
        <w:rPr>
          <w:rFonts w:ascii="Times New Roman" w:hAnsi="Times New Roman"/>
          <w:sz w:val="28"/>
          <w:szCs w:val="28"/>
        </w:rPr>
        <w:t xml:space="preserve"> </w:t>
      </w:r>
      <w:r w:rsidRPr="00E8405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0D76">
        <w:rPr>
          <w:rFonts w:ascii="Times New Roman" w:hAnsi="Times New Roman"/>
          <w:sz w:val="28"/>
          <w:szCs w:val="28"/>
        </w:rPr>
        <w:t>расходов на ремонт помещений муниципальных учреждений социальной сферы и приобретение для них оборудования, строительство и р</w:t>
      </w:r>
      <w:r>
        <w:rPr>
          <w:rFonts w:ascii="Times New Roman" w:hAnsi="Times New Roman"/>
          <w:sz w:val="28"/>
          <w:szCs w:val="28"/>
        </w:rPr>
        <w:t>емонт объектов жизнеобеспечения</w:t>
      </w:r>
      <w:r w:rsidRPr="00000D76">
        <w:rPr>
          <w:rFonts w:ascii="Times New Roman" w:hAnsi="Times New Roman"/>
          <w:sz w:val="28"/>
          <w:szCs w:val="28"/>
        </w:rPr>
        <w:t>, а также на ма</w:t>
      </w:r>
      <w:r>
        <w:rPr>
          <w:rFonts w:ascii="Times New Roman" w:hAnsi="Times New Roman"/>
          <w:sz w:val="28"/>
          <w:szCs w:val="28"/>
        </w:rPr>
        <w:t>териальное поощрение работников</w:t>
      </w:r>
      <w:r w:rsidRPr="00000D76">
        <w:rPr>
          <w:rFonts w:ascii="Times New Roman" w:hAnsi="Times New Roman"/>
          <w:sz w:val="28"/>
          <w:szCs w:val="28"/>
        </w:rPr>
        <w:t xml:space="preserve"> (далее - мате</w:t>
      </w:r>
      <w:r>
        <w:rPr>
          <w:rFonts w:ascii="Times New Roman" w:hAnsi="Times New Roman"/>
          <w:sz w:val="28"/>
          <w:szCs w:val="28"/>
        </w:rPr>
        <w:t xml:space="preserve">риальное поощрение). 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5.Финансовое управление администрации Енисейского района (далее - Финансовое управление) после получения Субсидии из краевого бюджета  перечисляет данные средства на лицевые счета главных распорядителей на основании заявки на финансирования.</w:t>
      </w:r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0D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00D76">
        <w:rPr>
          <w:rFonts w:ascii="Times New Roman" w:hAnsi="Times New Roman"/>
          <w:sz w:val="28"/>
          <w:szCs w:val="28"/>
        </w:rPr>
        <w:t xml:space="preserve">олучатели </w:t>
      </w:r>
      <w:r>
        <w:rPr>
          <w:rFonts w:ascii="Times New Roman" w:hAnsi="Times New Roman"/>
          <w:sz w:val="28"/>
          <w:szCs w:val="28"/>
        </w:rPr>
        <w:t>средств</w:t>
      </w:r>
      <w:r w:rsidRPr="000F1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000D76">
        <w:rPr>
          <w:rFonts w:ascii="Times New Roman" w:hAnsi="Times New Roman"/>
          <w:sz w:val="28"/>
          <w:szCs w:val="28"/>
        </w:rPr>
        <w:t xml:space="preserve"> </w:t>
      </w:r>
      <w:r w:rsidRPr="00E8405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0D76">
        <w:rPr>
          <w:rFonts w:ascii="Times New Roman" w:hAnsi="Times New Roman"/>
          <w:sz w:val="28"/>
          <w:szCs w:val="28"/>
        </w:rPr>
        <w:t>расходов на ремонт помещений муниципальных учреждений социальной сферы и приобретение для них оборудования, строительство и р</w:t>
      </w:r>
      <w:r>
        <w:rPr>
          <w:rFonts w:ascii="Times New Roman" w:hAnsi="Times New Roman"/>
          <w:sz w:val="28"/>
          <w:szCs w:val="28"/>
        </w:rPr>
        <w:t>емонт объектов жизнеобеспечения</w:t>
      </w:r>
      <w:r w:rsidRPr="00000D76">
        <w:rPr>
          <w:rFonts w:ascii="Times New Roman" w:hAnsi="Times New Roman"/>
          <w:sz w:val="28"/>
          <w:szCs w:val="28"/>
        </w:rPr>
        <w:t>, а также на ма</w:t>
      </w:r>
      <w:r>
        <w:rPr>
          <w:rFonts w:ascii="Times New Roman" w:hAnsi="Times New Roman"/>
          <w:sz w:val="28"/>
          <w:szCs w:val="28"/>
        </w:rPr>
        <w:t xml:space="preserve">териальное поощрение работников </w:t>
      </w:r>
      <w:r w:rsidRPr="00000D76">
        <w:rPr>
          <w:rFonts w:ascii="Times New Roman" w:hAnsi="Times New Roman"/>
          <w:sz w:val="28"/>
          <w:szCs w:val="28"/>
        </w:rPr>
        <w:t xml:space="preserve"> представляют</w:t>
      </w:r>
      <w:r>
        <w:rPr>
          <w:rFonts w:ascii="Times New Roman" w:hAnsi="Times New Roman"/>
          <w:sz w:val="28"/>
          <w:szCs w:val="28"/>
        </w:rPr>
        <w:t xml:space="preserve"> главным распорядителям средств районного бюджета </w:t>
      </w:r>
      <w:r w:rsidRPr="00000D76">
        <w:rPr>
          <w:rFonts w:ascii="Times New Roman" w:hAnsi="Times New Roman"/>
          <w:sz w:val="28"/>
          <w:szCs w:val="28"/>
        </w:rPr>
        <w:t xml:space="preserve"> </w:t>
      </w:r>
      <w:r w:rsidRPr="0060664D">
        <w:rPr>
          <w:rFonts w:ascii="Times New Roman" w:hAnsi="Times New Roman"/>
          <w:sz w:val="28"/>
          <w:szCs w:val="28"/>
        </w:rPr>
        <w:t>в электронном виде и</w:t>
      </w:r>
      <w:r>
        <w:rPr>
          <w:rFonts w:ascii="Times New Roman" w:hAnsi="Times New Roman"/>
          <w:sz w:val="28"/>
          <w:szCs w:val="28"/>
        </w:rPr>
        <w:t xml:space="preserve"> на бумажных носителях.</w:t>
      </w:r>
    </w:p>
    <w:p w:rsidR="004F4C5D" w:rsidRPr="00E84058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ежеквартально не позднее 1</w:t>
      </w:r>
      <w:r>
        <w:rPr>
          <w:rFonts w:ascii="Times New Roman" w:hAnsi="Times New Roman"/>
          <w:sz w:val="28"/>
          <w:szCs w:val="28"/>
        </w:rPr>
        <w:t>0</w:t>
      </w:r>
      <w:r w:rsidRPr="00000D76">
        <w:rPr>
          <w:rFonts w:ascii="Times New Roman" w:hAnsi="Times New Roman"/>
          <w:sz w:val="28"/>
          <w:szCs w:val="28"/>
        </w:rPr>
        <w:t xml:space="preserve">-го числа месяца, следующего за отчетным периодом, и по итогам года - не позднее </w:t>
      </w:r>
      <w:r>
        <w:rPr>
          <w:rFonts w:ascii="Times New Roman" w:hAnsi="Times New Roman"/>
          <w:sz w:val="28"/>
          <w:szCs w:val="28"/>
        </w:rPr>
        <w:t>15</w:t>
      </w:r>
      <w:r w:rsidRPr="00000D76">
        <w:rPr>
          <w:rFonts w:ascii="Times New Roman" w:hAnsi="Times New Roman"/>
          <w:sz w:val="28"/>
          <w:szCs w:val="28"/>
        </w:rPr>
        <w:t xml:space="preserve"> января года, следующего за отчетным периодом, </w:t>
      </w:r>
      <w:hyperlink w:anchor="Par176" w:history="1">
        <w:r w:rsidRPr="00E84058">
          <w:rPr>
            <w:rFonts w:ascii="Times New Roman" w:hAnsi="Times New Roman"/>
            <w:sz w:val="28"/>
            <w:szCs w:val="28"/>
          </w:rPr>
          <w:t>отчет</w:t>
        </w:r>
      </w:hyperlink>
      <w:r w:rsidRPr="00E84058">
        <w:rPr>
          <w:rFonts w:ascii="Times New Roman" w:hAnsi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/>
          <w:sz w:val="28"/>
          <w:szCs w:val="28"/>
        </w:rPr>
        <w:t>средств Субсидии</w:t>
      </w:r>
      <w:r w:rsidRPr="00E84058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/>
          <w:sz w:val="28"/>
          <w:szCs w:val="28"/>
        </w:rPr>
        <w:t>№ 1</w:t>
      </w:r>
      <w:r w:rsidRPr="00E84058">
        <w:rPr>
          <w:rFonts w:ascii="Times New Roman" w:hAnsi="Times New Roman"/>
          <w:sz w:val="28"/>
          <w:szCs w:val="28"/>
        </w:rPr>
        <w:t xml:space="preserve"> к настоящему Порядку с документами, подтверждающими осуществление расходов, указанных в </w:t>
      </w:r>
      <w:r>
        <w:rPr>
          <w:rFonts w:ascii="Times New Roman" w:hAnsi="Times New Roman"/>
          <w:sz w:val="28"/>
          <w:szCs w:val="28"/>
        </w:rPr>
        <w:t>пункте 4 настоящего</w:t>
      </w:r>
      <w:r w:rsidRPr="00E84058">
        <w:rPr>
          <w:rFonts w:ascii="Times New Roman" w:hAnsi="Times New Roman"/>
          <w:sz w:val="28"/>
          <w:szCs w:val="28"/>
        </w:rPr>
        <w:t xml:space="preserve"> Порядка:</w:t>
      </w:r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ями</w:t>
      </w:r>
      <w:r w:rsidRPr="00000D76">
        <w:rPr>
          <w:rFonts w:ascii="Times New Roman" w:hAnsi="Times New Roman"/>
          <w:sz w:val="28"/>
          <w:szCs w:val="28"/>
        </w:rPr>
        <w:t xml:space="preserve"> заключенных муниципальных контрактов (договоров), подтверждающих осуществление расходов, указанных в </w:t>
      </w:r>
      <w:hyperlink w:anchor="Par54" w:history="1">
        <w:r>
          <w:rPr>
            <w:rFonts w:ascii="Times New Roman" w:hAnsi="Times New Roman"/>
            <w:sz w:val="28"/>
            <w:szCs w:val="28"/>
          </w:rPr>
          <w:t>4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000D76">
        <w:rPr>
          <w:rFonts w:ascii="Times New Roman" w:hAnsi="Times New Roman"/>
          <w:sz w:val="28"/>
          <w:szCs w:val="28"/>
        </w:rPr>
        <w:t>Порядка;</w:t>
      </w:r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D76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ями</w:t>
      </w:r>
      <w:r w:rsidRPr="00000D76">
        <w:rPr>
          <w:rFonts w:ascii="Times New Roman" w:hAnsi="Times New Roman"/>
          <w:sz w:val="28"/>
          <w:szCs w:val="28"/>
        </w:rPr>
        <w:t xml:space="preserve"> документов, подтверждающих осуществление расходов, в том числе частичную оплату приобретенных товаров (выполненных работ, </w:t>
      </w:r>
      <w:r w:rsidRPr="00000D76">
        <w:rPr>
          <w:rFonts w:ascii="Times New Roman" w:hAnsi="Times New Roman"/>
          <w:sz w:val="28"/>
          <w:szCs w:val="28"/>
        </w:rPr>
        <w:lastRenderedPageBreak/>
        <w:t>оказанных услуг): счет</w:t>
      </w:r>
      <w:r>
        <w:rPr>
          <w:rFonts w:ascii="Times New Roman" w:hAnsi="Times New Roman"/>
          <w:sz w:val="28"/>
          <w:szCs w:val="28"/>
        </w:rPr>
        <w:t>ов</w:t>
      </w:r>
      <w:r w:rsidRPr="00000D76">
        <w:rPr>
          <w:rFonts w:ascii="Times New Roman" w:hAnsi="Times New Roman"/>
          <w:sz w:val="28"/>
          <w:szCs w:val="28"/>
        </w:rPr>
        <w:t>-фактур (за исключением случаев, предусмотренных законодательством, когда счет-фактура может не составляться поставщиком (исполнителем, подрядчиком), в случае безналичного расчета - платежны</w:t>
      </w:r>
      <w:r>
        <w:rPr>
          <w:rFonts w:ascii="Times New Roman" w:hAnsi="Times New Roman"/>
          <w:sz w:val="28"/>
          <w:szCs w:val="28"/>
        </w:rPr>
        <w:t>х</w:t>
      </w:r>
      <w:r w:rsidRPr="00000D76">
        <w:rPr>
          <w:rFonts w:ascii="Times New Roman" w:hAnsi="Times New Roman"/>
          <w:sz w:val="28"/>
          <w:szCs w:val="28"/>
        </w:rPr>
        <w:t xml:space="preserve"> поручени</w:t>
      </w:r>
      <w:r>
        <w:rPr>
          <w:rFonts w:ascii="Times New Roman" w:hAnsi="Times New Roman"/>
          <w:sz w:val="28"/>
          <w:szCs w:val="28"/>
        </w:rPr>
        <w:t>й</w:t>
      </w:r>
      <w:r w:rsidRPr="00000D76">
        <w:rPr>
          <w:rFonts w:ascii="Times New Roman" w:hAnsi="Times New Roman"/>
          <w:sz w:val="28"/>
          <w:szCs w:val="28"/>
        </w:rPr>
        <w:t>, в случае наличного расчета - кассовы</w:t>
      </w:r>
      <w:r>
        <w:rPr>
          <w:rFonts w:ascii="Times New Roman" w:hAnsi="Times New Roman"/>
          <w:sz w:val="28"/>
          <w:szCs w:val="28"/>
        </w:rPr>
        <w:t>х</w:t>
      </w:r>
      <w:r w:rsidRPr="00000D76">
        <w:rPr>
          <w:rFonts w:ascii="Times New Roman" w:hAnsi="Times New Roman"/>
          <w:sz w:val="28"/>
          <w:szCs w:val="28"/>
        </w:rPr>
        <w:t xml:space="preserve"> (или товарны</w:t>
      </w:r>
      <w:r>
        <w:rPr>
          <w:rFonts w:ascii="Times New Roman" w:hAnsi="Times New Roman"/>
          <w:sz w:val="28"/>
          <w:szCs w:val="28"/>
        </w:rPr>
        <w:t>х</w:t>
      </w:r>
      <w:r w:rsidRPr="00000D76">
        <w:rPr>
          <w:rFonts w:ascii="Times New Roman" w:hAnsi="Times New Roman"/>
          <w:sz w:val="28"/>
          <w:szCs w:val="28"/>
        </w:rPr>
        <w:t>) чек</w:t>
      </w:r>
      <w:r>
        <w:rPr>
          <w:rFonts w:ascii="Times New Roman" w:hAnsi="Times New Roman"/>
          <w:sz w:val="28"/>
          <w:szCs w:val="28"/>
        </w:rPr>
        <w:t>ов</w:t>
      </w:r>
      <w:r w:rsidRPr="00000D76">
        <w:rPr>
          <w:rFonts w:ascii="Times New Roman" w:hAnsi="Times New Roman"/>
          <w:sz w:val="28"/>
          <w:szCs w:val="28"/>
        </w:rPr>
        <w:t xml:space="preserve"> и (или) квитанци</w:t>
      </w:r>
      <w:r>
        <w:rPr>
          <w:rFonts w:ascii="Times New Roman" w:hAnsi="Times New Roman"/>
          <w:sz w:val="28"/>
          <w:szCs w:val="28"/>
        </w:rPr>
        <w:t>й</w:t>
      </w:r>
      <w:r w:rsidRPr="00000D76">
        <w:rPr>
          <w:rFonts w:ascii="Times New Roman" w:hAnsi="Times New Roman"/>
          <w:sz w:val="28"/>
          <w:szCs w:val="28"/>
        </w:rPr>
        <w:t xml:space="preserve"> к приходным кассовым ордерам;</w:t>
      </w:r>
      <w:proofErr w:type="gramEnd"/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ями</w:t>
      </w:r>
      <w:r w:rsidRPr="00000D76">
        <w:rPr>
          <w:rFonts w:ascii="Times New Roman" w:hAnsi="Times New Roman"/>
          <w:sz w:val="28"/>
          <w:szCs w:val="28"/>
        </w:rPr>
        <w:t xml:space="preserve"> документов, подтверждающих получение товаров (выполнение работ, оказание услуг);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ями</w:t>
      </w:r>
      <w:r w:rsidRPr="00000D76">
        <w:rPr>
          <w:rFonts w:ascii="Times New Roman" w:hAnsi="Times New Roman"/>
          <w:sz w:val="28"/>
          <w:szCs w:val="28"/>
        </w:rPr>
        <w:t xml:space="preserve"> правовых актов  о материальном поощрении, копи</w:t>
      </w:r>
      <w:r>
        <w:rPr>
          <w:rFonts w:ascii="Times New Roman" w:hAnsi="Times New Roman"/>
          <w:sz w:val="28"/>
          <w:szCs w:val="28"/>
        </w:rPr>
        <w:t>ями</w:t>
      </w:r>
      <w:r w:rsidRPr="00000D76">
        <w:rPr>
          <w:rFonts w:ascii="Times New Roman" w:hAnsi="Times New Roman"/>
          <w:sz w:val="28"/>
          <w:szCs w:val="28"/>
        </w:rPr>
        <w:t xml:space="preserve"> платежных поручений на перечисление налогов и страховых взносов, предусмотренных действующим законодательством Российской Федерации, связанных с в</w:t>
      </w:r>
      <w:r>
        <w:rPr>
          <w:rFonts w:ascii="Times New Roman" w:hAnsi="Times New Roman"/>
          <w:sz w:val="28"/>
          <w:szCs w:val="28"/>
        </w:rPr>
        <w:t>ыплатой материального поощрения;</w:t>
      </w:r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фотоматериал</w:t>
      </w:r>
      <w:r>
        <w:rPr>
          <w:rFonts w:ascii="Times New Roman" w:hAnsi="Times New Roman"/>
          <w:sz w:val="28"/>
          <w:szCs w:val="28"/>
        </w:rPr>
        <w:t>ами</w:t>
      </w:r>
      <w:r w:rsidRPr="00000D76">
        <w:rPr>
          <w:rFonts w:ascii="Times New Roman" w:hAnsi="Times New Roman"/>
          <w:sz w:val="28"/>
          <w:szCs w:val="28"/>
        </w:rPr>
        <w:t xml:space="preserve"> и (или) видеоматериал</w:t>
      </w:r>
      <w:r>
        <w:rPr>
          <w:rFonts w:ascii="Times New Roman" w:hAnsi="Times New Roman"/>
          <w:sz w:val="28"/>
          <w:szCs w:val="28"/>
        </w:rPr>
        <w:t>ами</w:t>
      </w:r>
      <w:r w:rsidRPr="00000D76">
        <w:rPr>
          <w:rFonts w:ascii="Times New Roman" w:hAnsi="Times New Roman"/>
          <w:sz w:val="28"/>
          <w:szCs w:val="28"/>
        </w:rPr>
        <w:t>, отображающи</w:t>
      </w:r>
      <w:r>
        <w:rPr>
          <w:rFonts w:ascii="Times New Roman" w:hAnsi="Times New Roman"/>
          <w:sz w:val="28"/>
          <w:szCs w:val="28"/>
        </w:rPr>
        <w:t>ми</w:t>
      </w:r>
      <w:r w:rsidRPr="00000D76">
        <w:rPr>
          <w:rFonts w:ascii="Times New Roman" w:hAnsi="Times New Roman"/>
          <w:sz w:val="28"/>
          <w:szCs w:val="28"/>
        </w:rPr>
        <w:t xml:space="preserve"> результат осуществления расходов, указанных в </w:t>
      </w:r>
      <w:hyperlink w:anchor="Par54" w:history="1">
        <w:r w:rsidRPr="00E01B66">
          <w:rPr>
            <w:rFonts w:ascii="Times New Roman" w:hAnsi="Times New Roman"/>
            <w:sz w:val="28"/>
            <w:szCs w:val="28"/>
          </w:rPr>
          <w:t>пункте</w:t>
        </w:r>
        <w:r>
          <w:rPr>
            <w:rFonts w:ascii="Times New Roman" w:hAnsi="Times New Roman"/>
            <w:sz w:val="28"/>
            <w:szCs w:val="28"/>
          </w:rPr>
          <w:t xml:space="preserve"> 4</w:t>
        </w:r>
      </w:hyperlink>
      <w:r>
        <w:t xml:space="preserve"> </w:t>
      </w:r>
      <w:r w:rsidRPr="00000D76">
        <w:rPr>
          <w:rFonts w:ascii="Times New Roman" w:hAnsi="Times New Roman"/>
          <w:sz w:val="28"/>
          <w:szCs w:val="28"/>
        </w:rPr>
        <w:t xml:space="preserve">Порядка, и состояние объектов, заявленных в </w:t>
      </w:r>
      <w:hyperlink w:anchor="Par176" w:history="1">
        <w:r w:rsidRPr="00E01B66">
          <w:rPr>
            <w:rFonts w:ascii="Times New Roman" w:hAnsi="Times New Roman"/>
            <w:sz w:val="28"/>
            <w:szCs w:val="28"/>
          </w:rPr>
          <w:t>отчете</w:t>
        </w:r>
      </w:hyperlink>
      <w:r>
        <w:t xml:space="preserve"> </w:t>
      </w:r>
      <w:r w:rsidRPr="00000D76">
        <w:rPr>
          <w:rFonts w:ascii="Times New Roman" w:hAnsi="Times New Roman"/>
          <w:sz w:val="28"/>
          <w:szCs w:val="28"/>
        </w:rPr>
        <w:t xml:space="preserve">об использовании </w:t>
      </w:r>
      <w:r>
        <w:rPr>
          <w:rFonts w:ascii="Times New Roman" w:hAnsi="Times New Roman"/>
          <w:sz w:val="28"/>
          <w:szCs w:val="28"/>
        </w:rPr>
        <w:t>средств Субсидии</w:t>
      </w:r>
      <w:r w:rsidRPr="00000D76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№ 1</w:t>
      </w:r>
      <w:r w:rsidRPr="00000D76">
        <w:rPr>
          <w:rFonts w:ascii="Times New Roman" w:hAnsi="Times New Roman"/>
          <w:sz w:val="28"/>
          <w:szCs w:val="28"/>
        </w:rPr>
        <w:t xml:space="preserve"> к настоящему Порядку, до осуществления указанных расходов.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Главные распорядители средств Субсидии представляют в Финансовое управление: </w:t>
      </w:r>
      <w:r w:rsidRPr="00785336">
        <w:rPr>
          <w:rFonts w:ascii="Times New Roman" w:hAnsi="Times New Roman"/>
          <w:sz w:val="28"/>
          <w:szCs w:val="28"/>
        </w:rPr>
        <w:t xml:space="preserve"> 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ежеквартально не позднее 3-го числа месяца, следующего за отчетным периодом, и по итогам года – не позднее двух рабочих дней после отчетного периода отчет об использовании средств Субсидии</w:t>
      </w:r>
      <w:r w:rsidRPr="00000D76">
        <w:rPr>
          <w:rFonts w:ascii="Times New Roman" w:hAnsi="Times New Roman"/>
          <w:sz w:val="28"/>
          <w:szCs w:val="28"/>
        </w:rPr>
        <w:t xml:space="preserve"> (код 0503324)</w:t>
      </w:r>
      <w:r>
        <w:rPr>
          <w:rFonts w:ascii="Times New Roman" w:hAnsi="Times New Roman"/>
          <w:sz w:val="28"/>
          <w:szCs w:val="28"/>
        </w:rPr>
        <w:t>;</w:t>
      </w: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ежеквартально не позднее 13</w:t>
      </w:r>
      <w:r w:rsidRPr="00000D76">
        <w:rPr>
          <w:rFonts w:ascii="Times New Roman" w:hAnsi="Times New Roman"/>
          <w:sz w:val="28"/>
          <w:szCs w:val="28"/>
        </w:rPr>
        <w:t xml:space="preserve">-го числа месяца, следующего за отчетным периодом, и по итогам года - не позднее </w:t>
      </w:r>
      <w:r>
        <w:rPr>
          <w:rFonts w:ascii="Times New Roman" w:hAnsi="Times New Roman"/>
          <w:sz w:val="28"/>
          <w:szCs w:val="28"/>
        </w:rPr>
        <w:t>17</w:t>
      </w:r>
      <w:r w:rsidRPr="00000D76">
        <w:rPr>
          <w:rFonts w:ascii="Times New Roman" w:hAnsi="Times New Roman"/>
          <w:sz w:val="28"/>
          <w:szCs w:val="28"/>
        </w:rPr>
        <w:t xml:space="preserve"> января года, следующего за отчетным периодом</w:t>
      </w:r>
      <w:r>
        <w:t xml:space="preserve"> </w:t>
      </w:r>
      <w:hyperlink w:anchor="Par176" w:history="1">
        <w:r w:rsidRPr="00E84058">
          <w:rPr>
            <w:rFonts w:ascii="Times New Roman" w:hAnsi="Times New Roman"/>
            <w:sz w:val="28"/>
            <w:szCs w:val="28"/>
          </w:rPr>
          <w:t>отчет</w:t>
        </w:r>
      </w:hyperlink>
      <w:r w:rsidRPr="00E84058">
        <w:rPr>
          <w:rFonts w:ascii="Times New Roman" w:hAnsi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/>
          <w:sz w:val="28"/>
          <w:szCs w:val="28"/>
        </w:rPr>
        <w:t>средств Субсидии</w:t>
      </w:r>
      <w:r w:rsidRPr="00E84058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/>
          <w:sz w:val="28"/>
          <w:szCs w:val="28"/>
        </w:rPr>
        <w:t>№ 1</w:t>
      </w:r>
      <w:r w:rsidRPr="00E84058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 xml:space="preserve"> с приложением документов, указанных в пункте 6, подтверждающих осуществление расходов, указанных в пункте 4 Порядка.  </w:t>
      </w:r>
      <w:proofErr w:type="gramEnd"/>
    </w:p>
    <w:p w:rsidR="004F4C5D" w:rsidRPr="00000D76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0D76">
        <w:rPr>
          <w:rFonts w:ascii="Times New Roman" w:hAnsi="Times New Roman"/>
          <w:sz w:val="28"/>
          <w:szCs w:val="28"/>
        </w:rPr>
        <w:t>Верность копий указанных документов свидетельствуется подписью руководителя или уполномоченного на то должностного лица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муниципального образования с проставлением печати вышеуказанного органа местного самоуправления муниципального образования.</w:t>
      </w:r>
    </w:p>
    <w:p w:rsidR="004F4C5D" w:rsidRDefault="004F4C5D" w:rsidP="001E5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00D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Финансовое управление  представляет в Министерство экономического развития и инвестиционной политики Красноярского края (далее Министерство):</w:t>
      </w:r>
    </w:p>
    <w:p w:rsidR="004F4C5D" w:rsidRPr="00000D76" w:rsidRDefault="004F4C5D" w:rsidP="001E5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0D76">
        <w:rPr>
          <w:rFonts w:ascii="Times New Roman" w:hAnsi="Times New Roman"/>
          <w:sz w:val="28"/>
          <w:szCs w:val="28"/>
        </w:rPr>
        <w:t xml:space="preserve">ежеквартально не позднее </w:t>
      </w:r>
      <w:r>
        <w:rPr>
          <w:rFonts w:ascii="Times New Roman" w:hAnsi="Times New Roman"/>
          <w:sz w:val="28"/>
          <w:szCs w:val="28"/>
        </w:rPr>
        <w:t>5</w:t>
      </w:r>
      <w:r w:rsidRPr="00000D76">
        <w:rPr>
          <w:rFonts w:ascii="Times New Roman" w:hAnsi="Times New Roman"/>
          <w:sz w:val="28"/>
          <w:szCs w:val="28"/>
        </w:rPr>
        <w:t xml:space="preserve">-го числа месяца, следующего за отчетным периодом, и по итогам года - не позднее </w:t>
      </w:r>
      <w:r>
        <w:rPr>
          <w:rFonts w:ascii="Times New Roman" w:hAnsi="Times New Roman"/>
          <w:sz w:val="28"/>
          <w:szCs w:val="28"/>
        </w:rPr>
        <w:t>трех</w:t>
      </w:r>
      <w:r w:rsidRPr="00000D76">
        <w:rPr>
          <w:rFonts w:ascii="Times New Roman" w:hAnsi="Times New Roman"/>
          <w:sz w:val="28"/>
          <w:szCs w:val="28"/>
        </w:rPr>
        <w:t xml:space="preserve"> рабочих дней после отчетного периода </w:t>
      </w:r>
      <w:r>
        <w:rPr>
          <w:rFonts w:ascii="Times New Roman" w:hAnsi="Times New Roman"/>
          <w:sz w:val="28"/>
          <w:szCs w:val="28"/>
        </w:rPr>
        <w:t xml:space="preserve"> отчет об использовании средств Субсидии</w:t>
      </w:r>
      <w:r w:rsidRPr="00000D76">
        <w:rPr>
          <w:rFonts w:ascii="Times New Roman" w:hAnsi="Times New Roman"/>
          <w:sz w:val="28"/>
          <w:szCs w:val="28"/>
        </w:rPr>
        <w:t xml:space="preserve"> (код 0503324);</w:t>
      </w:r>
    </w:p>
    <w:p w:rsidR="004F4C5D" w:rsidRDefault="004F4C5D" w:rsidP="00D81C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ежеквартально не позднее 15</w:t>
      </w:r>
      <w:r w:rsidRPr="00000D76">
        <w:rPr>
          <w:rFonts w:ascii="Times New Roman" w:hAnsi="Times New Roman"/>
          <w:sz w:val="28"/>
          <w:szCs w:val="28"/>
        </w:rPr>
        <w:t xml:space="preserve">-го числа месяца, следующего за отчетным периодом, и по итогам года - не позднее </w:t>
      </w:r>
      <w:r>
        <w:rPr>
          <w:rFonts w:ascii="Times New Roman" w:hAnsi="Times New Roman"/>
          <w:sz w:val="28"/>
          <w:szCs w:val="28"/>
        </w:rPr>
        <w:t>20</w:t>
      </w:r>
      <w:r w:rsidRPr="00000D76">
        <w:rPr>
          <w:rFonts w:ascii="Times New Roman" w:hAnsi="Times New Roman"/>
          <w:sz w:val="28"/>
          <w:szCs w:val="28"/>
        </w:rPr>
        <w:t xml:space="preserve"> января года, следующего за отчетным периодом, 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176" w:history="1">
        <w:r w:rsidRPr="00E84058">
          <w:rPr>
            <w:rFonts w:ascii="Times New Roman" w:hAnsi="Times New Roman"/>
            <w:sz w:val="28"/>
            <w:szCs w:val="28"/>
          </w:rPr>
          <w:t>отчет</w:t>
        </w:r>
      </w:hyperlink>
      <w:r w:rsidRPr="00E84058">
        <w:rPr>
          <w:rFonts w:ascii="Times New Roman" w:hAnsi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/>
          <w:sz w:val="28"/>
          <w:szCs w:val="28"/>
        </w:rPr>
        <w:t>средств  гранта по форме согласно приложению</w:t>
      </w:r>
      <w:r w:rsidRPr="00946C94">
        <w:rPr>
          <w:rFonts w:ascii="Times New Roman" w:hAnsi="Times New Roman"/>
          <w:sz w:val="28"/>
          <w:szCs w:val="28"/>
        </w:rPr>
        <w:t xml:space="preserve"> N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к Порядку (методике)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распределения грантов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городских округов и муниципальных</w:t>
      </w:r>
      <w:r>
        <w:rPr>
          <w:rFonts w:ascii="Times New Roman" w:hAnsi="Times New Roman"/>
          <w:sz w:val="28"/>
          <w:szCs w:val="28"/>
        </w:rPr>
        <w:t xml:space="preserve"> районов </w:t>
      </w:r>
      <w:r w:rsidRPr="00946C94">
        <w:rPr>
          <w:rFonts w:ascii="Times New Roman" w:hAnsi="Times New Roman"/>
          <w:sz w:val="28"/>
          <w:szCs w:val="28"/>
        </w:rPr>
        <w:t>Красноярского края в целях 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достижению и (или) поощрения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наилучших значений показателей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946C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C94">
        <w:rPr>
          <w:rFonts w:ascii="Times New Roman" w:hAnsi="Times New Roman"/>
          <w:sz w:val="28"/>
          <w:szCs w:val="28"/>
        </w:rPr>
        <w:t xml:space="preserve">органов местного </w:t>
      </w:r>
      <w:r w:rsidRPr="00946C94">
        <w:rPr>
          <w:rFonts w:ascii="Times New Roman" w:hAnsi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 xml:space="preserve">городских округов и муниципальных </w:t>
      </w:r>
      <w:r>
        <w:rPr>
          <w:rFonts w:ascii="Times New Roman" w:hAnsi="Times New Roman"/>
          <w:sz w:val="28"/>
          <w:szCs w:val="28"/>
        </w:rPr>
        <w:t>р</w:t>
      </w:r>
      <w:r w:rsidRPr="00946C94">
        <w:rPr>
          <w:rFonts w:ascii="Times New Roman" w:hAnsi="Times New Roman"/>
          <w:sz w:val="28"/>
          <w:szCs w:val="28"/>
        </w:rPr>
        <w:t>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Красноярского края по результатам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эффективности их деятельности, порядку,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>условиям предоставления и 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C94">
        <w:rPr>
          <w:rFonts w:ascii="Times New Roman" w:hAnsi="Times New Roman"/>
          <w:sz w:val="28"/>
          <w:szCs w:val="28"/>
        </w:rPr>
        <w:t xml:space="preserve">средств грантов, порядку </w:t>
      </w:r>
      <w:r w:rsidRPr="007B4C32">
        <w:rPr>
          <w:rFonts w:ascii="Times New Roman" w:hAnsi="Times New Roman"/>
          <w:sz w:val="28"/>
          <w:szCs w:val="28"/>
        </w:rPr>
        <w:t>предоставления отчетности об использовании средств грантов</w:t>
      </w:r>
      <w:r>
        <w:rPr>
          <w:rFonts w:ascii="Times New Roman" w:hAnsi="Times New Roman"/>
          <w:sz w:val="28"/>
          <w:szCs w:val="28"/>
        </w:rPr>
        <w:t xml:space="preserve"> (далее – отчет об использовании Субсидии по форме  согласно приложению № 2 к Порядку), утвержденного постановлением Правительства Красноярского края  от 27.03.2014 № 106-п,</w:t>
      </w:r>
      <w:r w:rsidRPr="00E84058">
        <w:rPr>
          <w:rFonts w:ascii="Times New Roman" w:hAnsi="Times New Roman"/>
          <w:sz w:val="28"/>
          <w:szCs w:val="28"/>
        </w:rPr>
        <w:t xml:space="preserve"> с документами, подтверж</w:t>
      </w:r>
      <w:r>
        <w:rPr>
          <w:rFonts w:ascii="Times New Roman" w:hAnsi="Times New Roman"/>
          <w:sz w:val="28"/>
          <w:szCs w:val="28"/>
        </w:rPr>
        <w:t>дающими осуществление расходов, указанными в пункте 6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4F4C5D" w:rsidRPr="00D81CC3" w:rsidRDefault="004F4C5D" w:rsidP="00D81C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Pr="00D81CC3">
        <w:rPr>
          <w:rFonts w:ascii="Times New Roman" w:hAnsi="Times New Roman"/>
          <w:sz w:val="28"/>
          <w:szCs w:val="28"/>
        </w:rPr>
        <w:t xml:space="preserve">. Финансовое управление  ежеквартально в срок не более  двух рабочих дней после направления в Министерство </w:t>
      </w:r>
      <w:hyperlink r:id="rId6" w:history="1">
        <w:r w:rsidRPr="00D81CC3">
          <w:rPr>
            <w:rFonts w:ascii="Times New Roman" w:hAnsi="Times New Roman"/>
            <w:sz w:val="28"/>
            <w:szCs w:val="28"/>
          </w:rPr>
          <w:t>отчета</w:t>
        </w:r>
      </w:hyperlink>
      <w:r w:rsidRPr="00D81CC3">
        <w:rPr>
          <w:rFonts w:ascii="Times New Roman" w:hAnsi="Times New Roman"/>
          <w:sz w:val="28"/>
          <w:szCs w:val="28"/>
        </w:rPr>
        <w:t xml:space="preserve"> об использовании средств Субсидии по форме согласно приложению № 2</w:t>
      </w:r>
      <w:r>
        <w:rPr>
          <w:rFonts w:ascii="Times New Roman" w:hAnsi="Times New Roman"/>
          <w:sz w:val="28"/>
          <w:szCs w:val="28"/>
        </w:rPr>
        <w:t xml:space="preserve"> к Порядку,</w:t>
      </w:r>
      <w:r w:rsidRPr="00D81CC3">
        <w:rPr>
          <w:rFonts w:ascii="Times New Roman" w:hAnsi="Times New Roman"/>
          <w:sz w:val="28"/>
          <w:szCs w:val="28"/>
        </w:rPr>
        <w:t xml:space="preserve"> направляет данный отчет в Администрацию Енисейского района (далее – Администрация района).</w:t>
      </w:r>
    </w:p>
    <w:p w:rsidR="004F4C5D" w:rsidRPr="00D81CC3" w:rsidRDefault="004F4C5D" w:rsidP="00D81C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Pr="00D81CC3">
        <w:rPr>
          <w:rFonts w:ascii="Times New Roman" w:hAnsi="Times New Roman"/>
          <w:sz w:val="28"/>
          <w:szCs w:val="28"/>
        </w:rPr>
        <w:t>. Администрация района ежеквартально в срок не более двух рабочих дней</w:t>
      </w:r>
      <w:r>
        <w:rPr>
          <w:rFonts w:ascii="Times New Roman" w:hAnsi="Times New Roman"/>
          <w:sz w:val="28"/>
          <w:szCs w:val="28"/>
        </w:rPr>
        <w:t>,</w:t>
      </w:r>
      <w:r w:rsidRPr="00D81CC3">
        <w:rPr>
          <w:rFonts w:ascii="Times New Roman" w:hAnsi="Times New Roman"/>
          <w:sz w:val="28"/>
          <w:szCs w:val="28"/>
        </w:rPr>
        <w:t xml:space="preserve"> после получения от Финансового управления вышеуказанного отчета, размещает на официальном сайте Красноярского края - едином краевом портале "Красноярский край" (</w:t>
      </w:r>
      <w:hyperlink r:id="rId7" w:history="1">
        <w:r w:rsidRPr="00D81CC3">
          <w:rPr>
            <w:rStyle w:val="a3"/>
            <w:rFonts w:ascii="Times New Roman" w:hAnsi="Times New Roman"/>
            <w:sz w:val="28"/>
            <w:szCs w:val="28"/>
          </w:rPr>
          <w:t>www.stimul.krskstate.ru</w:t>
        </w:r>
      </w:hyperlink>
      <w:r w:rsidRPr="00D81CC3">
        <w:rPr>
          <w:rFonts w:ascii="Times New Roman" w:hAnsi="Times New Roman"/>
          <w:sz w:val="28"/>
          <w:szCs w:val="28"/>
        </w:rPr>
        <w:t>):</w:t>
      </w:r>
    </w:p>
    <w:p w:rsidR="004F4C5D" w:rsidRPr="00D81CC3" w:rsidRDefault="004F4C5D" w:rsidP="00D81CC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D81CC3">
        <w:rPr>
          <w:rFonts w:ascii="Times New Roman" w:hAnsi="Times New Roman"/>
          <w:sz w:val="28"/>
          <w:szCs w:val="28"/>
        </w:rPr>
        <w:tab/>
      </w:r>
      <w:hyperlink r:id="rId8" w:history="1">
        <w:r w:rsidRPr="00D81CC3">
          <w:rPr>
            <w:rFonts w:ascii="Times New Roman" w:hAnsi="Times New Roman"/>
            <w:sz w:val="28"/>
            <w:szCs w:val="28"/>
          </w:rPr>
          <w:t>отчет</w:t>
        </w:r>
      </w:hyperlink>
      <w:r w:rsidRPr="00D81CC3">
        <w:rPr>
          <w:rFonts w:ascii="Times New Roman" w:hAnsi="Times New Roman"/>
          <w:sz w:val="28"/>
          <w:szCs w:val="28"/>
        </w:rPr>
        <w:t xml:space="preserve"> об использовании средств субсидии по форме согласно приложению № 2 к Порядку;</w:t>
      </w:r>
    </w:p>
    <w:p w:rsidR="004F4C5D" w:rsidRPr="00D81CC3" w:rsidRDefault="004F4C5D" w:rsidP="00D8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1CC3">
        <w:rPr>
          <w:rFonts w:ascii="Times New Roman" w:hAnsi="Times New Roman"/>
          <w:sz w:val="28"/>
          <w:szCs w:val="28"/>
        </w:rPr>
        <w:t xml:space="preserve">фотоматериалы и (или) видеоматериалы, отображающие результат осуществления расходов, указанных в </w:t>
      </w:r>
      <w:hyperlink r:id="rId9" w:history="1">
        <w:r w:rsidRPr="00D81CC3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D81CC3">
        <w:rPr>
          <w:rFonts w:ascii="Times New Roman" w:hAnsi="Times New Roman"/>
          <w:sz w:val="28"/>
          <w:szCs w:val="28"/>
        </w:rPr>
        <w:t xml:space="preserve">4 настоящего Порядка, и состояние объектов, заявленных в </w:t>
      </w:r>
      <w:hyperlink r:id="rId10" w:history="1">
        <w:r w:rsidRPr="00D81CC3">
          <w:rPr>
            <w:rFonts w:ascii="Times New Roman" w:hAnsi="Times New Roman"/>
            <w:sz w:val="28"/>
            <w:szCs w:val="28"/>
          </w:rPr>
          <w:t>отчете</w:t>
        </w:r>
      </w:hyperlink>
      <w:r w:rsidRPr="00D81CC3">
        <w:rPr>
          <w:rFonts w:ascii="Times New Roman" w:hAnsi="Times New Roman"/>
          <w:sz w:val="28"/>
          <w:szCs w:val="28"/>
        </w:rPr>
        <w:t xml:space="preserve"> об использовании средств Субсидии, до осуществления указанных расходов.</w:t>
      </w:r>
    </w:p>
    <w:p w:rsidR="004F4C5D" w:rsidRDefault="004F4C5D" w:rsidP="00D8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81CC3">
        <w:rPr>
          <w:rFonts w:ascii="Times New Roman" w:hAnsi="Times New Roman"/>
          <w:sz w:val="28"/>
          <w:szCs w:val="28"/>
        </w:rPr>
        <w:t>. Ответственность за целевое и эффективное</w:t>
      </w:r>
      <w:r>
        <w:rPr>
          <w:rFonts w:ascii="Times New Roman" w:hAnsi="Times New Roman"/>
          <w:sz w:val="28"/>
          <w:szCs w:val="28"/>
        </w:rPr>
        <w:t xml:space="preserve"> использование средств Субсидии, а также за достоверность предоставляемых отчетных данных по объемам выполненных работ и направлениям использования выделенных средств возлагается на главных распорядителей средств районного бюджета. </w:t>
      </w:r>
    </w:p>
    <w:p w:rsidR="004F4C5D" w:rsidRPr="00000D76" w:rsidRDefault="004F4C5D" w:rsidP="00D8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Неиспользованные средства Субсидии подлежат возврату в краевой бюджет.</w:t>
      </w:r>
    </w:p>
    <w:p w:rsidR="004F4C5D" w:rsidRDefault="004F4C5D" w:rsidP="00D8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C5D" w:rsidRDefault="004F4C5D" w:rsidP="00D8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C5D" w:rsidRDefault="004F4C5D" w:rsidP="0036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Pr="00000D76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Pr="00000D7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F4C5D" w:rsidRPr="00000D76" w:rsidSect="00364A9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bookmarkStart w:id="4" w:name="Par102"/>
      <w:bookmarkEnd w:id="4"/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5" w:name="Par161"/>
      <w:bookmarkEnd w:id="5"/>
      <w:r w:rsidRPr="00E01B6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к Порядку расходования сре</w:t>
      </w:r>
      <w:proofErr w:type="gramStart"/>
      <w:r w:rsidRPr="00E01B66">
        <w:rPr>
          <w:rFonts w:ascii="Times New Roman" w:hAnsi="Times New Roman"/>
          <w:sz w:val="24"/>
          <w:szCs w:val="24"/>
        </w:rPr>
        <w:t>дств гр</w:t>
      </w:r>
      <w:proofErr w:type="gramEnd"/>
      <w:r w:rsidRPr="00E01B66">
        <w:rPr>
          <w:rFonts w:ascii="Times New Roman" w:hAnsi="Times New Roman"/>
          <w:sz w:val="24"/>
          <w:szCs w:val="24"/>
        </w:rPr>
        <w:t>анта,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01B66">
        <w:rPr>
          <w:rFonts w:ascii="Times New Roman" w:hAnsi="Times New Roman"/>
          <w:sz w:val="24"/>
          <w:szCs w:val="24"/>
        </w:rPr>
        <w:t>предоставляемого в 201</w:t>
      </w:r>
      <w:r w:rsidR="003C5859">
        <w:rPr>
          <w:rFonts w:ascii="Times New Roman" w:hAnsi="Times New Roman"/>
          <w:sz w:val="24"/>
          <w:szCs w:val="24"/>
        </w:rPr>
        <w:t>4</w:t>
      </w:r>
      <w:r w:rsidRPr="00E01B66">
        <w:rPr>
          <w:rFonts w:ascii="Times New Roman" w:hAnsi="Times New Roman"/>
          <w:sz w:val="24"/>
          <w:szCs w:val="24"/>
        </w:rPr>
        <w:t xml:space="preserve"> году Енисейскому </w:t>
      </w:r>
      <w:proofErr w:type="gramEnd"/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району в целях содействия</w:t>
      </w:r>
      <w:r w:rsidR="007F0C36">
        <w:rPr>
          <w:rFonts w:ascii="Times New Roman" w:hAnsi="Times New Roman"/>
          <w:sz w:val="24"/>
          <w:szCs w:val="24"/>
        </w:rPr>
        <w:t xml:space="preserve"> </w:t>
      </w:r>
      <w:r w:rsidRPr="00E01B66">
        <w:rPr>
          <w:rFonts w:ascii="Times New Roman" w:hAnsi="Times New Roman"/>
          <w:sz w:val="24"/>
          <w:szCs w:val="24"/>
        </w:rPr>
        <w:t xml:space="preserve">достижению 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и (или) поощрения достижения</w:t>
      </w:r>
      <w:r w:rsidR="007F0C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B66">
        <w:rPr>
          <w:rFonts w:ascii="Times New Roman" w:hAnsi="Times New Roman"/>
          <w:sz w:val="24"/>
          <w:szCs w:val="24"/>
        </w:rPr>
        <w:t>наилучших</w:t>
      </w:r>
      <w:proofErr w:type="gramEnd"/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значений показателей эффективности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деятельности органов местного самоуправления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района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176"/>
      <w:bookmarkEnd w:id="6"/>
      <w:r w:rsidRPr="00E01B66">
        <w:rPr>
          <w:rFonts w:ascii="Times New Roman" w:hAnsi="Times New Roman"/>
          <w:sz w:val="24"/>
          <w:szCs w:val="24"/>
        </w:rPr>
        <w:t>Отчет</w:t>
      </w:r>
    </w:p>
    <w:p w:rsidR="004F4C5D" w:rsidRDefault="004F4C5D" w:rsidP="00410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 xml:space="preserve">об использовании средств </w:t>
      </w:r>
      <w:r>
        <w:rPr>
          <w:rFonts w:ascii="Times New Roman" w:hAnsi="Times New Roman"/>
          <w:sz w:val="24"/>
          <w:szCs w:val="24"/>
        </w:rPr>
        <w:t xml:space="preserve">Субсидии 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__________________________(наименование Получателя)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в целях содействия достижению и (или) поощрения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достижения наилучших значений показателей эффективности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деятельности органов местного самоуправления городских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округов и муниципальных районов Красноярского края</w:t>
      </w:r>
    </w:p>
    <w:p w:rsidR="004F4C5D" w:rsidRPr="00E01B66" w:rsidRDefault="004F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66">
        <w:rPr>
          <w:rFonts w:ascii="Times New Roman" w:hAnsi="Times New Roman"/>
          <w:sz w:val="24"/>
          <w:szCs w:val="24"/>
        </w:rPr>
        <w:t>на "__" _____________ 201_ года</w:t>
      </w:r>
    </w:p>
    <w:p w:rsidR="004F4C5D" w:rsidRPr="00000D76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29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260"/>
        <w:gridCol w:w="2000"/>
        <w:gridCol w:w="2268"/>
        <w:gridCol w:w="1171"/>
        <w:gridCol w:w="2373"/>
        <w:gridCol w:w="2126"/>
        <w:gridCol w:w="2254"/>
      </w:tblGrid>
      <w:tr w:rsidR="004F4C5D" w:rsidRPr="00B40FF7" w:rsidTr="00E01B66"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 w:rsidP="0041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Поступление средств на счет бюджета Получателя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Расходование средств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Остаток неиспользованных средств,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Направление использования средств, наименование объекта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Достигнутые результаты от использования сре</w:t>
            </w:r>
            <w:proofErr w:type="gramStart"/>
            <w:r w:rsidRPr="00B40FF7">
              <w:rPr>
                <w:rFonts w:ascii="Times New Roman" w:hAnsi="Times New Roman"/>
                <w:sz w:val="20"/>
                <w:szCs w:val="20"/>
              </w:rPr>
              <w:t>дств гр</w:t>
            </w:r>
            <w:proofErr w:type="gramEnd"/>
            <w:r w:rsidRPr="00B40FF7">
              <w:rPr>
                <w:rFonts w:ascii="Times New Roman" w:hAnsi="Times New Roman"/>
                <w:sz w:val="20"/>
                <w:szCs w:val="20"/>
              </w:rPr>
              <w:t>анта (в натуральном выражении, эффект)</w:t>
            </w:r>
          </w:p>
        </w:tc>
      </w:tr>
      <w:tr w:rsidR="004F4C5D" w:rsidRPr="00B40FF7" w:rsidTr="00E01B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дата поступления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дата осуществления платежа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код классификации расходов бюджетов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C5D" w:rsidRPr="00B40FF7" w:rsidTr="00E01B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C5D" w:rsidRPr="00B40FF7" w:rsidTr="00E01B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C5D" w:rsidRPr="00B40FF7" w:rsidTr="00E01B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C5D" w:rsidRPr="00B40FF7" w:rsidTr="00E01B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C5D" w:rsidRPr="00B40FF7" w:rsidTr="00E01B6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C5D" w:rsidRPr="00B40FF7" w:rsidRDefault="004F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4C5D" w:rsidRPr="00000D76" w:rsidRDefault="004F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5D" w:rsidRPr="00000D76" w:rsidRDefault="004F4C5D" w:rsidP="00E01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Получатель</w:t>
      </w:r>
      <w:r w:rsidRPr="00E01B66">
        <w:rPr>
          <w:rFonts w:ascii="Times New Roman" w:hAnsi="Times New Roman" w:cs="Times New Roman"/>
          <w:sz w:val="24"/>
          <w:szCs w:val="24"/>
        </w:rPr>
        <w:t xml:space="preserve"> </w:t>
      </w:r>
      <w:r w:rsidR="007F0C36">
        <w:rPr>
          <w:rFonts w:ascii="Times New Roman" w:hAnsi="Times New Roman" w:cs="Times New Roman"/>
          <w:sz w:val="24"/>
          <w:szCs w:val="24"/>
        </w:rPr>
        <w:t xml:space="preserve">      М.П.    </w:t>
      </w:r>
      <w:r w:rsidRPr="00E01B66">
        <w:rPr>
          <w:rFonts w:ascii="Times New Roman" w:hAnsi="Times New Roman" w:cs="Times New Roman"/>
          <w:sz w:val="24"/>
          <w:szCs w:val="24"/>
        </w:rPr>
        <w:t>_______________</w:t>
      </w:r>
      <w:r w:rsidR="007F0C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4C5D" w:rsidRPr="00000D76" w:rsidSect="006F3DD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AE"/>
    <w:rsid w:val="00000D76"/>
    <w:rsid w:val="00002F3C"/>
    <w:rsid w:val="00093AD7"/>
    <w:rsid w:val="000A2055"/>
    <w:rsid w:val="000C6879"/>
    <w:rsid w:val="000F11AC"/>
    <w:rsid w:val="00115159"/>
    <w:rsid w:val="001569D8"/>
    <w:rsid w:val="00185E58"/>
    <w:rsid w:val="00186699"/>
    <w:rsid w:val="00187FD4"/>
    <w:rsid w:val="00190659"/>
    <w:rsid w:val="001C097F"/>
    <w:rsid w:val="001C0E82"/>
    <w:rsid w:val="001D2046"/>
    <w:rsid w:val="001E5A0A"/>
    <w:rsid w:val="0020696E"/>
    <w:rsid w:val="00220158"/>
    <w:rsid w:val="00223BEE"/>
    <w:rsid w:val="002562C7"/>
    <w:rsid w:val="002A7371"/>
    <w:rsid w:val="002B4C32"/>
    <w:rsid w:val="00314B3F"/>
    <w:rsid w:val="00364A91"/>
    <w:rsid w:val="003778EE"/>
    <w:rsid w:val="003C5859"/>
    <w:rsid w:val="00410279"/>
    <w:rsid w:val="00416BF1"/>
    <w:rsid w:val="00484998"/>
    <w:rsid w:val="004A40E1"/>
    <w:rsid w:val="004B637B"/>
    <w:rsid w:val="004D1383"/>
    <w:rsid w:val="004E6827"/>
    <w:rsid w:val="004F004E"/>
    <w:rsid w:val="004F4C5D"/>
    <w:rsid w:val="0050492E"/>
    <w:rsid w:val="00525F73"/>
    <w:rsid w:val="005E3929"/>
    <w:rsid w:val="005F1187"/>
    <w:rsid w:val="0060664D"/>
    <w:rsid w:val="00617C4B"/>
    <w:rsid w:val="00651149"/>
    <w:rsid w:val="006641EC"/>
    <w:rsid w:val="006714C7"/>
    <w:rsid w:val="0067627A"/>
    <w:rsid w:val="006C48A9"/>
    <w:rsid w:val="006E5574"/>
    <w:rsid w:val="006F3DDB"/>
    <w:rsid w:val="00717D9B"/>
    <w:rsid w:val="00733C9D"/>
    <w:rsid w:val="00755C09"/>
    <w:rsid w:val="0077465C"/>
    <w:rsid w:val="00785336"/>
    <w:rsid w:val="007B4C32"/>
    <w:rsid w:val="007B6160"/>
    <w:rsid w:val="007F0C36"/>
    <w:rsid w:val="007F5AC9"/>
    <w:rsid w:val="00885D22"/>
    <w:rsid w:val="008C09BF"/>
    <w:rsid w:val="00946C94"/>
    <w:rsid w:val="00963383"/>
    <w:rsid w:val="00996771"/>
    <w:rsid w:val="009E060B"/>
    <w:rsid w:val="009F15DA"/>
    <w:rsid w:val="00A04DB9"/>
    <w:rsid w:val="00A176F1"/>
    <w:rsid w:val="00A2513D"/>
    <w:rsid w:val="00A31A91"/>
    <w:rsid w:val="00A35C6E"/>
    <w:rsid w:val="00A51B11"/>
    <w:rsid w:val="00A72FDF"/>
    <w:rsid w:val="00A82E23"/>
    <w:rsid w:val="00AF1C23"/>
    <w:rsid w:val="00B31425"/>
    <w:rsid w:val="00B40FF7"/>
    <w:rsid w:val="00B55284"/>
    <w:rsid w:val="00B97AAE"/>
    <w:rsid w:val="00BB4077"/>
    <w:rsid w:val="00BE4530"/>
    <w:rsid w:val="00BF51A9"/>
    <w:rsid w:val="00C17D86"/>
    <w:rsid w:val="00C60978"/>
    <w:rsid w:val="00CB3337"/>
    <w:rsid w:val="00CD0B8A"/>
    <w:rsid w:val="00D81CC3"/>
    <w:rsid w:val="00DB6DB5"/>
    <w:rsid w:val="00DF0ED6"/>
    <w:rsid w:val="00DF5FCA"/>
    <w:rsid w:val="00E01B66"/>
    <w:rsid w:val="00E61EC7"/>
    <w:rsid w:val="00E65EE4"/>
    <w:rsid w:val="00E7285E"/>
    <w:rsid w:val="00E84058"/>
    <w:rsid w:val="00E96F24"/>
    <w:rsid w:val="00F40B17"/>
    <w:rsid w:val="00F43D83"/>
    <w:rsid w:val="00F52E71"/>
    <w:rsid w:val="00F6325A"/>
    <w:rsid w:val="00F804B2"/>
    <w:rsid w:val="00F828C2"/>
    <w:rsid w:val="00F86F0F"/>
    <w:rsid w:val="00F90A96"/>
    <w:rsid w:val="00FA2069"/>
    <w:rsid w:val="00FA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7A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rsid w:val="00FA20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5E309E073157154F103CDD46B50EFF0630EB9857760B795816782792FA29652A70BEB270951C230989FD8j5r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imul.krskstat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5E309E073157154F103CDD46B50EFF0630EB9857760B795816782792FA29652A70BEB270951C230989FD8j5r3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B5EBF7D4153BC7621C54C283521FE1D4FDE9D2D316EFCE3553B4AFD782115A41C684D7EB847AB464BA8AE5CCS8E" TargetMode="External"/><Relationship Id="rId10" Type="http://schemas.openxmlformats.org/officeDocument/2006/relationships/hyperlink" Target="consultantplus://offline/ref=71F5E309E073157154F103CDD46B50EFF0630EB9857760B795816782792FA29652A70BEB270951C230989FD8j5r3E" TargetMode="External"/><Relationship Id="rId4" Type="http://schemas.openxmlformats.org/officeDocument/2006/relationships/hyperlink" Target="consultantplus://offline/ref=2737F11CC66AE405D954CEFAB20614D5FF73D57AADFEE31337BAFD25471FF3D2A3FA01B66ECCF5A5FFEC5000Z7oDI" TargetMode="External"/><Relationship Id="rId9" Type="http://schemas.openxmlformats.org/officeDocument/2006/relationships/hyperlink" Target="consultantplus://offline/ref=71F5E309E073157154F103CDD46B50EFF0630EB9857760B795816782792FA29652A70BEB270951C230989FDFj5r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1220</Words>
  <Characters>10499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VAO</dc:creator>
  <cp:keywords/>
  <dc:description/>
  <cp:lastModifiedBy>user</cp:lastModifiedBy>
  <cp:revision>56</cp:revision>
  <cp:lastPrinted>2015-06-10T08:49:00Z</cp:lastPrinted>
  <dcterms:created xsi:type="dcterms:W3CDTF">2015-05-22T02:29:00Z</dcterms:created>
  <dcterms:modified xsi:type="dcterms:W3CDTF">2015-06-23T05:15:00Z</dcterms:modified>
</cp:coreProperties>
</file>