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B7" w:rsidRDefault="00C146B7" w:rsidP="00C146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C146B7" w:rsidRDefault="00C146B7" w:rsidP="00C146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C146B7" w:rsidRDefault="00C146B7" w:rsidP="00C146B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C146B7" w:rsidRDefault="00C146B7" w:rsidP="00C146B7">
      <w:pPr>
        <w:jc w:val="center"/>
        <w:rPr>
          <w:sz w:val="36"/>
          <w:szCs w:val="36"/>
        </w:rPr>
      </w:pPr>
    </w:p>
    <w:p w:rsidR="00C146B7" w:rsidRDefault="00C146B7" w:rsidP="00C146B7">
      <w:pPr>
        <w:jc w:val="center"/>
        <w:rPr>
          <w:sz w:val="24"/>
          <w:szCs w:val="24"/>
        </w:rPr>
      </w:pPr>
    </w:p>
    <w:p w:rsidR="00C146B7" w:rsidRDefault="00C146B7" w:rsidP="00C146B7">
      <w:pPr>
        <w:tabs>
          <w:tab w:val="left" w:pos="4253"/>
          <w:tab w:val="left" w:pos="4281"/>
          <w:tab w:val="left" w:pos="7797"/>
        </w:tabs>
        <w:ind w:firstLine="284"/>
      </w:pPr>
      <w:r>
        <w:rPr>
          <w:u w:val="single"/>
        </w:rPr>
        <w:t>16.12.2014</w:t>
      </w:r>
      <w:r>
        <w:tab/>
        <w:t xml:space="preserve">г. Енисейск                                         </w:t>
      </w:r>
      <w:r>
        <w:rPr>
          <w:u w:val="single"/>
        </w:rPr>
        <w:t>№ 1229-п</w:t>
      </w:r>
    </w:p>
    <w:p w:rsidR="003856C8" w:rsidRDefault="003856C8" w:rsidP="004C2845">
      <w:pPr>
        <w:spacing w:after="200" w:line="276" w:lineRule="auto"/>
      </w:pPr>
    </w:p>
    <w:p w:rsidR="003856C8" w:rsidRPr="00540782" w:rsidRDefault="003856C8" w:rsidP="00DB7A0E">
      <w:pPr>
        <w:spacing w:line="276" w:lineRule="auto"/>
        <w:rPr>
          <w:b/>
          <w:bCs/>
        </w:rPr>
      </w:pPr>
      <w:r w:rsidRPr="003A2E99">
        <w:t xml:space="preserve">О внесении изменений в </w:t>
      </w:r>
      <w:r>
        <w:t>«Обеспечение безопасности населения Енисейского района, 2014-2016 годы»</w:t>
      </w:r>
      <w:r w:rsidR="00107CE2" w:rsidRPr="00107CE2">
        <w:t xml:space="preserve"> </w:t>
      </w:r>
      <w:r w:rsidR="00107CE2" w:rsidRPr="003A2E99">
        <w:t>постановление адм</w:t>
      </w:r>
      <w:r w:rsidR="00107CE2">
        <w:t>инистрации Енисейского района от 01.10.2013 № 1080</w:t>
      </w:r>
      <w:r w:rsidR="00107CE2" w:rsidRPr="003A2E99">
        <w:t>-п</w:t>
      </w:r>
      <w:r w:rsidR="00107CE2">
        <w:t xml:space="preserve"> «Об утверждении муниципальной программы</w:t>
      </w:r>
    </w:p>
    <w:p w:rsidR="003856C8" w:rsidRDefault="003856C8" w:rsidP="00DB7A0E">
      <w:pPr>
        <w:ind w:firstLine="540"/>
      </w:pPr>
      <w:r>
        <w:t xml:space="preserve"> </w:t>
      </w:r>
    </w:p>
    <w:p w:rsidR="003856C8" w:rsidRPr="003A2E99" w:rsidRDefault="003856C8" w:rsidP="00DB7A0E">
      <w:pPr>
        <w:ind w:firstLine="540"/>
      </w:pPr>
      <w:r>
        <w:t>Руководствуясь статьями</w:t>
      </w:r>
      <w:r w:rsidRPr="003A2E99">
        <w:t xml:space="preserve"> 27.3, 29 Устава Енисейского района, постановлением администрации </w:t>
      </w:r>
      <w:r>
        <w:t xml:space="preserve">Енисейского </w:t>
      </w:r>
      <w:r w:rsidRPr="003A2E99">
        <w:t>района от 12.08.2008 № 496-п «Об утверждении Порядка принятия решений о разработке долгосрочных целевых программ, их формировании и реализации», ПОСТАНОВЛЯЮ:</w:t>
      </w:r>
    </w:p>
    <w:p w:rsidR="003856C8" w:rsidRDefault="003856C8" w:rsidP="00DB7A0E">
      <w:pPr>
        <w:pStyle w:val="afd"/>
        <w:ind w:left="0"/>
      </w:pPr>
      <w:r>
        <w:t xml:space="preserve">       1. </w:t>
      </w:r>
      <w:r w:rsidRPr="003A2E99">
        <w:t xml:space="preserve">Внести </w:t>
      </w:r>
      <w:r>
        <w:t xml:space="preserve"> </w:t>
      </w:r>
      <w:r w:rsidRPr="003A2E99">
        <w:t xml:space="preserve">в </w:t>
      </w:r>
      <w:r>
        <w:t xml:space="preserve"> </w:t>
      </w:r>
      <w:r w:rsidRPr="003A2E99">
        <w:t>постановление админ</w:t>
      </w:r>
      <w:r>
        <w:t>истрации Енисейского района  от 01.10.2013</w:t>
      </w:r>
      <w:r w:rsidRPr="003A2E99">
        <w:t xml:space="preserve"> </w:t>
      </w:r>
      <w:r>
        <w:t xml:space="preserve"> №1080-п </w:t>
      </w:r>
      <w:r w:rsidRPr="003A2E99">
        <w:t xml:space="preserve">«Об утверждении </w:t>
      </w:r>
      <w:r>
        <w:t xml:space="preserve">муниципальной </w:t>
      </w:r>
      <w:r w:rsidRPr="003A2E99">
        <w:t xml:space="preserve">программы «Обеспечение безопасности населения, </w:t>
      </w:r>
      <w:r>
        <w:t>Енисейского района, 2014-2016</w:t>
      </w:r>
      <w:r w:rsidRPr="003A2E99">
        <w:t xml:space="preserve"> годы» </w:t>
      </w:r>
      <w:r>
        <w:t xml:space="preserve">следующие </w:t>
      </w:r>
      <w:r w:rsidRPr="003A2E99">
        <w:t>изменени</w:t>
      </w:r>
      <w:r>
        <w:t>я</w:t>
      </w:r>
      <w:r w:rsidRPr="003A2E99">
        <w:t>:</w:t>
      </w:r>
    </w:p>
    <w:p w:rsidR="003856C8" w:rsidRPr="00DB7A0E" w:rsidRDefault="003856C8" w:rsidP="00802590">
      <w:pPr>
        <w:spacing w:line="276" w:lineRule="auto"/>
        <w:ind w:firstLine="284"/>
        <w:rPr>
          <w:b/>
          <w:bCs/>
        </w:rPr>
      </w:pPr>
      <w:r>
        <w:t xml:space="preserve">  в муниципальной программе «Обеспечение безопасности населения Енисейского района, 2014-2016 годы» (далее –</w:t>
      </w:r>
      <w:r w:rsidR="00B56BC9">
        <w:t xml:space="preserve"> </w:t>
      </w:r>
      <w:r>
        <w:t>Программа):</w:t>
      </w:r>
    </w:p>
    <w:p w:rsidR="003856C8" w:rsidRDefault="003856C8" w:rsidP="00802590">
      <w:pPr>
        <w:ind w:firstLine="426"/>
      </w:pPr>
      <w:r>
        <w:t>- Паспорт Программы изложить в новой редакции  (приложение №</w:t>
      </w:r>
      <w:r w:rsidR="00C16825">
        <w:t xml:space="preserve"> </w:t>
      </w:r>
      <w:r>
        <w:t>1);</w:t>
      </w:r>
    </w:p>
    <w:p w:rsidR="003856C8" w:rsidRDefault="000B04A6" w:rsidP="00A91E93">
      <w:pPr>
        <w:ind w:firstLine="426"/>
      </w:pPr>
      <w:r>
        <w:t>- раздел 9</w:t>
      </w:r>
      <w:r w:rsidR="003856C8">
        <w:t xml:space="preserve"> Программы «Ресурсное обеспечение программы и прогнозная оценка расходов на реализацию целей программы с учетом источников финансирования» изложить в новой редакции (приложение №</w:t>
      </w:r>
      <w:r w:rsidR="00C16825">
        <w:t xml:space="preserve"> </w:t>
      </w:r>
      <w:r w:rsidR="003856C8">
        <w:t>2);</w:t>
      </w:r>
    </w:p>
    <w:p w:rsidR="003856C8" w:rsidRPr="00110D3A" w:rsidRDefault="003856C8" w:rsidP="00A91E93">
      <w:pPr>
        <w:tabs>
          <w:tab w:val="left" w:pos="-284"/>
        </w:tabs>
        <w:ind w:firstLine="426"/>
      </w:pPr>
      <w:r>
        <w:t>- п</w:t>
      </w:r>
      <w:r w:rsidRPr="00110D3A">
        <w:t xml:space="preserve">риложение № 1 к </w:t>
      </w:r>
      <w:r>
        <w:t xml:space="preserve">Программе </w:t>
      </w:r>
      <w:r w:rsidRPr="00110D3A">
        <w:t xml:space="preserve"> </w:t>
      </w:r>
      <w:r w:rsidR="00C16825">
        <w:t xml:space="preserve">изложить в новой редакции </w:t>
      </w:r>
      <w:r>
        <w:t>(приложение №</w:t>
      </w:r>
      <w:r w:rsidR="00C16825">
        <w:t xml:space="preserve"> </w:t>
      </w:r>
      <w:r>
        <w:t>3);</w:t>
      </w:r>
    </w:p>
    <w:p w:rsidR="003856C8" w:rsidRDefault="003856C8" w:rsidP="00A91E93">
      <w:pPr>
        <w:ind w:firstLine="426"/>
      </w:pPr>
      <w:r>
        <w:t>- приложение №</w:t>
      </w:r>
      <w:r w:rsidR="00C16825">
        <w:t xml:space="preserve"> </w:t>
      </w:r>
      <w:r>
        <w:t>2 к Программе изложить в новой редакции (приложение №</w:t>
      </w:r>
      <w:r w:rsidR="00C16825">
        <w:t xml:space="preserve"> </w:t>
      </w:r>
      <w:r>
        <w:t>4);</w:t>
      </w:r>
    </w:p>
    <w:p w:rsidR="003856C8" w:rsidRDefault="00C16825" w:rsidP="00A91E93">
      <w:pPr>
        <w:ind w:firstLine="426"/>
      </w:pPr>
      <w:r>
        <w:t xml:space="preserve">- </w:t>
      </w:r>
      <w:r w:rsidR="000B04A6">
        <w:t xml:space="preserve">раздел 1 приложения № 5 </w:t>
      </w:r>
      <w:r>
        <w:t>П</w:t>
      </w:r>
      <w:r w:rsidR="000B04A6">
        <w:t>рограммы</w:t>
      </w:r>
      <w:r w:rsidR="003856C8" w:rsidRPr="00C16825">
        <w:rPr>
          <w:sz w:val="24"/>
          <w:szCs w:val="24"/>
        </w:rPr>
        <w:t xml:space="preserve"> </w:t>
      </w:r>
      <w:r w:rsidR="003856C8" w:rsidRPr="00C16825">
        <w:t xml:space="preserve"> изложить в новой редакции (приложение №</w:t>
      </w:r>
      <w:r>
        <w:t xml:space="preserve"> </w:t>
      </w:r>
      <w:r w:rsidR="003856C8" w:rsidRPr="00C16825">
        <w:t>5);</w:t>
      </w:r>
    </w:p>
    <w:p w:rsidR="003856C8" w:rsidRDefault="00455210" w:rsidP="00455210">
      <w:pPr>
        <w:ind w:firstLine="426"/>
      </w:pPr>
      <w:r>
        <w:t xml:space="preserve">- </w:t>
      </w:r>
      <w:r w:rsidR="000B04A6">
        <w:t>раздел 2.7 приложения № 5</w:t>
      </w:r>
      <w:r w:rsidR="003856C8">
        <w:t xml:space="preserve"> </w:t>
      </w:r>
      <w:r w:rsidR="00780CC7">
        <w:t xml:space="preserve">Программы </w:t>
      </w:r>
      <w:r w:rsidR="003856C8">
        <w:t>«</w:t>
      </w:r>
      <w:r w:rsidR="00C16825" w:rsidRPr="003D344D">
        <w:t>Обоснование финансовых, материальных и трудовых затрат</w:t>
      </w:r>
      <w:r w:rsidR="00C16825">
        <w:t xml:space="preserve"> (р</w:t>
      </w:r>
      <w:r w:rsidR="003856C8">
        <w:t xml:space="preserve">есурсное обеспечение </w:t>
      </w:r>
      <w:r w:rsidR="00C16825">
        <w:t>под</w:t>
      </w:r>
      <w:r w:rsidR="003856C8">
        <w:t>программы</w:t>
      </w:r>
      <w:r w:rsidR="00C16825">
        <w:t>) с указанием</w:t>
      </w:r>
      <w:r w:rsidR="003856C8">
        <w:t xml:space="preserve"> источников финансирования» изложить в новой редакции (приложение №</w:t>
      </w:r>
      <w:r w:rsidR="00C16825">
        <w:t xml:space="preserve"> </w:t>
      </w:r>
      <w:r w:rsidR="003856C8">
        <w:t>6);</w:t>
      </w:r>
    </w:p>
    <w:p w:rsidR="003856C8" w:rsidRPr="00455210" w:rsidRDefault="00455210" w:rsidP="00455210">
      <w:pPr>
        <w:rPr>
          <w:b/>
          <w:bCs/>
          <w:sz w:val="24"/>
          <w:szCs w:val="24"/>
        </w:rPr>
      </w:pPr>
      <w:r>
        <w:t xml:space="preserve">     </w:t>
      </w:r>
      <w:r w:rsidR="003856C8">
        <w:t>- п</w:t>
      </w:r>
      <w:r w:rsidR="000B04A6">
        <w:t>риложение № 2 приложения № 5</w:t>
      </w:r>
      <w:r w:rsidR="00780CC7">
        <w:t xml:space="preserve"> Программы</w:t>
      </w:r>
      <w:r w:rsidR="003856C8" w:rsidRPr="00433C85">
        <w:t xml:space="preserve"> </w:t>
      </w:r>
      <w:r>
        <w:t>«</w:t>
      </w:r>
      <w:r w:rsidRPr="00455210">
        <w:rPr>
          <w:bCs/>
        </w:rPr>
        <w:t>Перечень мероприятий подпрограммы 3 "Обеспечение реализации муниципальной программы и прочие мероприятия" с указанием  объема средс</w:t>
      </w:r>
      <w:r>
        <w:rPr>
          <w:bCs/>
        </w:rPr>
        <w:t xml:space="preserve">тв на их реализацию и ожидаемых </w:t>
      </w:r>
      <w:r w:rsidRPr="00455210">
        <w:rPr>
          <w:bCs/>
        </w:rPr>
        <w:t>результатов</w:t>
      </w:r>
      <w:r>
        <w:rPr>
          <w:bCs/>
        </w:rPr>
        <w:t>»</w:t>
      </w:r>
      <w:r>
        <w:rPr>
          <w:b/>
          <w:bCs/>
          <w:sz w:val="24"/>
          <w:szCs w:val="24"/>
        </w:rPr>
        <w:t xml:space="preserve"> </w:t>
      </w:r>
      <w:r w:rsidR="00B56BC9" w:rsidRPr="00455210">
        <w:t>изложить в новой редакции</w:t>
      </w:r>
      <w:r w:rsidR="003856C8" w:rsidRPr="00B35B7A">
        <w:t xml:space="preserve"> </w:t>
      </w:r>
      <w:r w:rsidR="003856C8">
        <w:t>(приложение №</w:t>
      </w:r>
      <w:r w:rsidR="00B56BC9">
        <w:t xml:space="preserve"> </w:t>
      </w:r>
      <w:r w:rsidR="003856C8">
        <w:t>7)</w:t>
      </w:r>
    </w:p>
    <w:p w:rsidR="003856C8" w:rsidRPr="003A2E99" w:rsidRDefault="003856C8" w:rsidP="00DB7A0E">
      <w:pPr>
        <w:ind w:firstLine="426"/>
      </w:pPr>
      <w:r>
        <w:t>2</w:t>
      </w:r>
      <w:r w:rsidRPr="003A2E99">
        <w:t xml:space="preserve">. </w:t>
      </w:r>
      <w:proofErr w:type="gramStart"/>
      <w:r w:rsidRPr="003A2E99">
        <w:t>Контроль за</w:t>
      </w:r>
      <w:proofErr w:type="gramEnd"/>
      <w:r w:rsidRPr="003A2E99">
        <w:t xml:space="preserve"> исполнением постановления оставляю за собой.</w:t>
      </w:r>
    </w:p>
    <w:p w:rsidR="003856C8" w:rsidRDefault="003856C8" w:rsidP="00DB7A0E">
      <w:pPr>
        <w:ind w:firstLine="426"/>
      </w:pPr>
      <w:r>
        <w:t xml:space="preserve">3. </w:t>
      </w:r>
      <w:r w:rsidRPr="003A2E99">
        <w:t>Постановление вс</w:t>
      </w:r>
      <w:r>
        <w:t>тупает в силу со дня подписания</w:t>
      </w:r>
      <w:r w:rsidRPr="003A2E99">
        <w:t xml:space="preserve"> </w:t>
      </w:r>
      <w:r>
        <w:t xml:space="preserve">и </w:t>
      </w:r>
      <w:r w:rsidRPr="003A2E99">
        <w:t xml:space="preserve">подлежит размещению на официальном информационном </w:t>
      </w:r>
      <w:r>
        <w:t>И</w:t>
      </w:r>
      <w:r w:rsidRPr="003A2E99">
        <w:t>нтернет-сайте Енисейского района</w:t>
      </w:r>
      <w:r>
        <w:t xml:space="preserve"> Красноярского края.</w:t>
      </w:r>
    </w:p>
    <w:p w:rsidR="003856C8" w:rsidRDefault="003856C8" w:rsidP="00DB7A0E">
      <w:pPr>
        <w:ind w:firstLine="540"/>
      </w:pPr>
    </w:p>
    <w:p w:rsidR="003856C8" w:rsidRPr="003A2E99" w:rsidRDefault="003856C8" w:rsidP="00DB7A0E">
      <w:pPr>
        <w:ind w:firstLine="540"/>
      </w:pPr>
    </w:p>
    <w:p w:rsidR="00B56BC9" w:rsidRPr="006B66D3" w:rsidRDefault="003856C8" w:rsidP="006B66D3">
      <w:r w:rsidRPr="003A2E99">
        <w:t>Глава</w:t>
      </w:r>
      <w:r>
        <w:t xml:space="preserve"> </w:t>
      </w:r>
      <w:r w:rsidRPr="003A2E99">
        <w:t xml:space="preserve">администрации района                                     </w:t>
      </w:r>
      <w:r>
        <w:t xml:space="preserve">                          </w:t>
      </w:r>
      <w:r w:rsidRPr="003A2E99">
        <w:t>И. А. Михайл</w:t>
      </w:r>
      <w:r>
        <w:t>ов</w:t>
      </w:r>
    </w:p>
    <w:p w:rsidR="00B56BC9" w:rsidRDefault="00B56BC9" w:rsidP="000444E2">
      <w:pPr>
        <w:ind w:right="-142" w:firstLine="6521"/>
        <w:outlineLvl w:val="0"/>
        <w:rPr>
          <w:sz w:val="24"/>
          <w:szCs w:val="24"/>
        </w:rPr>
      </w:pPr>
    </w:p>
    <w:p w:rsidR="003856C8" w:rsidRPr="00C60F14" w:rsidRDefault="003856C8" w:rsidP="000444E2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3856C8" w:rsidRDefault="003856C8" w:rsidP="000444E2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к постановлению администрации</w:t>
      </w:r>
    </w:p>
    <w:p w:rsidR="003856C8" w:rsidRPr="00C60F14" w:rsidRDefault="003856C8" w:rsidP="000444E2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 xml:space="preserve"> Енисейского района</w:t>
      </w:r>
    </w:p>
    <w:p w:rsidR="003856C8" w:rsidRPr="00C60F14" w:rsidRDefault="003856C8" w:rsidP="000444E2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от ____________ №_____</w:t>
      </w:r>
    </w:p>
    <w:p w:rsidR="003856C8" w:rsidRDefault="003856C8" w:rsidP="000444E2">
      <w:pPr>
        <w:outlineLvl w:val="0"/>
        <w:rPr>
          <w:b/>
          <w:bCs/>
        </w:rPr>
      </w:pPr>
    </w:p>
    <w:p w:rsidR="003856C8" w:rsidRDefault="003856C8" w:rsidP="00EF6DEF">
      <w:pPr>
        <w:jc w:val="center"/>
        <w:outlineLvl w:val="0"/>
        <w:rPr>
          <w:b/>
          <w:bCs/>
        </w:rPr>
      </w:pPr>
    </w:p>
    <w:p w:rsidR="003856C8" w:rsidRPr="003D344D" w:rsidRDefault="003856C8" w:rsidP="00EF6DEF">
      <w:pPr>
        <w:jc w:val="center"/>
        <w:outlineLvl w:val="0"/>
        <w:rPr>
          <w:b/>
          <w:bCs/>
        </w:rPr>
      </w:pPr>
      <w:r w:rsidRPr="003D344D">
        <w:rPr>
          <w:b/>
          <w:bCs/>
        </w:rPr>
        <w:t xml:space="preserve">Муниципальная программа </w:t>
      </w:r>
    </w:p>
    <w:p w:rsidR="003856C8" w:rsidRPr="003D344D" w:rsidRDefault="003856C8" w:rsidP="00EF6DEF">
      <w:pPr>
        <w:jc w:val="center"/>
        <w:rPr>
          <w:b/>
          <w:bCs/>
        </w:rPr>
      </w:pPr>
      <w:r w:rsidRPr="003D344D">
        <w:rPr>
          <w:b/>
          <w:bCs/>
        </w:rPr>
        <w:t xml:space="preserve">«Обеспечение безопасности населения Енисейского района </w:t>
      </w:r>
    </w:p>
    <w:p w:rsidR="003856C8" w:rsidRDefault="003856C8" w:rsidP="00EF6DEF">
      <w:pPr>
        <w:jc w:val="center"/>
        <w:rPr>
          <w:b/>
          <w:bCs/>
        </w:rPr>
      </w:pPr>
      <w:r w:rsidRPr="003D344D">
        <w:rPr>
          <w:b/>
          <w:bCs/>
        </w:rPr>
        <w:t>на 2014 -2016 годы»</w:t>
      </w:r>
    </w:p>
    <w:p w:rsidR="003856C8" w:rsidRPr="003D344D" w:rsidRDefault="003856C8" w:rsidP="00EF6DEF">
      <w:pPr>
        <w:jc w:val="center"/>
        <w:rPr>
          <w:b/>
          <w:bCs/>
        </w:rPr>
      </w:pPr>
    </w:p>
    <w:p w:rsidR="003856C8" w:rsidRPr="003D344D" w:rsidRDefault="003856C8" w:rsidP="00EF6DEF">
      <w:pPr>
        <w:pStyle w:val="afd"/>
        <w:numPr>
          <w:ilvl w:val="0"/>
          <w:numId w:val="5"/>
        </w:numPr>
        <w:jc w:val="center"/>
      </w:pPr>
      <w:r w:rsidRPr="003D344D">
        <w:t>Паспорт муниципальной программы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159"/>
      </w:tblGrid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>Наименование муниципальной программы</w:t>
            </w:r>
          </w:p>
        </w:tc>
        <w:tc>
          <w:tcPr>
            <w:tcW w:w="7159" w:type="dxa"/>
          </w:tcPr>
          <w:p w:rsidR="003856C8" w:rsidRPr="003D344D" w:rsidRDefault="003856C8" w:rsidP="00EF6DEF">
            <w:r w:rsidRPr="003D344D">
              <w:t>«Обеспечение безопасности населения Енисейского района на 2014 -2016 годы» (далее – программа)</w:t>
            </w:r>
            <w:r>
              <w:t xml:space="preserve"> (утверждена 01.10.2013 № 1080</w:t>
            </w:r>
            <w:r w:rsidRPr="003A2E99">
              <w:t>-п</w:t>
            </w:r>
            <w:proofErr w:type="gramStart"/>
            <w:r>
              <w:t xml:space="preserve"> )</w:t>
            </w:r>
            <w:proofErr w:type="gramEnd"/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>Основание для разработки программы</w:t>
            </w:r>
          </w:p>
        </w:tc>
        <w:tc>
          <w:tcPr>
            <w:tcW w:w="7159" w:type="dxa"/>
          </w:tcPr>
          <w:p w:rsidR="003856C8" w:rsidRPr="003D344D" w:rsidRDefault="003856C8" w:rsidP="00EF6DEF">
            <w:r w:rsidRPr="003D344D">
              <w:t>Распоряжение администрации Енисейского района от 30.08.2013 №466-р, распоряжение администрации Енисейского района от 04.09.2013 №474-р</w:t>
            </w:r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>Ответственный исполнитель программы</w:t>
            </w:r>
          </w:p>
        </w:tc>
        <w:tc>
          <w:tcPr>
            <w:tcW w:w="7159" w:type="dxa"/>
          </w:tcPr>
          <w:p w:rsidR="003856C8" w:rsidRPr="003D344D" w:rsidRDefault="003856C8" w:rsidP="00EF6DEF">
            <w:r w:rsidRPr="003D344D">
              <w:t xml:space="preserve">Администрация Енисейского района </w:t>
            </w:r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>Соисполнители программы</w:t>
            </w:r>
          </w:p>
        </w:tc>
        <w:tc>
          <w:tcPr>
            <w:tcW w:w="7159" w:type="dxa"/>
          </w:tcPr>
          <w:p w:rsidR="003856C8" w:rsidRPr="003D344D" w:rsidRDefault="003856C8" w:rsidP="00EF6DEF">
            <w:r w:rsidRPr="003D344D">
              <w:t xml:space="preserve">МКУ «Управление по ГО, ЧС и безопасности Енисейского района» </w:t>
            </w:r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 xml:space="preserve">Перечень подпрограмм   </w:t>
            </w:r>
          </w:p>
        </w:tc>
        <w:tc>
          <w:tcPr>
            <w:tcW w:w="7159" w:type="dxa"/>
          </w:tcPr>
          <w:p w:rsidR="003856C8" w:rsidRPr="003D344D" w:rsidRDefault="003856C8" w:rsidP="00EF6DEF">
            <w:r w:rsidRPr="003D344D"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3856C8" w:rsidRPr="003D344D" w:rsidRDefault="003856C8" w:rsidP="00EF6DEF">
            <w:r w:rsidRPr="003D344D">
              <w:t>2. Обеспечение пожарной безопасности, обеспечение безопасности людей на водных объектах.</w:t>
            </w:r>
          </w:p>
          <w:p w:rsidR="003856C8" w:rsidRPr="003D344D" w:rsidRDefault="003856C8" w:rsidP="00EF6DEF">
            <w:r w:rsidRPr="003D344D">
              <w:t>3. Обеспечение реализации муниципальной программы и прочие мероприятия.</w:t>
            </w:r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>Цель программы</w:t>
            </w:r>
          </w:p>
        </w:tc>
        <w:tc>
          <w:tcPr>
            <w:tcW w:w="7159" w:type="dxa"/>
          </w:tcPr>
          <w:p w:rsidR="003856C8" w:rsidRPr="003D344D" w:rsidRDefault="003856C8" w:rsidP="00EF6DEF">
            <w:r w:rsidRPr="003D344D"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>Задачи программы</w:t>
            </w:r>
          </w:p>
        </w:tc>
        <w:tc>
          <w:tcPr>
            <w:tcW w:w="7159" w:type="dxa"/>
          </w:tcPr>
          <w:p w:rsidR="003856C8" w:rsidRPr="003D344D" w:rsidRDefault="003856C8" w:rsidP="00EF6DEF">
            <w:pPr>
              <w:tabs>
                <w:tab w:val="left" w:pos="470"/>
              </w:tabs>
            </w:pPr>
            <w:r w:rsidRPr="003D344D">
      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  <w:p w:rsidR="003856C8" w:rsidRPr="003D344D" w:rsidRDefault="003856C8" w:rsidP="00EF6DEF">
            <w:pPr>
              <w:tabs>
                <w:tab w:val="left" w:pos="470"/>
                <w:tab w:val="left" w:pos="6096"/>
              </w:tabs>
            </w:pPr>
            <w:r w:rsidRPr="003D344D">
              <w:t>2. Повышение безопасности населения Енисейского района</w:t>
            </w:r>
          </w:p>
          <w:p w:rsidR="003856C8" w:rsidRPr="003D344D" w:rsidRDefault="003856C8" w:rsidP="00EF6DEF">
            <w:pPr>
              <w:tabs>
                <w:tab w:val="left" w:pos="470"/>
                <w:tab w:val="left" w:pos="6096"/>
              </w:tabs>
            </w:pPr>
            <w:r w:rsidRPr="003D344D">
              <w:t>3. Устойчивое функционирование учреждения.</w:t>
            </w:r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>Этапы и сроки реализации программы</w:t>
            </w:r>
          </w:p>
        </w:tc>
        <w:tc>
          <w:tcPr>
            <w:tcW w:w="7159" w:type="dxa"/>
          </w:tcPr>
          <w:p w:rsidR="003856C8" w:rsidRPr="003D344D" w:rsidRDefault="003856C8" w:rsidP="00EF6DEF">
            <w:r w:rsidRPr="003D344D">
              <w:t>2014 - 2016 годы</w:t>
            </w:r>
          </w:p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t xml:space="preserve">Перечень </w:t>
            </w:r>
            <w:proofErr w:type="gramStart"/>
            <w:r w:rsidRPr="003D344D">
              <w:t>целевых</w:t>
            </w:r>
            <w:proofErr w:type="gramEnd"/>
          </w:p>
          <w:p w:rsidR="003856C8" w:rsidRPr="003D344D" w:rsidRDefault="003856C8" w:rsidP="00EF6DEF">
            <w:r w:rsidRPr="003D344D">
              <w:t xml:space="preserve">показателей результативности программы </w:t>
            </w:r>
          </w:p>
        </w:tc>
        <w:tc>
          <w:tcPr>
            <w:tcW w:w="7159" w:type="dxa"/>
          </w:tcPr>
          <w:p w:rsidR="003856C8" w:rsidRPr="00CF1E1E" w:rsidRDefault="003856C8" w:rsidP="00EF6DEF">
            <w:pPr>
              <w:tabs>
                <w:tab w:val="left" w:pos="470"/>
                <w:tab w:val="left" w:pos="6096"/>
              </w:tabs>
              <w:rPr>
                <w:spacing w:val="-1"/>
              </w:rPr>
            </w:pPr>
            <w:r w:rsidRPr="00CF1E1E">
              <w:rPr>
                <w:spacing w:val="-1"/>
              </w:rPr>
              <w:t xml:space="preserve">Снижение числа   пострадавших  на водных объектах   </w:t>
            </w:r>
          </w:p>
          <w:p w:rsidR="003856C8" w:rsidRDefault="003856C8" w:rsidP="00EF6DEF">
            <w:r w:rsidRPr="005B23E8">
              <w:rPr>
                <w:spacing w:val="-1"/>
              </w:rPr>
              <w:t xml:space="preserve">Снижение числа погибших при пожарах </w:t>
            </w:r>
            <w:r w:rsidRPr="005B23E8">
              <w:t>и чрезвычайных ситуациях</w:t>
            </w:r>
            <w:r w:rsidRPr="005B23E8">
              <w:rPr>
                <w:spacing w:val="-1"/>
              </w:rPr>
              <w:t xml:space="preserve">  </w:t>
            </w:r>
            <w:r w:rsidRPr="005B23E8">
              <w:t>в зоне прикрытия АСФ «МКУ Управление по ГОЧС и безопасности</w:t>
            </w:r>
            <w:r>
              <w:t xml:space="preserve"> </w:t>
            </w:r>
            <w:r w:rsidRPr="00A3177F">
              <w:t>Енисейского района</w:t>
            </w:r>
            <w:r w:rsidRPr="00422DF4">
              <w:rPr>
                <w:color w:val="FF0000"/>
                <w:spacing w:val="-1"/>
              </w:rPr>
              <w:t xml:space="preserve"> </w:t>
            </w:r>
            <w:r>
              <w:t xml:space="preserve">(приложение 1, </w:t>
            </w:r>
            <w:r w:rsidRPr="00CF1E1E">
              <w:t xml:space="preserve"> к настоящему паспорту)</w:t>
            </w:r>
          </w:p>
          <w:p w:rsidR="003856C8" w:rsidRPr="005B23E8" w:rsidRDefault="003856C8" w:rsidP="00EF6DEF"/>
        </w:tc>
      </w:tr>
      <w:tr w:rsidR="003856C8" w:rsidRPr="003D344D">
        <w:tc>
          <w:tcPr>
            <w:tcW w:w="2694" w:type="dxa"/>
          </w:tcPr>
          <w:p w:rsidR="003856C8" w:rsidRPr="003D344D" w:rsidRDefault="003856C8" w:rsidP="00EF6DEF">
            <w:r w:rsidRPr="003D344D">
              <w:lastRenderedPageBreak/>
              <w:t>Информация по ресурсному обеспечению программы по годам ее реализации</w:t>
            </w:r>
          </w:p>
        </w:tc>
        <w:tc>
          <w:tcPr>
            <w:tcW w:w="7159" w:type="dxa"/>
          </w:tcPr>
          <w:p w:rsidR="003856C8" w:rsidRPr="003D344D" w:rsidRDefault="003856C8" w:rsidP="00EF6DEF">
            <w:r>
              <w:t xml:space="preserve">Всего </w:t>
            </w:r>
            <w:r w:rsidRPr="00B56BC9">
              <w:t>5</w:t>
            </w:r>
            <w:r w:rsidR="009B658F">
              <w:t>1670,8</w:t>
            </w:r>
            <w:r w:rsidRPr="003D344D">
              <w:t xml:space="preserve"> тыс. рублей из средств районного бюджета за период с 2014 по 2016 гг., в том числе по годам: </w:t>
            </w:r>
          </w:p>
          <w:p w:rsidR="003856C8" w:rsidRPr="003D344D" w:rsidRDefault="003856C8" w:rsidP="00EF6DEF">
            <w:r w:rsidRPr="003D344D">
              <w:t>в 201</w:t>
            </w:r>
            <w:r>
              <w:t xml:space="preserve">4 году – </w:t>
            </w:r>
            <w:r w:rsidRPr="00B56BC9">
              <w:t>1</w:t>
            </w:r>
            <w:r w:rsidR="00980495" w:rsidRPr="00B56BC9">
              <w:t>6900</w:t>
            </w:r>
            <w:r w:rsidRPr="00B56BC9">
              <w:t>,0</w:t>
            </w:r>
            <w:r w:rsidRPr="003D344D">
              <w:t xml:space="preserve"> тыс. рублей;</w:t>
            </w:r>
          </w:p>
          <w:p w:rsidR="003856C8" w:rsidRPr="003D344D" w:rsidRDefault="009B658F" w:rsidP="00EF6DEF">
            <w:r>
              <w:t>в 2015 году–  17385,4</w:t>
            </w:r>
            <w:r w:rsidR="003856C8" w:rsidRPr="003D344D">
              <w:t xml:space="preserve"> тыс. рублей; </w:t>
            </w:r>
          </w:p>
          <w:p w:rsidR="003856C8" w:rsidRPr="003D344D" w:rsidRDefault="003856C8" w:rsidP="00EF6DEF">
            <w:r w:rsidRPr="003D344D">
              <w:t xml:space="preserve">в 2016 году– </w:t>
            </w:r>
            <w:r w:rsidR="009B658F">
              <w:t xml:space="preserve"> 17385,4</w:t>
            </w:r>
            <w:r w:rsidRPr="003D344D">
              <w:t xml:space="preserve"> тыс. рублей.</w:t>
            </w:r>
          </w:p>
        </w:tc>
      </w:tr>
    </w:tbl>
    <w:p w:rsidR="003856C8" w:rsidRDefault="003856C8" w:rsidP="00D7539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ind w:right="-142"/>
        <w:outlineLvl w:val="0"/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Pr="00C60F14" w:rsidRDefault="003856C8" w:rsidP="00DB7A0E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</w:p>
    <w:p w:rsidR="003856C8" w:rsidRDefault="003856C8" w:rsidP="00DB7A0E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к постановлению администрации</w:t>
      </w:r>
    </w:p>
    <w:p w:rsidR="003856C8" w:rsidRPr="00C60F14" w:rsidRDefault="003856C8" w:rsidP="00DB7A0E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 xml:space="preserve"> Енисейского района</w:t>
      </w:r>
    </w:p>
    <w:p w:rsidR="003856C8" w:rsidRPr="00C60F14" w:rsidRDefault="003856C8" w:rsidP="00DB7A0E">
      <w:pPr>
        <w:ind w:right="-142" w:firstLine="6521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от ____________ №_____</w:t>
      </w: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B7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56C8" w:rsidRDefault="003856C8" w:rsidP="00DB7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B7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3856C8" w:rsidRDefault="003856C8" w:rsidP="00DB7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B7A0E">
      <w:r>
        <w:tab/>
        <w:t xml:space="preserve">Всего на реализацию программных мероприятий  потребуется </w:t>
      </w:r>
      <w:r w:rsidR="009B658F">
        <w:t>51670,8</w:t>
      </w:r>
      <w:r w:rsidRPr="00B56BC9">
        <w:t xml:space="preserve">  тыс. рублей из районного бюджета, в том числе по годам: 2014 год –– 1</w:t>
      </w:r>
      <w:r w:rsidR="00980495" w:rsidRPr="00B56BC9">
        <w:t>6900</w:t>
      </w:r>
      <w:r w:rsidRPr="00B56BC9">
        <w:t>,0</w:t>
      </w:r>
      <w:r w:rsidRPr="003D344D">
        <w:t xml:space="preserve"> </w:t>
      </w:r>
      <w:r>
        <w:t xml:space="preserve"> </w:t>
      </w:r>
      <w:r w:rsidR="009B658F">
        <w:t xml:space="preserve"> тыс. рублей; 2015 год – 17385,4 тыс. рублей; 2016 год – 17385,4</w:t>
      </w:r>
      <w:r>
        <w:t xml:space="preserve"> тыс. рублей.</w:t>
      </w:r>
      <w:r w:rsidRPr="006C2EF2">
        <w:t xml:space="preserve"> </w:t>
      </w:r>
    </w:p>
    <w:p w:rsidR="003856C8" w:rsidRDefault="003856C8" w:rsidP="00DB7A0E">
      <w:r>
        <w:t>В приложении № 2 приведены сведения о планируемых расходах по мероприятиям программы.</w:t>
      </w: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D372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110D3A">
      <w:pPr>
        <w:ind w:right="-142" w:firstLine="5529"/>
        <w:outlineLvl w:val="0"/>
      </w:pPr>
    </w:p>
    <w:p w:rsidR="003856C8" w:rsidRDefault="003856C8" w:rsidP="008202BB">
      <w:pPr>
        <w:ind w:right="-142"/>
        <w:outlineLvl w:val="0"/>
        <w:sectPr w:rsidR="003856C8" w:rsidSect="00E62CE8">
          <w:headerReference w:type="default" r:id="rId7"/>
          <w:pgSz w:w="11905" w:h="16838"/>
          <w:pgMar w:top="709" w:right="565" w:bottom="851" w:left="1276" w:header="425" w:footer="720" w:gutter="0"/>
          <w:cols w:space="720"/>
          <w:noEndnote/>
          <w:titlePg/>
          <w:docGrid w:linePitch="299"/>
        </w:sectPr>
      </w:pPr>
    </w:p>
    <w:p w:rsidR="003856C8" w:rsidRDefault="003856C8" w:rsidP="008202BB">
      <w:pPr>
        <w:ind w:right="-142"/>
        <w:outlineLvl w:val="0"/>
      </w:pPr>
    </w:p>
    <w:p w:rsidR="003856C8" w:rsidRPr="00C60F14" w:rsidRDefault="003856C8" w:rsidP="00F51DFF">
      <w:pPr>
        <w:ind w:firstLine="9520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№3</w:t>
      </w:r>
    </w:p>
    <w:p w:rsidR="003856C8" w:rsidRPr="00C60F14" w:rsidRDefault="003856C8" w:rsidP="00F51DFF">
      <w:pPr>
        <w:ind w:firstLine="9520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к постановлению администрации Енисейского района</w:t>
      </w:r>
    </w:p>
    <w:p w:rsidR="003856C8" w:rsidRPr="00C60F14" w:rsidRDefault="003856C8" w:rsidP="00F51DFF">
      <w:pPr>
        <w:ind w:firstLine="9520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от ____________ №_____</w:t>
      </w:r>
    </w:p>
    <w:p w:rsidR="003856C8" w:rsidRDefault="003856C8" w:rsidP="00F865EE">
      <w:pPr>
        <w:ind w:left="10879"/>
        <w:rPr>
          <w:sz w:val="24"/>
          <w:szCs w:val="24"/>
        </w:rPr>
      </w:pPr>
    </w:p>
    <w:p w:rsidR="003856C8" w:rsidRDefault="003856C8" w:rsidP="00F51DFF">
      <w:pPr>
        <w:ind w:left="9520"/>
        <w:jc w:val="left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>ложение № 1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программе </w:t>
      </w:r>
      <w:r w:rsidRPr="003D344D">
        <w:rPr>
          <w:sz w:val="24"/>
          <w:szCs w:val="24"/>
        </w:rPr>
        <w:t>«Обеспечение безопасности населения Енисейского района на 2014-2016 годы»</w:t>
      </w:r>
    </w:p>
    <w:p w:rsidR="003856C8" w:rsidRPr="003D344D" w:rsidRDefault="003856C8" w:rsidP="00F865E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344D">
        <w:rPr>
          <w:rFonts w:ascii="Times New Roman" w:hAnsi="Times New Roman" w:cs="Times New Roman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tbl>
      <w:tblPr>
        <w:tblW w:w="15332" w:type="dxa"/>
        <w:tblInd w:w="-106" w:type="dxa"/>
        <w:tblLayout w:type="fixed"/>
        <w:tblLook w:val="00A0"/>
      </w:tblPr>
      <w:tblGrid>
        <w:gridCol w:w="1752"/>
        <w:gridCol w:w="2949"/>
        <w:gridCol w:w="2197"/>
        <w:gridCol w:w="916"/>
        <w:gridCol w:w="891"/>
        <w:gridCol w:w="1099"/>
        <w:gridCol w:w="32"/>
        <w:gridCol w:w="891"/>
        <w:gridCol w:w="1062"/>
        <w:gridCol w:w="1184"/>
        <w:gridCol w:w="1184"/>
        <w:gridCol w:w="1175"/>
      </w:tblGrid>
      <w:tr w:rsidR="003856C8" w:rsidRPr="007C6F91">
        <w:trPr>
          <w:trHeight w:val="3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3856C8" w:rsidRPr="007C6F91">
        <w:trPr>
          <w:trHeight w:val="15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6F91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7C6F9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C6F91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безопасности населения Енисейского района на 2014-2016 годы»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</w:t>
            </w:r>
            <w:r w:rsidRPr="007C6F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80495" w:rsidP="002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16900</w:t>
            </w:r>
            <w:r w:rsidR="003856C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51670,8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6C8" w:rsidRPr="007C6F91">
        <w:trPr>
          <w:trHeight w:val="67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80495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16900</w:t>
            </w:r>
            <w:r w:rsidR="003856C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51670,8</w:t>
            </w:r>
          </w:p>
        </w:tc>
      </w:tr>
      <w:tr w:rsidR="003856C8" w:rsidRPr="007C6F91">
        <w:trPr>
          <w:trHeight w:val="11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297,8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7C6F91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7C6F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297,8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3856C8" w:rsidRPr="007C6F91">
        <w:trPr>
          <w:trHeight w:val="70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1.1.Совершенствование и развитие районной системы мониторинга и предупреждения ЧС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</w:t>
            </w:r>
            <w:r w:rsidRPr="007C6F91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7C6F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297,8</w:t>
            </w:r>
          </w:p>
        </w:tc>
      </w:tr>
      <w:tr w:rsidR="003856C8" w:rsidRPr="007C6F91">
        <w:trPr>
          <w:trHeight w:val="357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1.1.1. 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</w:t>
            </w:r>
            <w:proofErr w:type="spellStart"/>
            <w:r w:rsidRPr="007C6F91">
              <w:rPr>
                <w:color w:val="000000"/>
                <w:sz w:val="20"/>
                <w:szCs w:val="20"/>
              </w:rPr>
              <w:t>эваконаселения</w:t>
            </w:r>
            <w:proofErr w:type="spellEnd"/>
            <w:r w:rsidRPr="007C6F91">
              <w:rPr>
                <w:color w:val="000000"/>
                <w:sz w:val="20"/>
                <w:szCs w:val="20"/>
              </w:rPr>
              <w:t xml:space="preserve"> 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ветеринарных препаратов и оборудования для обеспечения сельскохозяйственных животных в местах возникновения чрезвычайных ситуаций. Создание оперативного запаса нефтепродуктов.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7C6F91" w:rsidRDefault="003856C8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134,6</w:t>
            </w: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3856C8" w:rsidRPr="007C6F91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1.1.2.Приобретение сре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дств св</w:t>
            </w:r>
            <w:proofErr w:type="gramEnd"/>
            <w:r w:rsidRPr="007C6F91">
              <w:rPr>
                <w:color w:val="000000"/>
                <w:sz w:val="20"/>
                <w:szCs w:val="20"/>
              </w:rPr>
              <w:t>язи для оснащения АСФ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  <w:r w:rsidRPr="007C6F9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517DD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Default="003856C8" w:rsidP="00517DDE">
            <w:pPr>
              <w:jc w:val="center"/>
              <w:rPr>
                <w:sz w:val="20"/>
                <w:szCs w:val="20"/>
              </w:rPr>
            </w:pPr>
          </w:p>
          <w:p w:rsidR="003856C8" w:rsidRPr="0008773E" w:rsidRDefault="003856C8" w:rsidP="00517DDE">
            <w:pPr>
              <w:jc w:val="center"/>
              <w:rPr>
                <w:sz w:val="20"/>
                <w:szCs w:val="20"/>
              </w:rPr>
            </w:pPr>
            <w:r w:rsidRPr="0008773E">
              <w:rPr>
                <w:sz w:val="20"/>
                <w:szCs w:val="20"/>
              </w:rPr>
              <w:t>0314</w:t>
            </w:r>
          </w:p>
          <w:p w:rsidR="003856C8" w:rsidRPr="0008773E" w:rsidRDefault="003856C8" w:rsidP="00517D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8773E" w:rsidRDefault="003856C8" w:rsidP="00517DDE">
            <w:pPr>
              <w:jc w:val="center"/>
              <w:rPr>
                <w:color w:val="000000"/>
                <w:sz w:val="20"/>
                <w:szCs w:val="20"/>
              </w:rPr>
            </w:pPr>
            <w:r w:rsidRPr="0008773E">
              <w:rPr>
                <w:sz w:val="20"/>
                <w:szCs w:val="20"/>
              </w:rPr>
              <w:t>0518851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55,20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1.2.1.Подготовка буклетов, брошюр и иной печатной продукции по вопросам предупреждения чрезвычайных ситуаций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365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55,20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856C8" w:rsidRPr="007C6F91" w:rsidRDefault="003856C8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856C8" w:rsidRPr="007C6F91" w:rsidRDefault="003856C8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856C8" w:rsidRPr="007C6F91" w:rsidRDefault="003856C8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56C8" w:rsidRPr="007C6F91" w:rsidRDefault="003856C8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   024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7C6F91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</w:t>
            </w:r>
          </w:p>
        </w:tc>
      </w:tr>
      <w:tr w:rsidR="003856C8" w:rsidRPr="007C6F91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1.1.1. Укрепление материально-технической базы поселений района, в том числе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149,1</w:t>
            </w:r>
          </w:p>
        </w:tc>
      </w:tr>
      <w:tr w:rsidR="003856C8" w:rsidRPr="007C6F91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Изготовление памяток по пожарной безопасности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Приобретение запасных частей для пожарной техники (ППК, </w:t>
            </w:r>
            <w:proofErr w:type="spellStart"/>
            <w:r w:rsidRPr="007C6F91">
              <w:rPr>
                <w:color w:val="000000"/>
                <w:sz w:val="20"/>
                <w:szCs w:val="20"/>
              </w:rPr>
              <w:t>мотопомпы</w:t>
            </w:r>
            <w:proofErr w:type="spellEnd"/>
            <w:r w:rsidRPr="007C6F91">
              <w:rPr>
                <w:color w:val="000000"/>
                <w:sz w:val="20"/>
                <w:szCs w:val="20"/>
              </w:rPr>
              <w:t xml:space="preserve"> и др.) для поселений района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C6F9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3856C8" w:rsidRPr="007C6F91">
        <w:trPr>
          <w:trHeight w:val="10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 Создание оперативного запаса нефтепродуктов на обеспечение безопасности  населения в паводковый и пожароопасный период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3856C8" w:rsidRPr="007C6F91">
        <w:trPr>
          <w:trHeight w:val="51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1.2.Повышение уровня безопасности на водных объектах.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0528858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3856C8" w:rsidRPr="007C6F91">
        <w:trPr>
          <w:trHeight w:val="102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1.2.1. </w:t>
            </w:r>
            <w:proofErr w:type="gramStart"/>
            <w:r w:rsidRPr="007C6F91">
              <w:rPr>
                <w:color w:val="000000"/>
                <w:sz w:val="20"/>
                <w:szCs w:val="20"/>
              </w:rPr>
              <w:t>Приобретение и установка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0528858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856C8" w:rsidRPr="007C6F91" w:rsidRDefault="003856C8" w:rsidP="00F865EE">
            <w:pPr>
              <w:jc w:val="right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7C6F91">
        <w:trPr>
          <w:trHeight w:val="76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2"/>
                <w:szCs w:val="22"/>
              </w:rPr>
            </w:pPr>
            <w:r w:rsidRPr="007C6F91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 xml:space="preserve">Задача подпрограммы: </w:t>
            </w:r>
            <w:r w:rsidRPr="007C6F91">
              <w:rPr>
                <w:color w:val="000000"/>
                <w:sz w:val="20"/>
                <w:szCs w:val="20"/>
              </w:rPr>
              <w:br/>
              <w:t xml:space="preserve">Создание условий для эффективного, ответственного и прозрачного управления </w:t>
            </w:r>
            <w:r w:rsidRPr="007C6F91">
              <w:rPr>
                <w:color w:val="000000"/>
                <w:sz w:val="20"/>
                <w:szCs w:val="20"/>
              </w:rPr>
              <w:lastRenderedPageBreak/>
              <w:t>финансовыми ресурсами в рамках выполнения установленных функций и полномочий.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2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B658F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B658F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2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B658F">
              <w:rPr>
                <w:color w:val="000000"/>
                <w:sz w:val="20"/>
                <w:szCs w:val="20"/>
              </w:rPr>
              <w:t>0841,3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7C6F91">
        <w:trPr>
          <w:trHeight w:val="51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517DD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2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2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2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2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50841,3</w:t>
            </w:r>
          </w:p>
        </w:tc>
      </w:tr>
      <w:tr w:rsidR="003856C8" w:rsidRPr="007C6F91">
        <w:trPr>
          <w:trHeight w:val="3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в том числе по задачам (мероприятиям):</w:t>
            </w:r>
          </w:p>
        </w:tc>
      </w:tr>
      <w:tr w:rsidR="003856C8" w:rsidRPr="007C6F91">
        <w:trPr>
          <w:trHeight w:val="69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1.1.Руководство и управление в сфере установленных функций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9B658F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17090,9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9B658F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50841,3</w:t>
            </w:r>
          </w:p>
        </w:tc>
      </w:tr>
      <w:tr w:rsidR="003856C8" w:rsidRPr="007C6F91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1.1.1.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14458,90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7C6F91" w:rsidRDefault="0045703D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15023,4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7C6F91" w:rsidRDefault="0045703D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15023,4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45703D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44505,7</w:t>
            </w:r>
          </w:p>
        </w:tc>
      </w:tr>
      <w:tr w:rsidR="003856C8" w:rsidRPr="007C6F91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1.1.2. Иные выплаты персоналу казенных учреждений, за исключением фонда оплаты труда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F865EE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148,20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45703D" w:rsidP="00F8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45703D" w:rsidP="00F8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B56BC9" w:rsidRDefault="0045703D" w:rsidP="00F8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679,4</w:t>
            </w:r>
          </w:p>
        </w:tc>
      </w:tr>
      <w:tr w:rsidR="003856C8" w:rsidRPr="007C6F91">
        <w:trPr>
          <w:trHeight w:val="103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1.1.3.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0538003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7C6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F865EE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2023,70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45703D" w:rsidP="00F8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45703D" w:rsidP="00F8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B56BC9" w:rsidRDefault="0045703D" w:rsidP="00F8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5625,9</w:t>
            </w:r>
          </w:p>
        </w:tc>
      </w:tr>
      <w:tr w:rsidR="003856C8" w:rsidRPr="007C6F91">
        <w:trPr>
          <w:trHeight w:val="91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1.1.4. Уплата прочих налогов, сборов и иных платежей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 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 0538003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852 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3856C8" w:rsidRPr="007C6F91">
        <w:trPr>
          <w:trHeight w:val="9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1.1.5Осуществление части полномочий по созданию, содержанию и организации деятельности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аврийно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спасательных формирований на территории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7C6F91" w:rsidRDefault="003856C8" w:rsidP="00F865EE">
            <w:pPr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0538902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C32E50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C32E50">
              <w:rPr>
                <w:color w:val="000000"/>
                <w:sz w:val="20"/>
                <w:szCs w:val="20"/>
              </w:rPr>
              <w:t>27,9</w:t>
            </w:r>
          </w:p>
        </w:tc>
      </w:tr>
    </w:tbl>
    <w:p w:rsidR="003856C8" w:rsidRPr="003D344D" w:rsidRDefault="003856C8" w:rsidP="00F865EE"/>
    <w:p w:rsidR="00B56BC9" w:rsidRDefault="00B56BC9" w:rsidP="00F865EE">
      <w:pPr>
        <w:autoSpaceDE w:val="0"/>
        <w:autoSpaceDN w:val="0"/>
        <w:rPr>
          <w:sz w:val="24"/>
          <w:szCs w:val="24"/>
        </w:rPr>
      </w:pPr>
    </w:p>
    <w:p w:rsidR="00B56BC9" w:rsidRDefault="00B56BC9" w:rsidP="00F865EE">
      <w:pPr>
        <w:autoSpaceDE w:val="0"/>
        <w:autoSpaceDN w:val="0"/>
        <w:rPr>
          <w:sz w:val="24"/>
          <w:szCs w:val="24"/>
        </w:rPr>
      </w:pPr>
    </w:p>
    <w:p w:rsidR="003856C8" w:rsidRPr="003D344D" w:rsidRDefault="00B56BC9" w:rsidP="00F865E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3856C8" w:rsidRPr="003D344D">
        <w:rPr>
          <w:sz w:val="24"/>
          <w:szCs w:val="24"/>
        </w:rPr>
        <w:t xml:space="preserve"> </w:t>
      </w:r>
    </w:p>
    <w:p w:rsidR="003856C8" w:rsidRPr="003D344D" w:rsidRDefault="003856C8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3856C8" w:rsidRPr="003D344D" w:rsidRDefault="003856C8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В.В. </w:t>
      </w:r>
      <w:proofErr w:type="spellStart"/>
      <w:r>
        <w:rPr>
          <w:sz w:val="24"/>
          <w:szCs w:val="24"/>
        </w:rPr>
        <w:t>Бурдеев</w:t>
      </w:r>
      <w:proofErr w:type="spellEnd"/>
    </w:p>
    <w:p w:rsidR="003856C8" w:rsidRDefault="003856C8" w:rsidP="008202BB">
      <w:pPr>
        <w:jc w:val="left"/>
        <w:outlineLvl w:val="0"/>
        <w:rPr>
          <w:sz w:val="24"/>
          <w:szCs w:val="24"/>
        </w:rPr>
      </w:pPr>
    </w:p>
    <w:p w:rsidR="003856C8" w:rsidRDefault="003856C8" w:rsidP="00F51DFF">
      <w:pPr>
        <w:ind w:firstLine="8120"/>
        <w:jc w:val="left"/>
        <w:outlineLvl w:val="0"/>
        <w:rPr>
          <w:sz w:val="24"/>
          <w:szCs w:val="24"/>
        </w:rPr>
      </w:pPr>
    </w:p>
    <w:p w:rsidR="003856C8" w:rsidRPr="00C60F14" w:rsidRDefault="003856C8" w:rsidP="00433C85">
      <w:pPr>
        <w:ind w:firstLine="10915"/>
        <w:jc w:val="left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№4</w:t>
      </w:r>
    </w:p>
    <w:p w:rsidR="003856C8" w:rsidRDefault="003856C8" w:rsidP="00433C85">
      <w:pPr>
        <w:ind w:firstLine="10915"/>
        <w:jc w:val="left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к постановлению администрации</w:t>
      </w:r>
    </w:p>
    <w:p w:rsidR="003856C8" w:rsidRPr="00C60F14" w:rsidRDefault="003856C8" w:rsidP="00433C85">
      <w:pPr>
        <w:ind w:firstLine="10915"/>
        <w:jc w:val="left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 xml:space="preserve"> Енисейского района</w:t>
      </w:r>
    </w:p>
    <w:p w:rsidR="003856C8" w:rsidRPr="00C60F14" w:rsidRDefault="003856C8" w:rsidP="00433C85">
      <w:pPr>
        <w:ind w:firstLine="10915"/>
        <w:jc w:val="left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от ____________ №_____</w:t>
      </w:r>
    </w:p>
    <w:p w:rsidR="003856C8" w:rsidRDefault="003856C8" w:rsidP="00F51DFF">
      <w:pPr>
        <w:ind w:firstLine="8120"/>
        <w:jc w:val="left"/>
        <w:outlineLvl w:val="0"/>
        <w:rPr>
          <w:sz w:val="24"/>
          <w:szCs w:val="24"/>
        </w:rPr>
      </w:pPr>
    </w:p>
    <w:p w:rsidR="003856C8" w:rsidRPr="003D344D" w:rsidRDefault="003856C8" w:rsidP="00433C85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>ложение 2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программе </w:t>
      </w:r>
      <w:r w:rsidRPr="003D344D">
        <w:rPr>
          <w:sz w:val="24"/>
          <w:szCs w:val="24"/>
        </w:rPr>
        <w:t>«Обеспечение безопасности населения Енисейского района на 2014-2016 годы»</w:t>
      </w:r>
    </w:p>
    <w:p w:rsidR="003856C8" w:rsidRDefault="003856C8" w:rsidP="00433C85">
      <w:pPr>
        <w:autoSpaceDE w:val="0"/>
        <w:autoSpaceDN w:val="0"/>
        <w:adjustRightInd w:val="0"/>
        <w:ind w:left="9214"/>
        <w:rPr>
          <w:sz w:val="24"/>
          <w:szCs w:val="24"/>
        </w:rPr>
      </w:pPr>
    </w:p>
    <w:p w:rsidR="003856C8" w:rsidRPr="00CF1E1E" w:rsidRDefault="003856C8" w:rsidP="00433C8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1E1E">
        <w:rPr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100" w:type="dxa"/>
        <w:tblInd w:w="-106" w:type="dxa"/>
        <w:tblLook w:val="00A0"/>
      </w:tblPr>
      <w:tblGrid>
        <w:gridCol w:w="999"/>
        <w:gridCol w:w="2557"/>
        <w:gridCol w:w="6077"/>
        <w:gridCol w:w="1387"/>
        <w:gridCol w:w="1360"/>
        <w:gridCol w:w="1360"/>
        <w:gridCol w:w="1360"/>
      </w:tblGrid>
      <w:tr w:rsidR="003856C8" w:rsidRPr="00251B8A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3856C8" w:rsidRPr="00251B8A">
        <w:trPr>
          <w:trHeight w:val="12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«Обеспечение безопасности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980495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16900</w:t>
            </w:r>
            <w:r w:rsidR="003856C8" w:rsidRPr="00B56BC9">
              <w:rPr>
                <w:sz w:val="20"/>
                <w:szCs w:val="20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9B658F" w:rsidP="007F7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51670,8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980495" w:rsidP="005C7617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16900</w:t>
            </w:r>
            <w:r w:rsidR="003856C8" w:rsidRPr="00B56BC9">
              <w:rPr>
                <w:sz w:val="20"/>
                <w:szCs w:val="20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9B658F" w:rsidP="007F7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51670,8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>
              <w:rPr>
                <w:color w:val="000000"/>
                <w:sz w:val="22"/>
                <w:szCs w:val="22"/>
              </w:rPr>
              <w:t>Управление по ГО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С и безопасности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0B0C1C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297,8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B56BC9" w:rsidRDefault="000B0C1C" w:rsidP="007F7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297,8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7F7A7B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18,40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B56BC9" w:rsidRDefault="000B0C1C" w:rsidP="007F7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297,8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>
              <w:rPr>
                <w:color w:val="000000"/>
                <w:sz w:val="22"/>
                <w:szCs w:val="22"/>
              </w:rPr>
              <w:t>Управление по ГО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С и безопасности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531,7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 xml:space="preserve">Основной исполнитель подпрограммы: </w:t>
            </w:r>
            <w:r>
              <w:rPr>
                <w:color w:val="000000"/>
                <w:sz w:val="22"/>
                <w:szCs w:val="22"/>
              </w:rPr>
              <w:t>Управление по ГО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С и безопасности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0841,3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9B658F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0841,3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17</w:t>
            </w:r>
            <w:r w:rsidR="009B658F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17</w:t>
            </w:r>
            <w:r w:rsidR="009B658F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5</w:t>
            </w:r>
            <w:r w:rsidR="009B658F">
              <w:rPr>
                <w:color w:val="000000"/>
                <w:sz w:val="20"/>
                <w:szCs w:val="20"/>
              </w:rPr>
              <w:t>0841,3</w:t>
            </w:r>
          </w:p>
        </w:tc>
      </w:tr>
      <w:tr w:rsidR="003856C8" w:rsidRPr="00251B8A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251B8A" w:rsidRDefault="003856C8" w:rsidP="007F7A7B">
            <w:pPr>
              <w:rPr>
                <w:color w:val="000000"/>
                <w:sz w:val="22"/>
                <w:szCs w:val="22"/>
              </w:rPr>
            </w:pPr>
            <w:r w:rsidRPr="00251B8A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251B8A" w:rsidRDefault="003856C8" w:rsidP="007F7A7B">
            <w:pPr>
              <w:jc w:val="center"/>
              <w:rPr>
                <w:color w:val="000000"/>
                <w:sz w:val="20"/>
                <w:szCs w:val="20"/>
              </w:rPr>
            </w:pPr>
            <w:r w:rsidRPr="00251B8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56BC9" w:rsidRDefault="00B56BC9" w:rsidP="00433C85">
      <w:pPr>
        <w:autoSpaceDE w:val="0"/>
        <w:autoSpaceDN w:val="0"/>
        <w:rPr>
          <w:sz w:val="24"/>
          <w:szCs w:val="24"/>
        </w:rPr>
      </w:pPr>
    </w:p>
    <w:p w:rsidR="00B56BC9" w:rsidRDefault="00B56BC9" w:rsidP="00433C85">
      <w:pPr>
        <w:autoSpaceDE w:val="0"/>
        <w:autoSpaceDN w:val="0"/>
        <w:rPr>
          <w:sz w:val="24"/>
          <w:szCs w:val="24"/>
        </w:rPr>
      </w:pPr>
    </w:p>
    <w:p w:rsidR="003856C8" w:rsidRPr="003D344D" w:rsidRDefault="00B56BC9" w:rsidP="00433C85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3856C8" w:rsidRPr="003D344D">
        <w:rPr>
          <w:sz w:val="24"/>
          <w:szCs w:val="24"/>
        </w:rPr>
        <w:t xml:space="preserve"> </w:t>
      </w:r>
    </w:p>
    <w:p w:rsidR="003856C8" w:rsidRPr="003D344D" w:rsidRDefault="003856C8" w:rsidP="00433C85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3856C8" w:rsidRPr="003D344D" w:rsidRDefault="003856C8" w:rsidP="00433C85">
      <w:pPr>
        <w:autoSpaceDE w:val="0"/>
        <w:autoSpaceDN w:val="0"/>
        <w:rPr>
          <w:sz w:val="24"/>
          <w:szCs w:val="24"/>
        </w:rPr>
        <w:sectPr w:rsidR="003856C8" w:rsidRPr="003D344D" w:rsidSect="00E62CE8">
          <w:pgSz w:w="16838" w:h="11905" w:orient="landscape"/>
          <w:pgMar w:top="565" w:right="851" w:bottom="1276" w:left="851" w:header="425" w:footer="720" w:gutter="0"/>
          <w:cols w:space="720"/>
          <w:noEndnote/>
          <w:titlePg/>
          <w:docGrid w:linePitch="381"/>
        </w:sect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107CE2">
        <w:rPr>
          <w:sz w:val="24"/>
          <w:szCs w:val="24"/>
        </w:rPr>
        <w:t xml:space="preserve">                    В.В. </w:t>
      </w:r>
      <w:proofErr w:type="spellStart"/>
      <w:r w:rsidR="00107CE2">
        <w:rPr>
          <w:sz w:val="24"/>
          <w:szCs w:val="24"/>
        </w:rPr>
        <w:t>Бурдее</w:t>
      </w:r>
      <w:proofErr w:type="spellEnd"/>
    </w:p>
    <w:p w:rsidR="003856C8" w:rsidRDefault="003856C8" w:rsidP="00107CE2">
      <w:pPr>
        <w:jc w:val="left"/>
        <w:outlineLvl w:val="0"/>
        <w:rPr>
          <w:sz w:val="24"/>
          <w:szCs w:val="24"/>
        </w:rPr>
      </w:pPr>
    </w:p>
    <w:p w:rsidR="003856C8" w:rsidRPr="00110D3A" w:rsidRDefault="003856C8" w:rsidP="009E5054">
      <w:pPr>
        <w:ind w:right="-142" w:firstLine="5529"/>
        <w:outlineLvl w:val="0"/>
      </w:pPr>
      <w:r w:rsidRPr="00110D3A">
        <w:t>Приложение</w:t>
      </w:r>
      <w:r>
        <w:t xml:space="preserve"> №5</w:t>
      </w:r>
    </w:p>
    <w:p w:rsidR="003856C8" w:rsidRPr="00110D3A" w:rsidRDefault="003856C8" w:rsidP="009E5054">
      <w:pPr>
        <w:ind w:right="-142" w:firstLine="5529"/>
        <w:outlineLvl w:val="0"/>
      </w:pPr>
      <w:r w:rsidRPr="00110D3A">
        <w:t>к постановлению администрации</w:t>
      </w:r>
    </w:p>
    <w:p w:rsidR="003856C8" w:rsidRPr="00110D3A" w:rsidRDefault="003856C8" w:rsidP="009E5054">
      <w:pPr>
        <w:ind w:right="-142" w:firstLine="5529"/>
        <w:outlineLvl w:val="0"/>
      </w:pPr>
      <w:r w:rsidRPr="00110D3A">
        <w:t xml:space="preserve"> Енисейского района</w:t>
      </w:r>
    </w:p>
    <w:p w:rsidR="003856C8" w:rsidRPr="00110D3A" w:rsidRDefault="003856C8" w:rsidP="009E5054">
      <w:pPr>
        <w:ind w:right="-142" w:firstLine="5529"/>
        <w:outlineLvl w:val="0"/>
      </w:pPr>
      <w:r w:rsidRPr="00110D3A">
        <w:t>от ____________ №_____</w:t>
      </w:r>
    </w:p>
    <w:p w:rsidR="003856C8" w:rsidRDefault="003856C8" w:rsidP="009E5054">
      <w:pPr>
        <w:pStyle w:val="ConsPlusNormal"/>
        <w:tabs>
          <w:tab w:val="left" w:pos="142"/>
          <w:tab w:val="left" w:pos="609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56C8" w:rsidRPr="003D344D" w:rsidRDefault="003856C8" w:rsidP="009E5054">
      <w:pPr>
        <w:pStyle w:val="ConsPlusNormal"/>
        <w:tabs>
          <w:tab w:val="left" w:pos="142"/>
          <w:tab w:val="left" w:pos="6096"/>
        </w:tabs>
        <w:ind w:left="5529" w:firstLine="0"/>
        <w:rPr>
          <w:rFonts w:ascii="Times New Roman" w:hAnsi="Times New Roman" w:cs="Times New Roman"/>
          <w:sz w:val="28"/>
          <w:szCs w:val="28"/>
        </w:rPr>
      </w:pPr>
      <w:r w:rsidRPr="003D344D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856C8" w:rsidRPr="003D344D" w:rsidRDefault="003856C8" w:rsidP="009E5054">
      <w:pPr>
        <w:pStyle w:val="ConsPlusNormal"/>
        <w:ind w:left="5529" w:firstLine="0"/>
        <w:outlineLvl w:val="2"/>
      </w:pPr>
      <w:r w:rsidRPr="003D344D">
        <w:rPr>
          <w:rFonts w:ascii="Times New Roman" w:hAnsi="Times New Roman" w:cs="Times New Roman"/>
          <w:sz w:val="28"/>
          <w:szCs w:val="28"/>
        </w:rPr>
        <w:t>к муниципальной программе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44D">
        <w:t>«</w:t>
      </w:r>
      <w:r w:rsidRPr="0044474B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 на 2014-2016 годы»</w:t>
      </w:r>
    </w:p>
    <w:p w:rsidR="003856C8" w:rsidRPr="003D344D" w:rsidRDefault="003856C8" w:rsidP="009E5054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3856C8" w:rsidRPr="003D344D" w:rsidRDefault="003856C8" w:rsidP="009E5054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3856C8" w:rsidRPr="003D344D" w:rsidRDefault="003856C8" w:rsidP="00475E13">
      <w:pPr>
        <w:pStyle w:val="afd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jc w:val="center"/>
      </w:pPr>
      <w:r w:rsidRPr="003D344D">
        <w:t>Паспорт подпрограммы</w:t>
      </w:r>
    </w:p>
    <w:p w:rsidR="003856C8" w:rsidRPr="003D344D" w:rsidRDefault="003856C8" w:rsidP="00475E13">
      <w:pPr>
        <w:tabs>
          <w:tab w:val="left" w:pos="1418"/>
        </w:tabs>
        <w:autoSpaceDE w:val="0"/>
        <w:autoSpaceDN w:val="0"/>
        <w:adjustRightInd w:val="0"/>
        <w:ind w:left="1080"/>
      </w:pPr>
    </w:p>
    <w:tbl>
      <w:tblPr>
        <w:tblW w:w="0" w:type="auto"/>
        <w:tblInd w:w="-106" w:type="dxa"/>
        <w:tblLook w:val="01E0"/>
      </w:tblPr>
      <w:tblGrid>
        <w:gridCol w:w="3535"/>
        <w:gridCol w:w="6473"/>
      </w:tblGrid>
      <w:tr w:rsidR="003856C8" w:rsidRPr="003D344D">
        <w:trPr>
          <w:trHeight w:val="639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Наименование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tabs>
                <w:tab w:val="left" w:pos="6096"/>
              </w:tabs>
              <w:autoSpaceDE w:val="0"/>
              <w:autoSpaceDN w:val="0"/>
              <w:adjustRightInd w:val="0"/>
            </w:pPr>
            <w:r w:rsidRPr="003D344D">
              <w:t>«Обеспечение реализации муниципальной программы и прочие мероприятия»</w:t>
            </w:r>
          </w:p>
        </w:tc>
      </w:tr>
      <w:tr w:rsidR="003856C8" w:rsidRPr="003D344D">
        <w:trPr>
          <w:trHeight w:val="1608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«Обеспечение безопасности населения Енисейского района на 2014 – 2016 годы»</w:t>
            </w:r>
          </w:p>
        </w:tc>
      </w:tr>
      <w:tr w:rsidR="003856C8" w:rsidRPr="003D344D">
        <w:trPr>
          <w:trHeight w:val="639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 xml:space="preserve">Муниципальный заказчик 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Администрация Енисейского района</w:t>
            </w:r>
          </w:p>
        </w:tc>
      </w:tr>
      <w:tr w:rsidR="003856C8" w:rsidRPr="003D344D">
        <w:trPr>
          <w:trHeight w:val="127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Исполнитель подпрограммы, главный распорядитель бюджетных средств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 xml:space="preserve"> МКУ «Управление по ГО, ЧС и безопасности Енисейского района»; Администрация Енисейского района.</w:t>
            </w:r>
          </w:p>
        </w:tc>
      </w:tr>
      <w:tr w:rsidR="003856C8" w:rsidRPr="003D344D">
        <w:trPr>
          <w:trHeight w:val="144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Цель и задача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6C8" w:rsidRPr="003D344D" w:rsidRDefault="003856C8" w:rsidP="009E5054">
            <w:pPr>
              <w:tabs>
                <w:tab w:val="left" w:pos="470"/>
                <w:tab w:val="left" w:pos="6096"/>
              </w:tabs>
            </w:pPr>
            <w:r w:rsidRPr="003D344D">
              <w:t>Цель: устойчивое функционирование учреждения.</w:t>
            </w:r>
          </w:p>
          <w:p w:rsidR="003856C8" w:rsidRPr="003D344D" w:rsidRDefault="003856C8" w:rsidP="009E5054">
            <w:pPr>
              <w:tabs>
                <w:tab w:val="left" w:pos="470"/>
                <w:tab w:val="left" w:pos="6096"/>
              </w:tabs>
            </w:pPr>
            <w:r w:rsidRPr="003D344D"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3856C8" w:rsidRPr="003D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</w:trPr>
        <w:tc>
          <w:tcPr>
            <w:tcW w:w="3535" w:type="dxa"/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Целевые индикаторы муниципальной программы</w:t>
            </w:r>
          </w:p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473" w:type="dxa"/>
          </w:tcPr>
          <w:p w:rsidR="003856C8" w:rsidRPr="003D344D" w:rsidRDefault="003856C8" w:rsidP="009E5054">
            <w:pPr>
              <w:tabs>
                <w:tab w:val="left" w:pos="470"/>
                <w:tab w:val="left" w:pos="6096"/>
              </w:tabs>
              <w:rPr>
                <w:spacing w:val="-1"/>
              </w:rPr>
            </w:pPr>
            <w:r w:rsidRPr="003D344D">
              <w:rPr>
                <w:spacing w:val="-1"/>
              </w:rPr>
              <w:t>уровень исполнения расходов бюджетной сметы на соответствующий финансовый год составит 98,5 %.</w:t>
            </w:r>
          </w:p>
        </w:tc>
      </w:tr>
      <w:tr w:rsidR="003856C8" w:rsidRPr="003D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535" w:type="dxa"/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Сроки реализации</w:t>
            </w:r>
          </w:p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 xml:space="preserve">подпрограммы </w:t>
            </w:r>
          </w:p>
        </w:tc>
        <w:tc>
          <w:tcPr>
            <w:tcW w:w="6473" w:type="dxa"/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 xml:space="preserve">2014 – 2016 годы </w:t>
            </w:r>
          </w:p>
        </w:tc>
      </w:tr>
      <w:tr w:rsidR="003856C8" w:rsidRPr="003D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8"/>
        </w:trPr>
        <w:tc>
          <w:tcPr>
            <w:tcW w:w="3535" w:type="dxa"/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 xml:space="preserve">Объемы и источники финансирования подпрограммы </w:t>
            </w:r>
          </w:p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473" w:type="dxa"/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Из средств районного бюджета за пери</w:t>
            </w:r>
            <w:r w:rsidR="00836382">
              <w:t>од с 2014 по 2</w:t>
            </w:r>
            <w:r w:rsidR="009B658F">
              <w:t>016 гг. – 50841,3</w:t>
            </w:r>
            <w:r w:rsidRPr="003D344D">
              <w:t xml:space="preserve"> тыс. руб., в том числе:</w:t>
            </w:r>
          </w:p>
          <w:p w:rsidR="003856C8" w:rsidRPr="003D344D" w:rsidRDefault="00836382" w:rsidP="009E5054">
            <w:pPr>
              <w:pStyle w:val="ConsPlusCell"/>
              <w:tabs>
                <w:tab w:val="left" w:pos="6096"/>
              </w:tabs>
            </w:pPr>
            <w:r>
              <w:t>в 2014 году -   16659,5</w:t>
            </w:r>
            <w:r w:rsidR="003856C8" w:rsidRPr="003D344D">
              <w:t xml:space="preserve"> тыс. руб.;</w:t>
            </w:r>
          </w:p>
          <w:p w:rsidR="003856C8" w:rsidRPr="003D344D" w:rsidRDefault="009B658F" w:rsidP="009E5054">
            <w:pPr>
              <w:pStyle w:val="ConsPlusCell"/>
              <w:tabs>
                <w:tab w:val="left" w:pos="6096"/>
              </w:tabs>
            </w:pPr>
            <w:r>
              <w:t>в 2015 году -   17090,9</w:t>
            </w:r>
            <w:r w:rsidR="00836382">
              <w:t xml:space="preserve"> </w:t>
            </w:r>
            <w:r w:rsidR="003856C8" w:rsidRPr="003D344D">
              <w:t>тыс. руб.;</w:t>
            </w:r>
          </w:p>
          <w:p w:rsidR="003856C8" w:rsidRPr="003D344D" w:rsidRDefault="009B658F" w:rsidP="009E5054">
            <w:pPr>
              <w:pStyle w:val="ConsPlusCell"/>
              <w:tabs>
                <w:tab w:val="left" w:pos="6096"/>
              </w:tabs>
            </w:pPr>
            <w:r>
              <w:t>в 2016 году -   17090,9</w:t>
            </w:r>
            <w:r w:rsidR="003856C8" w:rsidRPr="003D344D">
              <w:t xml:space="preserve">  тыс. руб.</w:t>
            </w:r>
          </w:p>
        </w:tc>
      </w:tr>
      <w:tr w:rsidR="003856C8" w:rsidRPr="003D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8"/>
        </w:trPr>
        <w:tc>
          <w:tcPr>
            <w:tcW w:w="3535" w:type="dxa"/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lastRenderedPageBreak/>
              <w:t xml:space="preserve">Система организации </w:t>
            </w:r>
            <w:proofErr w:type="gramStart"/>
            <w:r w:rsidRPr="003D344D">
              <w:t>контроля за</w:t>
            </w:r>
            <w:proofErr w:type="gramEnd"/>
            <w:r w:rsidRPr="003D344D">
              <w:t xml:space="preserve"> исполнением подпрограммы </w:t>
            </w:r>
          </w:p>
        </w:tc>
        <w:tc>
          <w:tcPr>
            <w:tcW w:w="6473" w:type="dxa"/>
          </w:tcPr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3856C8" w:rsidRPr="003D344D" w:rsidRDefault="003856C8" w:rsidP="009E5054">
            <w:pPr>
              <w:pStyle w:val="ConsPlusCell"/>
              <w:tabs>
                <w:tab w:val="left" w:pos="6096"/>
              </w:tabs>
            </w:pPr>
            <w:r w:rsidRPr="003D344D">
              <w:t xml:space="preserve">Текущий </w:t>
            </w:r>
            <w:proofErr w:type="gramStart"/>
            <w:r w:rsidRPr="003D344D">
              <w:t>контроль за</w:t>
            </w:r>
            <w:proofErr w:type="gramEnd"/>
            <w:r w:rsidRPr="003D344D">
              <w:t xml:space="preserve">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3856C8" w:rsidRDefault="003856C8" w:rsidP="00A34D73">
      <w:pPr>
        <w:autoSpaceDE w:val="0"/>
        <w:autoSpaceDN w:val="0"/>
        <w:adjustRightInd w:val="0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3687"/>
        <w:jc w:val="center"/>
      </w:pPr>
    </w:p>
    <w:p w:rsidR="003856C8" w:rsidRDefault="003856C8" w:rsidP="00A34D73">
      <w:pPr>
        <w:autoSpaceDE w:val="0"/>
        <w:autoSpaceDN w:val="0"/>
        <w:adjustRightInd w:val="0"/>
        <w:ind w:left="142"/>
        <w:jc w:val="center"/>
      </w:pPr>
    </w:p>
    <w:p w:rsidR="003856C8" w:rsidRPr="00110D3A" w:rsidRDefault="003856C8" w:rsidP="00107CE2">
      <w:pPr>
        <w:ind w:right="-142" w:firstLine="5529"/>
        <w:outlineLvl w:val="0"/>
      </w:pPr>
      <w:r w:rsidRPr="00110D3A">
        <w:lastRenderedPageBreak/>
        <w:t>Приложение</w:t>
      </w:r>
      <w:r>
        <w:t xml:space="preserve"> №</w:t>
      </w:r>
      <w:r w:rsidR="00107CE2">
        <w:t xml:space="preserve"> </w:t>
      </w:r>
      <w:r>
        <w:t>6</w:t>
      </w:r>
    </w:p>
    <w:p w:rsidR="003856C8" w:rsidRPr="00110D3A" w:rsidRDefault="003856C8" w:rsidP="00107CE2">
      <w:pPr>
        <w:ind w:right="-142" w:firstLine="5529"/>
        <w:outlineLvl w:val="0"/>
      </w:pPr>
      <w:r w:rsidRPr="00110D3A">
        <w:t>к постановлению администрации</w:t>
      </w:r>
    </w:p>
    <w:p w:rsidR="003856C8" w:rsidRPr="00110D3A" w:rsidRDefault="003856C8" w:rsidP="00C65A96">
      <w:pPr>
        <w:ind w:right="-142" w:firstLine="5529"/>
        <w:outlineLvl w:val="0"/>
      </w:pPr>
      <w:r w:rsidRPr="00110D3A">
        <w:t xml:space="preserve"> Енисейского района</w:t>
      </w:r>
    </w:p>
    <w:p w:rsidR="003856C8" w:rsidRPr="00110D3A" w:rsidRDefault="003856C8" w:rsidP="00C65A96">
      <w:pPr>
        <w:ind w:right="-142" w:firstLine="5529"/>
        <w:outlineLvl w:val="0"/>
      </w:pPr>
      <w:r w:rsidRPr="00110D3A">
        <w:t>от ____________ №_____</w:t>
      </w:r>
    </w:p>
    <w:p w:rsidR="003856C8" w:rsidRDefault="003856C8" w:rsidP="00A34D73">
      <w:pPr>
        <w:autoSpaceDE w:val="0"/>
        <w:autoSpaceDN w:val="0"/>
        <w:adjustRightInd w:val="0"/>
        <w:ind w:left="142"/>
        <w:jc w:val="center"/>
      </w:pPr>
    </w:p>
    <w:p w:rsidR="003856C8" w:rsidRPr="003D344D" w:rsidRDefault="003856C8" w:rsidP="00A34D73">
      <w:pPr>
        <w:autoSpaceDE w:val="0"/>
        <w:autoSpaceDN w:val="0"/>
        <w:adjustRightInd w:val="0"/>
        <w:ind w:left="142"/>
        <w:jc w:val="center"/>
      </w:pPr>
      <w:r>
        <w:t xml:space="preserve">2.7 </w:t>
      </w:r>
      <w:r w:rsidRPr="003D344D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3856C8" w:rsidRPr="003D344D" w:rsidRDefault="003856C8" w:rsidP="00A34D73">
      <w:pPr>
        <w:autoSpaceDE w:val="0"/>
        <w:autoSpaceDN w:val="0"/>
        <w:adjustRightInd w:val="0"/>
      </w:pPr>
    </w:p>
    <w:p w:rsidR="003856C8" w:rsidRPr="003D344D" w:rsidRDefault="003856C8" w:rsidP="00A34D73">
      <w:pPr>
        <w:shd w:val="clear" w:color="auto" w:fill="FFFFFF"/>
        <w:ind w:firstLine="566"/>
      </w:pPr>
      <w:r w:rsidRPr="003D344D">
        <w:t>Всего на реализацию подпрограммных</w:t>
      </w:r>
      <w:r w:rsidR="009B658F">
        <w:t xml:space="preserve"> мероприятий потребуется 50841,3</w:t>
      </w:r>
      <w:r w:rsidRPr="003D344D">
        <w:t xml:space="preserve"> тыс. рублей из районного бюджета, в том числе по</w:t>
      </w:r>
      <w:r w:rsidR="00836382">
        <w:t xml:space="preserve"> годам: 2014 год –16659,5</w:t>
      </w:r>
      <w:r>
        <w:t xml:space="preserve"> тыс. ру</w:t>
      </w:r>
      <w:r w:rsidR="00836382">
        <w:t>блей; 2015 год –</w:t>
      </w:r>
      <w:r w:rsidR="00107CE2">
        <w:t>17090,9</w:t>
      </w:r>
      <w:r w:rsidR="00836382">
        <w:t xml:space="preserve"> тыс. рублей; 2016 год – </w:t>
      </w:r>
      <w:r w:rsidR="00107CE2">
        <w:t>17090,9</w:t>
      </w:r>
      <w:r w:rsidR="00836382">
        <w:t xml:space="preserve"> </w:t>
      </w:r>
      <w:r w:rsidRPr="003D344D">
        <w:t>тыс. рублей. В приложении №2 приведены сведения о планируемых расходах по мероприятиям подпрограммы.</w:t>
      </w:r>
    </w:p>
    <w:p w:rsidR="003856C8" w:rsidRPr="003D344D" w:rsidRDefault="003856C8" w:rsidP="00242AD1">
      <w:pPr>
        <w:shd w:val="clear" w:color="auto" w:fill="FFFFFF"/>
        <w:ind w:firstLine="709"/>
        <w:sectPr w:rsidR="003856C8" w:rsidRPr="003D344D" w:rsidSect="00E62CE8">
          <w:headerReference w:type="default" r:id="rId8"/>
          <w:pgSz w:w="11905" w:h="16838"/>
          <w:pgMar w:top="709" w:right="565" w:bottom="851" w:left="1276" w:header="425" w:footer="720" w:gutter="0"/>
          <w:cols w:space="720"/>
          <w:noEndnote/>
          <w:titlePg/>
          <w:docGrid w:linePitch="299"/>
        </w:sectPr>
      </w:pPr>
    </w:p>
    <w:p w:rsidR="003856C8" w:rsidRDefault="003856C8" w:rsidP="009E5054">
      <w:pPr>
        <w:jc w:val="left"/>
        <w:outlineLvl w:val="0"/>
        <w:rPr>
          <w:sz w:val="24"/>
          <w:szCs w:val="24"/>
        </w:rPr>
      </w:pPr>
    </w:p>
    <w:p w:rsidR="003856C8" w:rsidRDefault="003856C8" w:rsidP="00F51DFF">
      <w:pPr>
        <w:ind w:firstLine="8120"/>
        <w:jc w:val="left"/>
        <w:outlineLvl w:val="0"/>
        <w:rPr>
          <w:sz w:val="24"/>
          <w:szCs w:val="24"/>
        </w:rPr>
      </w:pPr>
    </w:p>
    <w:p w:rsidR="003856C8" w:rsidRPr="00C60F14" w:rsidRDefault="003856C8" w:rsidP="00B56BC9">
      <w:pPr>
        <w:ind w:firstLine="8080"/>
        <w:jc w:val="left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№7</w:t>
      </w:r>
    </w:p>
    <w:p w:rsidR="003856C8" w:rsidRPr="00C60F14" w:rsidRDefault="003856C8" w:rsidP="00B56BC9">
      <w:pPr>
        <w:ind w:firstLine="8080"/>
        <w:jc w:val="left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к постановлению администрации Енисейского района</w:t>
      </w:r>
    </w:p>
    <w:p w:rsidR="003856C8" w:rsidRPr="00C60F14" w:rsidRDefault="003856C8" w:rsidP="00B56BC9">
      <w:pPr>
        <w:ind w:firstLine="8080"/>
        <w:jc w:val="left"/>
        <w:outlineLvl w:val="0"/>
        <w:rPr>
          <w:sz w:val="24"/>
          <w:szCs w:val="24"/>
        </w:rPr>
      </w:pPr>
      <w:r w:rsidRPr="00C60F14">
        <w:rPr>
          <w:sz w:val="24"/>
          <w:szCs w:val="24"/>
        </w:rPr>
        <w:t>от ____________ №_____</w:t>
      </w:r>
    </w:p>
    <w:p w:rsidR="003856C8" w:rsidRDefault="003856C8" w:rsidP="00F51DFF">
      <w:pPr>
        <w:pStyle w:val="ConsPlusNormal"/>
        <w:tabs>
          <w:tab w:val="left" w:pos="142"/>
        </w:tabs>
        <w:ind w:firstLine="812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5809" w:type="dxa"/>
        <w:tblInd w:w="-106" w:type="dxa"/>
        <w:tblLayout w:type="fixed"/>
        <w:tblLook w:val="00A0"/>
      </w:tblPr>
      <w:tblGrid>
        <w:gridCol w:w="83"/>
        <w:gridCol w:w="3851"/>
        <w:gridCol w:w="310"/>
        <w:gridCol w:w="649"/>
        <w:gridCol w:w="501"/>
        <w:gridCol w:w="268"/>
        <w:gridCol w:w="552"/>
        <w:gridCol w:w="298"/>
        <w:gridCol w:w="582"/>
        <w:gridCol w:w="474"/>
        <w:gridCol w:w="486"/>
        <w:gridCol w:w="159"/>
        <w:gridCol w:w="901"/>
        <w:gridCol w:w="960"/>
        <w:gridCol w:w="960"/>
        <w:gridCol w:w="960"/>
        <w:gridCol w:w="1295"/>
        <w:gridCol w:w="2488"/>
        <w:gridCol w:w="32"/>
      </w:tblGrid>
      <w:tr w:rsidR="003856C8" w:rsidRPr="003D344D">
        <w:trPr>
          <w:gridAfter w:val="1"/>
          <w:wAfter w:w="32" w:type="dxa"/>
          <w:trHeight w:val="1905"/>
        </w:trPr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856C8" w:rsidRPr="003D344D" w:rsidRDefault="003856C8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856C8" w:rsidRPr="003D344D" w:rsidRDefault="003856C8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856C8" w:rsidRPr="003D344D" w:rsidRDefault="003856C8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856C8" w:rsidRPr="003D344D" w:rsidRDefault="003856C8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856C8" w:rsidRPr="003D344D" w:rsidRDefault="003856C8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856C8" w:rsidRPr="003D344D" w:rsidRDefault="003856C8" w:rsidP="00F865EE">
            <w:pPr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 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56C8" w:rsidRPr="003D344D" w:rsidRDefault="003856C8" w:rsidP="00F51DFF">
            <w:pPr>
              <w:jc w:val="left"/>
              <w:rPr>
                <w:sz w:val="24"/>
                <w:szCs w:val="24"/>
              </w:rPr>
            </w:pPr>
            <w:r w:rsidRPr="003D344D">
              <w:rPr>
                <w:sz w:val="24"/>
                <w:szCs w:val="24"/>
              </w:rPr>
              <w:t>Приложение № 2 к  подпрограмме 3 "Обеспечение реализации муниципальной программы и прочие мероприятия", реализуемой в рамках муниципальной программы                                                                                                                                    "Обеспечение безопасности населения Енисейского района</w:t>
            </w:r>
            <w:r w:rsidRPr="003D344D">
              <w:rPr>
                <w:sz w:val="24"/>
                <w:szCs w:val="24"/>
              </w:rPr>
              <w:br/>
              <w:t>на 2014-2016 годы»</w:t>
            </w:r>
          </w:p>
          <w:p w:rsidR="003856C8" w:rsidRPr="003D344D" w:rsidRDefault="003856C8" w:rsidP="00F51DFF">
            <w:pPr>
              <w:jc w:val="left"/>
              <w:rPr>
                <w:sz w:val="24"/>
                <w:szCs w:val="24"/>
              </w:rPr>
            </w:pPr>
          </w:p>
        </w:tc>
      </w:tr>
      <w:tr w:rsidR="003856C8" w:rsidRPr="003D344D">
        <w:trPr>
          <w:gridAfter w:val="1"/>
          <w:wAfter w:w="32" w:type="dxa"/>
          <w:trHeight w:val="450"/>
        </w:trPr>
        <w:tc>
          <w:tcPr>
            <w:tcW w:w="15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856C8" w:rsidRPr="003D344D" w:rsidRDefault="003856C8" w:rsidP="00F865EE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4D">
              <w:rPr>
                <w:b/>
                <w:bCs/>
                <w:sz w:val="24"/>
                <w:szCs w:val="24"/>
              </w:rPr>
              <w:t>Перечень мероприятий подпрограммы 3 "Обеспечение реализации муниципальной программы и прочие мероприятия" с указанием  объема средств на их реализацию и ожидаемых результатов</w:t>
            </w:r>
          </w:p>
          <w:p w:rsidR="003856C8" w:rsidRPr="003D344D" w:rsidRDefault="003856C8" w:rsidP="00F865EE">
            <w:pPr>
              <w:jc w:val="center"/>
              <w:rPr>
                <w:sz w:val="24"/>
                <w:szCs w:val="24"/>
              </w:rPr>
            </w:pPr>
          </w:p>
        </w:tc>
      </w:tr>
      <w:tr w:rsidR="003856C8" w:rsidRPr="00037188">
        <w:trPr>
          <w:gridBefore w:val="1"/>
          <w:wBefore w:w="83" w:type="dxa"/>
          <w:trHeight w:val="255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7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856C8" w:rsidRPr="00037188">
        <w:trPr>
          <w:gridBefore w:val="1"/>
          <w:wBefore w:w="83" w:type="dxa"/>
          <w:trHeight w:val="525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</w:tr>
      <w:tr w:rsidR="003856C8" w:rsidRPr="00037188">
        <w:trPr>
          <w:gridBefore w:val="1"/>
          <w:wBefore w:w="83" w:type="dxa"/>
          <w:trHeight w:val="585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3718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</w:p>
        </w:tc>
      </w:tr>
      <w:tr w:rsidR="003856C8" w:rsidRPr="00037188"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836382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B0C1C">
              <w:rPr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1617E6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B0C1C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1617E6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B0C1C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1617E6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B0C1C">
              <w:rPr>
                <w:color w:val="000000"/>
                <w:sz w:val="20"/>
                <w:szCs w:val="20"/>
              </w:rPr>
              <w:t>0841,3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56C8" w:rsidRPr="00037188">
        <w:trPr>
          <w:gridBefore w:val="1"/>
          <w:wBefore w:w="83" w:type="dxa"/>
          <w:trHeight w:val="138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 xml:space="preserve">Задача подпрограммы: </w:t>
            </w:r>
            <w:r w:rsidRPr="00037188">
              <w:rPr>
                <w:color w:val="000000"/>
                <w:sz w:val="20"/>
                <w:szCs w:val="20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C8" w:rsidRPr="00037188" w:rsidRDefault="003856C8" w:rsidP="00F865EE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на 98,5 %.</w:t>
            </w:r>
          </w:p>
        </w:tc>
      </w:tr>
      <w:tr w:rsidR="003856C8" w:rsidRPr="00037188">
        <w:trPr>
          <w:gridBefore w:val="1"/>
          <w:wBefore w:w="83" w:type="dxa"/>
          <w:trHeight w:val="79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1.1.Руководство и управление в сфере установленных функций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rPr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836382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B0C1C">
              <w:rPr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1617E6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B0C1C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1617E6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B0C1C">
              <w:rPr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7C6F91" w:rsidRDefault="001617E6" w:rsidP="00517D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B0C1C">
              <w:rPr>
                <w:color w:val="000000"/>
                <w:sz w:val="20"/>
                <w:szCs w:val="20"/>
              </w:rPr>
              <w:t>0841,3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6C8" w:rsidRPr="00037188">
        <w:trPr>
          <w:gridBefore w:val="1"/>
          <w:wBefore w:w="83" w:type="dxa"/>
          <w:trHeight w:val="87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1.1.1.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14458,9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2F730B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15</w:t>
            </w:r>
            <w:r w:rsidR="001617E6">
              <w:rPr>
                <w:color w:val="000000"/>
                <w:sz w:val="20"/>
                <w:szCs w:val="20"/>
              </w:rPr>
              <w:t>023,4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1617E6">
              <w:rPr>
                <w:color w:val="000000"/>
                <w:sz w:val="20"/>
                <w:szCs w:val="20"/>
              </w:rPr>
              <w:t>023,4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617E6">
              <w:rPr>
                <w:color w:val="000000"/>
                <w:sz w:val="20"/>
                <w:szCs w:val="20"/>
              </w:rPr>
              <w:t>4505,7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6C8" w:rsidRPr="00037188"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lastRenderedPageBreak/>
              <w:t>1.1.2. 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AB52E4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148,2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1617E6" w:rsidP="00AB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1617E6" w:rsidP="00AB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1617E6" w:rsidP="00AB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6C8" w:rsidRPr="00037188"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1.1.3.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3856C8" w:rsidP="00AB52E4">
            <w:pPr>
              <w:jc w:val="center"/>
              <w:rPr>
                <w:sz w:val="20"/>
                <w:szCs w:val="20"/>
              </w:rPr>
            </w:pPr>
            <w:r w:rsidRPr="00B56BC9">
              <w:rPr>
                <w:sz w:val="20"/>
                <w:szCs w:val="20"/>
              </w:rPr>
              <w:t>2023,7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1617E6" w:rsidP="00AB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1617E6" w:rsidP="00AB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B56BC9" w:rsidRDefault="001617E6" w:rsidP="00AB5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5625,9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6C8" w:rsidRPr="00037188">
        <w:trPr>
          <w:gridBefore w:val="1"/>
          <w:wBefore w:w="83" w:type="dxa"/>
          <w:trHeight w:val="9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1.1.4. Уплата прочих налогов, сборов и иных платежей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6C8" w:rsidRPr="00037188">
        <w:trPr>
          <w:gridBefore w:val="1"/>
          <w:wBefore w:w="83" w:type="dxa"/>
          <w:trHeight w:val="139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1.1.5.  Осуществление части полномочий по созданию, содержанию и организации деятельности аварийно-спасательных формирований на территории поселений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7C6F91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AB52E4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AB52E4">
              <w:rPr>
                <w:color w:val="000000"/>
                <w:sz w:val="20"/>
                <w:szCs w:val="20"/>
              </w:rPr>
              <w:t>0538902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  <w:r w:rsidRPr="00037188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8" w:rsidRPr="00037188" w:rsidRDefault="003856C8" w:rsidP="00AB5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856C8" w:rsidRDefault="003856C8" w:rsidP="00AB52E4">
      <w:pPr>
        <w:ind w:left="9356"/>
        <w:jc w:val="center"/>
        <w:outlineLvl w:val="0"/>
        <w:rPr>
          <w:sz w:val="24"/>
          <w:szCs w:val="24"/>
        </w:rPr>
      </w:pPr>
    </w:p>
    <w:p w:rsidR="003856C8" w:rsidRDefault="003856C8" w:rsidP="00AB52E4">
      <w:pPr>
        <w:ind w:left="9356"/>
        <w:jc w:val="center"/>
        <w:outlineLvl w:val="0"/>
        <w:rPr>
          <w:sz w:val="24"/>
          <w:szCs w:val="24"/>
        </w:rPr>
      </w:pPr>
    </w:p>
    <w:p w:rsidR="003856C8" w:rsidRPr="003D344D" w:rsidRDefault="00B56BC9" w:rsidP="00F865E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3856C8" w:rsidRPr="003D344D">
        <w:rPr>
          <w:sz w:val="24"/>
          <w:szCs w:val="24"/>
        </w:rPr>
        <w:t xml:space="preserve"> </w:t>
      </w:r>
    </w:p>
    <w:p w:rsidR="003856C8" w:rsidRPr="003D344D" w:rsidRDefault="003856C8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3856C8" w:rsidRPr="003D344D" w:rsidRDefault="003856C8" w:rsidP="00F865EE">
      <w:pPr>
        <w:autoSpaceDE w:val="0"/>
        <w:autoSpaceDN w:val="0"/>
        <w:rPr>
          <w:sz w:val="24"/>
          <w:szCs w:val="24"/>
        </w:r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6B66D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В.В. </w:t>
      </w:r>
      <w:proofErr w:type="spellStart"/>
      <w:r>
        <w:rPr>
          <w:sz w:val="24"/>
          <w:szCs w:val="24"/>
        </w:rPr>
        <w:t>Бурдеев</w:t>
      </w:r>
      <w:proofErr w:type="spellEnd"/>
    </w:p>
    <w:p w:rsidR="003856C8" w:rsidRPr="003D344D" w:rsidRDefault="003856C8" w:rsidP="00F865EE">
      <w:pPr>
        <w:autoSpaceDE w:val="0"/>
        <w:autoSpaceDN w:val="0"/>
        <w:adjustRightInd w:val="0"/>
        <w:ind w:left="9214"/>
        <w:rPr>
          <w:sz w:val="24"/>
          <w:szCs w:val="24"/>
        </w:rPr>
      </w:pPr>
    </w:p>
    <w:p w:rsidR="003856C8" w:rsidRPr="00086072" w:rsidRDefault="003856C8" w:rsidP="00F865EE">
      <w:pPr>
        <w:ind w:left="9356"/>
        <w:outlineLvl w:val="0"/>
        <w:rPr>
          <w:sz w:val="24"/>
          <w:szCs w:val="24"/>
        </w:rPr>
      </w:pPr>
    </w:p>
    <w:sectPr w:rsidR="003856C8" w:rsidRPr="00086072" w:rsidSect="004C2845">
      <w:headerReference w:type="default" r:id="rId9"/>
      <w:pgSz w:w="16838" w:h="11905" w:orient="landscape"/>
      <w:pgMar w:top="425" w:right="567" w:bottom="1134" w:left="992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CD" w:rsidRDefault="002648CD" w:rsidP="00A725AB">
      <w:r>
        <w:separator/>
      </w:r>
    </w:p>
  </w:endnote>
  <w:endnote w:type="continuationSeparator" w:id="1">
    <w:p w:rsidR="002648CD" w:rsidRDefault="002648CD" w:rsidP="00A72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CD" w:rsidRDefault="002648CD" w:rsidP="00A725AB">
      <w:r>
        <w:separator/>
      </w:r>
    </w:p>
  </w:footnote>
  <w:footnote w:type="continuationSeparator" w:id="1">
    <w:p w:rsidR="002648CD" w:rsidRDefault="002648CD" w:rsidP="00A72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95" w:rsidRDefault="009804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95" w:rsidRDefault="009804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95" w:rsidRDefault="009804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15503D"/>
    <w:multiLevelType w:val="hybridMultilevel"/>
    <w:tmpl w:val="446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6E92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237C"/>
    <w:rsid w:val="00001938"/>
    <w:rsid w:val="00006433"/>
    <w:rsid w:val="00014286"/>
    <w:rsid w:val="0001462F"/>
    <w:rsid w:val="0001679F"/>
    <w:rsid w:val="000255B6"/>
    <w:rsid w:val="000303DE"/>
    <w:rsid w:val="00030511"/>
    <w:rsid w:val="00030844"/>
    <w:rsid w:val="00031758"/>
    <w:rsid w:val="00037188"/>
    <w:rsid w:val="00042C5A"/>
    <w:rsid w:val="000444E2"/>
    <w:rsid w:val="00045880"/>
    <w:rsid w:val="000626D2"/>
    <w:rsid w:val="00082B28"/>
    <w:rsid w:val="00086072"/>
    <w:rsid w:val="0008773E"/>
    <w:rsid w:val="000A4576"/>
    <w:rsid w:val="000B04A6"/>
    <w:rsid w:val="000B0C1C"/>
    <w:rsid w:val="000B2602"/>
    <w:rsid w:val="000C72FA"/>
    <w:rsid w:val="000D05BB"/>
    <w:rsid w:val="000F1227"/>
    <w:rsid w:val="001008E4"/>
    <w:rsid w:val="00107CE2"/>
    <w:rsid w:val="00110D3A"/>
    <w:rsid w:val="0012026A"/>
    <w:rsid w:val="00125FB8"/>
    <w:rsid w:val="00127C51"/>
    <w:rsid w:val="00155FD2"/>
    <w:rsid w:val="001617E6"/>
    <w:rsid w:val="00171116"/>
    <w:rsid w:val="00190106"/>
    <w:rsid w:val="00190DD6"/>
    <w:rsid w:val="001C399E"/>
    <w:rsid w:val="001C6FF3"/>
    <w:rsid w:val="001D2260"/>
    <w:rsid w:val="001D40DC"/>
    <w:rsid w:val="001E0BCB"/>
    <w:rsid w:val="001E3594"/>
    <w:rsid w:val="00201B4D"/>
    <w:rsid w:val="00204F7E"/>
    <w:rsid w:val="0021020F"/>
    <w:rsid w:val="002173A1"/>
    <w:rsid w:val="00227910"/>
    <w:rsid w:val="00232487"/>
    <w:rsid w:val="00241158"/>
    <w:rsid w:val="00242AD1"/>
    <w:rsid w:val="00250537"/>
    <w:rsid w:val="00251B8A"/>
    <w:rsid w:val="002648CD"/>
    <w:rsid w:val="002655AD"/>
    <w:rsid w:val="0027178A"/>
    <w:rsid w:val="00273030"/>
    <w:rsid w:val="0028286D"/>
    <w:rsid w:val="0028600B"/>
    <w:rsid w:val="002B0A81"/>
    <w:rsid w:val="002B620B"/>
    <w:rsid w:val="002C2FA9"/>
    <w:rsid w:val="002D4EBF"/>
    <w:rsid w:val="002E2312"/>
    <w:rsid w:val="002E49E3"/>
    <w:rsid w:val="002F481E"/>
    <w:rsid w:val="002F730B"/>
    <w:rsid w:val="0030171D"/>
    <w:rsid w:val="00301C88"/>
    <w:rsid w:val="003029E1"/>
    <w:rsid w:val="00313A5E"/>
    <w:rsid w:val="00335840"/>
    <w:rsid w:val="00337AAB"/>
    <w:rsid w:val="003560B8"/>
    <w:rsid w:val="00357CAB"/>
    <w:rsid w:val="0036355A"/>
    <w:rsid w:val="003856C8"/>
    <w:rsid w:val="00387C52"/>
    <w:rsid w:val="003A2E99"/>
    <w:rsid w:val="003A6BA5"/>
    <w:rsid w:val="003B5953"/>
    <w:rsid w:val="003B5F71"/>
    <w:rsid w:val="003B734A"/>
    <w:rsid w:val="003D344D"/>
    <w:rsid w:val="003D43FD"/>
    <w:rsid w:val="003D715A"/>
    <w:rsid w:val="003E47A1"/>
    <w:rsid w:val="00415A69"/>
    <w:rsid w:val="00422DF4"/>
    <w:rsid w:val="00432B61"/>
    <w:rsid w:val="004331B3"/>
    <w:rsid w:val="00433C85"/>
    <w:rsid w:val="00437F19"/>
    <w:rsid w:val="0044474B"/>
    <w:rsid w:val="00455210"/>
    <w:rsid w:val="00456CF3"/>
    <w:rsid w:val="0045703D"/>
    <w:rsid w:val="00475E13"/>
    <w:rsid w:val="00480C8D"/>
    <w:rsid w:val="00493E25"/>
    <w:rsid w:val="004C2845"/>
    <w:rsid w:val="004C4B63"/>
    <w:rsid w:val="004F031D"/>
    <w:rsid w:val="00503B28"/>
    <w:rsid w:val="00504A8C"/>
    <w:rsid w:val="0051068C"/>
    <w:rsid w:val="00517A3B"/>
    <w:rsid w:val="00517DDE"/>
    <w:rsid w:val="00520903"/>
    <w:rsid w:val="00531FFE"/>
    <w:rsid w:val="00535AAD"/>
    <w:rsid w:val="00540782"/>
    <w:rsid w:val="00542015"/>
    <w:rsid w:val="005424A8"/>
    <w:rsid w:val="0054710A"/>
    <w:rsid w:val="00552D55"/>
    <w:rsid w:val="00557E45"/>
    <w:rsid w:val="00575974"/>
    <w:rsid w:val="005A25B4"/>
    <w:rsid w:val="005A5097"/>
    <w:rsid w:val="005A7AFE"/>
    <w:rsid w:val="005B23E8"/>
    <w:rsid w:val="005B356A"/>
    <w:rsid w:val="005B5833"/>
    <w:rsid w:val="005C7080"/>
    <w:rsid w:val="005C7617"/>
    <w:rsid w:val="005D16B0"/>
    <w:rsid w:val="005D3360"/>
    <w:rsid w:val="005D502B"/>
    <w:rsid w:val="00601CE2"/>
    <w:rsid w:val="00602EE0"/>
    <w:rsid w:val="00613759"/>
    <w:rsid w:val="00646714"/>
    <w:rsid w:val="00662ED0"/>
    <w:rsid w:val="00681D7F"/>
    <w:rsid w:val="00686AE7"/>
    <w:rsid w:val="00693A99"/>
    <w:rsid w:val="006B237C"/>
    <w:rsid w:val="006B5539"/>
    <w:rsid w:val="006B66D3"/>
    <w:rsid w:val="006B7715"/>
    <w:rsid w:val="006B794A"/>
    <w:rsid w:val="006B7C5E"/>
    <w:rsid w:val="006C2945"/>
    <w:rsid w:val="006C2EF2"/>
    <w:rsid w:val="006C7157"/>
    <w:rsid w:val="006E2905"/>
    <w:rsid w:val="006E5F7D"/>
    <w:rsid w:val="006E7F8E"/>
    <w:rsid w:val="006F774A"/>
    <w:rsid w:val="00714B45"/>
    <w:rsid w:val="00720304"/>
    <w:rsid w:val="007268E4"/>
    <w:rsid w:val="00734757"/>
    <w:rsid w:val="0073717B"/>
    <w:rsid w:val="00740552"/>
    <w:rsid w:val="00747163"/>
    <w:rsid w:val="00760B1A"/>
    <w:rsid w:val="00767645"/>
    <w:rsid w:val="00777623"/>
    <w:rsid w:val="00780CC7"/>
    <w:rsid w:val="007A6036"/>
    <w:rsid w:val="007A7B2D"/>
    <w:rsid w:val="007B2972"/>
    <w:rsid w:val="007B3C20"/>
    <w:rsid w:val="007C02CF"/>
    <w:rsid w:val="007C6F91"/>
    <w:rsid w:val="007D4AA0"/>
    <w:rsid w:val="007F7A7B"/>
    <w:rsid w:val="00802590"/>
    <w:rsid w:val="0080466D"/>
    <w:rsid w:val="0081746C"/>
    <w:rsid w:val="008202BB"/>
    <w:rsid w:val="00824800"/>
    <w:rsid w:val="00831598"/>
    <w:rsid w:val="00832CB5"/>
    <w:rsid w:val="00836382"/>
    <w:rsid w:val="00837FA8"/>
    <w:rsid w:val="00853E24"/>
    <w:rsid w:val="008542C6"/>
    <w:rsid w:val="0086374D"/>
    <w:rsid w:val="00870BF6"/>
    <w:rsid w:val="0087138E"/>
    <w:rsid w:val="008759F3"/>
    <w:rsid w:val="0087638A"/>
    <w:rsid w:val="00876617"/>
    <w:rsid w:val="008836E5"/>
    <w:rsid w:val="00884610"/>
    <w:rsid w:val="00887E23"/>
    <w:rsid w:val="008966FD"/>
    <w:rsid w:val="00897562"/>
    <w:rsid w:val="008B5F48"/>
    <w:rsid w:val="008F087C"/>
    <w:rsid w:val="008F400F"/>
    <w:rsid w:val="008F5328"/>
    <w:rsid w:val="008F621C"/>
    <w:rsid w:val="00901F6C"/>
    <w:rsid w:val="0091060B"/>
    <w:rsid w:val="00917580"/>
    <w:rsid w:val="00920988"/>
    <w:rsid w:val="00926377"/>
    <w:rsid w:val="00927369"/>
    <w:rsid w:val="00930B87"/>
    <w:rsid w:val="0093214B"/>
    <w:rsid w:val="0097368B"/>
    <w:rsid w:val="00980495"/>
    <w:rsid w:val="00990500"/>
    <w:rsid w:val="009A509F"/>
    <w:rsid w:val="009B658F"/>
    <w:rsid w:val="009C3F34"/>
    <w:rsid w:val="009C6B46"/>
    <w:rsid w:val="009D5D37"/>
    <w:rsid w:val="009D73E3"/>
    <w:rsid w:val="009E08F7"/>
    <w:rsid w:val="009E5054"/>
    <w:rsid w:val="00A007D9"/>
    <w:rsid w:val="00A06BD6"/>
    <w:rsid w:val="00A11CD4"/>
    <w:rsid w:val="00A1464C"/>
    <w:rsid w:val="00A3177F"/>
    <w:rsid w:val="00A34D73"/>
    <w:rsid w:val="00A379DE"/>
    <w:rsid w:val="00A44143"/>
    <w:rsid w:val="00A64304"/>
    <w:rsid w:val="00A67831"/>
    <w:rsid w:val="00A725AB"/>
    <w:rsid w:val="00A72976"/>
    <w:rsid w:val="00A76D53"/>
    <w:rsid w:val="00A839FD"/>
    <w:rsid w:val="00A91E93"/>
    <w:rsid w:val="00A961AB"/>
    <w:rsid w:val="00A97E53"/>
    <w:rsid w:val="00AB269A"/>
    <w:rsid w:val="00AB52E4"/>
    <w:rsid w:val="00AC2F4E"/>
    <w:rsid w:val="00AC324B"/>
    <w:rsid w:val="00AC4614"/>
    <w:rsid w:val="00AD14E9"/>
    <w:rsid w:val="00AD6B48"/>
    <w:rsid w:val="00AE21BB"/>
    <w:rsid w:val="00AE357D"/>
    <w:rsid w:val="00AE6EF9"/>
    <w:rsid w:val="00AE7F77"/>
    <w:rsid w:val="00AF3F0C"/>
    <w:rsid w:val="00B00FF9"/>
    <w:rsid w:val="00B27B88"/>
    <w:rsid w:val="00B3279C"/>
    <w:rsid w:val="00B3378E"/>
    <w:rsid w:val="00B35B7A"/>
    <w:rsid w:val="00B56BC9"/>
    <w:rsid w:val="00B61FC8"/>
    <w:rsid w:val="00B84147"/>
    <w:rsid w:val="00B9169C"/>
    <w:rsid w:val="00BC05AA"/>
    <w:rsid w:val="00BC0EF3"/>
    <w:rsid w:val="00BC1DF5"/>
    <w:rsid w:val="00BC57FF"/>
    <w:rsid w:val="00BC61BB"/>
    <w:rsid w:val="00BE37D7"/>
    <w:rsid w:val="00BE521F"/>
    <w:rsid w:val="00BF7850"/>
    <w:rsid w:val="00C1059B"/>
    <w:rsid w:val="00C146B7"/>
    <w:rsid w:val="00C16825"/>
    <w:rsid w:val="00C17D61"/>
    <w:rsid w:val="00C256F7"/>
    <w:rsid w:val="00C259A0"/>
    <w:rsid w:val="00C32E50"/>
    <w:rsid w:val="00C33E99"/>
    <w:rsid w:val="00C34F08"/>
    <w:rsid w:val="00C41665"/>
    <w:rsid w:val="00C50087"/>
    <w:rsid w:val="00C54456"/>
    <w:rsid w:val="00C60F14"/>
    <w:rsid w:val="00C6230B"/>
    <w:rsid w:val="00C65A96"/>
    <w:rsid w:val="00C72300"/>
    <w:rsid w:val="00C93F92"/>
    <w:rsid w:val="00C94AB5"/>
    <w:rsid w:val="00CA0C15"/>
    <w:rsid w:val="00CA2BF0"/>
    <w:rsid w:val="00CA498B"/>
    <w:rsid w:val="00CA4F8D"/>
    <w:rsid w:val="00CC1B0A"/>
    <w:rsid w:val="00CC7974"/>
    <w:rsid w:val="00CE0198"/>
    <w:rsid w:val="00CE0916"/>
    <w:rsid w:val="00CF1E1E"/>
    <w:rsid w:val="00D03AE1"/>
    <w:rsid w:val="00D16273"/>
    <w:rsid w:val="00D26CB1"/>
    <w:rsid w:val="00D308E2"/>
    <w:rsid w:val="00D37211"/>
    <w:rsid w:val="00D51147"/>
    <w:rsid w:val="00D52436"/>
    <w:rsid w:val="00D546EE"/>
    <w:rsid w:val="00D6109E"/>
    <w:rsid w:val="00D7539F"/>
    <w:rsid w:val="00D762DB"/>
    <w:rsid w:val="00D9640A"/>
    <w:rsid w:val="00D97518"/>
    <w:rsid w:val="00DA0689"/>
    <w:rsid w:val="00DA4913"/>
    <w:rsid w:val="00DA5A26"/>
    <w:rsid w:val="00DA6DDF"/>
    <w:rsid w:val="00DB01CE"/>
    <w:rsid w:val="00DB3439"/>
    <w:rsid w:val="00DB7A0E"/>
    <w:rsid w:val="00DC76B2"/>
    <w:rsid w:val="00DD1B36"/>
    <w:rsid w:val="00E014D0"/>
    <w:rsid w:val="00E17566"/>
    <w:rsid w:val="00E21645"/>
    <w:rsid w:val="00E2748C"/>
    <w:rsid w:val="00E32C0D"/>
    <w:rsid w:val="00E43EE8"/>
    <w:rsid w:val="00E450BF"/>
    <w:rsid w:val="00E53F1E"/>
    <w:rsid w:val="00E62CE8"/>
    <w:rsid w:val="00E74E6E"/>
    <w:rsid w:val="00E75641"/>
    <w:rsid w:val="00E91B0B"/>
    <w:rsid w:val="00E91FA0"/>
    <w:rsid w:val="00E93E6C"/>
    <w:rsid w:val="00EC1FE8"/>
    <w:rsid w:val="00ED023E"/>
    <w:rsid w:val="00EE0F63"/>
    <w:rsid w:val="00EE29A1"/>
    <w:rsid w:val="00EE3D05"/>
    <w:rsid w:val="00EF1224"/>
    <w:rsid w:val="00EF305A"/>
    <w:rsid w:val="00EF6D39"/>
    <w:rsid w:val="00EF6DEF"/>
    <w:rsid w:val="00F04A4D"/>
    <w:rsid w:val="00F05E22"/>
    <w:rsid w:val="00F323EE"/>
    <w:rsid w:val="00F35F62"/>
    <w:rsid w:val="00F36545"/>
    <w:rsid w:val="00F42541"/>
    <w:rsid w:val="00F43BC5"/>
    <w:rsid w:val="00F51DFF"/>
    <w:rsid w:val="00F54ECB"/>
    <w:rsid w:val="00F67B27"/>
    <w:rsid w:val="00F67E21"/>
    <w:rsid w:val="00F73089"/>
    <w:rsid w:val="00F7352C"/>
    <w:rsid w:val="00F865EE"/>
    <w:rsid w:val="00FA432D"/>
    <w:rsid w:val="00FA51D8"/>
    <w:rsid w:val="00FB0055"/>
    <w:rsid w:val="00FC03B1"/>
    <w:rsid w:val="00FC09EC"/>
    <w:rsid w:val="00FC6785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 w:cs="Arial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6B237C"/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9"/>
    <w:uiPriority w:val="99"/>
    <w:semiHidden/>
    <w:locked/>
    <w:rsid w:val="00DA5A26"/>
    <w:rPr>
      <w:rFonts w:ascii="Times New Roman" w:hAnsi="Times New Roman"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6B237C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  <w:szCs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6B237C"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link w:val="af1"/>
    <w:uiPriority w:val="99"/>
    <w:semiHidden/>
    <w:locked/>
    <w:rsid w:val="00DA5A26"/>
    <w:rPr>
      <w:rFonts w:ascii="Times New Roman" w:hAnsi="Times New Roman" w:cs="Times New Roman"/>
      <w:sz w:val="2"/>
      <w:szCs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No Spacing"/>
    <w:uiPriority w:val="99"/>
    <w:qFormat/>
    <w:rsid w:val="006B237C"/>
    <w:pPr>
      <w:jc w:val="both"/>
    </w:pPr>
    <w:rPr>
      <w:rFonts w:eastAsia="Times New Roman" w:cs="Calibri"/>
    </w:rPr>
  </w:style>
  <w:style w:type="paragraph" w:customStyle="1" w:styleId="af9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3">
    <w:name w:val="Основной шрифт абзаца1"/>
    <w:uiPriority w:val="99"/>
    <w:rsid w:val="006B237C"/>
  </w:style>
  <w:style w:type="paragraph" w:customStyle="1" w:styleId="afb">
    <w:name w:val="Предприятие"/>
    <w:basedOn w:val="a"/>
    <w:uiPriority w:val="99"/>
    <w:rsid w:val="006B237C"/>
    <w:pPr>
      <w:ind w:firstLine="567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pPr>
      <w:jc w:val="both"/>
    </w:pPr>
    <w:rPr>
      <w:rFonts w:ascii="CG Times" w:eastAsia="Times New Roman" w:hAnsi="CG Times" w:cs="CG Times"/>
      <w:sz w:val="20"/>
      <w:szCs w:val="20"/>
    </w:rPr>
  </w:style>
  <w:style w:type="character" w:styleId="afc">
    <w:name w:val="Strong"/>
    <w:basedOn w:val="a0"/>
    <w:uiPriority w:val="99"/>
    <w:qFormat/>
    <w:rsid w:val="006B237C"/>
    <w:rPr>
      <w:b/>
      <w:bCs/>
    </w:rPr>
  </w:style>
  <w:style w:type="paragraph" w:styleId="afd">
    <w:name w:val="List Paragraph"/>
    <w:basedOn w:val="a"/>
    <w:uiPriority w:val="99"/>
    <w:qFormat/>
    <w:rsid w:val="006B23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2092</Words>
  <Characters>16402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2014-12-15T02:29:00Z</cp:lastPrinted>
  <dcterms:created xsi:type="dcterms:W3CDTF">2014-12-15T03:34:00Z</dcterms:created>
  <dcterms:modified xsi:type="dcterms:W3CDTF">2014-12-25T09:24:00Z</dcterms:modified>
</cp:coreProperties>
</file>