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58" w:rsidRDefault="00F13F58" w:rsidP="00906316">
      <w:pPr>
        <w:tabs>
          <w:tab w:val="left" w:pos="9356"/>
        </w:tabs>
        <w:jc w:val="both"/>
      </w:pPr>
    </w:p>
    <w:p w:rsidR="0025780D" w:rsidRPr="009F41AF" w:rsidRDefault="0025780D" w:rsidP="0025780D">
      <w:pPr>
        <w:jc w:val="center"/>
        <w:rPr>
          <w:b/>
          <w:bCs/>
          <w:sz w:val="36"/>
          <w:szCs w:val="36"/>
        </w:rPr>
      </w:pPr>
      <w:r w:rsidRPr="009F41AF">
        <w:rPr>
          <w:b/>
          <w:bCs/>
          <w:sz w:val="36"/>
          <w:szCs w:val="36"/>
        </w:rPr>
        <w:t>АДМИНИСТРАЦИЯ ЕНИСЕЙСКОГО РАЙОНА</w:t>
      </w:r>
    </w:p>
    <w:p w:rsidR="0025780D" w:rsidRPr="009F41AF" w:rsidRDefault="0025780D" w:rsidP="0025780D">
      <w:pPr>
        <w:jc w:val="center"/>
        <w:rPr>
          <w:b/>
          <w:bCs/>
          <w:sz w:val="36"/>
          <w:szCs w:val="36"/>
        </w:rPr>
      </w:pPr>
      <w:r w:rsidRPr="009F41AF">
        <w:rPr>
          <w:b/>
          <w:bCs/>
          <w:sz w:val="36"/>
          <w:szCs w:val="36"/>
        </w:rPr>
        <w:t>Красноярского края</w:t>
      </w:r>
    </w:p>
    <w:p w:rsidR="0025780D" w:rsidRPr="009F41AF" w:rsidRDefault="0025780D" w:rsidP="0025780D">
      <w:pPr>
        <w:jc w:val="center"/>
        <w:rPr>
          <w:b/>
          <w:bCs/>
          <w:sz w:val="44"/>
          <w:szCs w:val="44"/>
        </w:rPr>
      </w:pPr>
      <w:r w:rsidRPr="009F41AF">
        <w:rPr>
          <w:b/>
          <w:bCs/>
          <w:sz w:val="44"/>
          <w:szCs w:val="44"/>
        </w:rPr>
        <w:t>ПОСТАНОВЛЕНИЕ</w:t>
      </w:r>
    </w:p>
    <w:p w:rsidR="0025780D" w:rsidRPr="009F41AF" w:rsidRDefault="0025780D" w:rsidP="0025780D">
      <w:pPr>
        <w:jc w:val="center"/>
        <w:rPr>
          <w:sz w:val="36"/>
          <w:szCs w:val="36"/>
        </w:rPr>
      </w:pPr>
    </w:p>
    <w:p w:rsidR="0025780D" w:rsidRPr="009F41AF" w:rsidRDefault="0025780D" w:rsidP="0025780D">
      <w:pPr>
        <w:jc w:val="center"/>
      </w:pPr>
    </w:p>
    <w:p w:rsidR="0025780D" w:rsidRPr="009F41AF" w:rsidRDefault="0025780D" w:rsidP="0025780D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10.11.2014</w:t>
      </w:r>
      <w:r w:rsidRPr="009F41AF">
        <w:tab/>
        <w:t xml:space="preserve">г. Енисейск                                    </w:t>
      </w:r>
      <w:r w:rsidRPr="009F41AF">
        <w:rPr>
          <w:u w:val="single"/>
        </w:rPr>
        <w:t xml:space="preserve">№ </w:t>
      </w:r>
      <w:r>
        <w:rPr>
          <w:u w:val="single"/>
        </w:rPr>
        <w:t>1052</w:t>
      </w:r>
      <w:r w:rsidRPr="009F41AF">
        <w:rPr>
          <w:u w:val="single"/>
        </w:rPr>
        <w:t>-п</w:t>
      </w:r>
    </w:p>
    <w:p w:rsidR="0025780D" w:rsidRPr="009F41AF" w:rsidRDefault="0025780D" w:rsidP="0025780D">
      <w:pPr>
        <w:ind w:firstLine="284"/>
      </w:pPr>
    </w:p>
    <w:p w:rsidR="00F13F58" w:rsidRDefault="00F13F58" w:rsidP="00906316">
      <w:pPr>
        <w:tabs>
          <w:tab w:val="left" w:pos="9356"/>
        </w:tabs>
        <w:jc w:val="both"/>
      </w:pPr>
    </w:p>
    <w:p w:rsidR="00906316" w:rsidRDefault="009753DC" w:rsidP="00906316">
      <w:pPr>
        <w:tabs>
          <w:tab w:val="left" w:pos="9356"/>
        </w:tabs>
        <w:jc w:val="both"/>
      </w:pPr>
      <w:r>
        <w:t>О</w:t>
      </w:r>
      <w:r w:rsidR="00207F25">
        <w:t xml:space="preserve"> выделении</w:t>
      </w:r>
      <w:r w:rsidR="00EF2BD6">
        <w:t xml:space="preserve"> субсиди</w:t>
      </w:r>
      <w:r w:rsidR="00207F25">
        <w:t>й</w:t>
      </w:r>
      <w:r w:rsidR="002E5902">
        <w:t xml:space="preserve"> </w:t>
      </w:r>
      <w:r w:rsidR="00EF2BD6" w:rsidRPr="00EF2BD6">
        <w:t xml:space="preserve">из средств районного бюджета </w:t>
      </w:r>
      <w:r w:rsidR="00611C92">
        <w:t>субъект</w:t>
      </w:r>
      <w:r w:rsidR="00207F25">
        <w:t>ам</w:t>
      </w:r>
      <w:r w:rsidR="00611C92">
        <w:t xml:space="preserve"> малого предпринимательства </w:t>
      </w:r>
      <w:r w:rsidR="00611C92" w:rsidRPr="00CA1D99">
        <w:t xml:space="preserve">Енисейского района, </w:t>
      </w:r>
      <w:r w:rsidR="00EF2BD6" w:rsidRPr="00EF2BD6">
        <w:t xml:space="preserve">на  возмещение  </w:t>
      </w:r>
      <w:r w:rsidR="00611C92">
        <w:t xml:space="preserve">расходов по получению </w:t>
      </w:r>
      <w:r w:rsidR="00611C92" w:rsidRPr="00CA1D99">
        <w:t>дополнительных образовательных услуг в форме обучающего семинара</w:t>
      </w:r>
    </w:p>
    <w:p w:rsidR="00611C92" w:rsidRPr="004A61F0" w:rsidRDefault="00611C92" w:rsidP="00906316">
      <w:pPr>
        <w:tabs>
          <w:tab w:val="left" w:pos="9356"/>
        </w:tabs>
        <w:jc w:val="both"/>
      </w:pPr>
    </w:p>
    <w:p w:rsidR="009753DC" w:rsidRPr="004A61F0" w:rsidRDefault="009753DC" w:rsidP="00611C92">
      <w:pPr>
        <w:suppressAutoHyphens w:val="0"/>
        <w:jc w:val="both"/>
      </w:pPr>
      <w:r w:rsidRPr="004A61F0">
        <w:t xml:space="preserve">Руководствуясь статьями 27.3, 29 Устава Енисейского района и </w:t>
      </w:r>
      <w:r>
        <w:t>в</w:t>
      </w:r>
      <w:r w:rsidR="00EF2BD6">
        <w:t xml:space="preserve">соответствии с </w:t>
      </w:r>
      <w:r w:rsidR="00611C92">
        <w:rPr>
          <w:bCs/>
        </w:rPr>
        <w:t xml:space="preserve">Порядком </w:t>
      </w:r>
      <w:r w:rsidR="00611C92" w:rsidRPr="00511E0C">
        <w:rPr>
          <w:bCs/>
        </w:rPr>
        <w:t>реализации подпрограммы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на 2014-2016 годы»</w:t>
      </w:r>
      <w:r w:rsidR="00611C92">
        <w:rPr>
          <w:bCs/>
        </w:rPr>
        <w:t>, утвержденн</w:t>
      </w:r>
      <w:r w:rsidR="00F13F58">
        <w:rPr>
          <w:bCs/>
        </w:rPr>
        <w:t>ой</w:t>
      </w:r>
      <w:r w:rsidR="00611C92">
        <w:rPr>
          <w:bCs/>
        </w:rPr>
        <w:t xml:space="preserve"> постановлением администрации  района от  </w:t>
      </w:r>
      <w:r w:rsidR="00611C92" w:rsidRPr="00A56959">
        <w:rPr>
          <w:bCs/>
        </w:rPr>
        <w:t>21.05.2014</w:t>
      </w:r>
      <w:r w:rsidR="00611C92">
        <w:rPr>
          <w:bCs/>
        </w:rPr>
        <w:t xml:space="preserve">№ </w:t>
      </w:r>
      <w:r w:rsidR="00611C92" w:rsidRPr="00A56959">
        <w:rPr>
          <w:bCs/>
        </w:rPr>
        <w:t>462-п</w:t>
      </w:r>
      <w:r w:rsidR="00956313">
        <w:t>,</w:t>
      </w:r>
      <w:r w:rsidRPr="009A73DB">
        <w:t xml:space="preserve"> П</w:t>
      </w:r>
      <w:r w:rsidRPr="004A61F0">
        <w:t>ОСТАН</w:t>
      </w:r>
      <w:r>
        <w:t>О</w:t>
      </w:r>
      <w:r w:rsidRPr="004A61F0">
        <w:t>ВЛЯЮ:</w:t>
      </w:r>
    </w:p>
    <w:p w:rsidR="004230A1" w:rsidRDefault="00F13F58" w:rsidP="00F13F58">
      <w:pPr>
        <w:jc w:val="both"/>
      </w:pPr>
      <w:r>
        <w:tab/>
      </w:r>
      <w:r w:rsidR="00911BC2">
        <w:t>1</w:t>
      </w:r>
      <w:r w:rsidR="00207F25">
        <w:t xml:space="preserve"> С</w:t>
      </w:r>
      <w:r w:rsidR="00812A3A">
        <w:t>убсидии</w:t>
      </w:r>
      <w:r w:rsidR="00812A3A" w:rsidRPr="00812A3A">
        <w:t xml:space="preserve"> из средств районного бюджета </w:t>
      </w:r>
      <w:r w:rsidR="00611C92" w:rsidRPr="00EF2BD6">
        <w:t xml:space="preserve">на  возмещение  </w:t>
      </w:r>
      <w:r w:rsidR="00611C92">
        <w:t xml:space="preserve">расходов по получению </w:t>
      </w:r>
      <w:r w:rsidR="00611C92" w:rsidRPr="00CA1D99">
        <w:t>дополнительных образовательных услуг в форме обучающего семинара</w:t>
      </w:r>
      <w:r w:rsidR="00611C92">
        <w:t xml:space="preserve">, </w:t>
      </w:r>
      <w:r w:rsidR="00207F25">
        <w:t xml:space="preserve">направить на финансирование </w:t>
      </w:r>
      <w:r w:rsidR="004230A1">
        <w:t xml:space="preserve">следующих </w:t>
      </w:r>
      <w:r w:rsidR="00611C92">
        <w:t xml:space="preserve">субъектов малого предпринимательства </w:t>
      </w:r>
      <w:r w:rsidR="00611C92" w:rsidRPr="00CA1D99">
        <w:t>Енисейского района, желающи</w:t>
      </w:r>
      <w:r w:rsidR="00611C92">
        <w:t>х</w:t>
      </w:r>
      <w:r w:rsidR="00611C92" w:rsidRPr="00CA1D99">
        <w:t xml:space="preserve"> заняться предпринимательской деятельностью</w:t>
      </w:r>
      <w:r w:rsidR="004230A1">
        <w:t>:</w:t>
      </w:r>
    </w:p>
    <w:p w:rsidR="000C534C" w:rsidRDefault="0073523D" w:rsidP="0073523D">
      <w:pPr>
        <w:jc w:val="both"/>
      </w:pPr>
      <w:r>
        <w:tab/>
      </w:r>
      <w:r w:rsidR="004230A1">
        <w:t xml:space="preserve">- </w:t>
      </w:r>
      <w:bookmarkStart w:id="0" w:name="_GoBack"/>
      <w:bookmarkEnd w:id="0"/>
      <w:r w:rsidR="00611C92">
        <w:t>Беккера Владимира Александровича, председателя СППК «Хороший»;</w:t>
      </w:r>
    </w:p>
    <w:p w:rsidR="00611C92" w:rsidRDefault="0073523D" w:rsidP="0073523D">
      <w:pPr>
        <w:jc w:val="both"/>
      </w:pPr>
      <w:r>
        <w:tab/>
      </w:r>
      <w:r w:rsidR="00611C92">
        <w:t>-  Ульрих Анастасию Евгеньевну, индивидуального предпринимателя.</w:t>
      </w:r>
    </w:p>
    <w:p w:rsidR="0073523D" w:rsidRDefault="009753DC" w:rsidP="0073523D">
      <w:pPr>
        <w:suppressAutoHyphens w:val="0"/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  <w:r w:rsidR="0073523D">
        <w:tab/>
      </w:r>
    </w:p>
    <w:p w:rsidR="009753DC" w:rsidRDefault="009753DC" w:rsidP="0073523D">
      <w:pPr>
        <w:suppressAutoHyphens w:val="0"/>
        <w:ind w:firstLine="709"/>
        <w:jc w:val="both"/>
      </w:pPr>
      <w:r>
        <w:t>3.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9753DC" w:rsidRDefault="009753DC" w:rsidP="009753DC">
      <w:pPr>
        <w:spacing w:line="276" w:lineRule="auto"/>
      </w:pPr>
    </w:p>
    <w:p w:rsidR="009753DC" w:rsidRDefault="009753DC" w:rsidP="0073523D"/>
    <w:p w:rsidR="00A02A6F" w:rsidRDefault="00A02A6F" w:rsidP="0073523D">
      <w:proofErr w:type="gramStart"/>
      <w:r>
        <w:t>Исполняющий</w:t>
      </w:r>
      <w:proofErr w:type="gramEnd"/>
      <w:r>
        <w:t xml:space="preserve"> обязанности</w:t>
      </w:r>
    </w:p>
    <w:p w:rsidR="009753DC" w:rsidRDefault="00A02A6F" w:rsidP="0073523D">
      <w:r>
        <w:t>г</w:t>
      </w:r>
      <w:r w:rsidR="009753DC">
        <w:t>лав</w:t>
      </w:r>
      <w:r>
        <w:t>ы</w:t>
      </w:r>
      <w:r w:rsidR="009753DC">
        <w:t xml:space="preserve"> администрации района                                                   </w:t>
      </w:r>
      <w:r>
        <w:t>Е.А.Белошапкина</w:t>
      </w:r>
    </w:p>
    <w:p w:rsidR="001E3517" w:rsidRDefault="001E3517"/>
    <w:sectPr w:rsidR="001E3517" w:rsidSect="001E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4995"/>
    <w:multiLevelType w:val="hybridMultilevel"/>
    <w:tmpl w:val="A76E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F4FFE"/>
    <w:multiLevelType w:val="hybridMultilevel"/>
    <w:tmpl w:val="7EBA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87468"/>
    <w:multiLevelType w:val="hybridMultilevel"/>
    <w:tmpl w:val="4BA46A58"/>
    <w:lvl w:ilvl="0" w:tplc="589837E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6742F"/>
    <w:multiLevelType w:val="hybridMultilevel"/>
    <w:tmpl w:val="9CDA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23CBC"/>
    <w:multiLevelType w:val="hybridMultilevel"/>
    <w:tmpl w:val="BD7AAC64"/>
    <w:lvl w:ilvl="0" w:tplc="C03AF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9753DC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1B10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77F0"/>
    <w:rsid w:val="00090218"/>
    <w:rsid w:val="000943D4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534C"/>
    <w:rsid w:val="000C6E92"/>
    <w:rsid w:val="000C7623"/>
    <w:rsid w:val="000D0450"/>
    <w:rsid w:val="000D3146"/>
    <w:rsid w:val="000D508C"/>
    <w:rsid w:val="000D5094"/>
    <w:rsid w:val="000D59E4"/>
    <w:rsid w:val="000D5B7D"/>
    <w:rsid w:val="000E021D"/>
    <w:rsid w:val="000E1167"/>
    <w:rsid w:val="000E224E"/>
    <w:rsid w:val="000E42FE"/>
    <w:rsid w:val="000E7324"/>
    <w:rsid w:val="000E7440"/>
    <w:rsid w:val="000E750A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04F4"/>
    <w:rsid w:val="00141260"/>
    <w:rsid w:val="00141D44"/>
    <w:rsid w:val="0014368D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4C84"/>
    <w:rsid w:val="001B57D7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2439"/>
    <w:rsid w:val="00202EAF"/>
    <w:rsid w:val="002031C6"/>
    <w:rsid w:val="00207F25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57742"/>
    <w:rsid w:val="0025780D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5902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0A1"/>
    <w:rsid w:val="00423103"/>
    <w:rsid w:val="004243DD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5B5F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019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4583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366"/>
    <w:rsid w:val="005B4181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1C92"/>
    <w:rsid w:val="006144D3"/>
    <w:rsid w:val="006167D6"/>
    <w:rsid w:val="006209E7"/>
    <w:rsid w:val="0062346F"/>
    <w:rsid w:val="006241F8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0791"/>
    <w:rsid w:val="00642686"/>
    <w:rsid w:val="006457D3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6D84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523D"/>
    <w:rsid w:val="007379AD"/>
    <w:rsid w:val="00740997"/>
    <w:rsid w:val="007425FD"/>
    <w:rsid w:val="00744568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A3A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1045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0ADD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459A"/>
    <w:rsid w:val="00906316"/>
    <w:rsid w:val="00907F88"/>
    <w:rsid w:val="00911BC2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6313"/>
    <w:rsid w:val="00957D36"/>
    <w:rsid w:val="00962C5E"/>
    <w:rsid w:val="00963146"/>
    <w:rsid w:val="00967ACF"/>
    <w:rsid w:val="00970125"/>
    <w:rsid w:val="00972DCE"/>
    <w:rsid w:val="009753DC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F12C6"/>
    <w:rsid w:val="009F4A28"/>
    <w:rsid w:val="009F4B18"/>
    <w:rsid w:val="009F62AE"/>
    <w:rsid w:val="009F6491"/>
    <w:rsid w:val="00A00E95"/>
    <w:rsid w:val="00A02A6F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383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1672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4DA7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2BD6"/>
    <w:rsid w:val="00EF416A"/>
    <w:rsid w:val="00EF432F"/>
    <w:rsid w:val="00EF433D"/>
    <w:rsid w:val="00EF6A6D"/>
    <w:rsid w:val="00F00769"/>
    <w:rsid w:val="00F02C2F"/>
    <w:rsid w:val="00F04EA0"/>
    <w:rsid w:val="00F0652B"/>
    <w:rsid w:val="00F067A5"/>
    <w:rsid w:val="00F06A0F"/>
    <w:rsid w:val="00F07CFC"/>
    <w:rsid w:val="00F123AD"/>
    <w:rsid w:val="00F12960"/>
    <w:rsid w:val="00F13F58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6019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DC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15</cp:revision>
  <cp:lastPrinted>2014-11-10T02:26:00Z</cp:lastPrinted>
  <dcterms:created xsi:type="dcterms:W3CDTF">2014-03-25T07:03:00Z</dcterms:created>
  <dcterms:modified xsi:type="dcterms:W3CDTF">2014-11-20T07:59:00Z</dcterms:modified>
</cp:coreProperties>
</file>