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B0" w:rsidRDefault="004C7CB0" w:rsidP="004C7CB0">
      <w:pPr>
        <w:jc w:val="center"/>
        <w:rPr>
          <w:rFonts w:eastAsia="Calibri"/>
          <w:b/>
          <w:bCs/>
          <w:sz w:val="28"/>
          <w:szCs w:val="28"/>
        </w:rPr>
      </w:pPr>
      <w:r>
        <w:rPr>
          <w:rFonts w:eastAsia="Calibri"/>
          <w:b/>
          <w:bCs/>
          <w:sz w:val="28"/>
          <w:szCs w:val="28"/>
        </w:rPr>
        <w:t>АДМИНИСТРАЦИЯ ЕНИСЕЙСКОГО РАЙОНА</w:t>
      </w:r>
    </w:p>
    <w:p w:rsidR="004C7CB0" w:rsidRDefault="004C7CB0" w:rsidP="004C7CB0">
      <w:pPr>
        <w:jc w:val="center"/>
        <w:rPr>
          <w:rFonts w:eastAsia="Calibri"/>
          <w:b/>
          <w:bCs/>
          <w:sz w:val="28"/>
          <w:szCs w:val="28"/>
        </w:rPr>
      </w:pPr>
      <w:r>
        <w:rPr>
          <w:rFonts w:eastAsia="Calibri"/>
          <w:b/>
          <w:bCs/>
          <w:sz w:val="28"/>
          <w:szCs w:val="28"/>
        </w:rPr>
        <w:t>Красноярского края</w:t>
      </w:r>
    </w:p>
    <w:p w:rsidR="004C7CB0" w:rsidRDefault="004C7CB0" w:rsidP="004C7CB0">
      <w:pPr>
        <w:jc w:val="center"/>
        <w:rPr>
          <w:rFonts w:eastAsia="Calibri"/>
          <w:b/>
          <w:bCs/>
          <w:sz w:val="28"/>
          <w:szCs w:val="28"/>
        </w:rPr>
      </w:pPr>
      <w:r>
        <w:rPr>
          <w:rFonts w:eastAsia="Calibri"/>
          <w:b/>
          <w:bCs/>
          <w:sz w:val="28"/>
          <w:szCs w:val="28"/>
        </w:rPr>
        <w:t>ПОСТАНОВЛЕНИЕ</w:t>
      </w:r>
    </w:p>
    <w:p w:rsidR="004C7CB0" w:rsidRDefault="004C7CB0" w:rsidP="004C7CB0">
      <w:pPr>
        <w:shd w:val="clear" w:color="auto" w:fill="FFFFFF"/>
        <w:ind w:left="660" w:right="19" w:hanging="660"/>
        <w:jc w:val="center"/>
        <w:rPr>
          <w:rFonts w:eastAsia="Calibri"/>
          <w:spacing w:val="3"/>
          <w:sz w:val="28"/>
          <w:szCs w:val="28"/>
          <w:u w:val="single"/>
        </w:rPr>
      </w:pPr>
    </w:p>
    <w:p w:rsidR="004C7CB0" w:rsidRDefault="004C7CB0" w:rsidP="004C7CB0">
      <w:pPr>
        <w:shd w:val="clear" w:color="auto" w:fill="FFFFFF"/>
        <w:ind w:hanging="660"/>
        <w:rPr>
          <w:rFonts w:eastAsia="Calibri"/>
          <w:spacing w:val="3"/>
          <w:sz w:val="28"/>
          <w:szCs w:val="28"/>
          <w:u w:val="single"/>
        </w:rPr>
      </w:pPr>
      <w:r>
        <w:t xml:space="preserve">       </w:t>
      </w:r>
      <w:r>
        <w:rPr>
          <w:sz w:val="28"/>
          <w:szCs w:val="28"/>
        </w:rPr>
        <w:t xml:space="preserve">     19.12.2013</w:t>
      </w:r>
      <w:r>
        <w:rPr>
          <w:rFonts w:eastAsia="Calibri"/>
          <w:spacing w:val="3"/>
          <w:sz w:val="28"/>
          <w:szCs w:val="28"/>
        </w:rPr>
        <w:tab/>
      </w:r>
      <w:r>
        <w:rPr>
          <w:rFonts w:eastAsia="Calibri"/>
          <w:spacing w:val="3"/>
          <w:sz w:val="28"/>
          <w:szCs w:val="28"/>
        </w:rPr>
        <w:tab/>
      </w:r>
      <w:r>
        <w:rPr>
          <w:rFonts w:eastAsia="Calibri"/>
          <w:spacing w:val="3"/>
          <w:sz w:val="28"/>
          <w:szCs w:val="28"/>
        </w:rPr>
        <w:tab/>
        <w:t xml:space="preserve">                г. Енисейск</w:t>
      </w:r>
      <w:r>
        <w:rPr>
          <w:rFonts w:eastAsia="Calibri"/>
          <w:spacing w:val="3"/>
          <w:sz w:val="28"/>
          <w:szCs w:val="28"/>
        </w:rPr>
        <w:tab/>
      </w:r>
      <w:r>
        <w:rPr>
          <w:rFonts w:eastAsia="Calibri"/>
          <w:spacing w:val="3"/>
          <w:sz w:val="28"/>
          <w:szCs w:val="28"/>
        </w:rPr>
        <w:tab/>
        <w:t xml:space="preserve">                          </w:t>
      </w:r>
      <w:r>
        <w:rPr>
          <w:spacing w:val="3"/>
          <w:sz w:val="28"/>
          <w:szCs w:val="28"/>
        </w:rPr>
        <w:t>№</w:t>
      </w:r>
      <w:r>
        <w:rPr>
          <w:sz w:val="28"/>
          <w:szCs w:val="28"/>
        </w:rPr>
        <w:t>1401-п</w:t>
      </w:r>
    </w:p>
    <w:p w:rsidR="007954DB" w:rsidRDefault="007954DB" w:rsidP="00F11857">
      <w:pPr>
        <w:jc w:val="both"/>
        <w:rPr>
          <w:rFonts w:eastAsia="Calibri"/>
          <w:sz w:val="28"/>
          <w:szCs w:val="28"/>
        </w:rPr>
      </w:pPr>
      <w:bookmarkStart w:id="0" w:name="Par1"/>
      <w:bookmarkEnd w:id="0"/>
    </w:p>
    <w:p w:rsidR="007954DB" w:rsidRDefault="007954DB" w:rsidP="00F11857">
      <w:pPr>
        <w:jc w:val="both"/>
        <w:rPr>
          <w:rFonts w:eastAsia="Calibri"/>
          <w:sz w:val="28"/>
          <w:szCs w:val="28"/>
        </w:rPr>
      </w:pPr>
    </w:p>
    <w:p w:rsidR="00F11857" w:rsidRPr="006F5865" w:rsidRDefault="00F11857" w:rsidP="00F11857">
      <w:pPr>
        <w:jc w:val="both"/>
        <w:rPr>
          <w:rFonts w:eastAsia="Calibri"/>
          <w:sz w:val="28"/>
          <w:szCs w:val="28"/>
        </w:rPr>
      </w:pPr>
      <w:r w:rsidRPr="006F5865">
        <w:rPr>
          <w:rFonts w:eastAsia="Calibri"/>
          <w:sz w:val="28"/>
          <w:szCs w:val="28"/>
        </w:rPr>
        <w:t xml:space="preserve">Об утверждении административного регламента предоставления муниципальной услуги </w:t>
      </w:r>
      <w:r w:rsidR="0096268A" w:rsidRPr="009D0D6D">
        <w:rPr>
          <w:sz w:val="28"/>
          <w:szCs w:val="28"/>
        </w:rPr>
        <w:t>по подготовке</w:t>
      </w:r>
      <w:r w:rsidR="0096268A">
        <w:rPr>
          <w:sz w:val="28"/>
          <w:szCs w:val="28"/>
        </w:rPr>
        <w:t xml:space="preserve"> и утверждению градостроительных</w:t>
      </w:r>
      <w:r w:rsidR="0096268A" w:rsidRPr="009D0D6D">
        <w:rPr>
          <w:sz w:val="28"/>
          <w:szCs w:val="28"/>
        </w:rPr>
        <w:t xml:space="preserve"> </w:t>
      </w:r>
      <w:r w:rsidR="0096268A">
        <w:rPr>
          <w:sz w:val="28"/>
          <w:szCs w:val="28"/>
        </w:rPr>
        <w:t>планов земельных участков, находящихся</w:t>
      </w:r>
      <w:r w:rsidR="0096268A" w:rsidRPr="009D0D6D">
        <w:rPr>
          <w:sz w:val="28"/>
          <w:szCs w:val="28"/>
        </w:rPr>
        <w:t xml:space="preserve"> на территории муниципального образования  Енисейский район</w:t>
      </w:r>
    </w:p>
    <w:p w:rsidR="00F11857" w:rsidRPr="006F5865" w:rsidRDefault="00F11857" w:rsidP="00F11857">
      <w:pPr>
        <w:ind w:firstLine="708"/>
        <w:jc w:val="both"/>
        <w:rPr>
          <w:rFonts w:eastAsia="Calibri"/>
          <w:sz w:val="28"/>
          <w:szCs w:val="28"/>
        </w:rPr>
      </w:pPr>
    </w:p>
    <w:p w:rsidR="00F11857" w:rsidRPr="005C50C8" w:rsidRDefault="00F11857" w:rsidP="00F11857">
      <w:pPr>
        <w:ind w:firstLine="708"/>
        <w:jc w:val="both"/>
        <w:rPr>
          <w:rFonts w:eastAsia="Calibri"/>
          <w:sz w:val="28"/>
          <w:szCs w:val="28"/>
        </w:rPr>
      </w:pPr>
      <w:r w:rsidRPr="005C50C8">
        <w:rPr>
          <w:rFonts w:eastAsia="Calibri"/>
          <w:sz w:val="28"/>
          <w:szCs w:val="28"/>
        </w:rPr>
        <w:t>Во исполнение Федерального закона Российской Федерации от 27.07.2010 № 210-ФЗ «Об организации предоставления государственных и муниципальных услуг», в соответствии с Градостроительным кодексом Российской Федерации, руководствуясь постановлением администрации Енисейского района от 18.08.2010 № 614-п «Об утверждении порядка разработки и утверждения административных регламентов исполнения муниципальных функций (предоставление муниципальных услуг)» и  Уставом Енисейского района, ПОСТАНОВЛЯЮ:</w:t>
      </w:r>
    </w:p>
    <w:p w:rsidR="00F11857" w:rsidRPr="005C50C8" w:rsidRDefault="00F11857" w:rsidP="00F11857">
      <w:pPr>
        <w:tabs>
          <w:tab w:val="left" w:pos="709"/>
          <w:tab w:val="left" w:pos="851"/>
          <w:tab w:val="left" w:pos="993"/>
          <w:tab w:val="left" w:pos="1276"/>
        </w:tabs>
        <w:jc w:val="both"/>
        <w:rPr>
          <w:rFonts w:eastAsia="Calibri"/>
          <w:sz w:val="28"/>
          <w:szCs w:val="28"/>
        </w:rPr>
      </w:pPr>
      <w:r>
        <w:rPr>
          <w:rFonts w:eastAsia="Calibri"/>
          <w:sz w:val="28"/>
          <w:szCs w:val="28"/>
        </w:rPr>
        <w:t xml:space="preserve">         1. </w:t>
      </w:r>
      <w:r w:rsidRPr="005C50C8">
        <w:rPr>
          <w:rFonts w:eastAsia="Calibri"/>
          <w:sz w:val="28"/>
          <w:szCs w:val="28"/>
        </w:rPr>
        <w:t>Утвердить административный регламент предоста</w:t>
      </w:r>
      <w:r w:rsidR="0096268A">
        <w:rPr>
          <w:rFonts w:eastAsia="Calibri"/>
          <w:sz w:val="28"/>
          <w:szCs w:val="28"/>
        </w:rPr>
        <w:t>вления  муниципальной услуги по</w:t>
      </w:r>
      <w:r w:rsidR="0096268A" w:rsidRPr="009D0D6D">
        <w:rPr>
          <w:sz w:val="28"/>
          <w:szCs w:val="28"/>
        </w:rPr>
        <w:t xml:space="preserve"> подготовке</w:t>
      </w:r>
      <w:r w:rsidR="0096268A">
        <w:rPr>
          <w:sz w:val="28"/>
          <w:szCs w:val="28"/>
        </w:rPr>
        <w:t xml:space="preserve"> и утверждению градостроительных</w:t>
      </w:r>
      <w:r w:rsidR="0096268A" w:rsidRPr="009D0D6D">
        <w:rPr>
          <w:sz w:val="28"/>
          <w:szCs w:val="28"/>
        </w:rPr>
        <w:t xml:space="preserve"> </w:t>
      </w:r>
      <w:r w:rsidR="0096268A">
        <w:rPr>
          <w:sz w:val="28"/>
          <w:szCs w:val="28"/>
        </w:rPr>
        <w:t>планов земельных участков, находящихся</w:t>
      </w:r>
      <w:r w:rsidR="0096268A" w:rsidRPr="009D0D6D">
        <w:rPr>
          <w:sz w:val="28"/>
          <w:szCs w:val="28"/>
        </w:rPr>
        <w:t xml:space="preserve"> на территории муниципального образования  Енисейский район</w:t>
      </w:r>
      <w:r w:rsidR="0096268A" w:rsidRPr="005C50C8">
        <w:rPr>
          <w:rFonts w:eastAsia="Calibri"/>
          <w:sz w:val="28"/>
          <w:szCs w:val="28"/>
        </w:rPr>
        <w:t xml:space="preserve"> </w:t>
      </w:r>
      <w:r w:rsidRPr="005C50C8">
        <w:rPr>
          <w:rFonts w:eastAsia="Calibri"/>
          <w:sz w:val="28"/>
          <w:szCs w:val="28"/>
        </w:rPr>
        <w:t>согласно приложению.</w:t>
      </w:r>
    </w:p>
    <w:p w:rsidR="00F11857" w:rsidRPr="005C50C8" w:rsidRDefault="00F11857" w:rsidP="00F11857">
      <w:pPr>
        <w:ind w:firstLine="708"/>
        <w:jc w:val="both"/>
        <w:rPr>
          <w:rFonts w:eastAsia="Calibri"/>
          <w:sz w:val="28"/>
          <w:szCs w:val="28"/>
        </w:rPr>
      </w:pPr>
      <w:r>
        <w:rPr>
          <w:rFonts w:eastAsia="Calibri"/>
          <w:sz w:val="28"/>
          <w:szCs w:val="28"/>
        </w:rPr>
        <w:t>2</w:t>
      </w:r>
      <w:r w:rsidRPr="005C50C8">
        <w:rPr>
          <w:rFonts w:eastAsia="Calibri"/>
          <w:sz w:val="28"/>
          <w:szCs w:val="28"/>
        </w:rPr>
        <w:t xml:space="preserve">. </w:t>
      </w:r>
      <w:proofErr w:type="gramStart"/>
      <w:r w:rsidRPr="005C50C8">
        <w:rPr>
          <w:rFonts w:eastAsia="Calibri"/>
          <w:sz w:val="28"/>
          <w:szCs w:val="28"/>
        </w:rPr>
        <w:t>Контроль за</w:t>
      </w:r>
      <w:proofErr w:type="gramEnd"/>
      <w:r w:rsidRPr="005C50C8">
        <w:rPr>
          <w:rFonts w:eastAsia="Calibri"/>
          <w:sz w:val="28"/>
          <w:szCs w:val="28"/>
        </w:rPr>
        <w:t xml:space="preserve"> исполнением настоящего постановления возложить на первого заместителя главы администрации района В.И. Марзала.</w:t>
      </w:r>
    </w:p>
    <w:p w:rsidR="00F11857" w:rsidRPr="005C50C8" w:rsidRDefault="00F11857" w:rsidP="00F11857">
      <w:pPr>
        <w:ind w:firstLine="708"/>
        <w:jc w:val="both"/>
        <w:rPr>
          <w:rFonts w:eastAsia="Calibri"/>
          <w:sz w:val="28"/>
          <w:szCs w:val="28"/>
        </w:rPr>
      </w:pPr>
      <w:r>
        <w:rPr>
          <w:rFonts w:eastAsia="Calibri"/>
          <w:sz w:val="28"/>
          <w:szCs w:val="28"/>
        </w:rPr>
        <w:t>3</w:t>
      </w:r>
      <w:r w:rsidRPr="005C50C8">
        <w:rPr>
          <w:rFonts w:eastAsia="Calibri"/>
          <w:sz w:val="28"/>
          <w:szCs w:val="28"/>
        </w:rPr>
        <w:t xml:space="preserve">. Постановление вступает в силу </w:t>
      </w:r>
      <w:r>
        <w:rPr>
          <w:sz w:val="28"/>
          <w:szCs w:val="28"/>
        </w:rPr>
        <w:t>с момента</w:t>
      </w:r>
      <w:r w:rsidRPr="005C50C8">
        <w:rPr>
          <w:sz w:val="28"/>
          <w:szCs w:val="28"/>
        </w:rPr>
        <w:t xml:space="preserve"> официального опубликования</w:t>
      </w:r>
      <w:r w:rsidRPr="005C50C8">
        <w:rPr>
          <w:rFonts w:eastAsia="Calibri"/>
          <w:sz w:val="28"/>
          <w:szCs w:val="28"/>
        </w:rPr>
        <w:t xml:space="preserve"> и подлежит размещению на официальном информационном Интернет-сайте Енисей</w:t>
      </w:r>
      <w:r>
        <w:rPr>
          <w:rFonts w:eastAsia="Calibri"/>
          <w:sz w:val="28"/>
          <w:szCs w:val="28"/>
        </w:rPr>
        <w:t>ского района Красноярского края.</w:t>
      </w:r>
    </w:p>
    <w:p w:rsidR="00F11857" w:rsidRDefault="00F11857" w:rsidP="00F11857">
      <w:pPr>
        <w:ind w:firstLine="708"/>
        <w:jc w:val="both"/>
        <w:rPr>
          <w:rFonts w:eastAsia="Calibri"/>
          <w:sz w:val="28"/>
          <w:szCs w:val="28"/>
        </w:rPr>
      </w:pPr>
    </w:p>
    <w:p w:rsidR="007954DB" w:rsidRPr="006F5865" w:rsidRDefault="007954DB" w:rsidP="00F11857">
      <w:pPr>
        <w:ind w:firstLine="708"/>
        <w:jc w:val="both"/>
        <w:rPr>
          <w:rFonts w:eastAsia="Calibri"/>
          <w:sz w:val="28"/>
          <w:szCs w:val="28"/>
        </w:rPr>
      </w:pPr>
    </w:p>
    <w:p w:rsidR="00F11857" w:rsidRPr="006F5865" w:rsidRDefault="00F11857" w:rsidP="00F11857">
      <w:pPr>
        <w:ind w:firstLine="708"/>
        <w:jc w:val="both"/>
        <w:rPr>
          <w:rFonts w:eastAsia="Calibri"/>
          <w:sz w:val="28"/>
          <w:szCs w:val="28"/>
        </w:rPr>
      </w:pPr>
    </w:p>
    <w:p w:rsidR="00F11857" w:rsidRPr="006F5865" w:rsidRDefault="00F11857" w:rsidP="00F11857">
      <w:pPr>
        <w:jc w:val="both"/>
        <w:rPr>
          <w:rFonts w:eastAsia="Calibri"/>
          <w:sz w:val="28"/>
          <w:szCs w:val="28"/>
        </w:rPr>
      </w:pPr>
      <w:r w:rsidRPr="006F5865">
        <w:rPr>
          <w:rFonts w:eastAsia="Calibri"/>
          <w:sz w:val="28"/>
          <w:szCs w:val="28"/>
        </w:rPr>
        <w:t>Глава администрации района</w:t>
      </w:r>
      <w:r w:rsidRPr="006F5865">
        <w:rPr>
          <w:rFonts w:eastAsia="Calibri"/>
          <w:sz w:val="28"/>
          <w:szCs w:val="28"/>
        </w:rPr>
        <w:tab/>
      </w:r>
      <w:r w:rsidRPr="006F5865">
        <w:rPr>
          <w:rFonts w:eastAsia="Calibri"/>
          <w:sz w:val="28"/>
          <w:szCs w:val="28"/>
        </w:rPr>
        <w:tab/>
      </w:r>
      <w:r w:rsidRPr="006F5865">
        <w:rPr>
          <w:rFonts w:eastAsia="Calibri"/>
          <w:sz w:val="28"/>
          <w:szCs w:val="28"/>
        </w:rPr>
        <w:tab/>
      </w:r>
      <w:r w:rsidRPr="006F5865">
        <w:rPr>
          <w:rFonts w:eastAsia="Calibri"/>
          <w:sz w:val="28"/>
          <w:szCs w:val="28"/>
        </w:rPr>
        <w:tab/>
      </w:r>
      <w:r w:rsidRPr="006F5865">
        <w:rPr>
          <w:rFonts w:eastAsia="Calibri"/>
          <w:sz w:val="28"/>
          <w:szCs w:val="28"/>
        </w:rPr>
        <w:tab/>
      </w:r>
      <w:r w:rsidRPr="006F5865">
        <w:rPr>
          <w:rFonts w:eastAsia="Calibri"/>
          <w:sz w:val="28"/>
          <w:szCs w:val="28"/>
        </w:rPr>
        <w:tab/>
        <w:t xml:space="preserve">       И.А.Михайлов</w:t>
      </w:r>
    </w:p>
    <w:p w:rsidR="00FF7174" w:rsidRDefault="00FF7174" w:rsidP="00FF7174">
      <w:pPr>
        <w:pStyle w:val="ConsPlusTitle"/>
        <w:widowControl/>
        <w:outlineLvl w:val="0"/>
      </w:pPr>
    </w:p>
    <w:p w:rsidR="0096268A" w:rsidRDefault="00FF7174" w:rsidP="00FF717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96268A" w:rsidRDefault="0096268A" w:rsidP="00FF7174">
      <w:pPr>
        <w:pStyle w:val="ConsPlusNormal"/>
        <w:widowControl/>
        <w:ind w:firstLine="0"/>
        <w:rPr>
          <w:rFonts w:ascii="Times New Roman" w:hAnsi="Times New Roman" w:cs="Times New Roman"/>
          <w:sz w:val="28"/>
          <w:szCs w:val="28"/>
        </w:rPr>
      </w:pPr>
    </w:p>
    <w:p w:rsidR="00FF7174" w:rsidRDefault="0096268A" w:rsidP="00FF717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FF7174">
        <w:rPr>
          <w:rFonts w:ascii="Times New Roman" w:hAnsi="Times New Roman" w:cs="Times New Roman"/>
          <w:sz w:val="28"/>
          <w:szCs w:val="28"/>
        </w:rPr>
        <w:t>УТВЕРЖДЕН</w:t>
      </w:r>
    </w:p>
    <w:p w:rsidR="00FF7174" w:rsidRDefault="00FF7174" w:rsidP="00FF717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постановлением администрации</w:t>
      </w:r>
    </w:p>
    <w:p w:rsidR="00FF7174" w:rsidRDefault="00FF7174" w:rsidP="00FF717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Енисейского района </w:t>
      </w:r>
    </w:p>
    <w:p w:rsidR="00FF7174" w:rsidRDefault="00FF7174" w:rsidP="00FF717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19.12.2013 № 1401-п</w:t>
      </w:r>
    </w:p>
    <w:p w:rsidR="00FF7174" w:rsidRDefault="00FF7174" w:rsidP="00FF7174">
      <w:pPr>
        <w:pStyle w:val="ConsPlusTitle"/>
        <w:widowControl/>
        <w:jc w:val="center"/>
        <w:outlineLvl w:val="0"/>
      </w:pPr>
    </w:p>
    <w:p w:rsidR="00FF7174" w:rsidRPr="009D0D6D" w:rsidRDefault="00FF7174" w:rsidP="00FF7174">
      <w:pPr>
        <w:pStyle w:val="ConsPlusTitle"/>
        <w:widowControl/>
        <w:jc w:val="center"/>
        <w:outlineLvl w:val="0"/>
      </w:pPr>
    </w:p>
    <w:p w:rsidR="00FF7174" w:rsidRPr="003465C8" w:rsidRDefault="00FF7174" w:rsidP="00FF7174">
      <w:pPr>
        <w:pStyle w:val="ConsPlusTitle"/>
        <w:widowControl/>
        <w:jc w:val="center"/>
        <w:outlineLvl w:val="0"/>
      </w:pPr>
      <w:r w:rsidRPr="003465C8">
        <w:t>АДМИНИСТРАТИВНЫЙ РЕГЛАМЕНТ</w:t>
      </w:r>
    </w:p>
    <w:p w:rsidR="00FF7174" w:rsidRPr="003465C8" w:rsidRDefault="00FF7174" w:rsidP="00FF7174">
      <w:pPr>
        <w:pStyle w:val="ConsPlusTitle"/>
        <w:widowControl/>
        <w:jc w:val="center"/>
      </w:pPr>
      <w:r w:rsidRPr="003465C8">
        <w:t>ПРЕДОСТАВЛЕНИЯ МУН</w:t>
      </w:r>
      <w:r w:rsidR="00F11857">
        <w:t>ИЦИПАЛЬНОЙ УСЛУГИ ПО ПОДГОТОВКЕ И</w:t>
      </w:r>
    </w:p>
    <w:p w:rsidR="00FF7174" w:rsidRPr="003465C8" w:rsidRDefault="00FF7174" w:rsidP="00FF7174">
      <w:pPr>
        <w:pStyle w:val="ConsPlusTitle"/>
        <w:widowControl/>
        <w:jc w:val="center"/>
      </w:pPr>
      <w:r w:rsidRPr="003465C8">
        <w:t>УТВЕРЖДЕНИЮ ГРАДОСТРОИТЕЛЬН</w:t>
      </w:r>
      <w:r w:rsidR="00B91C06">
        <w:t>ЫХ</w:t>
      </w:r>
      <w:r w:rsidRPr="003465C8">
        <w:t xml:space="preserve"> ПЛАН</w:t>
      </w:r>
      <w:r w:rsidR="00B91C06">
        <w:t>ОВ</w:t>
      </w:r>
    </w:p>
    <w:p w:rsidR="00FF7174" w:rsidRPr="003465C8" w:rsidRDefault="00FF7174" w:rsidP="00FF7174">
      <w:pPr>
        <w:pStyle w:val="ConsPlusTitle"/>
        <w:widowControl/>
        <w:jc w:val="center"/>
      </w:pPr>
      <w:r w:rsidRPr="003465C8">
        <w:t xml:space="preserve">ЗЕМЕЛЬНОГО УЧАСТКА НА ТЕРРИТОРИИ МУНИЦИПАЛЬНОГО ОБРАЗОВАНИЯ ЕНИСЕЙСКИЙ РАЙОН </w:t>
      </w:r>
    </w:p>
    <w:p w:rsidR="00FF7174" w:rsidRPr="009D0D6D" w:rsidRDefault="00FF7174" w:rsidP="00FF7174">
      <w:pPr>
        <w:autoSpaceDE w:val="0"/>
        <w:autoSpaceDN w:val="0"/>
        <w:adjustRightInd w:val="0"/>
        <w:jc w:val="center"/>
      </w:pPr>
    </w:p>
    <w:p w:rsidR="00FF7174" w:rsidRPr="005F3288" w:rsidRDefault="00FF7174" w:rsidP="00FF7174">
      <w:pPr>
        <w:autoSpaceDE w:val="0"/>
        <w:autoSpaceDN w:val="0"/>
        <w:adjustRightInd w:val="0"/>
        <w:jc w:val="center"/>
        <w:outlineLvl w:val="1"/>
        <w:rPr>
          <w:sz w:val="28"/>
          <w:szCs w:val="28"/>
        </w:rPr>
      </w:pPr>
      <w:r w:rsidRPr="005F3288">
        <w:rPr>
          <w:sz w:val="28"/>
          <w:szCs w:val="28"/>
        </w:rPr>
        <w:t>I. ОБЩИЕ ПОЛОЖЕНИЯ</w:t>
      </w:r>
    </w:p>
    <w:p w:rsidR="00FF7174" w:rsidRPr="009D0D6D" w:rsidRDefault="00FF7174" w:rsidP="00FF7174">
      <w:pPr>
        <w:autoSpaceDE w:val="0"/>
        <w:autoSpaceDN w:val="0"/>
        <w:adjustRightInd w:val="0"/>
        <w:jc w:val="both"/>
        <w:rPr>
          <w:sz w:val="28"/>
          <w:szCs w:val="28"/>
        </w:rPr>
      </w:pP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w:t>
      </w:r>
      <w:r>
        <w:rPr>
          <w:sz w:val="28"/>
          <w:szCs w:val="28"/>
        </w:rPr>
        <w:t xml:space="preserve">1.1. </w:t>
      </w:r>
      <w:proofErr w:type="gramStart"/>
      <w:r w:rsidRPr="009D0D6D">
        <w:rPr>
          <w:sz w:val="28"/>
          <w:szCs w:val="28"/>
        </w:rPr>
        <w:t xml:space="preserve">Настоящий административный регламент по </w:t>
      </w:r>
      <w:r>
        <w:rPr>
          <w:sz w:val="28"/>
          <w:szCs w:val="28"/>
        </w:rPr>
        <w:t xml:space="preserve">предоставлению </w:t>
      </w:r>
      <w:r w:rsidRPr="009D0D6D">
        <w:rPr>
          <w:sz w:val="28"/>
          <w:szCs w:val="28"/>
        </w:rPr>
        <w:t>муниципальной услуги по подготовке</w:t>
      </w:r>
      <w:r w:rsidR="00F11857">
        <w:rPr>
          <w:sz w:val="28"/>
          <w:szCs w:val="28"/>
        </w:rPr>
        <w:t xml:space="preserve"> и</w:t>
      </w:r>
      <w:r w:rsidR="0096268A">
        <w:rPr>
          <w:sz w:val="28"/>
          <w:szCs w:val="28"/>
        </w:rPr>
        <w:t xml:space="preserve"> утверждению градостроительных</w:t>
      </w:r>
      <w:r w:rsidRPr="009D0D6D">
        <w:rPr>
          <w:sz w:val="28"/>
          <w:szCs w:val="28"/>
        </w:rPr>
        <w:t xml:space="preserve"> </w:t>
      </w:r>
      <w:r w:rsidR="0096268A">
        <w:rPr>
          <w:sz w:val="28"/>
          <w:szCs w:val="28"/>
        </w:rPr>
        <w:t>планов земельных участков, находящихся</w:t>
      </w:r>
      <w:r w:rsidRPr="009D0D6D">
        <w:rPr>
          <w:sz w:val="28"/>
          <w:szCs w:val="28"/>
        </w:rPr>
        <w:t xml:space="preserve"> на территории муниципального образования  Енисейский район (далее </w:t>
      </w:r>
      <w:r w:rsidR="0096268A">
        <w:rPr>
          <w:sz w:val="28"/>
          <w:szCs w:val="28"/>
        </w:rPr>
        <w:t>–</w:t>
      </w:r>
      <w:r w:rsidRPr="009D0D6D">
        <w:rPr>
          <w:sz w:val="28"/>
          <w:szCs w:val="28"/>
        </w:rPr>
        <w:t xml:space="preserve"> </w:t>
      </w:r>
      <w:r w:rsidR="0096268A">
        <w:rPr>
          <w:sz w:val="28"/>
          <w:szCs w:val="28"/>
        </w:rPr>
        <w:t xml:space="preserve">муниципальная услуга, </w:t>
      </w:r>
      <w:r w:rsidRPr="009D0D6D">
        <w:rPr>
          <w:sz w:val="28"/>
          <w:szCs w:val="28"/>
        </w:rPr>
        <w:t xml:space="preserve">регламент) разработан в целях обеспечения порядка оформления документов при выдаче градостроительных планов в соответствии с Градостроительным </w:t>
      </w:r>
      <w:hyperlink r:id="rId4" w:history="1"/>
      <w:r w:rsidRPr="009D0D6D">
        <w:rPr>
          <w:sz w:val="28"/>
          <w:szCs w:val="28"/>
        </w:rPr>
        <w:t xml:space="preserve"> кодексом РФ,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FF7174" w:rsidRPr="009D0D6D" w:rsidRDefault="00FF7174" w:rsidP="00FF7174">
      <w:pPr>
        <w:autoSpaceDE w:val="0"/>
        <w:autoSpaceDN w:val="0"/>
        <w:adjustRightInd w:val="0"/>
        <w:ind w:firstLine="540"/>
        <w:jc w:val="both"/>
        <w:rPr>
          <w:sz w:val="28"/>
          <w:szCs w:val="28"/>
        </w:rPr>
      </w:pPr>
      <w:r w:rsidRPr="009D0D6D">
        <w:rPr>
          <w:sz w:val="28"/>
          <w:szCs w:val="28"/>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FF7174" w:rsidRPr="009D0D6D" w:rsidRDefault="00FF7174" w:rsidP="00FF7174">
      <w:pPr>
        <w:autoSpaceDE w:val="0"/>
        <w:autoSpaceDN w:val="0"/>
        <w:adjustRightInd w:val="0"/>
        <w:ind w:firstLine="540"/>
        <w:jc w:val="both"/>
        <w:rPr>
          <w:sz w:val="28"/>
          <w:szCs w:val="28"/>
        </w:rPr>
      </w:pPr>
      <w:r w:rsidRPr="009D0D6D">
        <w:rPr>
          <w:sz w:val="28"/>
          <w:szCs w:val="28"/>
        </w:rPr>
        <w:t>В составе градостроительного плана земельного участка указываются:</w:t>
      </w:r>
    </w:p>
    <w:p w:rsidR="00FF7174" w:rsidRPr="009D0D6D" w:rsidRDefault="00FF7174" w:rsidP="00FF7174">
      <w:pPr>
        <w:autoSpaceDE w:val="0"/>
        <w:autoSpaceDN w:val="0"/>
        <w:adjustRightInd w:val="0"/>
        <w:ind w:firstLine="540"/>
        <w:jc w:val="both"/>
        <w:rPr>
          <w:sz w:val="28"/>
          <w:szCs w:val="28"/>
        </w:rPr>
      </w:pPr>
      <w:r w:rsidRPr="009D0D6D">
        <w:rPr>
          <w:sz w:val="28"/>
          <w:szCs w:val="28"/>
        </w:rPr>
        <w:t>а) границы земельного участка;</w:t>
      </w:r>
    </w:p>
    <w:p w:rsidR="00FF7174" w:rsidRPr="009D0D6D" w:rsidRDefault="00FF7174" w:rsidP="00FF7174">
      <w:pPr>
        <w:autoSpaceDE w:val="0"/>
        <w:autoSpaceDN w:val="0"/>
        <w:adjustRightInd w:val="0"/>
        <w:ind w:firstLine="540"/>
        <w:jc w:val="both"/>
        <w:rPr>
          <w:sz w:val="28"/>
          <w:szCs w:val="28"/>
        </w:rPr>
      </w:pPr>
      <w:r w:rsidRPr="009D0D6D">
        <w:rPr>
          <w:sz w:val="28"/>
          <w:szCs w:val="28"/>
        </w:rPr>
        <w:t>б) границы зон действия публичных сервитутов;</w:t>
      </w:r>
    </w:p>
    <w:p w:rsidR="00FF7174" w:rsidRPr="009D0D6D" w:rsidRDefault="00FF7174" w:rsidP="00FF7174">
      <w:pPr>
        <w:autoSpaceDE w:val="0"/>
        <w:autoSpaceDN w:val="0"/>
        <w:adjustRightInd w:val="0"/>
        <w:ind w:firstLine="540"/>
        <w:jc w:val="both"/>
        <w:rPr>
          <w:sz w:val="28"/>
          <w:szCs w:val="28"/>
        </w:rPr>
      </w:pPr>
      <w:r w:rsidRPr="009D0D6D">
        <w:rPr>
          <w:sz w:val="28"/>
          <w:szCs w:val="28"/>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F7174" w:rsidRPr="009D0D6D" w:rsidRDefault="00FF7174" w:rsidP="00FF7174">
      <w:pPr>
        <w:autoSpaceDE w:val="0"/>
        <w:autoSpaceDN w:val="0"/>
        <w:adjustRightInd w:val="0"/>
        <w:ind w:firstLine="540"/>
        <w:jc w:val="both"/>
        <w:rPr>
          <w:sz w:val="28"/>
          <w:szCs w:val="28"/>
        </w:rPr>
      </w:pPr>
      <w:r w:rsidRPr="009D0D6D">
        <w:rPr>
          <w:sz w:val="28"/>
          <w:szCs w:val="28"/>
        </w:rPr>
        <w:t>г) информация о градостроительном регламенте (в случае, если на земельный участок распространяется действие градостроительного регламента);</w:t>
      </w:r>
    </w:p>
    <w:p w:rsidR="00FF7174" w:rsidRPr="009D0D6D" w:rsidRDefault="00FF7174" w:rsidP="00FF7174">
      <w:pPr>
        <w:autoSpaceDE w:val="0"/>
        <w:autoSpaceDN w:val="0"/>
        <w:adjustRightInd w:val="0"/>
        <w:ind w:firstLine="540"/>
        <w:jc w:val="both"/>
        <w:rPr>
          <w:sz w:val="28"/>
          <w:szCs w:val="28"/>
        </w:rPr>
      </w:pPr>
      <w:proofErr w:type="spellStart"/>
      <w:r w:rsidRPr="009D0D6D">
        <w:rPr>
          <w:sz w:val="28"/>
          <w:szCs w:val="28"/>
        </w:rPr>
        <w:t>д</w:t>
      </w:r>
      <w:proofErr w:type="spellEnd"/>
      <w:r w:rsidRPr="009D0D6D">
        <w:rPr>
          <w:sz w:val="28"/>
          <w:szCs w:val="28"/>
        </w:rPr>
        <w:t>) 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F7174" w:rsidRPr="009D0D6D" w:rsidRDefault="00FF7174" w:rsidP="00FF7174">
      <w:pPr>
        <w:autoSpaceDE w:val="0"/>
        <w:autoSpaceDN w:val="0"/>
        <w:adjustRightInd w:val="0"/>
        <w:ind w:firstLine="540"/>
        <w:jc w:val="both"/>
        <w:rPr>
          <w:sz w:val="28"/>
          <w:szCs w:val="28"/>
        </w:rPr>
      </w:pPr>
      <w:r w:rsidRPr="009D0D6D">
        <w:rPr>
          <w:sz w:val="28"/>
          <w:szCs w:val="28"/>
        </w:rPr>
        <w:t>е) информация о расположенных в границах земельного участка объектах капитального строительства, объектах культурного наследия;</w:t>
      </w:r>
    </w:p>
    <w:p w:rsidR="00FF7174" w:rsidRPr="009D0D6D" w:rsidRDefault="00FF7174" w:rsidP="00FF7174">
      <w:pPr>
        <w:autoSpaceDE w:val="0"/>
        <w:autoSpaceDN w:val="0"/>
        <w:adjustRightInd w:val="0"/>
        <w:ind w:firstLine="540"/>
        <w:jc w:val="both"/>
        <w:rPr>
          <w:sz w:val="28"/>
          <w:szCs w:val="28"/>
        </w:rPr>
      </w:pPr>
      <w:r w:rsidRPr="009D0D6D">
        <w:rPr>
          <w:sz w:val="28"/>
          <w:szCs w:val="28"/>
        </w:rPr>
        <w:t>ж) информация о технических условиях подключения объектов капитального строительства к сетям инженерно-технического обеспечения (получение технических условий является обязанностью заявителя);</w:t>
      </w:r>
    </w:p>
    <w:p w:rsidR="00FF7174" w:rsidRPr="009D0D6D" w:rsidRDefault="00FF7174" w:rsidP="00FF7174">
      <w:pPr>
        <w:autoSpaceDE w:val="0"/>
        <w:autoSpaceDN w:val="0"/>
        <w:adjustRightInd w:val="0"/>
        <w:ind w:firstLine="540"/>
        <w:jc w:val="both"/>
        <w:rPr>
          <w:sz w:val="28"/>
          <w:szCs w:val="28"/>
        </w:rPr>
      </w:pPr>
      <w:proofErr w:type="spellStart"/>
      <w:r w:rsidRPr="009D0D6D">
        <w:rPr>
          <w:sz w:val="28"/>
          <w:szCs w:val="28"/>
        </w:rPr>
        <w:t>з</w:t>
      </w:r>
      <w:proofErr w:type="spellEnd"/>
      <w:r w:rsidRPr="009D0D6D">
        <w:rPr>
          <w:sz w:val="28"/>
          <w:szCs w:val="28"/>
        </w:rPr>
        <w:t>) границы зоны планируемого размещения объектов капитального строительства для государственных и муниципальных нужд;</w:t>
      </w:r>
    </w:p>
    <w:p w:rsidR="00FF7174" w:rsidRPr="009D0D6D" w:rsidRDefault="00FF7174" w:rsidP="00FF7174">
      <w:pPr>
        <w:autoSpaceDE w:val="0"/>
        <w:autoSpaceDN w:val="0"/>
        <w:adjustRightInd w:val="0"/>
        <w:ind w:firstLine="540"/>
        <w:jc w:val="both"/>
        <w:rPr>
          <w:sz w:val="28"/>
          <w:szCs w:val="28"/>
        </w:rPr>
      </w:pPr>
      <w:r w:rsidRPr="009D0D6D">
        <w:rPr>
          <w:sz w:val="28"/>
          <w:szCs w:val="28"/>
        </w:rPr>
        <w:t>и) информация о возможности или невозможности его разделения на несколько участков.</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Конечным результатом исполнения муниципальной услуги является предоставление градостроительного плана земельного участка, за </w:t>
      </w:r>
      <w:r w:rsidRPr="009D0D6D">
        <w:rPr>
          <w:sz w:val="28"/>
          <w:szCs w:val="28"/>
        </w:rPr>
        <w:lastRenderedPageBreak/>
        <w:t>исключением случаев принятия мотивированного отказа в предоставлении такого плана.</w:t>
      </w:r>
    </w:p>
    <w:p w:rsidR="00FF7174" w:rsidRPr="005F3288" w:rsidRDefault="00FF7174" w:rsidP="00FF7174">
      <w:pPr>
        <w:autoSpaceDE w:val="0"/>
        <w:autoSpaceDN w:val="0"/>
        <w:adjustRightInd w:val="0"/>
        <w:ind w:firstLine="540"/>
        <w:jc w:val="both"/>
        <w:rPr>
          <w:sz w:val="28"/>
          <w:szCs w:val="28"/>
        </w:rPr>
      </w:pPr>
      <w:r>
        <w:rPr>
          <w:sz w:val="28"/>
          <w:szCs w:val="28"/>
        </w:rPr>
        <w:t xml:space="preserve">1.2. </w:t>
      </w:r>
      <w:r w:rsidRPr="005F3288">
        <w:rPr>
          <w:sz w:val="28"/>
          <w:szCs w:val="28"/>
        </w:rPr>
        <w:t>Муниципальная услуга предоставляется по письменным заявлениям физических и юридических лиц (далее – заявители, заявитель).</w:t>
      </w:r>
    </w:p>
    <w:p w:rsidR="00FF7174" w:rsidRDefault="00FF7174" w:rsidP="00FF7174">
      <w:pPr>
        <w:autoSpaceDE w:val="0"/>
        <w:autoSpaceDN w:val="0"/>
        <w:adjustRightInd w:val="0"/>
        <w:ind w:firstLine="540"/>
        <w:jc w:val="both"/>
        <w:rPr>
          <w:sz w:val="28"/>
          <w:szCs w:val="28"/>
        </w:rPr>
      </w:pPr>
      <w:r>
        <w:rPr>
          <w:sz w:val="28"/>
          <w:szCs w:val="28"/>
        </w:rPr>
        <w:t xml:space="preserve">1.3. </w:t>
      </w:r>
      <w:r w:rsidRPr="009D0D6D">
        <w:rPr>
          <w:sz w:val="28"/>
          <w:szCs w:val="28"/>
        </w:rPr>
        <w:t>Муниципальная услуга исполняется МКУ «Центр  архитектуры, строительства, капитального ремонта и технического надзора Енисейского района»</w:t>
      </w:r>
      <w:r>
        <w:rPr>
          <w:sz w:val="28"/>
          <w:szCs w:val="28"/>
        </w:rPr>
        <w:t>.</w:t>
      </w:r>
      <w:r w:rsidRPr="009D0D6D">
        <w:rPr>
          <w:sz w:val="28"/>
          <w:szCs w:val="28"/>
        </w:rPr>
        <w:t xml:space="preserve">    </w:t>
      </w:r>
    </w:p>
    <w:p w:rsidR="00FF7174" w:rsidRPr="00FF7174" w:rsidRDefault="00FF7174" w:rsidP="00FF7174">
      <w:pPr>
        <w:widowControl w:val="0"/>
        <w:autoSpaceDE w:val="0"/>
        <w:autoSpaceDN w:val="0"/>
        <w:adjustRightInd w:val="0"/>
        <w:ind w:firstLine="540"/>
        <w:jc w:val="both"/>
        <w:rPr>
          <w:sz w:val="28"/>
          <w:szCs w:val="28"/>
        </w:rPr>
      </w:pPr>
      <w:r w:rsidRPr="00FF7174">
        <w:rPr>
          <w:sz w:val="28"/>
          <w:szCs w:val="28"/>
        </w:rPr>
        <w:t xml:space="preserve">С 1 января 2014 года </w:t>
      </w:r>
      <w:r>
        <w:rPr>
          <w:sz w:val="28"/>
          <w:szCs w:val="28"/>
        </w:rPr>
        <w:t>заявитель</w:t>
      </w:r>
      <w:r w:rsidRPr="00FF7174">
        <w:rPr>
          <w:sz w:val="28"/>
          <w:szCs w:val="28"/>
        </w:rPr>
        <w:t xml:space="preserve"> </w:t>
      </w:r>
      <w:r>
        <w:rPr>
          <w:sz w:val="28"/>
          <w:szCs w:val="28"/>
        </w:rPr>
        <w:t>вправе за получением муниципальной услуги обратиться</w:t>
      </w:r>
      <w:r w:rsidRPr="00FF7174">
        <w:rPr>
          <w:sz w:val="28"/>
          <w:szCs w:val="28"/>
        </w:rPr>
        <w:t xml:space="preserve"> в Учреждение непосредственно либо через многофункциональный центр.</w:t>
      </w:r>
    </w:p>
    <w:p w:rsidR="00FF7174" w:rsidRPr="00FF7174" w:rsidRDefault="00FF7174" w:rsidP="00FF7174">
      <w:pPr>
        <w:widowControl w:val="0"/>
        <w:autoSpaceDE w:val="0"/>
        <w:autoSpaceDN w:val="0"/>
        <w:adjustRightInd w:val="0"/>
        <w:ind w:firstLine="540"/>
        <w:jc w:val="both"/>
        <w:rPr>
          <w:sz w:val="28"/>
          <w:szCs w:val="28"/>
        </w:rPr>
      </w:pPr>
      <w:r w:rsidRPr="00FF7174">
        <w:rPr>
          <w:sz w:val="28"/>
          <w:szCs w:val="28"/>
        </w:rPr>
        <w:t>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 217-18-18, 8 (800) 200-39-12 - многоканальный.</w:t>
      </w:r>
    </w:p>
    <w:p w:rsidR="00FF7174" w:rsidRDefault="00FF7174" w:rsidP="00FF7174">
      <w:pPr>
        <w:autoSpaceDE w:val="0"/>
        <w:autoSpaceDN w:val="0"/>
        <w:adjustRightInd w:val="0"/>
        <w:ind w:firstLine="540"/>
        <w:jc w:val="both"/>
        <w:rPr>
          <w:sz w:val="28"/>
          <w:szCs w:val="28"/>
        </w:rPr>
      </w:pPr>
      <w:r w:rsidRPr="009D0D6D">
        <w:rPr>
          <w:sz w:val="28"/>
          <w:szCs w:val="28"/>
        </w:rPr>
        <w:t xml:space="preserve">   Уполномоченным должностным лицом на подписание градостроительного плана земельного участка является  </w:t>
      </w:r>
      <w:r>
        <w:rPr>
          <w:sz w:val="28"/>
          <w:szCs w:val="28"/>
        </w:rPr>
        <w:t>р</w:t>
      </w:r>
      <w:r w:rsidRPr="009D0D6D">
        <w:rPr>
          <w:sz w:val="28"/>
          <w:szCs w:val="28"/>
        </w:rPr>
        <w:t>уководитель МКУ «Центр по вопросам  архитектуры, строительства, капитального ремонта и технического надзора Енисейского района»</w:t>
      </w:r>
      <w:r>
        <w:rPr>
          <w:sz w:val="28"/>
          <w:szCs w:val="28"/>
        </w:rPr>
        <w:t>.</w:t>
      </w:r>
    </w:p>
    <w:p w:rsidR="00FF7174" w:rsidRPr="009D0D6D" w:rsidRDefault="00FF7174" w:rsidP="00FF7174">
      <w:pPr>
        <w:autoSpaceDE w:val="0"/>
        <w:autoSpaceDN w:val="0"/>
        <w:adjustRightInd w:val="0"/>
        <w:ind w:firstLine="540"/>
        <w:jc w:val="both"/>
        <w:rPr>
          <w:sz w:val="28"/>
          <w:szCs w:val="28"/>
        </w:rPr>
      </w:pPr>
      <w:r>
        <w:rPr>
          <w:sz w:val="28"/>
          <w:szCs w:val="28"/>
        </w:rPr>
        <w:t>1.4.</w:t>
      </w:r>
      <w:r w:rsidRPr="009D0D6D">
        <w:rPr>
          <w:sz w:val="28"/>
          <w:szCs w:val="28"/>
        </w:rPr>
        <w:t xml:space="preserve"> Информация о предоставлении муниципальной услуги является открытой и общедоступной, предоставляется бесплатно.</w:t>
      </w:r>
    </w:p>
    <w:p w:rsidR="00FF7174" w:rsidRPr="009D0D6D" w:rsidRDefault="00FF7174" w:rsidP="00FF7174">
      <w:pPr>
        <w:autoSpaceDE w:val="0"/>
        <w:autoSpaceDN w:val="0"/>
        <w:adjustRightInd w:val="0"/>
        <w:ind w:firstLine="540"/>
        <w:jc w:val="both"/>
        <w:rPr>
          <w:sz w:val="28"/>
          <w:szCs w:val="28"/>
        </w:rPr>
      </w:pPr>
      <w:r>
        <w:rPr>
          <w:sz w:val="28"/>
          <w:szCs w:val="28"/>
        </w:rPr>
        <w:t xml:space="preserve">1.5. </w:t>
      </w:r>
      <w:proofErr w:type="gramStart"/>
      <w:r w:rsidRPr="009D0D6D">
        <w:rPr>
          <w:sz w:val="28"/>
          <w:szCs w:val="28"/>
        </w:rPr>
        <w:t>Информирование о процедуре предоставления муниципальной услуги может осуществляться в устной и письменной формах.</w:t>
      </w:r>
      <w:proofErr w:type="gramEnd"/>
    </w:p>
    <w:p w:rsidR="00FF7174" w:rsidRDefault="00FF7174" w:rsidP="00FF7174">
      <w:pPr>
        <w:autoSpaceDE w:val="0"/>
        <w:autoSpaceDN w:val="0"/>
        <w:adjustRightInd w:val="0"/>
        <w:ind w:firstLine="540"/>
        <w:jc w:val="both"/>
        <w:rPr>
          <w:sz w:val="28"/>
          <w:szCs w:val="28"/>
        </w:rPr>
      </w:pPr>
      <w:r w:rsidRPr="009D0D6D">
        <w:rPr>
          <w:sz w:val="28"/>
          <w:szCs w:val="28"/>
        </w:rPr>
        <w:t xml:space="preserve">Информация о порядке предоставления муниципальной услуги предоставляется непосредственно в </w:t>
      </w:r>
      <w:proofErr w:type="spellStart"/>
      <w:r w:rsidRPr="009D0D6D">
        <w:rPr>
          <w:sz w:val="28"/>
          <w:szCs w:val="28"/>
        </w:rPr>
        <w:t>каб</w:t>
      </w:r>
      <w:proofErr w:type="spellEnd"/>
      <w:r w:rsidRPr="009D0D6D">
        <w:rPr>
          <w:sz w:val="28"/>
          <w:szCs w:val="28"/>
        </w:rPr>
        <w:t>. 2-12  МКУ «Центр    архитектуры, строительства, капитального ремонта и технического надзора Енисейского района»  (далее</w:t>
      </w:r>
      <w:r>
        <w:rPr>
          <w:sz w:val="28"/>
          <w:szCs w:val="28"/>
        </w:rPr>
        <w:t xml:space="preserve"> </w:t>
      </w:r>
      <w:r w:rsidRPr="009D0D6D">
        <w:rPr>
          <w:sz w:val="28"/>
          <w:szCs w:val="28"/>
        </w:rPr>
        <w:t xml:space="preserve"> -  Учреждение), по электронной почте:  </w:t>
      </w:r>
      <w:proofErr w:type="spellStart"/>
      <w:r w:rsidRPr="009D0D6D">
        <w:rPr>
          <w:sz w:val="28"/>
          <w:szCs w:val="28"/>
          <w:lang w:val="en-US"/>
        </w:rPr>
        <w:t>arh</w:t>
      </w:r>
      <w:proofErr w:type="spellEnd"/>
      <w:r w:rsidRPr="009D0D6D">
        <w:rPr>
          <w:sz w:val="28"/>
          <w:szCs w:val="28"/>
        </w:rPr>
        <w:t xml:space="preserve"> @ </w:t>
      </w:r>
      <w:proofErr w:type="spellStart"/>
      <w:r w:rsidRPr="009D0D6D">
        <w:rPr>
          <w:sz w:val="28"/>
          <w:szCs w:val="28"/>
          <w:lang w:val="en-US"/>
        </w:rPr>
        <w:t>enadm</w:t>
      </w:r>
      <w:proofErr w:type="spellEnd"/>
      <w:r w:rsidRPr="009D0D6D">
        <w:rPr>
          <w:sz w:val="28"/>
          <w:szCs w:val="28"/>
        </w:rPr>
        <w:t>.</w:t>
      </w:r>
      <w:proofErr w:type="spellStart"/>
      <w:r w:rsidRPr="009D0D6D">
        <w:rPr>
          <w:sz w:val="28"/>
          <w:szCs w:val="28"/>
        </w:rPr>
        <w:t>ru</w:t>
      </w:r>
      <w:proofErr w:type="spellEnd"/>
      <w:r w:rsidRPr="009D0D6D">
        <w:rPr>
          <w:sz w:val="28"/>
          <w:szCs w:val="28"/>
        </w:rPr>
        <w:t>,  а такж</w:t>
      </w:r>
      <w:r>
        <w:rPr>
          <w:sz w:val="28"/>
          <w:szCs w:val="28"/>
        </w:rPr>
        <w:t>е по телефону.</w:t>
      </w:r>
    </w:p>
    <w:p w:rsidR="00FF7174" w:rsidRPr="005B440C" w:rsidRDefault="00FF7174" w:rsidP="00FF7174">
      <w:pPr>
        <w:autoSpaceDE w:val="0"/>
        <w:autoSpaceDN w:val="0"/>
        <w:adjustRightInd w:val="0"/>
        <w:ind w:firstLine="540"/>
        <w:jc w:val="both"/>
        <w:rPr>
          <w:sz w:val="28"/>
          <w:szCs w:val="28"/>
        </w:rPr>
      </w:pPr>
      <w:r>
        <w:rPr>
          <w:sz w:val="28"/>
          <w:szCs w:val="28"/>
        </w:rPr>
        <w:t xml:space="preserve">  </w:t>
      </w:r>
      <w:r w:rsidRPr="005B440C">
        <w:rPr>
          <w:sz w:val="28"/>
          <w:szCs w:val="28"/>
        </w:rPr>
        <w:t>Прием специалистом для получения консультаций производится без предварительной записи.</w:t>
      </w:r>
    </w:p>
    <w:p w:rsidR="00FF7174" w:rsidRPr="005B440C" w:rsidRDefault="00FF7174" w:rsidP="00FF7174">
      <w:pPr>
        <w:autoSpaceDE w:val="0"/>
        <w:autoSpaceDN w:val="0"/>
        <w:adjustRightInd w:val="0"/>
        <w:ind w:firstLine="709"/>
        <w:jc w:val="both"/>
        <w:rPr>
          <w:sz w:val="28"/>
          <w:szCs w:val="28"/>
        </w:rPr>
      </w:pPr>
      <w:r w:rsidRPr="005B440C">
        <w:rPr>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F7174" w:rsidRPr="005B440C" w:rsidRDefault="00FF7174" w:rsidP="00FF7174">
      <w:pPr>
        <w:autoSpaceDE w:val="0"/>
        <w:autoSpaceDN w:val="0"/>
        <w:adjustRightInd w:val="0"/>
        <w:ind w:firstLine="709"/>
        <w:jc w:val="both"/>
        <w:rPr>
          <w:sz w:val="28"/>
          <w:szCs w:val="28"/>
        </w:rPr>
      </w:pPr>
      <w:r w:rsidRPr="005B440C">
        <w:rPr>
          <w:sz w:val="28"/>
          <w:szCs w:val="28"/>
        </w:rPr>
        <w:t xml:space="preserve">Письменные обращения заявителей о порядке </w:t>
      </w:r>
      <w:r w:rsidRPr="005B440C">
        <w:rPr>
          <w:rFonts w:eastAsia="Arial Unicode MS"/>
          <w:sz w:val="28"/>
          <w:szCs w:val="28"/>
        </w:rPr>
        <w:t>предоставления муниципальной услуги</w:t>
      </w:r>
      <w:r w:rsidRPr="005B440C">
        <w:rPr>
          <w:sz w:val="28"/>
          <w:szCs w:val="28"/>
        </w:rPr>
        <w:t xml:space="preserve"> рассматриваются специалистами с учетом времени подготовки ответа заявителю в срок, не превышающий 30 дней с момента получения обращения.</w:t>
      </w:r>
    </w:p>
    <w:p w:rsidR="00FF7174" w:rsidRPr="005B440C" w:rsidRDefault="00FF7174" w:rsidP="00FF7174">
      <w:pPr>
        <w:pStyle w:val="ConsPlusNormal"/>
        <w:widowControl/>
        <w:ind w:firstLine="709"/>
        <w:jc w:val="both"/>
        <w:rPr>
          <w:rFonts w:ascii="Times New Roman" w:eastAsia="Arial Unicode MS" w:hAnsi="Times New Roman" w:cs="Times New Roman"/>
          <w:sz w:val="28"/>
          <w:szCs w:val="28"/>
        </w:rPr>
      </w:pPr>
      <w:r w:rsidRPr="005B440C">
        <w:rPr>
          <w:rFonts w:ascii="Times New Roman" w:eastAsia="Arial Unicode MS" w:hAnsi="Times New Roman" w:cs="Times New Roman"/>
          <w:sz w:val="28"/>
          <w:szCs w:val="28"/>
        </w:rPr>
        <w:t>Консультации предоставляются по следующим вопросам:</w:t>
      </w:r>
    </w:p>
    <w:p w:rsidR="00FF7174" w:rsidRPr="005B440C" w:rsidRDefault="00FF7174" w:rsidP="00FF7174">
      <w:pPr>
        <w:pStyle w:val="ConsPlusNormal"/>
        <w:widowControl/>
        <w:ind w:firstLine="709"/>
        <w:jc w:val="both"/>
        <w:rPr>
          <w:rFonts w:ascii="Times New Roman" w:eastAsia="Arial Unicode MS" w:hAnsi="Times New Roman" w:cs="Times New Roman"/>
          <w:sz w:val="28"/>
          <w:szCs w:val="28"/>
        </w:rPr>
      </w:pPr>
      <w:r w:rsidRPr="005B440C">
        <w:rPr>
          <w:rFonts w:ascii="Times New Roman" w:eastAsia="Arial Unicode MS" w:hAnsi="Times New Roman" w:cs="Times New Roman"/>
          <w:sz w:val="28"/>
          <w:szCs w:val="28"/>
        </w:rPr>
        <w:t>- по перечню документов, необходимых для предоставления;</w:t>
      </w:r>
    </w:p>
    <w:p w:rsidR="00FF7174" w:rsidRPr="005B440C" w:rsidRDefault="00FF7174" w:rsidP="00FF7174">
      <w:pPr>
        <w:pStyle w:val="ConsPlusNormal"/>
        <w:widowControl/>
        <w:ind w:firstLine="709"/>
        <w:jc w:val="both"/>
        <w:rPr>
          <w:rFonts w:ascii="Times New Roman" w:eastAsia="Arial Unicode MS" w:hAnsi="Times New Roman"/>
          <w:sz w:val="28"/>
          <w:szCs w:val="28"/>
        </w:rPr>
      </w:pPr>
      <w:r w:rsidRPr="005B440C">
        <w:rPr>
          <w:rFonts w:ascii="Times New Roman" w:eastAsia="Arial Unicode MS" w:hAnsi="Times New Roman" w:cs="Times New Roman"/>
          <w:sz w:val="28"/>
          <w:szCs w:val="28"/>
        </w:rPr>
        <w:t xml:space="preserve">- по комплектности (достаточности) представленных документов и предъявляемым к ним требованиям; </w:t>
      </w:r>
    </w:p>
    <w:p w:rsidR="00FF7174" w:rsidRPr="002C3C7C" w:rsidRDefault="00FF7174" w:rsidP="00FF7174">
      <w:pPr>
        <w:pStyle w:val="ConsPlusNonformat"/>
        <w:widowControl/>
        <w:ind w:firstLine="709"/>
        <w:jc w:val="both"/>
        <w:rPr>
          <w:rFonts w:ascii="Times New Roman" w:eastAsia="Arial Unicode MS" w:hAnsi="Times New Roman" w:cs="Times New Roman"/>
          <w:sz w:val="28"/>
          <w:szCs w:val="28"/>
        </w:rPr>
      </w:pPr>
      <w:r w:rsidRPr="005B440C">
        <w:rPr>
          <w:rFonts w:ascii="Times New Roman" w:eastAsia="Arial Unicode MS" w:hAnsi="Times New Roman" w:cs="Times New Roman"/>
          <w:sz w:val="28"/>
          <w:szCs w:val="28"/>
        </w:rPr>
        <w:lastRenderedPageBreak/>
        <w:t>Получение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FF7174" w:rsidRPr="009D0D6D" w:rsidRDefault="00FF7174" w:rsidP="00FF7174">
      <w:pPr>
        <w:autoSpaceDE w:val="0"/>
        <w:autoSpaceDN w:val="0"/>
        <w:adjustRightInd w:val="0"/>
        <w:ind w:firstLine="540"/>
        <w:jc w:val="both"/>
        <w:rPr>
          <w:sz w:val="28"/>
          <w:szCs w:val="28"/>
        </w:rPr>
      </w:pPr>
      <w:r>
        <w:rPr>
          <w:sz w:val="28"/>
          <w:szCs w:val="28"/>
        </w:rPr>
        <w:t xml:space="preserve">1.6. </w:t>
      </w:r>
      <w:r w:rsidRPr="009D0D6D">
        <w:rPr>
          <w:sz w:val="28"/>
          <w:szCs w:val="28"/>
        </w:rPr>
        <w:t>График работы уполномоченного лица, осуществляющего информирование по услуге, подготовке, утверждению и предоставлению градостроительного плана земельного участка, предусматривает 5 рабочих дней в неделю.</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Почтовый адрес Учреждения: ул.  Ленина, </w:t>
      </w:r>
      <w:smartTag w:uri="urn:schemas-microsoft-com:office:smarttags" w:element="metricconverter">
        <w:smartTagPr>
          <w:attr w:name="ProductID" w:val="118, г"/>
        </w:smartTagPr>
        <w:r w:rsidRPr="009D0D6D">
          <w:rPr>
            <w:sz w:val="28"/>
            <w:szCs w:val="28"/>
          </w:rPr>
          <w:t>118, г</w:t>
        </w:r>
      </w:smartTag>
      <w:r>
        <w:rPr>
          <w:sz w:val="28"/>
          <w:szCs w:val="28"/>
        </w:rPr>
        <w:t xml:space="preserve">. Енисейск, 663180, </w:t>
      </w:r>
      <w:r w:rsidRPr="009D0D6D">
        <w:rPr>
          <w:sz w:val="28"/>
          <w:szCs w:val="28"/>
        </w:rPr>
        <w:t xml:space="preserve">тел.  (39-195) </w:t>
      </w:r>
      <w:r>
        <w:rPr>
          <w:sz w:val="28"/>
          <w:szCs w:val="28"/>
        </w:rPr>
        <w:t>2-80-07</w:t>
      </w:r>
      <w:r w:rsidRPr="009D0D6D">
        <w:rPr>
          <w:sz w:val="28"/>
          <w:szCs w:val="28"/>
        </w:rPr>
        <w:t xml:space="preserve">, факс (39-195) </w:t>
      </w:r>
      <w:r>
        <w:rPr>
          <w:sz w:val="28"/>
          <w:szCs w:val="28"/>
        </w:rPr>
        <w:t>2-80-01</w:t>
      </w:r>
      <w:r w:rsidRPr="009D0D6D">
        <w:rPr>
          <w:sz w:val="28"/>
          <w:szCs w:val="28"/>
        </w:rPr>
        <w:t>.</w:t>
      </w:r>
    </w:p>
    <w:p w:rsidR="00FF7174" w:rsidRPr="009D0D6D" w:rsidRDefault="00FF7174" w:rsidP="00FF7174">
      <w:pPr>
        <w:autoSpaceDE w:val="0"/>
        <w:autoSpaceDN w:val="0"/>
        <w:adjustRightInd w:val="0"/>
        <w:ind w:firstLine="540"/>
        <w:jc w:val="both"/>
        <w:rPr>
          <w:sz w:val="28"/>
          <w:szCs w:val="28"/>
        </w:rPr>
      </w:pPr>
      <w:r>
        <w:rPr>
          <w:sz w:val="28"/>
          <w:szCs w:val="28"/>
        </w:rPr>
        <w:t>Часы работы Учреждения</w:t>
      </w:r>
      <w:r w:rsidRPr="009D0D6D">
        <w:rPr>
          <w:sz w:val="28"/>
          <w:szCs w:val="28"/>
        </w:rPr>
        <w:t>:</w:t>
      </w:r>
    </w:p>
    <w:p w:rsidR="00FF7174" w:rsidRPr="009D0D6D" w:rsidRDefault="00FF7174" w:rsidP="00FF7174">
      <w:pPr>
        <w:autoSpaceDE w:val="0"/>
        <w:autoSpaceDN w:val="0"/>
        <w:adjustRightInd w:val="0"/>
        <w:ind w:firstLine="540"/>
        <w:jc w:val="both"/>
        <w:rPr>
          <w:sz w:val="28"/>
          <w:szCs w:val="28"/>
        </w:rPr>
      </w:pPr>
      <w:r w:rsidRPr="009D0D6D">
        <w:rPr>
          <w:sz w:val="28"/>
          <w:szCs w:val="28"/>
        </w:rPr>
        <w:t>понедельник - 8.00 - 17.00;</w:t>
      </w:r>
    </w:p>
    <w:p w:rsidR="00FF7174" w:rsidRPr="009D0D6D" w:rsidRDefault="00FF7174" w:rsidP="00FF7174">
      <w:pPr>
        <w:autoSpaceDE w:val="0"/>
        <w:autoSpaceDN w:val="0"/>
        <w:adjustRightInd w:val="0"/>
        <w:ind w:firstLine="540"/>
        <w:jc w:val="both"/>
        <w:rPr>
          <w:sz w:val="28"/>
          <w:szCs w:val="28"/>
        </w:rPr>
      </w:pPr>
      <w:r w:rsidRPr="009D0D6D">
        <w:rPr>
          <w:sz w:val="28"/>
          <w:szCs w:val="28"/>
        </w:rPr>
        <w:t>вторник - пятница - 9.00 - 17.00;</w:t>
      </w:r>
    </w:p>
    <w:p w:rsidR="00FF7174" w:rsidRPr="009D0D6D" w:rsidRDefault="00FF7174" w:rsidP="00FF7174">
      <w:pPr>
        <w:autoSpaceDE w:val="0"/>
        <w:autoSpaceDN w:val="0"/>
        <w:adjustRightInd w:val="0"/>
        <w:ind w:firstLine="540"/>
        <w:jc w:val="both"/>
        <w:rPr>
          <w:sz w:val="28"/>
          <w:szCs w:val="28"/>
        </w:rPr>
      </w:pPr>
      <w:r w:rsidRPr="009D0D6D">
        <w:rPr>
          <w:sz w:val="28"/>
          <w:szCs w:val="28"/>
        </w:rPr>
        <w:t>суббота, воскресенье - выходные дни.</w:t>
      </w:r>
    </w:p>
    <w:p w:rsidR="00FF7174" w:rsidRPr="009D0D6D" w:rsidRDefault="00FF7174" w:rsidP="00FF7174">
      <w:pPr>
        <w:autoSpaceDE w:val="0"/>
        <w:autoSpaceDN w:val="0"/>
        <w:adjustRightInd w:val="0"/>
        <w:ind w:firstLine="540"/>
        <w:jc w:val="both"/>
        <w:rPr>
          <w:sz w:val="28"/>
          <w:szCs w:val="28"/>
        </w:rPr>
      </w:pPr>
      <w:r>
        <w:rPr>
          <w:sz w:val="28"/>
          <w:szCs w:val="28"/>
        </w:rPr>
        <w:t xml:space="preserve">1.7. </w:t>
      </w:r>
      <w:r w:rsidRPr="009D0D6D">
        <w:rPr>
          <w:sz w:val="28"/>
          <w:szCs w:val="28"/>
        </w:rPr>
        <w:t xml:space="preserve">На информационных стендах </w:t>
      </w:r>
      <w:r>
        <w:rPr>
          <w:sz w:val="28"/>
          <w:szCs w:val="28"/>
        </w:rPr>
        <w:t>в месте оказания муниципальной услуги</w:t>
      </w:r>
      <w:r w:rsidRPr="009D0D6D">
        <w:rPr>
          <w:sz w:val="28"/>
          <w:szCs w:val="28"/>
        </w:rPr>
        <w:t xml:space="preserve"> размещаются следующие материалы:</w:t>
      </w:r>
    </w:p>
    <w:p w:rsidR="00FF7174" w:rsidRPr="009D0D6D" w:rsidRDefault="00FF7174" w:rsidP="00FF7174">
      <w:pPr>
        <w:autoSpaceDE w:val="0"/>
        <w:autoSpaceDN w:val="0"/>
        <w:adjustRightInd w:val="0"/>
        <w:ind w:firstLine="540"/>
        <w:jc w:val="both"/>
        <w:rPr>
          <w:sz w:val="28"/>
          <w:szCs w:val="28"/>
        </w:rPr>
      </w:pPr>
      <w:r w:rsidRPr="009D0D6D">
        <w:rPr>
          <w:sz w:val="28"/>
          <w:szCs w:val="28"/>
        </w:rPr>
        <w:t>- сведения о нормативных правовых актах по вопросам осуществления муниципальной услуги;</w:t>
      </w:r>
    </w:p>
    <w:p w:rsidR="00FF7174" w:rsidRPr="009D0D6D" w:rsidRDefault="00FF7174" w:rsidP="00FF7174">
      <w:pPr>
        <w:autoSpaceDE w:val="0"/>
        <w:autoSpaceDN w:val="0"/>
        <w:adjustRightInd w:val="0"/>
        <w:ind w:firstLine="540"/>
        <w:jc w:val="both"/>
        <w:rPr>
          <w:sz w:val="28"/>
          <w:szCs w:val="28"/>
        </w:rPr>
      </w:pPr>
      <w:r w:rsidRPr="009D0D6D">
        <w:rPr>
          <w:sz w:val="28"/>
          <w:szCs w:val="28"/>
        </w:rPr>
        <w:t>- перечень документов, прилагаемых к заявлению для получения градостроительного плана земельного участка, в соответствии с п. 3.2 настоящего регламента;</w:t>
      </w:r>
    </w:p>
    <w:p w:rsidR="00FF7174" w:rsidRPr="00B51510" w:rsidRDefault="00FF7174" w:rsidP="00FF7174">
      <w:pPr>
        <w:autoSpaceDE w:val="0"/>
        <w:autoSpaceDN w:val="0"/>
        <w:adjustRightInd w:val="0"/>
        <w:ind w:firstLine="540"/>
        <w:jc w:val="both"/>
        <w:rPr>
          <w:sz w:val="28"/>
          <w:szCs w:val="28"/>
        </w:rPr>
      </w:pPr>
      <w:r w:rsidRPr="009D0D6D">
        <w:rPr>
          <w:sz w:val="28"/>
          <w:szCs w:val="28"/>
        </w:rPr>
        <w:t xml:space="preserve">- перечень оснований для отказа в предоставлении градостроительного плана </w:t>
      </w:r>
      <w:r w:rsidRPr="00B51510">
        <w:rPr>
          <w:sz w:val="28"/>
          <w:szCs w:val="28"/>
        </w:rPr>
        <w:t>земельного участка согласно  п. 2.3 настоящего регламента;</w:t>
      </w:r>
    </w:p>
    <w:p w:rsidR="00FF7174" w:rsidRPr="00B51510" w:rsidRDefault="00FF7174" w:rsidP="00FF7174">
      <w:pPr>
        <w:autoSpaceDE w:val="0"/>
        <w:autoSpaceDN w:val="0"/>
        <w:adjustRightInd w:val="0"/>
        <w:ind w:firstLine="540"/>
        <w:jc w:val="both"/>
        <w:rPr>
          <w:sz w:val="28"/>
          <w:szCs w:val="28"/>
        </w:rPr>
      </w:pPr>
      <w:r w:rsidRPr="00B51510">
        <w:rPr>
          <w:sz w:val="28"/>
          <w:szCs w:val="28"/>
        </w:rPr>
        <w:t>- образцы заполнения бланков заявлений о предоставлении градостроительного плана земельного участка;</w:t>
      </w:r>
    </w:p>
    <w:p w:rsidR="00FF7174" w:rsidRDefault="00FF7174" w:rsidP="00FF7174">
      <w:pPr>
        <w:autoSpaceDE w:val="0"/>
        <w:autoSpaceDN w:val="0"/>
        <w:adjustRightInd w:val="0"/>
        <w:ind w:firstLine="540"/>
        <w:jc w:val="both"/>
        <w:rPr>
          <w:sz w:val="28"/>
          <w:szCs w:val="28"/>
        </w:rPr>
      </w:pPr>
      <w:r w:rsidRPr="00B51510">
        <w:rPr>
          <w:sz w:val="28"/>
          <w:szCs w:val="28"/>
        </w:rPr>
        <w:t>- часы приема уполномоченного лица</w:t>
      </w:r>
      <w:r>
        <w:rPr>
          <w:sz w:val="28"/>
          <w:szCs w:val="28"/>
        </w:rPr>
        <w:t>.</w:t>
      </w:r>
    </w:p>
    <w:p w:rsidR="00FF7174" w:rsidRPr="009D0D6D" w:rsidRDefault="00FF7174" w:rsidP="00FF7174">
      <w:pPr>
        <w:autoSpaceDE w:val="0"/>
        <w:autoSpaceDN w:val="0"/>
        <w:adjustRightInd w:val="0"/>
        <w:ind w:firstLine="540"/>
        <w:jc w:val="both"/>
        <w:rPr>
          <w:sz w:val="28"/>
          <w:szCs w:val="28"/>
        </w:rPr>
      </w:pPr>
      <w:r w:rsidRPr="009D0D6D">
        <w:rPr>
          <w:sz w:val="28"/>
          <w:szCs w:val="28"/>
        </w:rPr>
        <w:t>Рабочие кабинеты обеспечиваются достаточным количеством мест для работы с заявителями и приема документов.</w:t>
      </w:r>
    </w:p>
    <w:p w:rsidR="00FF7174" w:rsidRPr="00B51510" w:rsidRDefault="00FF7174" w:rsidP="00FF7174">
      <w:pPr>
        <w:autoSpaceDE w:val="0"/>
        <w:autoSpaceDN w:val="0"/>
        <w:adjustRightInd w:val="0"/>
        <w:ind w:firstLine="540"/>
        <w:jc w:val="both"/>
        <w:rPr>
          <w:sz w:val="28"/>
          <w:szCs w:val="28"/>
        </w:rPr>
      </w:pPr>
      <w:r w:rsidRPr="009D0D6D">
        <w:rPr>
          <w:sz w:val="28"/>
          <w:szCs w:val="28"/>
        </w:rPr>
        <w:t>Места ожидания, информирования и приема заявителей, выдачи документов оборудуются стульями и столами, обеспечивающими комфортность ожидания, а также возможность оформления необходимых документов, заполнения бланков.</w:t>
      </w:r>
    </w:p>
    <w:p w:rsidR="00FF7174" w:rsidRDefault="00FF7174" w:rsidP="00FF7174">
      <w:pPr>
        <w:autoSpaceDE w:val="0"/>
        <w:autoSpaceDN w:val="0"/>
        <w:adjustRightInd w:val="0"/>
        <w:ind w:firstLine="540"/>
        <w:jc w:val="both"/>
        <w:rPr>
          <w:sz w:val="28"/>
          <w:szCs w:val="28"/>
        </w:rPr>
      </w:pPr>
      <w:r>
        <w:rPr>
          <w:sz w:val="28"/>
          <w:szCs w:val="28"/>
        </w:rPr>
        <w:t xml:space="preserve"> 1.8. </w:t>
      </w:r>
      <w:r w:rsidRPr="00F70FFE">
        <w:rPr>
          <w:sz w:val="28"/>
          <w:szCs w:val="28"/>
        </w:rPr>
        <w:t xml:space="preserve">Информацию о ходе предоставления муниципальной услуги можно получить по телефону 8 (39131) </w:t>
      </w:r>
      <w:r>
        <w:rPr>
          <w:sz w:val="28"/>
          <w:szCs w:val="28"/>
        </w:rPr>
        <w:t>2-80-07.</w:t>
      </w:r>
    </w:p>
    <w:p w:rsidR="00FF7174" w:rsidRPr="00B51510" w:rsidRDefault="00FF7174" w:rsidP="00FF7174">
      <w:pPr>
        <w:autoSpaceDE w:val="0"/>
        <w:autoSpaceDN w:val="0"/>
        <w:adjustRightInd w:val="0"/>
        <w:ind w:firstLine="540"/>
        <w:jc w:val="both"/>
        <w:rPr>
          <w:sz w:val="28"/>
          <w:szCs w:val="28"/>
        </w:rPr>
      </w:pPr>
      <w:r>
        <w:t xml:space="preserve"> </w:t>
      </w:r>
      <w:r w:rsidRPr="00B51510">
        <w:rPr>
          <w:sz w:val="28"/>
          <w:szCs w:val="28"/>
        </w:rPr>
        <w:t xml:space="preserve"> Мониторинг хода предоставления муниципальной услуги может осуществляться заявителем также с использованием Единого портала </w:t>
      </w:r>
      <w:proofErr w:type="spellStart"/>
      <w:r w:rsidRPr="00B51510">
        <w:rPr>
          <w:sz w:val="28"/>
          <w:szCs w:val="28"/>
        </w:rPr>
        <w:t>госуслуг</w:t>
      </w:r>
      <w:proofErr w:type="spellEnd"/>
      <w:r>
        <w:rPr>
          <w:sz w:val="28"/>
          <w:szCs w:val="28"/>
        </w:rPr>
        <w:t>.</w:t>
      </w:r>
    </w:p>
    <w:p w:rsidR="00FF7174" w:rsidRPr="009D0D6D" w:rsidRDefault="00FF7174" w:rsidP="00FF7174">
      <w:pPr>
        <w:autoSpaceDE w:val="0"/>
        <w:autoSpaceDN w:val="0"/>
        <w:adjustRightInd w:val="0"/>
        <w:ind w:firstLine="540"/>
        <w:jc w:val="both"/>
        <w:rPr>
          <w:sz w:val="28"/>
          <w:szCs w:val="28"/>
        </w:rPr>
      </w:pPr>
    </w:p>
    <w:p w:rsidR="00FF7174" w:rsidRPr="00F70FFE" w:rsidRDefault="00FF7174" w:rsidP="00FF7174">
      <w:pPr>
        <w:autoSpaceDE w:val="0"/>
        <w:autoSpaceDN w:val="0"/>
        <w:adjustRightInd w:val="0"/>
        <w:ind w:right="-1"/>
        <w:jc w:val="center"/>
        <w:outlineLvl w:val="1"/>
        <w:rPr>
          <w:sz w:val="28"/>
          <w:szCs w:val="28"/>
        </w:rPr>
      </w:pPr>
      <w:r w:rsidRPr="009D0D6D">
        <w:rPr>
          <w:sz w:val="28"/>
          <w:szCs w:val="28"/>
        </w:rPr>
        <w:t xml:space="preserve"> </w:t>
      </w:r>
      <w:r w:rsidRPr="00F70FFE">
        <w:rPr>
          <w:sz w:val="28"/>
          <w:szCs w:val="28"/>
        </w:rPr>
        <w:t>II. СТАНДАРТ ПРЕДОСТАВЛЕНИЯ МУНИЦИПАЛЬНОЙ УСЛУГИ</w:t>
      </w:r>
    </w:p>
    <w:p w:rsidR="00FF7174" w:rsidRPr="009D0D6D" w:rsidRDefault="00FF7174" w:rsidP="00FF7174">
      <w:pPr>
        <w:autoSpaceDE w:val="0"/>
        <w:autoSpaceDN w:val="0"/>
        <w:adjustRightInd w:val="0"/>
        <w:ind w:firstLine="540"/>
        <w:jc w:val="both"/>
        <w:rPr>
          <w:sz w:val="28"/>
          <w:szCs w:val="28"/>
        </w:rPr>
      </w:pPr>
    </w:p>
    <w:p w:rsidR="00FF7174" w:rsidRPr="00C63E9C" w:rsidRDefault="00FF7174" w:rsidP="00FF7174">
      <w:pPr>
        <w:autoSpaceDE w:val="0"/>
        <w:autoSpaceDN w:val="0"/>
        <w:adjustRightInd w:val="0"/>
        <w:ind w:firstLine="540"/>
        <w:jc w:val="both"/>
        <w:rPr>
          <w:sz w:val="28"/>
          <w:szCs w:val="28"/>
        </w:rPr>
      </w:pPr>
      <w:r w:rsidRPr="00C63E9C">
        <w:rPr>
          <w:sz w:val="28"/>
          <w:szCs w:val="28"/>
        </w:rPr>
        <w:t xml:space="preserve">2.1. Результатом предоставления муниципальной услуги </w:t>
      </w:r>
      <w:r w:rsidR="0096268A" w:rsidRPr="009D0D6D">
        <w:rPr>
          <w:sz w:val="28"/>
          <w:szCs w:val="28"/>
        </w:rPr>
        <w:t>по подготовке</w:t>
      </w:r>
      <w:r w:rsidR="0096268A">
        <w:rPr>
          <w:sz w:val="28"/>
          <w:szCs w:val="28"/>
        </w:rPr>
        <w:t xml:space="preserve"> и утверждению градостроительных</w:t>
      </w:r>
      <w:r w:rsidR="0096268A" w:rsidRPr="009D0D6D">
        <w:rPr>
          <w:sz w:val="28"/>
          <w:szCs w:val="28"/>
        </w:rPr>
        <w:t xml:space="preserve"> </w:t>
      </w:r>
      <w:r w:rsidR="0096268A">
        <w:rPr>
          <w:sz w:val="28"/>
          <w:szCs w:val="28"/>
        </w:rPr>
        <w:t>планов земельных участков, находящихся</w:t>
      </w:r>
      <w:r w:rsidR="0096268A" w:rsidRPr="009D0D6D">
        <w:rPr>
          <w:sz w:val="28"/>
          <w:szCs w:val="28"/>
        </w:rPr>
        <w:t xml:space="preserve"> на территории муниципального образования  Енисейский район</w:t>
      </w:r>
      <w:r w:rsidRPr="00C63E9C">
        <w:rPr>
          <w:sz w:val="28"/>
          <w:szCs w:val="28"/>
        </w:rPr>
        <w:t xml:space="preserve"> является градостроительный план земельного участка и постановление администрации </w:t>
      </w:r>
      <w:r>
        <w:rPr>
          <w:sz w:val="28"/>
          <w:szCs w:val="28"/>
        </w:rPr>
        <w:t>района</w:t>
      </w:r>
      <w:r w:rsidRPr="00C63E9C">
        <w:rPr>
          <w:sz w:val="28"/>
          <w:szCs w:val="28"/>
        </w:rPr>
        <w:t xml:space="preserve"> о его утверждении либо отказ в предоставлении муниципальной услуги по выдаче градостроительного плана земельного участка.</w:t>
      </w:r>
    </w:p>
    <w:p w:rsidR="00FF7174" w:rsidRPr="009D0D6D" w:rsidRDefault="00FF7174" w:rsidP="00FF7174">
      <w:pPr>
        <w:autoSpaceDE w:val="0"/>
        <w:autoSpaceDN w:val="0"/>
        <w:adjustRightInd w:val="0"/>
        <w:ind w:firstLine="540"/>
        <w:jc w:val="both"/>
        <w:rPr>
          <w:sz w:val="28"/>
          <w:szCs w:val="28"/>
        </w:rPr>
      </w:pPr>
      <w:r>
        <w:rPr>
          <w:sz w:val="28"/>
          <w:szCs w:val="28"/>
        </w:rPr>
        <w:t xml:space="preserve">2.2. </w:t>
      </w:r>
      <w:r w:rsidRPr="009D0D6D">
        <w:rPr>
          <w:sz w:val="28"/>
          <w:szCs w:val="28"/>
        </w:rPr>
        <w:t>Предоставление муниципальной услуги осуществляется в соответствии со следующими нормативными актами:</w:t>
      </w:r>
    </w:p>
    <w:p w:rsidR="00FF7174" w:rsidRPr="009D0D6D" w:rsidRDefault="00FF7174" w:rsidP="00FF7174">
      <w:pPr>
        <w:autoSpaceDE w:val="0"/>
        <w:autoSpaceDN w:val="0"/>
        <w:adjustRightInd w:val="0"/>
        <w:ind w:firstLine="540"/>
        <w:jc w:val="both"/>
        <w:rPr>
          <w:sz w:val="28"/>
          <w:szCs w:val="28"/>
        </w:rPr>
      </w:pPr>
      <w:r w:rsidRPr="009D0D6D">
        <w:rPr>
          <w:sz w:val="28"/>
          <w:szCs w:val="28"/>
        </w:rPr>
        <w:lastRenderedPageBreak/>
        <w:t xml:space="preserve"> - Градостроительным </w:t>
      </w:r>
      <w:hyperlink r:id="rId5" w:history="1"/>
      <w:r w:rsidRPr="009D0D6D">
        <w:rPr>
          <w:sz w:val="28"/>
          <w:szCs w:val="28"/>
        </w:rPr>
        <w:t xml:space="preserve"> кодексом Российской Федерации (далее - Градостроительный кодекс РФ);</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Федеральный </w:t>
      </w:r>
      <w:hyperlink r:id="rId6" w:history="1"/>
      <w:r w:rsidRPr="009D0D6D">
        <w:rPr>
          <w:sz w:val="28"/>
          <w:szCs w:val="28"/>
        </w:rPr>
        <w:t xml:space="preserve"> закон от 29.12.2004 № 191-ФЗ "О введении в действие Градостроительного кодекса Российской Федерации";  </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 Федеральным </w:t>
      </w:r>
      <w:hyperlink r:id="rId7" w:history="1"/>
      <w:r w:rsidRPr="009D0D6D">
        <w:rPr>
          <w:sz w:val="28"/>
          <w:szCs w:val="28"/>
        </w:rPr>
        <w:t xml:space="preserve"> законом от 27.07.2010 № 210-ФЗ «Об организации предоставления государственных и муниципальных услуг»;</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w:t>
      </w:r>
      <w:hyperlink r:id="rId8" w:history="1"/>
      <w:r w:rsidRPr="009D0D6D">
        <w:rPr>
          <w:sz w:val="28"/>
          <w:szCs w:val="28"/>
        </w:rPr>
        <w:t xml:space="preserve"> Приказом  </w:t>
      </w:r>
      <w:proofErr w:type="spellStart"/>
      <w:r w:rsidRPr="009D0D6D">
        <w:rPr>
          <w:sz w:val="28"/>
          <w:szCs w:val="28"/>
        </w:rPr>
        <w:t>Минрегиона</w:t>
      </w:r>
      <w:proofErr w:type="spellEnd"/>
      <w:r w:rsidRPr="009D0D6D">
        <w:rPr>
          <w:sz w:val="28"/>
          <w:szCs w:val="28"/>
        </w:rPr>
        <w:t xml:space="preserve">  Российской Федерации от 10.05.2011 г. № 207 "О форме градостроительного плана земельного участка"; </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Федеральный </w:t>
      </w:r>
      <w:hyperlink r:id="rId9" w:history="1"/>
      <w:r w:rsidRPr="009D0D6D">
        <w:rPr>
          <w:sz w:val="28"/>
          <w:szCs w:val="28"/>
        </w:rPr>
        <w:t xml:space="preserve"> закон от 02.05.2006 № 59-ФЗ "О порядке рассмотрения обращений граждан Российской Федерации";</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Федеральным </w:t>
      </w:r>
      <w:hyperlink r:id="rId10" w:history="1"/>
      <w:r w:rsidRPr="009D0D6D">
        <w:rPr>
          <w:sz w:val="28"/>
          <w:szCs w:val="28"/>
        </w:rPr>
        <w:t xml:space="preserve"> законом от 06.10.2003 № 131-ФЗ «Об общих принципах организации местного самоуправления в Российской Федерации»;</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Федеральным </w:t>
      </w:r>
      <w:hyperlink r:id="rId11" w:history="1"/>
      <w:r w:rsidRPr="009D0D6D">
        <w:rPr>
          <w:sz w:val="28"/>
          <w:szCs w:val="28"/>
        </w:rPr>
        <w:t xml:space="preserve"> законом от 24.07.2007 № 221-ФЗ «О государственном кадастре недвижимости»;</w:t>
      </w:r>
    </w:p>
    <w:p w:rsidR="00FF7174" w:rsidRDefault="00FF7174" w:rsidP="00FF7174">
      <w:pPr>
        <w:autoSpaceDE w:val="0"/>
        <w:autoSpaceDN w:val="0"/>
        <w:adjustRightInd w:val="0"/>
        <w:jc w:val="both"/>
        <w:rPr>
          <w:sz w:val="28"/>
          <w:szCs w:val="28"/>
        </w:rPr>
      </w:pPr>
      <w:r w:rsidRPr="009D0D6D">
        <w:rPr>
          <w:sz w:val="28"/>
          <w:szCs w:val="28"/>
        </w:rPr>
        <w:t xml:space="preserve">        -  Постановление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F7174" w:rsidRPr="009D0D6D" w:rsidRDefault="00FF7174" w:rsidP="00FF7174">
      <w:pPr>
        <w:autoSpaceDE w:val="0"/>
        <w:autoSpaceDN w:val="0"/>
        <w:adjustRightInd w:val="0"/>
        <w:ind w:firstLine="540"/>
        <w:jc w:val="both"/>
        <w:rPr>
          <w:sz w:val="28"/>
          <w:szCs w:val="28"/>
        </w:rPr>
      </w:pPr>
      <w:r>
        <w:rPr>
          <w:sz w:val="28"/>
          <w:szCs w:val="28"/>
        </w:rPr>
        <w:t xml:space="preserve"> 2.3. </w:t>
      </w:r>
      <w:r w:rsidRPr="009D0D6D">
        <w:rPr>
          <w:sz w:val="28"/>
          <w:szCs w:val="28"/>
        </w:rPr>
        <w:t>Общий срок исполнения муниципальной услуги по подготовке, утверждению и предоставлению или отказа в выдаче градостроительного плана земельного участка не должен превышать 30 рабочих дней со дня регистрации заявления.</w:t>
      </w:r>
    </w:p>
    <w:p w:rsidR="00FF7174" w:rsidRPr="009D0D6D" w:rsidRDefault="00FF7174" w:rsidP="00FF7174">
      <w:pPr>
        <w:autoSpaceDE w:val="0"/>
        <w:autoSpaceDN w:val="0"/>
        <w:adjustRightInd w:val="0"/>
        <w:ind w:firstLine="540"/>
        <w:jc w:val="both"/>
        <w:rPr>
          <w:sz w:val="28"/>
          <w:szCs w:val="28"/>
        </w:rPr>
      </w:pPr>
      <w:r>
        <w:rPr>
          <w:sz w:val="28"/>
          <w:szCs w:val="28"/>
        </w:rPr>
        <w:t xml:space="preserve">2.4. </w:t>
      </w:r>
      <w:r w:rsidRPr="009D0D6D">
        <w:rPr>
          <w:sz w:val="28"/>
          <w:szCs w:val="28"/>
        </w:rPr>
        <w:t>Основанием для начала исполнения муниципальной услуги является факт подачи заявителем  заявления о предоставлении градостроительного плана земельного участка с приложением следующих документов:</w:t>
      </w:r>
    </w:p>
    <w:p w:rsidR="00FF7174" w:rsidRPr="009D0D6D" w:rsidRDefault="00FF7174" w:rsidP="00FF7174">
      <w:pPr>
        <w:autoSpaceDE w:val="0"/>
        <w:autoSpaceDN w:val="0"/>
        <w:adjustRightInd w:val="0"/>
        <w:ind w:firstLine="540"/>
        <w:jc w:val="both"/>
        <w:rPr>
          <w:sz w:val="28"/>
          <w:szCs w:val="28"/>
        </w:rPr>
      </w:pPr>
      <w:r w:rsidRPr="009D0D6D">
        <w:rPr>
          <w:sz w:val="28"/>
          <w:szCs w:val="28"/>
        </w:rPr>
        <w:t>а) правоустанавливающие документы на земельный участок, в отношении которого запрашивается градостроительный план;</w:t>
      </w:r>
    </w:p>
    <w:p w:rsidR="00FF7174" w:rsidRPr="009D0D6D" w:rsidRDefault="00FF7174" w:rsidP="00FF7174">
      <w:pPr>
        <w:autoSpaceDE w:val="0"/>
        <w:autoSpaceDN w:val="0"/>
        <w:adjustRightInd w:val="0"/>
        <w:ind w:firstLine="540"/>
        <w:jc w:val="both"/>
        <w:rPr>
          <w:sz w:val="28"/>
          <w:szCs w:val="28"/>
        </w:rPr>
      </w:pPr>
      <w:r w:rsidRPr="009D0D6D">
        <w:rPr>
          <w:sz w:val="28"/>
          <w:szCs w:val="28"/>
        </w:rPr>
        <w:t>б) кадастровый паспорт земельного участка или кадастровый план земельного участка на бумажном носителе и на электронном носителе (при наличии);</w:t>
      </w:r>
    </w:p>
    <w:p w:rsidR="00FF7174" w:rsidRPr="009D0D6D" w:rsidRDefault="00FF7174" w:rsidP="00FF7174">
      <w:pPr>
        <w:autoSpaceDE w:val="0"/>
        <w:autoSpaceDN w:val="0"/>
        <w:adjustRightInd w:val="0"/>
        <w:ind w:firstLine="540"/>
        <w:jc w:val="both"/>
        <w:rPr>
          <w:sz w:val="28"/>
          <w:szCs w:val="28"/>
        </w:rPr>
      </w:pPr>
      <w:proofErr w:type="gramStart"/>
      <w:r w:rsidRPr="009D0D6D">
        <w:rPr>
          <w:sz w:val="28"/>
          <w:szCs w:val="28"/>
        </w:rPr>
        <w:t>в) правоустанавливающие документы на расположенные на земельном участке объекты капитального строительства (договоры, свидетельства о государственной регистрации прав, иные акты о правах на недвижимое имущество, выданные до введения в действие Федерального закона «О государственной регистрации прав на недвижимое имущество и сделок с ним»);</w:t>
      </w:r>
      <w:proofErr w:type="gramEnd"/>
    </w:p>
    <w:p w:rsidR="00FF7174" w:rsidRPr="009D0D6D" w:rsidRDefault="00FF7174" w:rsidP="00FF7174">
      <w:pPr>
        <w:autoSpaceDE w:val="0"/>
        <w:autoSpaceDN w:val="0"/>
        <w:adjustRightInd w:val="0"/>
        <w:ind w:firstLine="540"/>
        <w:jc w:val="both"/>
        <w:rPr>
          <w:sz w:val="28"/>
          <w:szCs w:val="28"/>
        </w:rPr>
      </w:pPr>
      <w:r w:rsidRPr="009D0D6D">
        <w:rPr>
          <w:sz w:val="28"/>
          <w:szCs w:val="28"/>
        </w:rPr>
        <w:t>г) технические паспорта на объекты капитального строительства, расположенные на территории земельного участка (при их наличии);</w:t>
      </w:r>
    </w:p>
    <w:p w:rsidR="00FF7174" w:rsidRPr="009D0D6D" w:rsidRDefault="00FF7174" w:rsidP="00FF7174">
      <w:pPr>
        <w:autoSpaceDE w:val="0"/>
        <w:autoSpaceDN w:val="0"/>
        <w:adjustRightInd w:val="0"/>
        <w:ind w:firstLine="540"/>
        <w:jc w:val="both"/>
        <w:rPr>
          <w:sz w:val="28"/>
          <w:szCs w:val="28"/>
        </w:rPr>
      </w:pPr>
      <w:proofErr w:type="spellStart"/>
      <w:r w:rsidRPr="009D0D6D">
        <w:rPr>
          <w:sz w:val="28"/>
          <w:szCs w:val="28"/>
        </w:rPr>
        <w:t>д</w:t>
      </w:r>
      <w:proofErr w:type="spellEnd"/>
      <w:r w:rsidRPr="009D0D6D">
        <w:rPr>
          <w:sz w:val="28"/>
          <w:szCs w:val="28"/>
        </w:rPr>
        <w:t>) технические условия на подключение объектов капитального строительства к сетям инженерно-технического обеспечения;</w:t>
      </w:r>
    </w:p>
    <w:p w:rsidR="00FF7174" w:rsidRPr="009D0D6D" w:rsidRDefault="00FF7174" w:rsidP="00FF7174">
      <w:pPr>
        <w:autoSpaceDE w:val="0"/>
        <w:autoSpaceDN w:val="0"/>
        <w:adjustRightInd w:val="0"/>
        <w:ind w:firstLine="540"/>
        <w:jc w:val="both"/>
        <w:rPr>
          <w:sz w:val="28"/>
          <w:szCs w:val="28"/>
        </w:rPr>
      </w:pPr>
      <w:proofErr w:type="gramStart"/>
      <w:r w:rsidRPr="009D0D6D">
        <w:rPr>
          <w:sz w:val="28"/>
          <w:szCs w:val="28"/>
        </w:rPr>
        <w:t>е)</w:t>
      </w:r>
      <w:r>
        <w:rPr>
          <w:sz w:val="28"/>
          <w:szCs w:val="28"/>
        </w:rPr>
        <w:t xml:space="preserve"> </w:t>
      </w:r>
      <w:r w:rsidRPr="009D0D6D">
        <w:rPr>
          <w:sz w:val="28"/>
          <w:szCs w:val="28"/>
        </w:rPr>
        <w:t xml:space="preserve"> материалы действующей (актуализированной) топографической съемки территории земельного участка на бумажном и электронном носителях в масштабе 1:500;</w:t>
      </w:r>
      <w:proofErr w:type="gramEnd"/>
    </w:p>
    <w:p w:rsidR="00FF7174" w:rsidRPr="009D0D6D" w:rsidRDefault="00FF7174" w:rsidP="00FF7174">
      <w:pPr>
        <w:autoSpaceDE w:val="0"/>
        <w:autoSpaceDN w:val="0"/>
        <w:adjustRightInd w:val="0"/>
        <w:ind w:firstLine="540"/>
        <w:jc w:val="both"/>
        <w:rPr>
          <w:sz w:val="28"/>
          <w:szCs w:val="28"/>
        </w:rPr>
      </w:pPr>
      <w:proofErr w:type="gramStart"/>
      <w:r w:rsidRPr="009D0D6D">
        <w:rPr>
          <w:sz w:val="28"/>
          <w:szCs w:val="28"/>
        </w:rPr>
        <w:t xml:space="preserve">ж) </w:t>
      </w:r>
      <w:r>
        <w:rPr>
          <w:sz w:val="28"/>
          <w:szCs w:val="28"/>
        </w:rPr>
        <w:t xml:space="preserve"> </w:t>
      </w:r>
      <w:r w:rsidRPr="009D0D6D">
        <w:rPr>
          <w:sz w:val="28"/>
          <w:szCs w:val="28"/>
        </w:rPr>
        <w:t xml:space="preserve">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документ, удостоверяющий личность заявителя; свидетельство о </w:t>
      </w:r>
      <w:r w:rsidRPr="009D0D6D">
        <w:rPr>
          <w:sz w:val="28"/>
          <w:szCs w:val="28"/>
        </w:rPr>
        <w:lastRenderedPageBreak/>
        <w:t>государственной регистрации физического лица в качестве индивидуального предпринимателя; выписка из Единого государственного реестра индивидуальных предпринимателей; для юридических лиц - свидетельство о государственной регистрации юридического лица; выписка из Единого государственного реестра юридических лиц;</w:t>
      </w:r>
      <w:proofErr w:type="gramEnd"/>
      <w:r w:rsidRPr="009D0D6D">
        <w:rPr>
          <w:sz w:val="28"/>
          <w:szCs w:val="28"/>
        </w:rPr>
        <w:t xml:space="preserve"> учредительные документы; документы, подтверждающие полномочия лица, имеющего право без доверенности действовать от имени юридического лица;</w:t>
      </w:r>
    </w:p>
    <w:p w:rsidR="00FF7174" w:rsidRDefault="00FF7174" w:rsidP="00FF7174">
      <w:pPr>
        <w:autoSpaceDE w:val="0"/>
        <w:autoSpaceDN w:val="0"/>
        <w:adjustRightInd w:val="0"/>
        <w:ind w:right="-1" w:firstLine="540"/>
        <w:jc w:val="both"/>
        <w:rPr>
          <w:sz w:val="28"/>
          <w:szCs w:val="28"/>
        </w:rPr>
      </w:pPr>
      <w:r>
        <w:rPr>
          <w:sz w:val="28"/>
          <w:szCs w:val="28"/>
        </w:rPr>
        <w:t xml:space="preserve">  </w:t>
      </w:r>
      <w:proofErr w:type="spellStart"/>
      <w:r w:rsidRPr="007C4A39">
        <w:rPr>
          <w:sz w:val="28"/>
          <w:szCs w:val="28"/>
        </w:rPr>
        <w:t>з</w:t>
      </w:r>
      <w:proofErr w:type="spellEnd"/>
      <w:r w:rsidRPr="007C4A39">
        <w:rPr>
          <w:sz w:val="28"/>
          <w:szCs w:val="28"/>
        </w:rPr>
        <w:t>) копия документа, удостоверяющего права (полномочия) представителя физического или юридического лица, если с заявлением обр</w:t>
      </w:r>
      <w:r>
        <w:rPr>
          <w:sz w:val="28"/>
          <w:szCs w:val="28"/>
        </w:rPr>
        <w:t>ащается представитель заявителя.</w:t>
      </w:r>
    </w:p>
    <w:p w:rsidR="00FF7174" w:rsidRPr="007C4A39" w:rsidRDefault="00FF7174" w:rsidP="00FF7174">
      <w:pPr>
        <w:autoSpaceDE w:val="0"/>
        <w:autoSpaceDN w:val="0"/>
        <w:adjustRightInd w:val="0"/>
        <w:ind w:right="-1" w:firstLine="540"/>
        <w:jc w:val="both"/>
        <w:rPr>
          <w:sz w:val="28"/>
          <w:szCs w:val="28"/>
        </w:rPr>
      </w:pPr>
      <w:r>
        <w:rPr>
          <w:sz w:val="28"/>
          <w:szCs w:val="28"/>
        </w:rPr>
        <w:t xml:space="preserve">    </w:t>
      </w:r>
      <w:r w:rsidRPr="007C4A39">
        <w:rPr>
          <w:sz w:val="28"/>
          <w:szCs w:val="28"/>
        </w:rPr>
        <w:t xml:space="preserve">После урегулирования вопросов межведомственного информационного взаимодействия в рамках Федерального </w:t>
      </w:r>
      <w:hyperlink r:id="rId12" w:history="1">
        <w:r w:rsidRPr="00D8606D">
          <w:rPr>
            <w:rStyle w:val="a3"/>
            <w:color w:val="auto"/>
            <w:sz w:val="28"/>
            <w:szCs w:val="28"/>
          </w:rPr>
          <w:t>закона</w:t>
        </w:r>
      </w:hyperlink>
      <w:r w:rsidRPr="00D8606D">
        <w:rPr>
          <w:sz w:val="28"/>
          <w:szCs w:val="28"/>
        </w:rPr>
        <w:t xml:space="preserve"> от 27.07.2010 N 210-ФЗ "Об организации предоставления государственных и муниципальных услуг" заявители вправе документы,  перечисленные в </w:t>
      </w:r>
      <w:hyperlink r:id="rId13" w:history="1">
        <w:r w:rsidRPr="00D8606D">
          <w:rPr>
            <w:rStyle w:val="a3"/>
            <w:color w:val="auto"/>
            <w:sz w:val="28"/>
            <w:szCs w:val="28"/>
            <w:u w:val="none"/>
          </w:rPr>
          <w:t>подпунктах а, б</w:t>
        </w:r>
      </w:hyperlink>
      <w:r w:rsidRPr="00D8606D">
        <w:rPr>
          <w:sz w:val="28"/>
          <w:szCs w:val="28"/>
        </w:rPr>
        <w:t xml:space="preserve">, </w:t>
      </w:r>
      <w:hyperlink r:id="rId14" w:history="1">
        <w:proofErr w:type="gramStart"/>
        <w:r w:rsidRPr="00D8606D">
          <w:rPr>
            <w:rStyle w:val="a3"/>
            <w:color w:val="auto"/>
            <w:sz w:val="28"/>
            <w:szCs w:val="28"/>
            <w:u w:val="none"/>
          </w:rPr>
          <w:t>г</w:t>
        </w:r>
        <w:proofErr w:type="gramEnd"/>
      </w:hyperlink>
      <w:r w:rsidRPr="00D8606D">
        <w:rPr>
          <w:sz w:val="28"/>
          <w:szCs w:val="28"/>
        </w:rPr>
        <w:t xml:space="preserve">  </w:t>
      </w:r>
      <w:r>
        <w:rPr>
          <w:sz w:val="28"/>
          <w:szCs w:val="28"/>
        </w:rPr>
        <w:t xml:space="preserve">представлять </w:t>
      </w:r>
      <w:r w:rsidRPr="007C4A39">
        <w:rPr>
          <w:sz w:val="28"/>
          <w:szCs w:val="28"/>
        </w:rPr>
        <w:t>по собственной инициативе</w:t>
      </w:r>
      <w:r>
        <w:rPr>
          <w:sz w:val="28"/>
          <w:szCs w:val="28"/>
        </w:rPr>
        <w:t>.</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 Документы, необходимые для получения градостроительного плана, представляются заявителем в двух экземплярах, один из которых является подлинником или нотариально заверенной копией, а второй хорошо читаемой копией. Подлинники или нотариально заверенные копии документов возвращаются немедленно после сверки их с копиями лицом, принимающим документы.</w:t>
      </w:r>
    </w:p>
    <w:p w:rsidR="00FF7174" w:rsidRPr="009D0D6D" w:rsidRDefault="00FF7174" w:rsidP="00FF7174">
      <w:pPr>
        <w:autoSpaceDE w:val="0"/>
        <w:autoSpaceDN w:val="0"/>
        <w:adjustRightInd w:val="0"/>
        <w:ind w:firstLine="540"/>
        <w:jc w:val="both"/>
        <w:rPr>
          <w:sz w:val="28"/>
          <w:szCs w:val="28"/>
        </w:rPr>
      </w:pPr>
      <w:r w:rsidRPr="009D0D6D">
        <w:rPr>
          <w:sz w:val="28"/>
          <w:szCs w:val="28"/>
        </w:rPr>
        <w:t xml:space="preserve">Заявление с прилагаемыми документами принимаются уполномоченным лицом </w:t>
      </w:r>
      <w:r>
        <w:rPr>
          <w:sz w:val="28"/>
          <w:szCs w:val="28"/>
        </w:rPr>
        <w:t xml:space="preserve">отдела документационного обеспечения </w:t>
      </w:r>
      <w:r w:rsidRPr="009D0D6D">
        <w:rPr>
          <w:sz w:val="28"/>
          <w:szCs w:val="28"/>
        </w:rPr>
        <w:t>администрации Енисейского района</w:t>
      </w:r>
      <w:r>
        <w:rPr>
          <w:sz w:val="28"/>
          <w:szCs w:val="28"/>
        </w:rPr>
        <w:t xml:space="preserve">, </w:t>
      </w:r>
      <w:r w:rsidRPr="009D0D6D">
        <w:rPr>
          <w:sz w:val="28"/>
          <w:szCs w:val="28"/>
        </w:rPr>
        <w:t>являющимся ответственным за прием и отправку корреспонденции. Заявление и документы регистрируются в установленном порядке и передаются уполномоченному лицу Учреждения, ответственному за проверку представленных документов на соответствие требованиям, установленным действующим законодательством Российской Федерации, и подготовку проекта градостроительного плана земельного участка.</w:t>
      </w:r>
    </w:p>
    <w:p w:rsidR="00FF7174" w:rsidRPr="009D0D6D" w:rsidRDefault="00FF7174" w:rsidP="00FF7174">
      <w:pPr>
        <w:autoSpaceDE w:val="0"/>
        <w:autoSpaceDN w:val="0"/>
        <w:adjustRightInd w:val="0"/>
        <w:ind w:firstLine="540"/>
        <w:jc w:val="both"/>
        <w:rPr>
          <w:sz w:val="28"/>
          <w:szCs w:val="28"/>
        </w:rPr>
      </w:pPr>
      <w:r>
        <w:rPr>
          <w:sz w:val="28"/>
          <w:szCs w:val="28"/>
        </w:rPr>
        <w:t xml:space="preserve">2.5. </w:t>
      </w:r>
      <w:r w:rsidRPr="009D0D6D">
        <w:rPr>
          <w:sz w:val="28"/>
          <w:szCs w:val="28"/>
        </w:rPr>
        <w:t>Основаниями для отказа в предоставлении муниципальной услуги по организации выдачи градостроительного плана земельного участка являются:</w:t>
      </w:r>
    </w:p>
    <w:p w:rsidR="00FF7174" w:rsidRPr="00C63E9C" w:rsidRDefault="00FF7174" w:rsidP="00FF7174">
      <w:pPr>
        <w:autoSpaceDE w:val="0"/>
        <w:autoSpaceDN w:val="0"/>
        <w:adjustRightInd w:val="0"/>
        <w:ind w:right="-1" w:firstLine="540"/>
        <w:jc w:val="both"/>
        <w:rPr>
          <w:sz w:val="28"/>
          <w:szCs w:val="28"/>
        </w:rPr>
      </w:pPr>
      <w:r w:rsidRPr="00C63E9C">
        <w:rPr>
          <w:sz w:val="28"/>
          <w:szCs w:val="28"/>
        </w:rPr>
        <w:t>обнаружение ошибок и несоответствий в представленных документах;</w:t>
      </w:r>
    </w:p>
    <w:p w:rsidR="00FF7174" w:rsidRPr="00C63E9C" w:rsidRDefault="00FF7174" w:rsidP="00FF7174">
      <w:pPr>
        <w:autoSpaceDE w:val="0"/>
        <w:autoSpaceDN w:val="0"/>
        <w:adjustRightInd w:val="0"/>
        <w:ind w:right="-1" w:firstLine="540"/>
        <w:jc w:val="both"/>
        <w:rPr>
          <w:sz w:val="28"/>
          <w:szCs w:val="28"/>
        </w:rPr>
      </w:pPr>
      <w:r w:rsidRPr="00C63E9C">
        <w:rPr>
          <w:sz w:val="28"/>
          <w:szCs w:val="28"/>
        </w:rPr>
        <w:t>представление документов, по форме либо содержанию не соответствующих требованиям действующего законодательства;</w:t>
      </w:r>
    </w:p>
    <w:p w:rsidR="00FF7174" w:rsidRPr="00C63E9C" w:rsidRDefault="00FF7174" w:rsidP="00FF7174">
      <w:pPr>
        <w:autoSpaceDE w:val="0"/>
        <w:autoSpaceDN w:val="0"/>
        <w:adjustRightInd w:val="0"/>
        <w:ind w:right="-1" w:firstLine="540"/>
        <w:jc w:val="both"/>
        <w:rPr>
          <w:sz w:val="28"/>
          <w:szCs w:val="28"/>
        </w:rPr>
      </w:pPr>
      <w:r w:rsidRPr="00C63E9C">
        <w:rPr>
          <w:sz w:val="28"/>
          <w:szCs w:val="28"/>
        </w:rPr>
        <w:t>отсутствие в государственном кадастре недвижимости сведений о постановке земельного участка на государственный кадастровый учет;</w:t>
      </w:r>
    </w:p>
    <w:p w:rsidR="00FF7174" w:rsidRPr="00C63E9C" w:rsidRDefault="00FF7174" w:rsidP="00FF7174">
      <w:pPr>
        <w:autoSpaceDE w:val="0"/>
        <w:autoSpaceDN w:val="0"/>
        <w:adjustRightInd w:val="0"/>
        <w:ind w:right="-1" w:firstLine="540"/>
        <w:jc w:val="both"/>
        <w:rPr>
          <w:sz w:val="28"/>
          <w:szCs w:val="28"/>
        </w:rPr>
      </w:pPr>
      <w:r w:rsidRPr="00C63E9C">
        <w:rPr>
          <w:sz w:val="28"/>
          <w:szCs w:val="28"/>
        </w:rPr>
        <w:t>отсутствие документов перечисленных в пункте 2.4.</w:t>
      </w:r>
    </w:p>
    <w:p w:rsidR="00FF7174" w:rsidRPr="009D0D6D" w:rsidRDefault="00FF7174" w:rsidP="00FF7174">
      <w:pPr>
        <w:autoSpaceDE w:val="0"/>
        <w:autoSpaceDN w:val="0"/>
        <w:adjustRightInd w:val="0"/>
        <w:ind w:firstLine="540"/>
        <w:jc w:val="both"/>
        <w:rPr>
          <w:sz w:val="28"/>
          <w:szCs w:val="28"/>
        </w:rPr>
      </w:pPr>
      <w:proofErr w:type="gramStart"/>
      <w:r w:rsidRPr="009D0D6D">
        <w:rPr>
          <w:sz w:val="28"/>
          <w:szCs w:val="28"/>
        </w:rPr>
        <w:t>- несоответствие намерений и видов использования земельного участка и (или) объекта (объектов) капитального строительства, указанных в заявлении и связанных с подготовкой градостроительного плана земельного участка, действующим нормативным правовым актам, в том числе Генеральному плану и Правилам землепользования и застройки  территории Енисейского района, документации по планировке территории, а также требованиям Федерального закона от 30.12.2009 № 384-ФЗ «Технический регламент о безопасности зданий и сооружений</w:t>
      </w:r>
      <w:proofErr w:type="gramEnd"/>
      <w:r w:rsidRPr="009D0D6D">
        <w:rPr>
          <w:sz w:val="28"/>
          <w:szCs w:val="28"/>
        </w:rPr>
        <w:t xml:space="preserve">», свода правил </w:t>
      </w:r>
      <w:proofErr w:type="spellStart"/>
      <w:r w:rsidRPr="009D0D6D">
        <w:rPr>
          <w:sz w:val="28"/>
          <w:szCs w:val="28"/>
        </w:rPr>
        <w:t>СНиП</w:t>
      </w:r>
      <w:proofErr w:type="spellEnd"/>
      <w:r w:rsidRPr="009D0D6D">
        <w:rPr>
          <w:sz w:val="28"/>
          <w:szCs w:val="28"/>
        </w:rPr>
        <w:t xml:space="preserve"> 2.07.01-89 «Градостроительство». Планировка и застройка городских и сельских поселений".</w:t>
      </w:r>
    </w:p>
    <w:p w:rsidR="00FF7174" w:rsidRPr="009D0D6D" w:rsidRDefault="00FF7174" w:rsidP="00FF7174">
      <w:pPr>
        <w:autoSpaceDE w:val="0"/>
        <w:autoSpaceDN w:val="0"/>
        <w:adjustRightInd w:val="0"/>
        <w:ind w:firstLine="540"/>
        <w:jc w:val="both"/>
        <w:rPr>
          <w:sz w:val="28"/>
          <w:szCs w:val="28"/>
        </w:rPr>
      </w:pPr>
      <w:r w:rsidRPr="009D0D6D">
        <w:rPr>
          <w:sz w:val="28"/>
          <w:szCs w:val="28"/>
        </w:rPr>
        <w:lastRenderedPageBreak/>
        <w:t>В течение 10 рабочих дней со дня получения заявления подготавливается уполномоченным лицом администрации  Енисейского района (Учреждением) и направляется заявителю мотивированный отказ в предоставлении градостроительного плана земельного участка за подписью  руководителя Учреждения. Одновременно заявителю возвращаются все представленные им документы.</w:t>
      </w:r>
    </w:p>
    <w:p w:rsidR="00FF7174" w:rsidRDefault="00FF7174" w:rsidP="00FF7174">
      <w:pPr>
        <w:autoSpaceDE w:val="0"/>
        <w:autoSpaceDN w:val="0"/>
        <w:adjustRightInd w:val="0"/>
        <w:ind w:firstLine="540"/>
        <w:jc w:val="both"/>
        <w:rPr>
          <w:sz w:val="28"/>
          <w:szCs w:val="28"/>
        </w:rPr>
      </w:pPr>
      <w:r w:rsidRPr="009D0D6D">
        <w:rPr>
          <w:sz w:val="28"/>
          <w:szCs w:val="28"/>
        </w:rPr>
        <w:t xml:space="preserve">После устранения причин, явившихся основанием для отказа в предоставлении градостроительного плана земельного участка, заявитель подает заявление и необходимые документы, указанные в </w:t>
      </w:r>
      <w:r>
        <w:rPr>
          <w:sz w:val="28"/>
          <w:szCs w:val="28"/>
        </w:rPr>
        <w:t>настоящем регламенте</w:t>
      </w:r>
      <w:r w:rsidRPr="009D0D6D">
        <w:rPr>
          <w:sz w:val="28"/>
          <w:szCs w:val="28"/>
        </w:rPr>
        <w:t>.</w:t>
      </w:r>
    </w:p>
    <w:p w:rsidR="00FF7174" w:rsidRPr="007C4A39" w:rsidRDefault="00FF7174" w:rsidP="00FF7174">
      <w:pPr>
        <w:autoSpaceDE w:val="0"/>
        <w:autoSpaceDN w:val="0"/>
        <w:adjustRightInd w:val="0"/>
        <w:ind w:right="-1" w:firstLine="540"/>
        <w:jc w:val="both"/>
        <w:rPr>
          <w:sz w:val="28"/>
          <w:szCs w:val="28"/>
        </w:rPr>
      </w:pPr>
      <w:r>
        <w:rPr>
          <w:sz w:val="28"/>
          <w:szCs w:val="28"/>
        </w:rPr>
        <w:t xml:space="preserve">2.6. </w:t>
      </w:r>
      <w:r w:rsidRPr="007C4A39">
        <w:rPr>
          <w:sz w:val="28"/>
          <w:szCs w:val="28"/>
        </w:rPr>
        <w:t>Показателями доступности и качества муниципальной услуги по выдаче градостроительного плана земельного участка являются:</w:t>
      </w:r>
    </w:p>
    <w:p w:rsidR="00FF7174" w:rsidRPr="007C4A39" w:rsidRDefault="00FF7174" w:rsidP="00FF7174">
      <w:pPr>
        <w:autoSpaceDE w:val="0"/>
        <w:autoSpaceDN w:val="0"/>
        <w:adjustRightInd w:val="0"/>
        <w:ind w:right="-1" w:firstLine="540"/>
        <w:jc w:val="both"/>
        <w:rPr>
          <w:sz w:val="28"/>
          <w:szCs w:val="28"/>
        </w:rPr>
      </w:pPr>
      <w:r w:rsidRPr="007C4A39">
        <w:rPr>
          <w:sz w:val="28"/>
          <w:szCs w:val="28"/>
        </w:rPr>
        <w:t>количество выданных градостроительных планов земельных участков;</w:t>
      </w:r>
    </w:p>
    <w:p w:rsidR="00FF7174" w:rsidRPr="007C4A39" w:rsidRDefault="00FF7174" w:rsidP="00FF7174">
      <w:pPr>
        <w:autoSpaceDE w:val="0"/>
        <w:autoSpaceDN w:val="0"/>
        <w:adjustRightInd w:val="0"/>
        <w:ind w:right="-1" w:firstLine="540"/>
        <w:jc w:val="both"/>
        <w:rPr>
          <w:sz w:val="28"/>
          <w:szCs w:val="28"/>
        </w:rPr>
      </w:pPr>
      <w:r w:rsidRPr="007C4A39">
        <w:rPr>
          <w:sz w:val="28"/>
          <w:szCs w:val="28"/>
        </w:rPr>
        <w:t>количество отказов в выдаче градостроительного плана земельного участка, признанных незаконными в судебном порядке;</w:t>
      </w:r>
    </w:p>
    <w:p w:rsidR="00FF7174" w:rsidRPr="007C4A39" w:rsidRDefault="00FF7174" w:rsidP="00FF7174">
      <w:pPr>
        <w:autoSpaceDE w:val="0"/>
        <w:autoSpaceDN w:val="0"/>
        <w:adjustRightInd w:val="0"/>
        <w:ind w:right="-1" w:firstLine="540"/>
        <w:jc w:val="both"/>
        <w:rPr>
          <w:sz w:val="28"/>
          <w:szCs w:val="28"/>
        </w:rPr>
      </w:pPr>
      <w:r w:rsidRPr="007C4A39">
        <w:rPr>
          <w:sz w:val="28"/>
          <w:szCs w:val="28"/>
        </w:rPr>
        <w:t xml:space="preserve">количество жалоб на действия и решения органов и должностных лиц администрации </w:t>
      </w:r>
      <w:r>
        <w:rPr>
          <w:sz w:val="28"/>
          <w:szCs w:val="28"/>
        </w:rPr>
        <w:t>района</w:t>
      </w:r>
      <w:r w:rsidRPr="007C4A39">
        <w:rPr>
          <w:sz w:val="28"/>
          <w:szCs w:val="28"/>
        </w:rPr>
        <w:t>, связанные с предоставлением муниципальной услуги по выдаче градостроительного плана земельного участка.</w:t>
      </w:r>
    </w:p>
    <w:p w:rsidR="00FF7174" w:rsidRPr="00D8606D" w:rsidRDefault="00FF7174" w:rsidP="00FF7174">
      <w:pPr>
        <w:autoSpaceDE w:val="0"/>
        <w:autoSpaceDN w:val="0"/>
        <w:adjustRightInd w:val="0"/>
        <w:ind w:right="-1" w:firstLine="540"/>
        <w:jc w:val="both"/>
        <w:rPr>
          <w:rFonts w:eastAsia="Arial Unicode MS"/>
          <w:sz w:val="28"/>
          <w:szCs w:val="28"/>
        </w:rPr>
      </w:pPr>
      <w:r w:rsidRPr="007C4A39">
        <w:rPr>
          <w:sz w:val="28"/>
          <w:szCs w:val="28"/>
        </w:rPr>
        <w:t>2.</w:t>
      </w:r>
      <w:r>
        <w:rPr>
          <w:sz w:val="28"/>
          <w:szCs w:val="28"/>
        </w:rPr>
        <w:t>7</w:t>
      </w:r>
      <w:r w:rsidRPr="007C4A39">
        <w:rPr>
          <w:sz w:val="28"/>
          <w:szCs w:val="28"/>
        </w:rPr>
        <w:t xml:space="preserve">. Формы заявлений о предоставлении муниципальной услуги и иная информация, связанная с предоставлением муниципальной услуги, размещены на официальном сайте </w:t>
      </w:r>
      <w:r>
        <w:rPr>
          <w:rFonts w:eastAsia="Arial Unicode MS"/>
          <w:sz w:val="28"/>
          <w:szCs w:val="28"/>
        </w:rPr>
        <w:t xml:space="preserve">официальном Интернет-сайте Енисейского </w:t>
      </w:r>
      <w:r w:rsidRPr="00D8606D">
        <w:rPr>
          <w:rFonts w:eastAsia="Arial Unicode MS"/>
          <w:sz w:val="28"/>
          <w:szCs w:val="28"/>
        </w:rPr>
        <w:t xml:space="preserve">района </w:t>
      </w:r>
      <w:hyperlink r:id="rId15" w:history="1">
        <w:r w:rsidRPr="00D8606D">
          <w:rPr>
            <w:rStyle w:val="a3"/>
            <w:rFonts w:eastAsia="Arial Unicode MS"/>
            <w:color w:val="auto"/>
            <w:sz w:val="28"/>
            <w:szCs w:val="28"/>
          </w:rPr>
          <w:t>www.</w:t>
        </w:r>
        <w:r w:rsidRPr="00D8606D">
          <w:rPr>
            <w:rStyle w:val="a3"/>
            <w:rFonts w:eastAsia="Arial Unicode MS"/>
            <w:color w:val="auto"/>
            <w:sz w:val="28"/>
            <w:szCs w:val="28"/>
            <w:lang w:val="en-US"/>
          </w:rPr>
          <w:t>enadm</w:t>
        </w:r>
        <w:r w:rsidRPr="00D8606D">
          <w:rPr>
            <w:rStyle w:val="a3"/>
            <w:rFonts w:eastAsia="Arial Unicode MS"/>
            <w:color w:val="auto"/>
            <w:sz w:val="28"/>
            <w:szCs w:val="28"/>
          </w:rPr>
          <w:t>.</w:t>
        </w:r>
        <w:proofErr w:type="spellStart"/>
        <w:r w:rsidRPr="00D8606D">
          <w:rPr>
            <w:rStyle w:val="a3"/>
            <w:rFonts w:eastAsia="Arial Unicode MS"/>
            <w:color w:val="auto"/>
            <w:sz w:val="28"/>
            <w:szCs w:val="28"/>
          </w:rPr>
          <w:t>ru</w:t>
        </w:r>
        <w:proofErr w:type="spellEnd"/>
      </w:hyperlink>
      <w:r w:rsidRPr="00D8606D">
        <w:rPr>
          <w:rFonts w:eastAsia="Arial Unicode MS"/>
          <w:sz w:val="28"/>
          <w:szCs w:val="28"/>
        </w:rPr>
        <w:t>.</w:t>
      </w:r>
    </w:p>
    <w:p w:rsidR="00FF7174" w:rsidRPr="006742B8" w:rsidRDefault="00FF7174" w:rsidP="00FF7174">
      <w:pPr>
        <w:autoSpaceDE w:val="0"/>
        <w:autoSpaceDN w:val="0"/>
        <w:adjustRightInd w:val="0"/>
        <w:ind w:firstLine="540"/>
        <w:jc w:val="both"/>
        <w:outlineLvl w:val="0"/>
        <w:rPr>
          <w:sz w:val="28"/>
          <w:szCs w:val="28"/>
        </w:rPr>
      </w:pPr>
      <w:r w:rsidRPr="00D8606D">
        <w:rPr>
          <w:sz w:val="28"/>
          <w:szCs w:val="28"/>
        </w:rPr>
        <w:t xml:space="preserve">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sidRPr="00D8606D">
        <w:rPr>
          <w:sz w:val="28"/>
          <w:szCs w:val="28"/>
        </w:rPr>
        <w:t>госуслуг</w:t>
      </w:r>
      <w:proofErr w:type="spellEnd"/>
      <w:r w:rsidRPr="00D8606D">
        <w:rPr>
          <w:sz w:val="28"/>
          <w:szCs w:val="28"/>
        </w:rPr>
        <w:t>) (</w:t>
      </w:r>
      <w:hyperlink r:id="rId16" w:history="1">
        <w:r w:rsidRPr="00D8606D">
          <w:rPr>
            <w:rStyle w:val="a3"/>
            <w:color w:val="auto"/>
            <w:sz w:val="28"/>
            <w:szCs w:val="28"/>
          </w:rPr>
          <w:t>www.gosuslugi.ru</w:t>
        </w:r>
      </w:hyperlink>
      <w:r w:rsidRPr="00D8606D">
        <w:rPr>
          <w:sz w:val="28"/>
          <w:szCs w:val="28"/>
        </w:rPr>
        <w:t>). На Едином</w:t>
      </w:r>
      <w:r w:rsidRPr="006742B8">
        <w:rPr>
          <w:sz w:val="28"/>
          <w:szCs w:val="28"/>
        </w:rPr>
        <w:t xml:space="preserve"> портале </w:t>
      </w:r>
      <w:proofErr w:type="spellStart"/>
      <w:r w:rsidRPr="006742B8">
        <w:rPr>
          <w:sz w:val="28"/>
          <w:szCs w:val="28"/>
        </w:rPr>
        <w:t>госуслуг</w:t>
      </w:r>
      <w:proofErr w:type="spellEnd"/>
      <w:r w:rsidRPr="006742B8">
        <w:rPr>
          <w:sz w:val="28"/>
          <w:szCs w:val="28"/>
        </w:rPr>
        <w:t xml:space="preserve"> также размещаются формы заявлений и иных документов, необходимых для получения государственной услуги, и обеспечивается доступ к ним для копирования и заполнения в электронном виде.</w:t>
      </w:r>
    </w:p>
    <w:p w:rsidR="00FF7174" w:rsidRDefault="00FF7174" w:rsidP="00FF7174">
      <w:pPr>
        <w:pStyle w:val="2"/>
        <w:autoSpaceDE w:val="0"/>
        <w:autoSpaceDN w:val="0"/>
        <w:adjustRightInd w:val="0"/>
        <w:spacing w:line="240" w:lineRule="auto"/>
        <w:ind w:left="0" w:firstLine="540"/>
        <w:jc w:val="both"/>
        <w:outlineLvl w:val="1"/>
        <w:rPr>
          <w:sz w:val="28"/>
          <w:szCs w:val="28"/>
        </w:rPr>
      </w:pPr>
      <w:r w:rsidRPr="006742B8">
        <w:rPr>
          <w:sz w:val="28"/>
          <w:szCs w:val="28"/>
        </w:rPr>
        <w:t xml:space="preserve">В предоставлении муниципальной услуги принимают участие Управление Федеральной службы государственной регистрации, кадастра и картографии по Красноярскому краю,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Управление Федеральной налоговой службы по Красноярскому краю. </w:t>
      </w:r>
      <w:r>
        <w:rPr>
          <w:sz w:val="28"/>
          <w:szCs w:val="28"/>
        </w:rPr>
        <w:t xml:space="preserve">  </w:t>
      </w:r>
    </w:p>
    <w:p w:rsidR="00FF7174" w:rsidRPr="006742B8" w:rsidRDefault="00FF7174" w:rsidP="00FF7174">
      <w:pPr>
        <w:pStyle w:val="2"/>
        <w:autoSpaceDE w:val="0"/>
        <w:autoSpaceDN w:val="0"/>
        <w:adjustRightInd w:val="0"/>
        <w:spacing w:line="240" w:lineRule="auto"/>
        <w:ind w:left="0" w:firstLine="540"/>
        <w:jc w:val="both"/>
        <w:outlineLvl w:val="1"/>
        <w:rPr>
          <w:sz w:val="28"/>
          <w:szCs w:val="28"/>
        </w:rPr>
      </w:pPr>
      <w:r w:rsidRPr="006742B8">
        <w:rPr>
          <w:sz w:val="28"/>
          <w:szCs w:val="28"/>
        </w:rPr>
        <w:t>Информация о месте нахождения и графиках работы данных органов и организаций может быть получена на их официальных сайтах в сети Интернет или по справочным телефонам:</w:t>
      </w:r>
    </w:p>
    <w:p w:rsidR="00FF7174" w:rsidRPr="00D8606D" w:rsidRDefault="00FF7174" w:rsidP="00FF7174">
      <w:pPr>
        <w:pStyle w:val="2"/>
        <w:autoSpaceDE w:val="0"/>
        <w:autoSpaceDN w:val="0"/>
        <w:adjustRightInd w:val="0"/>
        <w:spacing w:line="240" w:lineRule="auto"/>
        <w:ind w:left="0" w:firstLine="540"/>
        <w:jc w:val="both"/>
        <w:outlineLvl w:val="1"/>
        <w:rPr>
          <w:sz w:val="28"/>
          <w:szCs w:val="28"/>
        </w:rPr>
      </w:pPr>
      <w:r w:rsidRPr="006742B8">
        <w:rPr>
          <w:sz w:val="28"/>
          <w:szCs w:val="28"/>
        </w:rPr>
        <w:t xml:space="preserve">официальный сайт Управления Федеральной службы государственной регистрации, кадастра и картографии по Красноярскому краю – </w:t>
      </w:r>
      <w:hyperlink r:id="rId17" w:history="1">
        <w:r w:rsidRPr="00D8606D">
          <w:rPr>
            <w:rStyle w:val="a3"/>
            <w:color w:val="auto"/>
            <w:sz w:val="28"/>
            <w:szCs w:val="28"/>
          </w:rPr>
          <w:t>www.to24.rosreestr.ru</w:t>
        </w:r>
      </w:hyperlink>
      <w:r w:rsidRPr="00D8606D">
        <w:rPr>
          <w:sz w:val="28"/>
          <w:szCs w:val="28"/>
        </w:rPr>
        <w:t xml:space="preserve">, адрес электронной почты </w:t>
      </w:r>
      <w:hyperlink r:id="rId18" w:history="1">
        <w:r w:rsidRPr="00D8606D">
          <w:rPr>
            <w:rStyle w:val="a3"/>
            <w:color w:val="auto"/>
            <w:sz w:val="28"/>
            <w:szCs w:val="28"/>
          </w:rPr>
          <w:t>rp@krp.ru</w:t>
        </w:r>
      </w:hyperlink>
      <w:r w:rsidRPr="00D8606D">
        <w:rPr>
          <w:sz w:val="28"/>
          <w:szCs w:val="28"/>
        </w:rPr>
        <w:t xml:space="preserve">, справочный телефон 8(391) 252-43-72; </w:t>
      </w:r>
    </w:p>
    <w:p w:rsidR="00FF7174" w:rsidRPr="00D8606D" w:rsidRDefault="00FF7174" w:rsidP="00FF7174">
      <w:pPr>
        <w:pStyle w:val="2"/>
        <w:autoSpaceDE w:val="0"/>
        <w:autoSpaceDN w:val="0"/>
        <w:adjustRightInd w:val="0"/>
        <w:spacing w:line="240" w:lineRule="auto"/>
        <w:ind w:left="0" w:firstLine="540"/>
        <w:jc w:val="both"/>
        <w:outlineLvl w:val="1"/>
        <w:rPr>
          <w:sz w:val="28"/>
          <w:szCs w:val="28"/>
        </w:rPr>
      </w:pPr>
      <w:r w:rsidRPr="00D8606D">
        <w:rPr>
          <w:sz w:val="28"/>
          <w:szCs w:val="28"/>
        </w:rPr>
        <w:t xml:space="preserve">официальный сайт филиала Федерального государственного бюджетного учреждения «Федеральная кадастровая палата Федеральной службы </w:t>
      </w:r>
      <w:r w:rsidRPr="00D8606D">
        <w:rPr>
          <w:sz w:val="28"/>
          <w:szCs w:val="28"/>
        </w:rPr>
        <w:lastRenderedPageBreak/>
        <w:t xml:space="preserve">государственной регистрации, кадастра и картографии» по Красноярскому краю – </w:t>
      </w:r>
      <w:hyperlink r:id="rId19" w:history="1">
        <w:r w:rsidRPr="00D8606D">
          <w:rPr>
            <w:rStyle w:val="a3"/>
            <w:color w:val="auto"/>
            <w:sz w:val="28"/>
            <w:szCs w:val="28"/>
          </w:rPr>
          <w:t>www.to24.rosreestr.ru</w:t>
        </w:r>
      </w:hyperlink>
      <w:r w:rsidRPr="00D8606D">
        <w:rPr>
          <w:sz w:val="28"/>
          <w:szCs w:val="28"/>
        </w:rPr>
        <w:t xml:space="preserve">, адрес электронной почты </w:t>
      </w:r>
      <w:hyperlink r:id="rId20" w:history="1">
        <w:r w:rsidRPr="00D8606D">
          <w:rPr>
            <w:rStyle w:val="a3"/>
            <w:color w:val="auto"/>
            <w:sz w:val="28"/>
            <w:szCs w:val="28"/>
          </w:rPr>
          <w:t>fgu24@u24.kadastr.ru</w:t>
        </w:r>
      </w:hyperlink>
      <w:r w:rsidRPr="00D8606D">
        <w:rPr>
          <w:sz w:val="28"/>
          <w:szCs w:val="28"/>
        </w:rPr>
        <w:t>, справочный телефон 8(391) 228-66-68;</w:t>
      </w:r>
    </w:p>
    <w:p w:rsidR="00FF7174" w:rsidRPr="006742B8" w:rsidRDefault="00FF7174" w:rsidP="00FF7174">
      <w:pPr>
        <w:pStyle w:val="2"/>
        <w:autoSpaceDE w:val="0"/>
        <w:autoSpaceDN w:val="0"/>
        <w:adjustRightInd w:val="0"/>
        <w:spacing w:line="240" w:lineRule="auto"/>
        <w:ind w:left="0" w:firstLine="540"/>
        <w:jc w:val="both"/>
        <w:outlineLvl w:val="1"/>
        <w:rPr>
          <w:sz w:val="28"/>
          <w:szCs w:val="28"/>
        </w:rPr>
      </w:pPr>
      <w:r w:rsidRPr="00D8606D">
        <w:rPr>
          <w:sz w:val="28"/>
          <w:szCs w:val="28"/>
        </w:rPr>
        <w:t xml:space="preserve">официальный сайт Управления Федеральной налоговой службы по Красноярскому краю – </w:t>
      </w:r>
      <w:hyperlink r:id="rId21" w:history="1">
        <w:r w:rsidRPr="00D8606D">
          <w:rPr>
            <w:rStyle w:val="a3"/>
            <w:color w:val="auto"/>
            <w:sz w:val="28"/>
            <w:szCs w:val="28"/>
          </w:rPr>
          <w:t>www.r24.nalog.ru</w:t>
        </w:r>
      </w:hyperlink>
      <w:r w:rsidRPr="00D8606D">
        <w:rPr>
          <w:sz w:val="28"/>
          <w:szCs w:val="28"/>
        </w:rPr>
        <w:t xml:space="preserve">, адрес электронной почты </w:t>
      </w:r>
      <w:r w:rsidRPr="006742B8">
        <w:rPr>
          <w:sz w:val="28"/>
          <w:szCs w:val="28"/>
          <w:lang w:val="en-US"/>
        </w:rPr>
        <w:t>u</w:t>
      </w:r>
      <w:r w:rsidRPr="006742B8">
        <w:rPr>
          <w:sz w:val="28"/>
          <w:szCs w:val="28"/>
        </w:rPr>
        <w:t>24@</w:t>
      </w:r>
      <w:r w:rsidRPr="006742B8">
        <w:rPr>
          <w:sz w:val="28"/>
          <w:szCs w:val="28"/>
          <w:lang w:val="en-US"/>
        </w:rPr>
        <w:t>r</w:t>
      </w:r>
      <w:r w:rsidRPr="006742B8">
        <w:rPr>
          <w:sz w:val="28"/>
          <w:szCs w:val="28"/>
        </w:rPr>
        <w:t>24.</w:t>
      </w:r>
      <w:proofErr w:type="spellStart"/>
      <w:r w:rsidRPr="006742B8">
        <w:rPr>
          <w:sz w:val="28"/>
          <w:szCs w:val="28"/>
          <w:lang w:val="en-US"/>
        </w:rPr>
        <w:t>nalog</w:t>
      </w:r>
      <w:proofErr w:type="spellEnd"/>
      <w:r w:rsidRPr="006742B8">
        <w:rPr>
          <w:sz w:val="28"/>
          <w:szCs w:val="28"/>
        </w:rPr>
        <w:t>.</w:t>
      </w:r>
      <w:proofErr w:type="spellStart"/>
      <w:r w:rsidRPr="006742B8">
        <w:rPr>
          <w:sz w:val="28"/>
          <w:szCs w:val="28"/>
          <w:lang w:val="en-US"/>
        </w:rPr>
        <w:t>ru</w:t>
      </w:r>
      <w:proofErr w:type="spellEnd"/>
      <w:r w:rsidRPr="006742B8">
        <w:rPr>
          <w:sz w:val="28"/>
          <w:szCs w:val="28"/>
        </w:rPr>
        <w:t>, справочный телефон 8(391) 263-92-96.</w:t>
      </w:r>
    </w:p>
    <w:p w:rsidR="00FF7174" w:rsidRPr="009D0D6D" w:rsidRDefault="00FF7174" w:rsidP="00FF7174">
      <w:pPr>
        <w:autoSpaceDE w:val="0"/>
        <w:autoSpaceDN w:val="0"/>
        <w:adjustRightInd w:val="0"/>
        <w:ind w:firstLine="540"/>
        <w:jc w:val="both"/>
        <w:rPr>
          <w:sz w:val="28"/>
          <w:szCs w:val="28"/>
        </w:rPr>
      </w:pPr>
    </w:p>
    <w:p w:rsidR="00FF7174" w:rsidRPr="002C3C7C" w:rsidRDefault="00FF7174" w:rsidP="00FF7174">
      <w:pPr>
        <w:autoSpaceDE w:val="0"/>
        <w:autoSpaceDN w:val="0"/>
        <w:adjustRightInd w:val="0"/>
        <w:ind w:right="-1"/>
        <w:jc w:val="center"/>
        <w:outlineLvl w:val="1"/>
        <w:rPr>
          <w:sz w:val="28"/>
          <w:szCs w:val="28"/>
        </w:rPr>
      </w:pPr>
      <w:r w:rsidRPr="002C3C7C">
        <w:rPr>
          <w:sz w:val="28"/>
          <w:szCs w:val="28"/>
        </w:rPr>
        <w:t>III. СОСТАВ, ПОСЛЕДОВАТЕЛЬНОСТЬ И СРОКИ ВЫПОЛНЕНИЯ</w:t>
      </w:r>
    </w:p>
    <w:p w:rsidR="00FF7174" w:rsidRPr="002C3C7C" w:rsidRDefault="00FF7174" w:rsidP="00FF7174">
      <w:pPr>
        <w:autoSpaceDE w:val="0"/>
        <w:autoSpaceDN w:val="0"/>
        <w:adjustRightInd w:val="0"/>
        <w:ind w:right="-1"/>
        <w:jc w:val="center"/>
        <w:rPr>
          <w:sz w:val="28"/>
          <w:szCs w:val="28"/>
        </w:rPr>
      </w:pPr>
      <w:r w:rsidRPr="002C3C7C">
        <w:rPr>
          <w:sz w:val="28"/>
          <w:szCs w:val="28"/>
        </w:rPr>
        <w:t>АДМИНИСТРАТИВНЫХ ПРОЦЕДУР (ДЕЙСТВИЙ), ТРЕБОВАНИЯ</w:t>
      </w:r>
    </w:p>
    <w:p w:rsidR="00FF7174" w:rsidRPr="009D0D6D" w:rsidRDefault="00FF7174" w:rsidP="00FF7174">
      <w:pPr>
        <w:autoSpaceDE w:val="0"/>
        <w:autoSpaceDN w:val="0"/>
        <w:adjustRightInd w:val="0"/>
        <w:ind w:right="-1"/>
        <w:jc w:val="center"/>
        <w:rPr>
          <w:sz w:val="28"/>
          <w:szCs w:val="28"/>
        </w:rPr>
      </w:pPr>
      <w:r w:rsidRPr="002C3C7C">
        <w:rPr>
          <w:sz w:val="28"/>
          <w:szCs w:val="28"/>
        </w:rPr>
        <w:t>К ПОРЯДКУ ИХ ВЫПОЛНЕНИЯ</w:t>
      </w:r>
    </w:p>
    <w:p w:rsidR="00FF7174" w:rsidRPr="009D0D6D" w:rsidRDefault="00FF7174" w:rsidP="00FF7174">
      <w:pPr>
        <w:autoSpaceDE w:val="0"/>
        <w:autoSpaceDN w:val="0"/>
        <w:adjustRightInd w:val="0"/>
        <w:jc w:val="center"/>
        <w:rPr>
          <w:sz w:val="28"/>
          <w:szCs w:val="28"/>
        </w:rPr>
      </w:pP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3.1. Предоставление муниципальной услуги включает в себя следующие административные процедуры:</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1) регистрация заявления о выдаче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2) подготовка проекта градостроительного плана и чертежа градостроительного плана земельного участка либо отказа в предоставлении муниципальной услуги по выдаче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3) подготовка распорядительного акта об утверждении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5) выдача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3.2. Регистрация заявления о выдаче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2) заявление о выдаче градостроительного плана земельного участка в день его поступления регистрируется в администрации </w:t>
      </w:r>
      <w:r>
        <w:rPr>
          <w:sz w:val="28"/>
          <w:szCs w:val="28"/>
        </w:rPr>
        <w:t>района</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Зарегистрированное заявление с приложенными документами </w:t>
      </w:r>
      <w:r>
        <w:rPr>
          <w:sz w:val="28"/>
          <w:szCs w:val="28"/>
        </w:rPr>
        <w:t xml:space="preserve">в течение одного рабочего дня </w:t>
      </w:r>
      <w:r w:rsidRPr="00C63E9C">
        <w:rPr>
          <w:sz w:val="28"/>
          <w:szCs w:val="28"/>
        </w:rPr>
        <w:t xml:space="preserve">передается в </w:t>
      </w:r>
      <w:r>
        <w:rPr>
          <w:sz w:val="28"/>
          <w:szCs w:val="28"/>
        </w:rPr>
        <w:t>учреждение</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3)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 и передача заявления в </w:t>
      </w:r>
      <w:r>
        <w:rPr>
          <w:sz w:val="28"/>
          <w:szCs w:val="28"/>
        </w:rPr>
        <w:t>учреждение</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3.3. Подготовка проекта градостроительного плана и чертежа градостроительного плана земельного участка либо отказа в предоставлении муниципальной услуги по выдаче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1) основанием для начала действия по подготовке проекта градостроительного плана и чертежа градостроительного плана земельного участка либо отказа в предоставлении муниципальной услуги по выдаче градостроительного плана земельного участка является поступление заявления о выдаче градостроительного плана земельного участка в </w:t>
      </w:r>
      <w:r>
        <w:rPr>
          <w:sz w:val="28"/>
          <w:szCs w:val="28"/>
        </w:rPr>
        <w:t>учреждение</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2) ответственным исполнителем за совершение административного действия по подготовке проекта градостроительного плана и чертежа градостроительного плана земельного участка либо отказа в предоставлении муниципальной услуги по выдаче градостроительного плана земельного участка является специалист </w:t>
      </w:r>
      <w:r>
        <w:rPr>
          <w:sz w:val="28"/>
          <w:szCs w:val="28"/>
        </w:rPr>
        <w:t>учреждения</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lastRenderedPageBreak/>
        <w:t xml:space="preserve">3) специалист </w:t>
      </w:r>
      <w:r>
        <w:rPr>
          <w:sz w:val="28"/>
          <w:szCs w:val="28"/>
        </w:rPr>
        <w:t>учреждения</w:t>
      </w:r>
      <w:r w:rsidRPr="00C63E9C">
        <w:rPr>
          <w:sz w:val="28"/>
          <w:szCs w:val="28"/>
        </w:rPr>
        <w:t xml:space="preserve"> осуществляет анализ заявления и приложенных документов.</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При отсутствии оснований для отказа в выдаче градостроительного плана, предусмотренных пунктом 2.6</w:t>
      </w:r>
      <w:r>
        <w:rPr>
          <w:sz w:val="28"/>
          <w:szCs w:val="28"/>
        </w:rPr>
        <w:t>5</w:t>
      </w:r>
      <w:r w:rsidRPr="00C63E9C">
        <w:rPr>
          <w:sz w:val="28"/>
          <w:szCs w:val="28"/>
        </w:rPr>
        <w:t xml:space="preserve"> настоящего Регламента, специалист </w:t>
      </w:r>
      <w:r>
        <w:rPr>
          <w:sz w:val="28"/>
          <w:szCs w:val="28"/>
        </w:rPr>
        <w:t>учреждения</w:t>
      </w:r>
      <w:r w:rsidRPr="00C63E9C">
        <w:rPr>
          <w:sz w:val="28"/>
          <w:szCs w:val="28"/>
        </w:rPr>
        <w:t xml:space="preserve"> осуществляет подготовку проекта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При наличии оснований для отказа, предусмотренных пунктом 2.6</w:t>
      </w:r>
      <w:r>
        <w:rPr>
          <w:sz w:val="28"/>
          <w:szCs w:val="28"/>
        </w:rPr>
        <w:t>5</w:t>
      </w:r>
      <w:r w:rsidRPr="00C63E9C">
        <w:rPr>
          <w:sz w:val="28"/>
          <w:szCs w:val="28"/>
        </w:rPr>
        <w:t xml:space="preserve"> настоящего Регламента, специалист </w:t>
      </w:r>
      <w:r>
        <w:rPr>
          <w:sz w:val="28"/>
          <w:szCs w:val="28"/>
        </w:rPr>
        <w:t>учреждения</w:t>
      </w:r>
      <w:r w:rsidRPr="00C63E9C">
        <w:rPr>
          <w:sz w:val="28"/>
          <w:szCs w:val="28"/>
        </w:rPr>
        <w:t xml:space="preserve"> в течение 30 дней </w:t>
      </w:r>
      <w:proofErr w:type="gramStart"/>
      <w:r w:rsidRPr="00C63E9C">
        <w:rPr>
          <w:sz w:val="28"/>
          <w:szCs w:val="28"/>
        </w:rPr>
        <w:t>с даты регистрации</w:t>
      </w:r>
      <w:proofErr w:type="gramEnd"/>
      <w:r w:rsidRPr="00C63E9C">
        <w:rPr>
          <w:sz w:val="28"/>
          <w:szCs w:val="28"/>
        </w:rPr>
        <w:t xml:space="preserve"> в администрации </w:t>
      </w:r>
      <w:r>
        <w:rPr>
          <w:sz w:val="28"/>
          <w:szCs w:val="28"/>
        </w:rPr>
        <w:t>района</w:t>
      </w:r>
      <w:r w:rsidRPr="00C63E9C">
        <w:rPr>
          <w:sz w:val="28"/>
          <w:szCs w:val="28"/>
        </w:rPr>
        <w:t xml:space="preserve"> заявления осуществляет подготовку отказа в выдаче градостроительного плана земельного участка и передает его на подпись Главе администрации </w:t>
      </w:r>
      <w:r>
        <w:rPr>
          <w:sz w:val="28"/>
          <w:szCs w:val="28"/>
        </w:rPr>
        <w:t xml:space="preserve"> района.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Отказ в форме письменного ответа регистрируется в день его подписания и выдается заявителю либо высылается по указанному заявителем адресу;</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4) результатом административного действия по подготовке проекта градостроительного плана и чертежа градостроительного плана земельного участка либо отказа в предоставлении муниципальной услуги по выдаче градостроительного плана земельного участка является подготовка проекта градостроительного плана, либо подготовка отказа в предоставлении муниципальной услуги по выдаче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3.4. Подготовка постановления администрации </w:t>
      </w:r>
      <w:r>
        <w:rPr>
          <w:sz w:val="28"/>
          <w:szCs w:val="28"/>
        </w:rPr>
        <w:t>района</w:t>
      </w:r>
      <w:r w:rsidRPr="00C63E9C">
        <w:rPr>
          <w:sz w:val="28"/>
          <w:szCs w:val="28"/>
        </w:rPr>
        <w:t xml:space="preserve"> об утверждении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1) ответственным исполнителем за совершение административного действия по подготовке постановления администрации </w:t>
      </w:r>
      <w:r>
        <w:rPr>
          <w:sz w:val="28"/>
          <w:szCs w:val="28"/>
        </w:rPr>
        <w:t xml:space="preserve"> района</w:t>
      </w:r>
      <w:r w:rsidRPr="00C63E9C">
        <w:rPr>
          <w:sz w:val="28"/>
          <w:szCs w:val="28"/>
        </w:rPr>
        <w:t xml:space="preserve"> об утверждении градостроительного плана земельного участка является специалист </w:t>
      </w:r>
      <w:r>
        <w:rPr>
          <w:sz w:val="28"/>
          <w:szCs w:val="28"/>
        </w:rPr>
        <w:t>учреждения</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2) специалист </w:t>
      </w:r>
      <w:r>
        <w:rPr>
          <w:sz w:val="28"/>
          <w:szCs w:val="28"/>
        </w:rPr>
        <w:t>учреждения</w:t>
      </w:r>
      <w:r w:rsidRPr="00C63E9C">
        <w:rPr>
          <w:sz w:val="28"/>
          <w:szCs w:val="28"/>
        </w:rPr>
        <w:t xml:space="preserve"> готовит проект постановления администрации </w:t>
      </w:r>
      <w:r>
        <w:rPr>
          <w:sz w:val="28"/>
          <w:szCs w:val="28"/>
        </w:rPr>
        <w:t xml:space="preserve"> района</w:t>
      </w:r>
      <w:r w:rsidRPr="00C63E9C">
        <w:rPr>
          <w:sz w:val="28"/>
          <w:szCs w:val="28"/>
        </w:rPr>
        <w:t xml:space="preserve"> об утверждении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3) результатом административного действия по подготовке проекта распорядительного акта об утверждении градостроительного плана земельного участка является распорядительный акт об утверждении градостроительного плана земельного участка.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3.6. Выдача градостроительного плана:</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1) ответственным исполнителем за совершение административного действия по выдаче градостроительного плана земельного участка является специалист </w:t>
      </w:r>
      <w:r>
        <w:rPr>
          <w:sz w:val="28"/>
          <w:szCs w:val="28"/>
        </w:rPr>
        <w:t>учреждения</w:t>
      </w:r>
      <w:r w:rsidRPr="00C63E9C">
        <w:rPr>
          <w:sz w:val="28"/>
          <w:szCs w:val="28"/>
        </w:rPr>
        <w:t>;</w:t>
      </w:r>
    </w:p>
    <w:p w:rsidR="00FF7174" w:rsidRPr="00C63E9C" w:rsidRDefault="00FF7174" w:rsidP="00FF7174">
      <w:pPr>
        <w:autoSpaceDE w:val="0"/>
        <w:autoSpaceDN w:val="0"/>
        <w:adjustRightInd w:val="0"/>
        <w:ind w:left="-426" w:right="-1" w:firstLine="540"/>
        <w:jc w:val="both"/>
        <w:rPr>
          <w:sz w:val="28"/>
          <w:szCs w:val="28"/>
        </w:rPr>
      </w:pPr>
      <w:r w:rsidRPr="00C63E9C">
        <w:rPr>
          <w:sz w:val="28"/>
          <w:szCs w:val="28"/>
        </w:rPr>
        <w:t xml:space="preserve">2) специалист </w:t>
      </w:r>
      <w:r>
        <w:rPr>
          <w:sz w:val="28"/>
          <w:szCs w:val="28"/>
        </w:rPr>
        <w:t>учреждения</w:t>
      </w:r>
      <w:r w:rsidRPr="00C63E9C">
        <w:rPr>
          <w:sz w:val="28"/>
          <w:szCs w:val="28"/>
        </w:rPr>
        <w:t xml:space="preserve"> в срок не позднее 30 дней </w:t>
      </w:r>
      <w:proofErr w:type="gramStart"/>
      <w:r w:rsidRPr="00C63E9C">
        <w:rPr>
          <w:sz w:val="28"/>
          <w:szCs w:val="28"/>
        </w:rPr>
        <w:t>с даты регистрации</w:t>
      </w:r>
      <w:proofErr w:type="gramEnd"/>
      <w:r w:rsidRPr="00C63E9C">
        <w:rPr>
          <w:sz w:val="28"/>
          <w:szCs w:val="28"/>
        </w:rPr>
        <w:t xml:space="preserve"> заявления о выдаче градостроительного плана земельного участка, при наличии документа, удостоверяющего личность, выдает заявителю либо доверенному лицу градостроительный план земельного участка, а также копию распоряжения об утверждении градостроительного плана земельного участка.</w:t>
      </w:r>
    </w:p>
    <w:p w:rsidR="00FF7174" w:rsidRPr="009D0D6D" w:rsidRDefault="00FF7174" w:rsidP="00FF7174">
      <w:pPr>
        <w:autoSpaceDE w:val="0"/>
        <w:autoSpaceDN w:val="0"/>
        <w:adjustRightInd w:val="0"/>
        <w:jc w:val="both"/>
        <w:rPr>
          <w:sz w:val="28"/>
          <w:szCs w:val="28"/>
        </w:rPr>
      </w:pPr>
    </w:p>
    <w:p w:rsidR="00FF7174" w:rsidRPr="009D0D6D" w:rsidRDefault="00FF7174" w:rsidP="00FF7174">
      <w:pPr>
        <w:autoSpaceDE w:val="0"/>
        <w:autoSpaceDN w:val="0"/>
        <w:adjustRightInd w:val="0"/>
        <w:jc w:val="center"/>
        <w:outlineLvl w:val="1"/>
        <w:rPr>
          <w:sz w:val="28"/>
          <w:szCs w:val="28"/>
        </w:rPr>
      </w:pPr>
      <w:r w:rsidRPr="009D0D6D">
        <w:rPr>
          <w:sz w:val="28"/>
          <w:szCs w:val="28"/>
        </w:rPr>
        <w:t xml:space="preserve">IV. ФОРМЫ И ПОРЯДОК </w:t>
      </w:r>
      <w:proofErr w:type="gramStart"/>
      <w:r w:rsidRPr="009D0D6D">
        <w:rPr>
          <w:sz w:val="28"/>
          <w:szCs w:val="28"/>
        </w:rPr>
        <w:t>КОНТРОЛЯ ЗА</w:t>
      </w:r>
      <w:proofErr w:type="gramEnd"/>
      <w:r w:rsidRPr="009D0D6D">
        <w:rPr>
          <w:sz w:val="28"/>
          <w:szCs w:val="28"/>
        </w:rPr>
        <w:t xml:space="preserve"> ИСПОЛНЕНИЕМ</w:t>
      </w:r>
    </w:p>
    <w:p w:rsidR="00FF7174" w:rsidRPr="009D0D6D" w:rsidRDefault="00FF7174" w:rsidP="00FF7174">
      <w:pPr>
        <w:autoSpaceDE w:val="0"/>
        <w:autoSpaceDN w:val="0"/>
        <w:adjustRightInd w:val="0"/>
        <w:jc w:val="center"/>
        <w:rPr>
          <w:sz w:val="28"/>
          <w:szCs w:val="28"/>
        </w:rPr>
      </w:pPr>
      <w:r w:rsidRPr="009D0D6D">
        <w:rPr>
          <w:sz w:val="28"/>
          <w:szCs w:val="28"/>
        </w:rPr>
        <w:t>МУНИЦИПАЛЬНОЙ ФУНКЦИИ</w:t>
      </w:r>
    </w:p>
    <w:p w:rsidR="00FF7174" w:rsidRPr="009D0D6D" w:rsidRDefault="00FF7174" w:rsidP="00FF7174">
      <w:pPr>
        <w:autoSpaceDE w:val="0"/>
        <w:autoSpaceDN w:val="0"/>
        <w:adjustRightInd w:val="0"/>
        <w:jc w:val="center"/>
        <w:rPr>
          <w:sz w:val="28"/>
          <w:szCs w:val="28"/>
        </w:rPr>
      </w:pPr>
    </w:p>
    <w:p w:rsidR="00FF7174" w:rsidRPr="00760394" w:rsidRDefault="00FF7174" w:rsidP="00FF7174">
      <w:pPr>
        <w:autoSpaceDE w:val="0"/>
        <w:autoSpaceDN w:val="0"/>
        <w:adjustRightInd w:val="0"/>
        <w:ind w:left="-426" w:right="-1" w:firstLine="568"/>
        <w:jc w:val="both"/>
        <w:outlineLvl w:val="1"/>
        <w:rPr>
          <w:sz w:val="28"/>
          <w:szCs w:val="28"/>
        </w:rPr>
      </w:pPr>
      <w:proofErr w:type="gramStart"/>
      <w:r w:rsidRPr="00760394">
        <w:rPr>
          <w:sz w:val="28"/>
          <w:szCs w:val="28"/>
        </w:rPr>
        <w:t>Контроль за</w:t>
      </w:r>
      <w:proofErr w:type="gramEnd"/>
      <w:r w:rsidRPr="00760394">
        <w:rPr>
          <w:sz w:val="28"/>
          <w:szCs w:val="28"/>
        </w:rPr>
        <w:t xml:space="preserve"> соблюдением и исполнением специалистами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полнотой и качеством предоставления муниципальной услуги, соблюдением сроков административных процедур, а также принятием решений должностными </w:t>
      </w:r>
      <w:r w:rsidRPr="00760394">
        <w:rPr>
          <w:sz w:val="28"/>
          <w:szCs w:val="28"/>
        </w:rPr>
        <w:lastRenderedPageBreak/>
        <w:t>лицами осуществляется в форме текущего контроля, плановых и внеплановых проверок.</w:t>
      </w:r>
    </w:p>
    <w:p w:rsidR="00FF7174" w:rsidRPr="00760394" w:rsidRDefault="00FF7174" w:rsidP="00FF7174">
      <w:pPr>
        <w:autoSpaceDE w:val="0"/>
        <w:autoSpaceDN w:val="0"/>
        <w:adjustRightInd w:val="0"/>
        <w:ind w:left="-426" w:right="-1" w:firstLine="568"/>
        <w:jc w:val="both"/>
        <w:outlineLvl w:val="1"/>
        <w:rPr>
          <w:sz w:val="28"/>
          <w:szCs w:val="28"/>
        </w:rPr>
      </w:pPr>
      <w:r w:rsidRPr="00760394">
        <w:rPr>
          <w:sz w:val="28"/>
          <w:szCs w:val="28"/>
        </w:rPr>
        <w:t>Текущий контроль осуществляется руководителем учреждения или его заместителями. Текущий контроль осуществляется постоянно.</w:t>
      </w:r>
    </w:p>
    <w:p w:rsidR="00FF7174" w:rsidRPr="00760394" w:rsidRDefault="00FF7174" w:rsidP="00FF7174">
      <w:pPr>
        <w:autoSpaceDE w:val="0"/>
        <w:autoSpaceDN w:val="0"/>
        <w:adjustRightInd w:val="0"/>
        <w:ind w:left="-426" w:right="-1" w:firstLine="568"/>
        <w:jc w:val="both"/>
        <w:rPr>
          <w:sz w:val="28"/>
          <w:szCs w:val="28"/>
        </w:rPr>
      </w:pPr>
      <w:r w:rsidRPr="00760394">
        <w:rPr>
          <w:sz w:val="28"/>
          <w:szCs w:val="28"/>
        </w:rPr>
        <w:t>Проверки полноты и качества предоставления муниципальной услуги осуществляются на основании правовых актов (приказов) учреждения.</w:t>
      </w:r>
    </w:p>
    <w:p w:rsidR="00FF7174" w:rsidRPr="00760394" w:rsidRDefault="00FF7174" w:rsidP="00FF7174">
      <w:pPr>
        <w:pStyle w:val="2"/>
        <w:autoSpaceDE w:val="0"/>
        <w:autoSpaceDN w:val="0"/>
        <w:adjustRightInd w:val="0"/>
        <w:spacing w:after="0" w:line="240" w:lineRule="auto"/>
        <w:ind w:left="-426" w:right="-1" w:firstLine="568"/>
        <w:jc w:val="both"/>
        <w:outlineLvl w:val="1"/>
        <w:rPr>
          <w:noProof/>
          <w:sz w:val="28"/>
          <w:szCs w:val="28"/>
        </w:rPr>
      </w:pPr>
      <w:r w:rsidRPr="00760394">
        <w:rPr>
          <w:noProof/>
          <w:sz w:val="28"/>
          <w:szCs w:val="28"/>
        </w:rPr>
        <w:t>Периодичность проведения проверок устанавливается руководителем учреждения и может носить плановый характер (осуществляться на основании полугодовых или годовых планов работы) и внеплановый характер (при поступлении информации о нарушении полноты и качества предоставления муниципальной услуги от заявителей, вышестоящих органов государственной власти, контрольно-надзорных органов и суда).</w:t>
      </w:r>
    </w:p>
    <w:p w:rsidR="00FF7174" w:rsidRPr="00760394" w:rsidRDefault="00FF7174" w:rsidP="00FF7174">
      <w:pPr>
        <w:autoSpaceDE w:val="0"/>
        <w:autoSpaceDN w:val="0"/>
        <w:adjustRightInd w:val="0"/>
        <w:ind w:left="-426" w:right="-1" w:firstLine="568"/>
        <w:jc w:val="both"/>
        <w:rPr>
          <w:sz w:val="28"/>
          <w:szCs w:val="28"/>
        </w:rPr>
      </w:pPr>
      <w:r w:rsidRPr="00760394">
        <w:rPr>
          <w:sz w:val="28"/>
          <w:szCs w:val="28"/>
        </w:rPr>
        <w:t>В случае выявления в результате проведения проверок нарушений прав физических лиц, индивидуальных предпринимателей и юридических лиц, осуществляется привлечение виновных лиц к ответственности в соответствии с действующим законодательством.</w:t>
      </w:r>
    </w:p>
    <w:p w:rsidR="00FF7174" w:rsidRPr="00760394" w:rsidRDefault="00FF7174" w:rsidP="00FF7174">
      <w:pPr>
        <w:pStyle w:val="2"/>
        <w:autoSpaceDE w:val="0"/>
        <w:autoSpaceDN w:val="0"/>
        <w:adjustRightInd w:val="0"/>
        <w:spacing w:after="0" w:line="240" w:lineRule="auto"/>
        <w:ind w:left="-426" w:right="-1" w:firstLine="568"/>
        <w:jc w:val="both"/>
        <w:outlineLvl w:val="1"/>
        <w:rPr>
          <w:sz w:val="28"/>
          <w:szCs w:val="28"/>
        </w:rPr>
      </w:pPr>
      <w:r w:rsidRPr="00760394">
        <w:rPr>
          <w:sz w:val="28"/>
          <w:szCs w:val="28"/>
        </w:rPr>
        <w:t>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принимаемые в ходе предоставления муниципальной услуги, в порядке, установленном законодательством Российской Федерации и Красноярского края.</w:t>
      </w:r>
    </w:p>
    <w:p w:rsidR="00FF7174" w:rsidRPr="00760394" w:rsidRDefault="00FF7174" w:rsidP="00FF7174">
      <w:pPr>
        <w:autoSpaceDE w:val="0"/>
        <w:autoSpaceDN w:val="0"/>
        <w:adjustRightInd w:val="0"/>
        <w:ind w:left="-426" w:right="-1" w:firstLine="568"/>
        <w:jc w:val="both"/>
        <w:outlineLvl w:val="1"/>
        <w:rPr>
          <w:sz w:val="28"/>
          <w:szCs w:val="28"/>
        </w:rPr>
      </w:pPr>
      <w:r w:rsidRPr="00760394">
        <w:rPr>
          <w:sz w:val="28"/>
          <w:szCs w:val="28"/>
        </w:rPr>
        <w:t xml:space="preserve">4.2. Организации и граждане, их объединения вправе осуществлять общественный </w:t>
      </w:r>
      <w:proofErr w:type="gramStart"/>
      <w:r w:rsidRPr="00760394">
        <w:rPr>
          <w:sz w:val="28"/>
          <w:szCs w:val="28"/>
        </w:rPr>
        <w:t>контроль за</w:t>
      </w:r>
      <w:proofErr w:type="gramEnd"/>
      <w:r w:rsidRPr="00760394">
        <w:rPr>
          <w:sz w:val="28"/>
          <w:szCs w:val="28"/>
        </w:rPr>
        <w:t xml:space="preserve"> соблюдением сроков предоставления муниципальной услуги и последовательности административных </w:t>
      </w:r>
      <w:r w:rsidRPr="00760394">
        <w:rPr>
          <w:rFonts w:eastAsia="Arial Unicode MS"/>
          <w:sz w:val="28"/>
          <w:szCs w:val="28"/>
        </w:rPr>
        <w:t xml:space="preserve">процедур при </w:t>
      </w:r>
      <w:r w:rsidRPr="00760394">
        <w:rPr>
          <w:sz w:val="28"/>
          <w:szCs w:val="28"/>
        </w:rPr>
        <w:t>предоставлении муниципальной услуги, правомерностью требований представления документов для предоставления муниципальной услуги</w:t>
      </w:r>
      <w:r w:rsidRPr="00760394">
        <w:rPr>
          <w:rFonts w:eastAsia="Arial Unicode MS"/>
          <w:sz w:val="28"/>
          <w:szCs w:val="28"/>
        </w:rPr>
        <w:t xml:space="preserve"> на основании информации, предоставленной получателями </w:t>
      </w:r>
      <w:r w:rsidRPr="00760394">
        <w:rPr>
          <w:sz w:val="28"/>
          <w:szCs w:val="28"/>
        </w:rPr>
        <w:t xml:space="preserve">муниципальной услуги. </w:t>
      </w:r>
    </w:p>
    <w:p w:rsidR="00FF7174" w:rsidRPr="00760394" w:rsidRDefault="00FF7174" w:rsidP="00FF7174">
      <w:pPr>
        <w:autoSpaceDE w:val="0"/>
        <w:autoSpaceDN w:val="0"/>
        <w:adjustRightInd w:val="0"/>
        <w:ind w:left="-426" w:right="-1" w:firstLine="568"/>
        <w:jc w:val="both"/>
        <w:outlineLvl w:val="1"/>
        <w:rPr>
          <w:sz w:val="28"/>
          <w:szCs w:val="28"/>
        </w:rPr>
      </w:pPr>
      <w:proofErr w:type="gramStart"/>
      <w:r w:rsidRPr="00760394">
        <w:rPr>
          <w:sz w:val="28"/>
          <w:szCs w:val="28"/>
        </w:rPr>
        <w:t>По результатам, полученным в ходе проведения общественного контроля, руководителю учреждения или в Администрацию района могут быть направлены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требований Административного регламента, законов и иных нормативных правовых актов.</w:t>
      </w:r>
      <w:proofErr w:type="gramEnd"/>
    </w:p>
    <w:p w:rsidR="00FF7174" w:rsidRPr="00760394" w:rsidRDefault="00FF7174" w:rsidP="00FF7174">
      <w:pPr>
        <w:autoSpaceDE w:val="0"/>
        <w:autoSpaceDN w:val="0"/>
        <w:adjustRightInd w:val="0"/>
        <w:ind w:left="-426" w:right="-1" w:firstLine="568"/>
        <w:jc w:val="both"/>
        <w:rPr>
          <w:sz w:val="28"/>
          <w:szCs w:val="28"/>
        </w:rPr>
      </w:pPr>
      <w:r w:rsidRPr="00760394">
        <w:rPr>
          <w:sz w:val="28"/>
          <w:szCs w:val="28"/>
        </w:rPr>
        <w:t xml:space="preserve">4.3. Контроль (текущий и общественный) за предоставлением муниципальной услуги должен обеспечивать высокое качество и полноту предоставления муниципальной услуги. </w:t>
      </w:r>
    </w:p>
    <w:p w:rsidR="00FF7174" w:rsidRPr="00760394" w:rsidRDefault="00FF7174" w:rsidP="00FF7174">
      <w:pPr>
        <w:tabs>
          <w:tab w:val="left" w:pos="1845"/>
        </w:tabs>
        <w:autoSpaceDE w:val="0"/>
        <w:autoSpaceDN w:val="0"/>
        <w:adjustRightInd w:val="0"/>
        <w:ind w:firstLine="540"/>
        <w:jc w:val="both"/>
        <w:rPr>
          <w:sz w:val="28"/>
          <w:szCs w:val="28"/>
        </w:rPr>
      </w:pPr>
    </w:p>
    <w:p w:rsidR="00FF7174" w:rsidRPr="009D0D6D" w:rsidRDefault="00FF7174" w:rsidP="00FF7174">
      <w:pPr>
        <w:tabs>
          <w:tab w:val="left" w:pos="1845"/>
        </w:tabs>
        <w:autoSpaceDE w:val="0"/>
        <w:autoSpaceDN w:val="0"/>
        <w:adjustRightInd w:val="0"/>
        <w:ind w:firstLine="540"/>
        <w:jc w:val="both"/>
        <w:rPr>
          <w:sz w:val="28"/>
          <w:szCs w:val="28"/>
        </w:rPr>
      </w:pPr>
      <w:r w:rsidRPr="009D0D6D">
        <w:rPr>
          <w:sz w:val="28"/>
          <w:szCs w:val="28"/>
        </w:rPr>
        <w:t xml:space="preserve">              </w:t>
      </w:r>
      <w:r w:rsidRPr="009D0D6D">
        <w:rPr>
          <w:sz w:val="28"/>
          <w:szCs w:val="28"/>
          <w:lang w:val="en-US"/>
        </w:rPr>
        <w:t>V</w:t>
      </w:r>
      <w:r w:rsidRPr="009D0D6D">
        <w:rPr>
          <w:sz w:val="28"/>
          <w:szCs w:val="28"/>
        </w:rPr>
        <w:t>. Порядок обжалования действий (бездействия)</w:t>
      </w:r>
      <w:r w:rsidRPr="009D0D6D">
        <w:rPr>
          <w:b/>
          <w:sz w:val="28"/>
          <w:szCs w:val="28"/>
        </w:rPr>
        <w:t xml:space="preserve"> </w:t>
      </w:r>
      <w:r w:rsidRPr="009D0D6D">
        <w:rPr>
          <w:sz w:val="28"/>
          <w:szCs w:val="28"/>
        </w:rPr>
        <w:t>и решений</w:t>
      </w:r>
    </w:p>
    <w:p w:rsidR="00FF7174" w:rsidRPr="009D0D6D" w:rsidRDefault="00FF7174" w:rsidP="00FF7174">
      <w:pPr>
        <w:autoSpaceDE w:val="0"/>
        <w:autoSpaceDN w:val="0"/>
        <w:adjustRightInd w:val="0"/>
        <w:jc w:val="center"/>
        <w:rPr>
          <w:sz w:val="20"/>
          <w:szCs w:val="20"/>
        </w:rPr>
      </w:pPr>
      <w:r w:rsidRPr="009D0D6D">
        <w:rPr>
          <w:sz w:val="28"/>
          <w:szCs w:val="28"/>
        </w:rPr>
        <w:t xml:space="preserve"> уполномоченных должностных лиц администрации  Енисейского района при предоставлении градостроительного плана земельного участка на основании административного регламента</w:t>
      </w:r>
    </w:p>
    <w:p w:rsidR="00FF7174" w:rsidRPr="009D0D6D" w:rsidRDefault="00FF7174" w:rsidP="00FF7174">
      <w:pPr>
        <w:autoSpaceDE w:val="0"/>
        <w:autoSpaceDN w:val="0"/>
        <w:adjustRightInd w:val="0"/>
        <w:ind w:firstLine="540"/>
        <w:jc w:val="both"/>
        <w:rPr>
          <w:sz w:val="28"/>
          <w:szCs w:val="28"/>
        </w:rPr>
      </w:pP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 5.1 Заявитель имеет право на обжалование решений и действий (бездействия) учреждения, должностных лиц учреждения либо муниципальных служащих в досудебном (внесудебном) порядке.</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lastRenderedPageBreak/>
        <w:t>В досудебном (внесудебном) порядке решения и действия (бездействие) должностных лиц учреждения обжалуются в порядке подчиненности заместителю главы администрации района, руководителю учреждения.</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Жалоба на решение и действие (бездействие) заместителя главы администрации района, руководителя учреждения подается в порядке подчиненности на имя первого заместителя главы администрации района, курирующего учреждение, или главы администрации района.</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5.2 Основанием для начала процедуры досудебного (внесудебного) обжалования является поступление жалобы.</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Жалоба подается в письменной форме на бумажном носителе, в электронной форме.</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sz w:val="28"/>
          <w:szCs w:val="28"/>
        </w:rPr>
        <w:t>района</w:t>
      </w:r>
      <w:r w:rsidRPr="00760394">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5.3 Предметом досудебного (внесудебного) обжалования является:</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1) нарушение срока регистрации заявления Заявителя о предоставлении муниципальной услуги;</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2) нарушение срока предоставления муниципальной услуги;</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7174" w:rsidRPr="00760394" w:rsidRDefault="00FF7174" w:rsidP="00FF7174">
      <w:pPr>
        <w:autoSpaceDE w:val="0"/>
        <w:autoSpaceDN w:val="0"/>
        <w:adjustRightInd w:val="0"/>
        <w:ind w:left="-284" w:right="-143" w:firstLine="540"/>
        <w:jc w:val="both"/>
        <w:outlineLvl w:val="1"/>
        <w:rPr>
          <w:sz w:val="28"/>
          <w:szCs w:val="28"/>
        </w:rPr>
      </w:pPr>
      <w:proofErr w:type="gramStart"/>
      <w:r w:rsidRPr="0076039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174" w:rsidRPr="00760394" w:rsidRDefault="00FF7174" w:rsidP="00FF7174">
      <w:pPr>
        <w:autoSpaceDE w:val="0"/>
        <w:autoSpaceDN w:val="0"/>
        <w:adjustRightInd w:val="0"/>
        <w:ind w:left="-284" w:right="-143" w:firstLine="540"/>
        <w:jc w:val="both"/>
        <w:outlineLvl w:val="1"/>
        <w:rPr>
          <w:sz w:val="28"/>
          <w:szCs w:val="28"/>
        </w:rPr>
      </w:pPr>
      <w:proofErr w:type="gramStart"/>
      <w:r w:rsidRPr="0076039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5.4 Содержание жалобы включает:</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7174" w:rsidRPr="00760394" w:rsidRDefault="00FF7174" w:rsidP="00FF7174">
      <w:pPr>
        <w:autoSpaceDE w:val="0"/>
        <w:autoSpaceDN w:val="0"/>
        <w:adjustRightInd w:val="0"/>
        <w:ind w:left="-284" w:right="-143" w:firstLine="540"/>
        <w:jc w:val="both"/>
        <w:outlineLvl w:val="1"/>
        <w:rPr>
          <w:sz w:val="28"/>
          <w:szCs w:val="28"/>
        </w:rPr>
      </w:pPr>
      <w:proofErr w:type="gramStart"/>
      <w:r w:rsidRPr="00760394">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5.5 Заявитель имеет право на получение информации и документов, необходимых для обоснования и рассмотрения жалобы.</w:t>
      </w:r>
    </w:p>
    <w:p w:rsidR="00FF7174" w:rsidRPr="00D8606D" w:rsidRDefault="00FF7174" w:rsidP="00FF7174">
      <w:pPr>
        <w:autoSpaceDE w:val="0"/>
        <w:autoSpaceDN w:val="0"/>
        <w:adjustRightInd w:val="0"/>
        <w:ind w:left="-284" w:right="-143" w:firstLine="540"/>
        <w:jc w:val="both"/>
        <w:outlineLvl w:val="1"/>
        <w:rPr>
          <w:sz w:val="28"/>
          <w:szCs w:val="28"/>
        </w:rPr>
      </w:pPr>
      <w:r w:rsidRPr="00760394">
        <w:rPr>
          <w:sz w:val="28"/>
          <w:szCs w:val="28"/>
        </w:rPr>
        <w:t xml:space="preserve">5.6 Руководитель учреждения проводит личный прием Заявителей в установленные для приема дни и время в порядке, </w:t>
      </w:r>
      <w:r w:rsidRPr="00D8606D">
        <w:rPr>
          <w:sz w:val="28"/>
          <w:szCs w:val="28"/>
        </w:rPr>
        <w:t xml:space="preserve">установленном </w:t>
      </w:r>
      <w:hyperlink r:id="rId22" w:history="1">
        <w:r w:rsidRPr="00D8606D">
          <w:rPr>
            <w:rStyle w:val="a3"/>
            <w:color w:val="auto"/>
            <w:sz w:val="28"/>
            <w:szCs w:val="28"/>
          </w:rPr>
          <w:t>статьей 13</w:t>
        </w:r>
      </w:hyperlink>
      <w:r w:rsidRPr="00D8606D">
        <w:rPr>
          <w:sz w:val="28"/>
          <w:szCs w:val="28"/>
        </w:rPr>
        <w:t xml:space="preserve"> Федерального закона от 02.05.2006 N 59-ФЗ "О порядке рассмотрения обращений граждан Российской Федерации".</w:t>
      </w:r>
    </w:p>
    <w:p w:rsidR="00FF7174" w:rsidRPr="00D8606D" w:rsidRDefault="00FF7174" w:rsidP="00FF7174">
      <w:pPr>
        <w:autoSpaceDE w:val="0"/>
        <w:autoSpaceDN w:val="0"/>
        <w:adjustRightInd w:val="0"/>
        <w:ind w:left="-284" w:right="-143" w:firstLine="540"/>
        <w:jc w:val="both"/>
        <w:outlineLvl w:val="1"/>
        <w:rPr>
          <w:sz w:val="28"/>
          <w:szCs w:val="28"/>
        </w:rPr>
      </w:pPr>
      <w:r w:rsidRPr="00D8606D">
        <w:rPr>
          <w:sz w:val="28"/>
          <w:szCs w:val="28"/>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FF7174" w:rsidRPr="00D8606D" w:rsidRDefault="00FF7174" w:rsidP="00FF7174">
      <w:pPr>
        <w:autoSpaceDE w:val="0"/>
        <w:autoSpaceDN w:val="0"/>
        <w:adjustRightInd w:val="0"/>
        <w:ind w:left="-284" w:right="-143" w:firstLine="540"/>
        <w:jc w:val="both"/>
        <w:outlineLvl w:val="1"/>
        <w:rPr>
          <w:sz w:val="28"/>
          <w:szCs w:val="28"/>
        </w:rPr>
      </w:pPr>
      <w:r w:rsidRPr="00D8606D">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FF7174" w:rsidRPr="00760394" w:rsidRDefault="00FF7174" w:rsidP="00FF7174">
      <w:pPr>
        <w:autoSpaceDE w:val="0"/>
        <w:autoSpaceDN w:val="0"/>
        <w:adjustRightInd w:val="0"/>
        <w:ind w:left="-284" w:right="-143" w:firstLine="540"/>
        <w:jc w:val="both"/>
        <w:outlineLvl w:val="1"/>
        <w:rPr>
          <w:sz w:val="28"/>
          <w:szCs w:val="28"/>
        </w:rPr>
      </w:pPr>
      <w:r w:rsidRPr="00D8606D">
        <w:rPr>
          <w:sz w:val="28"/>
          <w:szCs w:val="28"/>
        </w:rPr>
        <w:t xml:space="preserve">5.8 Ответ на жалобу Заявителя не дается в случаях, установленных Федеральным </w:t>
      </w:r>
      <w:hyperlink r:id="rId23" w:history="1">
        <w:r w:rsidRPr="00D8606D">
          <w:rPr>
            <w:rStyle w:val="a3"/>
            <w:color w:val="auto"/>
            <w:sz w:val="28"/>
            <w:szCs w:val="28"/>
          </w:rPr>
          <w:t>законом</w:t>
        </w:r>
      </w:hyperlink>
      <w:r w:rsidRPr="00D8606D">
        <w:rPr>
          <w:sz w:val="28"/>
          <w:szCs w:val="28"/>
        </w:rPr>
        <w:t xml:space="preserve"> от 27.07.2009 N 210-ФЗ "Об организации предоставления</w:t>
      </w:r>
      <w:r w:rsidRPr="00760394">
        <w:rPr>
          <w:sz w:val="28"/>
          <w:szCs w:val="28"/>
        </w:rPr>
        <w:t xml:space="preserve"> государственных и муниципальных услуг".</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5.9</w:t>
      </w:r>
      <w:proofErr w:type="gramStart"/>
      <w:r w:rsidRPr="00760394">
        <w:rPr>
          <w:sz w:val="28"/>
          <w:szCs w:val="28"/>
        </w:rPr>
        <w:t xml:space="preserve"> П</w:t>
      </w:r>
      <w:proofErr w:type="gramEnd"/>
      <w:r w:rsidRPr="00760394">
        <w:rPr>
          <w:sz w:val="28"/>
          <w:szCs w:val="28"/>
        </w:rPr>
        <w:t>о результатам рассмотрения жалобы принимается одно из следующих решений:</w:t>
      </w:r>
    </w:p>
    <w:p w:rsidR="00FF7174" w:rsidRPr="00760394" w:rsidRDefault="00FF7174" w:rsidP="00FF7174">
      <w:pPr>
        <w:autoSpaceDE w:val="0"/>
        <w:autoSpaceDN w:val="0"/>
        <w:adjustRightInd w:val="0"/>
        <w:ind w:left="-284" w:right="-143" w:firstLine="540"/>
        <w:jc w:val="both"/>
        <w:outlineLvl w:val="1"/>
        <w:rPr>
          <w:sz w:val="28"/>
          <w:szCs w:val="28"/>
        </w:rPr>
      </w:pPr>
      <w:proofErr w:type="gramStart"/>
      <w:r w:rsidRPr="00760394">
        <w:rPr>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w:t>
      </w:r>
      <w:r>
        <w:rPr>
          <w:sz w:val="28"/>
          <w:szCs w:val="28"/>
        </w:rPr>
        <w:t>района</w:t>
      </w:r>
      <w:r w:rsidRPr="00760394">
        <w:rPr>
          <w:sz w:val="28"/>
          <w:szCs w:val="28"/>
        </w:rPr>
        <w:t>, а также в иных формах;</w:t>
      </w:r>
      <w:proofErr w:type="gramEnd"/>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2) в удовлетворении жалобы отказывается.</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174" w:rsidRPr="00760394" w:rsidRDefault="00FF7174" w:rsidP="00FF7174">
      <w:pPr>
        <w:autoSpaceDE w:val="0"/>
        <w:autoSpaceDN w:val="0"/>
        <w:adjustRightInd w:val="0"/>
        <w:ind w:left="-284" w:right="-143" w:firstLine="540"/>
        <w:jc w:val="both"/>
        <w:outlineLvl w:val="1"/>
        <w:rPr>
          <w:sz w:val="28"/>
          <w:szCs w:val="28"/>
        </w:rPr>
      </w:pPr>
      <w:r w:rsidRPr="00760394">
        <w:rPr>
          <w:sz w:val="28"/>
          <w:szCs w:val="28"/>
        </w:rPr>
        <w:t xml:space="preserve">5.10.  В случае установления в ходе или по результатам </w:t>
      </w:r>
      <w:proofErr w:type="gramStart"/>
      <w:r w:rsidRPr="00760394">
        <w:rPr>
          <w:sz w:val="28"/>
          <w:szCs w:val="28"/>
        </w:rPr>
        <w:t>рассмотрения жалобы признаков состава административного правонарушения</w:t>
      </w:r>
      <w:proofErr w:type="gramEnd"/>
      <w:r w:rsidRPr="00760394">
        <w:rPr>
          <w:sz w:val="28"/>
          <w:szCs w:val="28"/>
        </w:rPr>
        <w:t xml:space="preserve"> или преступления руководитель учреждения незамедлительно направляет имеющиеся материалы в органы прокуратуры.</w:t>
      </w:r>
    </w:p>
    <w:p w:rsidR="00FF7174" w:rsidRPr="00760394" w:rsidRDefault="00FF7174" w:rsidP="00FF7174">
      <w:pPr>
        <w:autoSpaceDE w:val="0"/>
        <w:autoSpaceDN w:val="0"/>
        <w:adjustRightInd w:val="0"/>
        <w:ind w:firstLine="540"/>
        <w:jc w:val="both"/>
        <w:rPr>
          <w:sz w:val="28"/>
          <w:szCs w:val="28"/>
        </w:rPr>
      </w:pPr>
    </w:p>
    <w:p w:rsidR="00FF7174" w:rsidRDefault="00FF7174" w:rsidP="00FF7174">
      <w:pPr>
        <w:autoSpaceDE w:val="0"/>
        <w:autoSpaceDN w:val="0"/>
        <w:adjustRightInd w:val="0"/>
        <w:jc w:val="right"/>
        <w:outlineLvl w:val="1"/>
        <w:rPr>
          <w:sz w:val="20"/>
          <w:szCs w:val="20"/>
        </w:rPr>
      </w:pPr>
    </w:p>
    <w:p w:rsidR="00FF7174" w:rsidRPr="00B43F07" w:rsidRDefault="00FF7174" w:rsidP="00FF7174">
      <w:pPr>
        <w:autoSpaceDE w:val="0"/>
        <w:autoSpaceDN w:val="0"/>
        <w:adjustRightInd w:val="0"/>
        <w:jc w:val="right"/>
        <w:outlineLvl w:val="1"/>
        <w:rPr>
          <w:sz w:val="20"/>
          <w:szCs w:val="20"/>
        </w:rPr>
      </w:pPr>
      <w:r w:rsidRPr="00B43F07">
        <w:rPr>
          <w:sz w:val="20"/>
          <w:szCs w:val="20"/>
        </w:rPr>
        <w:lastRenderedPageBreak/>
        <w:t>Приложение № 1</w:t>
      </w:r>
    </w:p>
    <w:p w:rsidR="00FF7174" w:rsidRPr="00B43F07" w:rsidRDefault="00FF7174" w:rsidP="00FF7174">
      <w:pPr>
        <w:autoSpaceDE w:val="0"/>
        <w:autoSpaceDN w:val="0"/>
        <w:adjustRightInd w:val="0"/>
        <w:jc w:val="right"/>
        <w:rPr>
          <w:sz w:val="20"/>
          <w:szCs w:val="20"/>
        </w:rPr>
      </w:pPr>
      <w:r w:rsidRPr="00B43F07">
        <w:rPr>
          <w:sz w:val="20"/>
          <w:szCs w:val="20"/>
        </w:rPr>
        <w:t>к Административному регламенту</w:t>
      </w:r>
    </w:p>
    <w:p w:rsidR="00FF7174" w:rsidRDefault="00FF7174" w:rsidP="00FF7174">
      <w:pPr>
        <w:autoSpaceDE w:val="0"/>
        <w:autoSpaceDN w:val="0"/>
        <w:adjustRightInd w:val="0"/>
        <w:jc w:val="right"/>
      </w:pPr>
      <w:r>
        <w:t xml:space="preserve"> </w:t>
      </w:r>
    </w:p>
    <w:p w:rsidR="00FF7174" w:rsidRPr="009D0D6D" w:rsidRDefault="00FF7174" w:rsidP="00FF7174">
      <w:pPr>
        <w:autoSpaceDE w:val="0"/>
        <w:autoSpaceDN w:val="0"/>
        <w:adjustRightInd w:val="0"/>
        <w:jc w:val="right"/>
      </w:pPr>
    </w:p>
    <w:p w:rsidR="00FF7174" w:rsidRPr="009D0D6D" w:rsidRDefault="00FF7174" w:rsidP="00FF7174">
      <w:pPr>
        <w:autoSpaceDE w:val="0"/>
        <w:autoSpaceDN w:val="0"/>
        <w:adjustRightInd w:val="0"/>
        <w:jc w:val="center"/>
      </w:pPr>
      <w:r w:rsidRPr="009D0D6D">
        <w:t>БЛОК-СХЕМА</w:t>
      </w:r>
    </w:p>
    <w:p w:rsidR="00FF7174" w:rsidRPr="009D0D6D" w:rsidRDefault="00FF7174" w:rsidP="00FF7174">
      <w:pPr>
        <w:autoSpaceDE w:val="0"/>
        <w:autoSpaceDN w:val="0"/>
        <w:adjustRightInd w:val="0"/>
        <w:jc w:val="center"/>
      </w:pPr>
      <w:r w:rsidRPr="009D0D6D">
        <w:t xml:space="preserve">ПОСЛЕДОВАТЕЛЬНОСТИ ВЫПОЛНЕНИЯ </w:t>
      </w:r>
      <w:r>
        <w:t xml:space="preserve"> </w:t>
      </w:r>
      <w:proofErr w:type="gramStart"/>
      <w:r w:rsidRPr="009D0D6D">
        <w:t>АДМИНИСТРАТИВНЫХ</w:t>
      </w:r>
      <w:proofErr w:type="gramEnd"/>
    </w:p>
    <w:p w:rsidR="00FF7174" w:rsidRPr="009D0D6D" w:rsidRDefault="00FF7174" w:rsidP="00FF7174">
      <w:pPr>
        <w:autoSpaceDE w:val="0"/>
        <w:autoSpaceDN w:val="0"/>
        <w:adjustRightInd w:val="0"/>
        <w:jc w:val="center"/>
      </w:pPr>
      <w:r w:rsidRPr="009D0D6D">
        <w:t>ПРОЦЕДУР ПО ИСПОЛНЕНИЮ МУНИЦИПАЛЬНОЙ УСЛУГИ</w:t>
      </w:r>
    </w:p>
    <w:p w:rsidR="00FF7174" w:rsidRPr="009D0D6D" w:rsidRDefault="00FF7174" w:rsidP="00FF7174">
      <w:pPr>
        <w:autoSpaceDE w:val="0"/>
        <w:autoSpaceDN w:val="0"/>
        <w:adjustRightInd w:val="0"/>
        <w:jc w:val="center"/>
      </w:pPr>
      <w:r w:rsidRPr="009D0D6D">
        <w:t xml:space="preserve"> «ПОДГОТОВКА, УТВЕРЖДЕНИЕ И ВЫДАЧА</w:t>
      </w:r>
    </w:p>
    <w:p w:rsidR="00FF7174" w:rsidRPr="009D0D6D" w:rsidRDefault="00FF7174" w:rsidP="00FF7174">
      <w:pPr>
        <w:autoSpaceDE w:val="0"/>
        <w:autoSpaceDN w:val="0"/>
        <w:adjustRightInd w:val="0"/>
        <w:jc w:val="center"/>
      </w:pPr>
      <w:r w:rsidRPr="009D0D6D">
        <w:t>ГРАДОСТРОИТЕЛЬНОГО ПЛАНА ЗЕМЕЛЬНОГО УЧАСТКА»</w:t>
      </w:r>
    </w:p>
    <w:p w:rsidR="00FF7174" w:rsidRDefault="00FF7174" w:rsidP="00FF7174">
      <w:pPr>
        <w:autoSpaceDE w:val="0"/>
        <w:autoSpaceDN w:val="0"/>
        <w:adjustRightInd w:val="0"/>
        <w:ind w:firstLine="540"/>
        <w:jc w:val="both"/>
      </w:pPr>
    </w:p>
    <w:p w:rsidR="00FF7174" w:rsidRDefault="00FF7174" w:rsidP="00FF7174">
      <w:pPr>
        <w:pStyle w:val="ConsPlusNonformat"/>
        <w:widowControl/>
        <w:jc w:val="both"/>
      </w:pPr>
      <w:r>
        <w:t xml:space="preserve"> </w:t>
      </w:r>
    </w:p>
    <w:p w:rsidR="00FF7174" w:rsidRDefault="00FF7174" w:rsidP="00FF7174">
      <w:pPr>
        <w:pStyle w:val="ConsPlusNonformat"/>
        <w:widowControl/>
        <w:pBdr>
          <w:top w:val="single" w:sz="4" w:space="1" w:color="auto"/>
          <w:left w:val="single" w:sz="4" w:space="4" w:color="auto"/>
          <w:bottom w:val="single" w:sz="4" w:space="1" w:color="auto"/>
          <w:right w:val="single" w:sz="4" w:space="4" w:color="auto"/>
        </w:pBdr>
        <w:jc w:val="both"/>
      </w:pPr>
      <w:r>
        <w:t xml:space="preserve">Застройщик представляет в администрацию  района заявление о   подготовке, утверждении и выдаче градостроительного плана    земельного участка, а также прилагаемые к нему документы     </w:t>
      </w:r>
    </w:p>
    <w:p w:rsidR="00FF7174" w:rsidRDefault="00FF7174" w:rsidP="00FF7174">
      <w:pPr>
        <w:pStyle w:val="ConsPlusNonformat"/>
        <w:widowControl/>
      </w:pPr>
      <w:r>
        <w:t xml:space="preserve">                                 </w:t>
      </w:r>
    </w:p>
    <w:p w:rsidR="00FF7174" w:rsidRDefault="00FF7174" w:rsidP="00FF7174">
      <w:pPr>
        <w:pStyle w:val="ConsPlusNonformat"/>
        <w:widowControl/>
        <w:jc w:val="center"/>
      </w:pPr>
      <w:r>
        <w:t xml:space="preserve"> \/</w:t>
      </w:r>
    </w:p>
    <w:p w:rsidR="00FF7174" w:rsidRDefault="00FF7174" w:rsidP="00FF7174">
      <w:pPr>
        <w:pStyle w:val="ConsPlusNonformat"/>
        <w:widowControl/>
        <w:jc w:val="center"/>
      </w:pPr>
    </w:p>
    <w:p w:rsidR="00FF7174" w:rsidRDefault="00FF7174" w:rsidP="00FF7174">
      <w:pPr>
        <w:pStyle w:val="ConsPlusNonformat"/>
        <w:widowControl/>
        <w:pBdr>
          <w:top w:val="single" w:sz="4" w:space="1" w:color="auto"/>
          <w:left w:val="single" w:sz="4" w:space="4" w:color="auto"/>
          <w:bottom w:val="single" w:sz="4" w:space="1" w:color="auto"/>
          <w:right w:val="single" w:sz="4" w:space="4" w:color="auto"/>
        </w:pBdr>
        <w:jc w:val="both"/>
      </w:pPr>
      <w:r>
        <w:t xml:space="preserve"> Должностное лицо, ответственное за прием заявлений, фиксирует факт получения от застройщика пакета документов путем проведения записи в журнале регистрации входящей корреспонденции и до 12 часов рабочего дня, следующего за днем регистрации, передает пакет документов уполномоченному лицу -  Учреждения, ответственному за проверку документов на соответствие требованиям настоящего административного регламента                             </w:t>
      </w:r>
    </w:p>
    <w:p w:rsidR="00FF7174" w:rsidRDefault="00FF7174" w:rsidP="00FF7174">
      <w:pPr>
        <w:pStyle w:val="ConsPlusNonformat"/>
        <w:widowControl/>
        <w:tabs>
          <w:tab w:val="center" w:pos="4677"/>
        </w:tabs>
        <w:jc w:val="center"/>
      </w:pPr>
      <w:r>
        <w:t xml:space="preserve"> </w:t>
      </w:r>
    </w:p>
    <w:p w:rsidR="00FF7174" w:rsidRDefault="00FF7174" w:rsidP="00FF7174">
      <w:pPr>
        <w:pStyle w:val="ConsPlusNonformat"/>
        <w:widowControl/>
        <w:tabs>
          <w:tab w:val="center" w:pos="4677"/>
        </w:tabs>
        <w:jc w:val="center"/>
      </w:pPr>
      <w:r>
        <w:t>\/</w:t>
      </w:r>
    </w:p>
    <w:p w:rsidR="00FF7174" w:rsidRPr="00CA1379" w:rsidRDefault="00FF7174" w:rsidP="00FF7174">
      <w:pPr>
        <w:pStyle w:val="ConsPlusNonformat"/>
        <w:widowControl/>
        <w:tabs>
          <w:tab w:val="center" w:pos="4677"/>
        </w:tabs>
        <w:jc w:val="center"/>
      </w:pPr>
    </w:p>
    <w:p w:rsidR="00FF7174" w:rsidRDefault="00FF7174" w:rsidP="00FF7174">
      <w:pPr>
        <w:pStyle w:val="ConsPlusNonformat"/>
        <w:widowControl/>
        <w:pBdr>
          <w:top w:val="single" w:sz="4" w:space="1" w:color="auto"/>
          <w:left w:val="single" w:sz="4" w:space="4" w:color="auto"/>
          <w:bottom w:val="single" w:sz="4" w:space="1" w:color="auto"/>
          <w:right w:val="single" w:sz="4" w:space="4" w:color="auto"/>
        </w:pBdr>
        <w:jc w:val="both"/>
      </w:pPr>
      <w:r>
        <w:t xml:space="preserve">  Учреждение, </w:t>
      </w:r>
      <w:proofErr w:type="gramStart"/>
      <w:r>
        <w:t>ответственный</w:t>
      </w:r>
      <w:proofErr w:type="gramEnd"/>
      <w:r>
        <w:t xml:space="preserve"> за проверку представленных документов на   соответствие требованиям, установленным настоящим административным регламентом, в течение рабочего дня, следующего за днем регистрации поступившего заявления,        </w:t>
      </w:r>
    </w:p>
    <w:p w:rsidR="00FF7174" w:rsidRDefault="00FF7174" w:rsidP="00FF7174">
      <w:pPr>
        <w:pStyle w:val="ConsPlusNonformat"/>
        <w:widowControl/>
        <w:pBdr>
          <w:top w:val="single" w:sz="4" w:space="1" w:color="auto"/>
          <w:left w:val="single" w:sz="4" w:space="4" w:color="auto"/>
          <w:bottom w:val="single" w:sz="4" w:space="1" w:color="auto"/>
          <w:right w:val="single" w:sz="4" w:space="4" w:color="auto"/>
        </w:pBdr>
        <w:jc w:val="both"/>
      </w:pPr>
      <w:r>
        <w:t xml:space="preserve">осуществляет проверку комплектности представленных документов и полноты содержащейся в заявлении информации       </w:t>
      </w:r>
    </w:p>
    <w:p w:rsidR="00FF7174" w:rsidRDefault="00FF7174" w:rsidP="00FF7174">
      <w:pPr>
        <w:pStyle w:val="ConsPlusNonformat"/>
        <w:widowControl/>
        <w:tabs>
          <w:tab w:val="left" w:pos="2835"/>
          <w:tab w:val="center" w:pos="4677"/>
        </w:tabs>
        <w:jc w:val="both"/>
      </w:pPr>
      <w:r>
        <w:t xml:space="preserve"> </w:t>
      </w:r>
      <w:r>
        <w:tab/>
        <w:t>/</w:t>
      </w:r>
      <w:r>
        <w:tab/>
        <w:t>\</w:t>
      </w:r>
    </w:p>
    <w:p w:rsidR="00FF7174" w:rsidRDefault="00FF7174" w:rsidP="00FF7174">
      <w:pPr>
        <w:pStyle w:val="ConsPlusNonformat"/>
        <w:widowControl/>
      </w:pPr>
      <w:r>
        <w:t xml:space="preserve">                                   </w:t>
      </w:r>
    </w:p>
    <w:p w:rsidR="00FF7174" w:rsidRDefault="00FF7174" w:rsidP="00FF7174">
      <w:pPr>
        <w:pStyle w:val="ConsPlusNonformat"/>
        <w:widowControl/>
        <w:jc w:val="both"/>
      </w:pPr>
      <w:r>
        <w:t>┌────────────────────────────────┐ ┌───────────────────────────────┐</w:t>
      </w:r>
    </w:p>
    <w:p w:rsidR="00FF7174" w:rsidRDefault="00FF7174" w:rsidP="00FF7174">
      <w:pPr>
        <w:pStyle w:val="ConsPlusNonformat"/>
        <w:widowControl/>
        <w:jc w:val="both"/>
      </w:pPr>
      <w:r>
        <w:t xml:space="preserve">│   Представленные </w:t>
      </w:r>
      <w:proofErr w:type="gramStart"/>
      <w:r>
        <w:t>документы</w:t>
      </w:r>
      <w:proofErr w:type="gramEnd"/>
      <w:r>
        <w:t xml:space="preserve">     │ </w:t>
      </w:r>
      <w:proofErr w:type="spellStart"/>
      <w:r>
        <w:t>│</w:t>
      </w:r>
      <w:proofErr w:type="spellEnd"/>
      <w:r>
        <w:t xml:space="preserve"> Представленные документы не   │</w:t>
      </w:r>
    </w:p>
    <w:p w:rsidR="00FF7174" w:rsidRDefault="00FF7174" w:rsidP="00FF7174">
      <w:pPr>
        <w:pStyle w:val="ConsPlusNonformat"/>
        <w:widowControl/>
        <w:jc w:val="both"/>
      </w:pPr>
      <w:r>
        <w:t xml:space="preserve">│   </w:t>
      </w:r>
      <w:proofErr w:type="gramStart"/>
      <w:r>
        <w:t xml:space="preserve">соответствуют требованиям    │ </w:t>
      </w:r>
      <w:proofErr w:type="spellStart"/>
      <w:r>
        <w:t>│</w:t>
      </w:r>
      <w:proofErr w:type="spellEnd"/>
      <w:r>
        <w:t xml:space="preserve">  соответствуют</w:t>
      </w:r>
      <w:proofErr w:type="gramEnd"/>
      <w:r>
        <w:t xml:space="preserve"> требованиям    │</w:t>
      </w:r>
    </w:p>
    <w:p w:rsidR="00FF7174" w:rsidRDefault="00FF7174" w:rsidP="00FF7174">
      <w:pPr>
        <w:pStyle w:val="ConsPlusNonformat"/>
        <w:widowControl/>
        <w:jc w:val="both"/>
      </w:pPr>
      <w:r>
        <w:t xml:space="preserve">│  настоящего административного  │ </w:t>
      </w:r>
      <w:proofErr w:type="spellStart"/>
      <w:r>
        <w:t>│</w:t>
      </w:r>
      <w:proofErr w:type="spellEnd"/>
      <w:r>
        <w:t xml:space="preserve"> настоящего административного  │</w:t>
      </w:r>
    </w:p>
    <w:p w:rsidR="00FF7174" w:rsidRDefault="00FF7174" w:rsidP="00FF7174">
      <w:pPr>
        <w:pStyle w:val="ConsPlusNonformat"/>
        <w:widowControl/>
        <w:jc w:val="both"/>
      </w:pPr>
      <w:r>
        <w:t xml:space="preserve">│           регламента           │ </w:t>
      </w:r>
      <w:proofErr w:type="spellStart"/>
      <w:r>
        <w:t>│</w:t>
      </w:r>
      <w:proofErr w:type="spellEnd"/>
      <w:r>
        <w:t xml:space="preserve">          </w:t>
      </w:r>
      <w:proofErr w:type="gramStart"/>
      <w:r>
        <w:t>регламента</w:t>
      </w:r>
      <w:proofErr w:type="gramEnd"/>
      <w:r>
        <w:t xml:space="preserve">           │</w:t>
      </w:r>
    </w:p>
    <w:p w:rsidR="00FF7174" w:rsidRDefault="00FF7174" w:rsidP="00FF7174">
      <w:pPr>
        <w:pStyle w:val="ConsPlusNonformat"/>
        <w:widowControl/>
        <w:jc w:val="both"/>
      </w:pPr>
      <w:r>
        <w:t>└────────────────┬───────────────┘ └──────────────┬────────────────┘</w:t>
      </w:r>
    </w:p>
    <w:p w:rsidR="00FF7174" w:rsidRDefault="00FF7174" w:rsidP="00FF7174">
      <w:pPr>
        <w:pStyle w:val="ConsPlusNonformat"/>
        <w:widowControl/>
      </w:pPr>
      <w:r>
        <w:t xml:space="preserve">                                </w:t>
      </w:r>
    </w:p>
    <w:p w:rsidR="00FF7174" w:rsidRDefault="00FF7174" w:rsidP="00FF7174">
      <w:pPr>
        <w:pStyle w:val="ConsPlusNonformat"/>
        <w:widowControl/>
        <w:jc w:val="both"/>
      </w:pPr>
      <w:r>
        <w:t>┌────────────────────────────────┐ ┌───────────────────────────────┐</w:t>
      </w:r>
    </w:p>
    <w:p w:rsidR="00FF7174" w:rsidRDefault="00FF7174" w:rsidP="00FF7174">
      <w:pPr>
        <w:pStyle w:val="ConsPlusNonformat"/>
        <w:widowControl/>
        <w:jc w:val="both"/>
      </w:pPr>
      <w:r>
        <w:t xml:space="preserve">│ Подготовка </w:t>
      </w:r>
      <w:proofErr w:type="gramStart"/>
      <w:r>
        <w:t>градостроительного</w:t>
      </w:r>
      <w:proofErr w:type="gramEnd"/>
      <w:r>
        <w:t xml:space="preserve">  │ </w:t>
      </w:r>
      <w:proofErr w:type="spellStart"/>
      <w:r>
        <w:t>│</w:t>
      </w:r>
      <w:proofErr w:type="spellEnd"/>
      <w:r>
        <w:t xml:space="preserve">     Мотивированный отказ в    │</w:t>
      </w:r>
    </w:p>
    <w:p w:rsidR="00FF7174" w:rsidRDefault="00FF7174" w:rsidP="00FF7174">
      <w:pPr>
        <w:pStyle w:val="ConsPlusNonformat"/>
        <w:widowControl/>
        <w:jc w:val="both"/>
      </w:pPr>
      <w:r>
        <w:t xml:space="preserve">│   плана земельного участка и   │ </w:t>
      </w:r>
      <w:proofErr w:type="spellStart"/>
      <w:r>
        <w:t>│</w:t>
      </w:r>
      <w:proofErr w:type="spellEnd"/>
      <w:r>
        <w:t xml:space="preserve">         </w:t>
      </w:r>
      <w:proofErr w:type="gramStart"/>
      <w:r>
        <w:t>предоставлении</w:t>
      </w:r>
      <w:proofErr w:type="gramEnd"/>
      <w:r>
        <w:t xml:space="preserve">        │</w:t>
      </w:r>
    </w:p>
    <w:p w:rsidR="00FF7174" w:rsidRDefault="00FF7174" w:rsidP="00FF7174">
      <w:pPr>
        <w:pStyle w:val="ConsPlusNonformat"/>
        <w:widowControl/>
        <w:jc w:val="both"/>
      </w:pPr>
      <w:r>
        <w:t xml:space="preserve">│      постановления главы       │ </w:t>
      </w:r>
      <w:proofErr w:type="spellStart"/>
      <w:r>
        <w:t>│</w:t>
      </w:r>
      <w:proofErr w:type="spellEnd"/>
      <w:r>
        <w:t xml:space="preserve">   градостроительного плана    │</w:t>
      </w:r>
    </w:p>
    <w:p w:rsidR="00FF7174" w:rsidRDefault="00FF7174" w:rsidP="00FF7174">
      <w:pPr>
        <w:pStyle w:val="ConsPlusNonformat"/>
        <w:widowControl/>
        <w:jc w:val="both"/>
      </w:pPr>
      <w:proofErr w:type="spellStart"/>
      <w:r>
        <w:t>│администрац</w:t>
      </w:r>
      <w:proofErr w:type="gramStart"/>
      <w:r>
        <w:t>ии</w:t>
      </w:r>
      <w:proofErr w:type="spellEnd"/>
      <w:r>
        <w:t xml:space="preserve"> о е</w:t>
      </w:r>
      <w:proofErr w:type="gramEnd"/>
      <w:r>
        <w:t xml:space="preserve">го утверждении │ </w:t>
      </w:r>
      <w:proofErr w:type="spellStart"/>
      <w:r>
        <w:t>│</w:t>
      </w:r>
      <w:proofErr w:type="spellEnd"/>
      <w:r>
        <w:t xml:space="preserve">       земельного участка      │</w:t>
      </w:r>
    </w:p>
    <w:p w:rsidR="00FF7174" w:rsidRDefault="00FF7174" w:rsidP="00FF7174">
      <w:pPr>
        <w:pStyle w:val="ConsPlusNonformat"/>
        <w:widowControl/>
        <w:jc w:val="both"/>
      </w:pPr>
      <w:r>
        <w:t>└────────────────┬───────────────┘ └───────────────────────────────┘</w:t>
      </w:r>
    </w:p>
    <w:p w:rsidR="00FF7174" w:rsidRDefault="00FF7174" w:rsidP="00FF7174">
      <w:pPr>
        <w:pStyle w:val="ConsPlusNonformat"/>
        <w:widowControl/>
      </w:pPr>
      <w:r>
        <w:t xml:space="preserve">                 </w:t>
      </w:r>
    </w:p>
    <w:p w:rsidR="00FF7174" w:rsidRDefault="00FF7174" w:rsidP="00FF7174">
      <w:pPr>
        <w:pStyle w:val="ConsPlusNonformat"/>
        <w:widowControl/>
        <w:jc w:val="both"/>
      </w:pPr>
      <w:r>
        <w:t>┌────────────────────────────────┐</w:t>
      </w:r>
    </w:p>
    <w:p w:rsidR="00FF7174" w:rsidRDefault="00FF7174" w:rsidP="00FF7174">
      <w:pPr>
        <w:pStyle w:val="ConsPlusNonformat"/>
        <w:widowControl/>
        <w:jc w:val="both"/>
      </w:pPr>
      <w:r>
        <w:t xml:space="preserve">│ Утверждение </w:t>
      </w:r>
      <w:proofErr w:type="gramStart"/>
      <w:r>
        <w:t>градостроительного</w:t>
      </w:r>
      <w:proofErr w:type="gramEnd"/>
      <w:r>
        <w:t xml:space="preserve"> │</w:t>
      </w:r>
    </w:p>
    <w:p w:rsidR="00FF7174" w:rsidRDefault="00FF7174" w:rsidP="00FF7174">
      <w:pPr>
        <w:pStyle w:val="ConsPlusNonformat"/>
        <w:widowControl/>
        <w:jc w:val="both"/>
      </w:pPr>
      <w:r>
        <w:t>│    плана земельного участка    │</w:t>
      </w:r>
    </w:p>
    <w:p w:rsidR="00FF7174" w:rsidRDefault="00FF7174" w:rsidP="00FF7174">
      <w:pPr>
        <w:pStyle w:val="ConsPlusNonformat"/>
        <w:widowControl/>
        <w:jc w:val="both"/>
      </w:pPr>
      <w:r>
        <w:t>└────────────────┬───────────────┘</w:t>
      </w:r>
    </w:p>
    <w:p w:rsidR="00FF7174" w:rsidRDefault="00FF7174" w:rsidP="00FF7174">
      <w:pPr>
        <w:pStyle w:val="ConsPlusNonformat"/>
        <w:widowControl/>
      </w:pPr>
      <w:r>
        <w:t xml:space="preserve"> </w:t>
      </w:r>
    </w:p>
    <w:p w:rsidR="00FF7174" w:rsidRDefault="00FF7174" w:rsidP="00FF7174">
      <w:pPr>
        <w:pStyle w:val="ConsPlusNonformat"/>
        <w:widowControl/>
        <w:jc w:val="both"/>
      </w:pPr>
      <w:r>
        <w:t xml:space="preserve"> </w:t>
      </w:r>
    </w:p>
    <w:p w:rsidR="00FF7174" w:rsidRDefault="00FF7174" w:rsidP="00FF7174">
      <w:pPr>
        <w:pStyle w:val="ConsPlusNonformat"/>
        <w:widowControl/>
        <w:pBdr>
          <w:top w:val="single" w:sz="4" w:space="1" w:color="auto"/>
          <w:left w:val="single" w:sz="4" w:space="4" w:color="auto"/>
          <w:bottom w:val="single" w:sz="4" w:space="1" w:color="auto"/>
          <w:right w:val="single" w:sz="4" w:space="0" w:color="auto"/>
        </w:pBdr>
      </w:pPr>
      <w:r>
        <w:t xml:space="preserve">  Должностное лицо  Учреждения в  течение 30 дней со дня подачи   заявления о выдаче  градостроительного плана выдает  заявителю градостроительный план        </w:t>
      </w:r>
    </w:p>
    <w:p w:rsidR="00FF7174" w:rsidRDefault="00FF7174" w:rsidP="00FF7174">
      <w:pPr>
        <w:pStyle w:val="ConsPlusNonformat"/>
        <w:widowControl/>
        <w:pBdr>
          <w:top w:val="single" w:sz="4" w:space="1" w:color="auto"/>
          <w:left w:val="single" w:sz="4" w:space="4" w:color="auto"/>
          <w:bottom w:val="single" w:sz="4" w:space="1" w:color="auto"/>
          <w:right w:val="single" w:sz="4" w:space="0" w:color="auto"/>
        </w:pBdr>
      </w:pPr>
      <w:r>
        <w:t xml:space="preserve"> земельного участка с постановлением об утверждении ГП</w:t>
      </w:r>
    </w:p>
    <w:p w:rsidR="00FF7174" w:rsidRDefault="00FF7174" w:rsidP="00FF7174">
      <w:pPr>
        <w:pStyle w:val="ConsPlusNonformat"/>
        <w:widowControl/>
        <w:jc w:val="both"/>
      </w:pPr>
      <w:r>
        <w:t xml:space="preserve">   </w:t>
      </w:r>
    </w:p>
    <w:p w:rsidR="00FF7174" w:rsidRDefault="00FF7174" w:rsidP="00FF7174">
      <w:pPr>
        <w:pStyle w:val="ConsPlusNonformat"/>
        <w:widowControl/>
        <w:jc w:val="both"/>
      </w:pPr>
      <w:r>
        <w:t xml:space="preserve"> </w:t>
      </w:r>
    </w:p>
    <w:p w:rsidR="00FF7174" w:rsidRDefault="00FF7174" w:rsidP="00FF7174">
      <w:pPr>
        <w:autoSpaceDE w:val="0"/>
        <w:autoSpaceDN w:val="0"/>
        <w:adjustRightInd w:val="0"/>
        <w:jc w:val="right"/>
      </w:pPr>
    </w:p>
    <w:p w:rsidR="00FF7174" w:rsidRDefault="00FF7174" w:rsidP="00FF7174">
      <w:pPr>
        <w:autoSpaceDE w:val="0"/>
        <w:autoSpaceDN w:val="0"/>
        <w:adjustRightInd w:val="0"/>
        <w:outlineLvl w:val="1"/>
      </w:pPr>
    </w:p>
    <w:p w:rsidR="00FF7174" w:rsidRDefault="00FF7174" w:rsidP="00FF7174">
      <w:pPr>
        <w:autoSpaceDE w:val="0"/>
        <w:autoSpaceDN w:val="0"/>
        <w:adjustRightInd w:val="0"/>
        <w:outlineLvl w:val="1"/>
      </w:pPr>
    </w:p>
    <w:p w:rsidR="00FF7174" w:rsidRDefault="00FF7174" w:rsidP="00FF7174">
      <w:pPr>
        <w:autoSpaceDE w:val="0"/>
        <w:autoSpaceDN w:val="0"/>
        <w:adjustRightInd w:val="0"/>
        <w:outlineLvl w:val="1"/>
      </w:pPr>
      <w:r>
        <w:t xml:space="preserve">                                                                                                          </w:t>
      </w:r>
    </w:p>
    <w:p w:rsidR="00FF7174" w:rsidRDefault="00FF7174" w:rsidP="00FF7174">
      <w:pPr>
        <w:autoSpaceDE w:val="0"/>
        <w:autoSpaceDN w:val="0"/>
        <w:adjustRightInd w:val="0"/>
        <w:outlineLvl w:val="1"/>
      </w:pPr>
      <w:r>
        <w:t xml:space="preserve">                                                                                                                                   </w:t>
      </w:r>
    </w:p>
    <w:p w:rsidR="00FF7174" w:rsidRPr="00B43F07" w:rsidRDefault="00FF7174" w:rsidP="00FF7174">
      <w:pPr>
        <w:autoSpaceDE w:val="0"/>
        <w:autoSpaceDN w:val="0"/>
        <w:adjustRightInd w:val="0"/>
        <w:outlineLvl w:val="1"/>
        <w:rPr>
          <w:sz w:val="20"/>
          <w:szCs w:val="20"/>
        </w:rPr>
      </w:pPr>
      <w:r>
        <w:t xml:space="preserve">                                                                                                                </w:t>
      </w:r>
      <w:r w:rsidRPr="00B43F07">
        <w:rPr>
          <w:sz w:val="20"/>
          <w:szCs w:val="20"/>
        </w:rPr>
        <w:t>Приложение № 2</w:t>
      </w:r>
    </w:p>
    <w:p w:rsidR="00FF7174" w:rsidRPr="00B43F07" w:rsidRDefault="00FF7174" w:rsidP="00FF7174">
      <w:pPr>
        <w:autoSpaceDE w:val="0"/>
        <w:autoSpaceDN w:val="0"/>
        <w:adjustRightInd w:val="0"/>
        <w:jc w:val="right"/>
        <w:rPr>
          <w:sz w:val="20"/>
          <w:szCs w:val="20"/>
        </w:rPr>
      </w:pPr>
      <w:r w:rsidRPr="00B43F07">
        <w:rPr>
          <w:sz w:val="20"/>
          <w:szCs w:val="20"/>
        </w:rPr>
        <w:lastRenderedPageBreak/>
        <w:t xml:space="preserve">   к Административному регламенту</w:t>
      </w:r>
    </w:p>
    <w:p w:rsidR="00FF7174" w:rsidRDefault="00FF7174" w:rsidP="00FF7174">
      <w:pPr>
        <w:autoSpaceDE w:val="0"/>
        <w:autoSpaceDN w:val="0"/>
        <w:adjustRightInd w:val="0"/>
        <w:jc w:val="right"/>
      </w:pPr>
      <w:r>
        <w:t xml:space="preserve"> </w:t>
      </w:r>
    </w:p>
    <w:p w:rsidR="00FF7174" w:rsidRDefault="00FF7174" w:rsidP="00FF7174">
      <w:pPr>
        <w:autoSpaceDE w:val="0"/>
        <w:autoSpaceDN w:val="0"/>
        <w:adjustRightInd w:val="0"/>
        <w:jc w:val="right"/>
      </w:pPr>
    </w:p>
    <w:p w:rsidR="00FF7174" w:rsidRPr="00BB7E32"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rPr>
        <w:t xml:space="preserve">                             </w:t>
      </w:r>
      <w:r>
        <w:rPr>
          <w:rFonts w:ascii="Times New Roman" w:hAnsi="Times New Roman" w:cs="Times New Roman"/>
        </w:rPr>
        <w:t xml:space="preserve">                                          </w:t>
      </w:r>
      <w:r w:rsidRPr="00BB7E32">
        <w:rPr>
          <w:rFonts w:ascii="Times New Roman" w:hAnsi="Times New Roman" w:cs="Times New Roman"/>
          <w:sz w:val="24"/>
          <w:szCs w:val="24"/>
        </w:rPr>
        <w:t>Образец заявления</w:t>
      </w:r>
    </w:p>
    <w:p w:rsidR="00FF7174" w:rsidRPr="00BB7E32" w:rsidRDefault="00FF7174" w:rsidP="00FF7174">
      <w:pPr>
        <w:pStyle w:val="ConsPlusNonformat"/>
        <w:widowControl/>
        <w:jc w:val="both"/>
        <w:rPr>
          <w:rFonts w:ascii="Times New Roman" w:hAnsi="Times New Roman" w:cs="Times New Roman"/>
          <w:sz w:val="24"/>
          <w:szCs w:val="24"/>
        </w:rPr>
      </w:pPr>
      <w:r w:rsidRPr="00BB7E32">
        <w:rPr>
          <w:rFonts w:ascii="Times New Roman" w:hAnsi="Times New Roman" w:cs="Times New Roman"/>
          <w:sz w:val="24"/>
          <w:szCs w:val="24"/>
        </w:rPr>
        <w:t xml:space="preserve">                    на получение градостроительного плана земельного участка</w:t>
      </w:r>
    </w:p>
    <w:p w:rsidR="00FF7174" w:rsidRPr="00BB7E32" w:rsidRDefault="00FF7174" w:rsidP="00FF7174">
      <w:pPr>
        <w:pStyle w:val="ConsPlusNonformat"/>
        <w:widowControl/>
        <w:jc w:val="both"/>
        <w:rPr>
          <w:rFonts w:ascii="Times New Roman" w:hAnsi="Times New Roman" w:cs="Times New Roman"/>
          <w:sz w:val="28"/>
          <w:szCs w:val="28"/>
        </w:rPr>
      </w:pP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7A6">
        <w:rPr>
          <w:rFonts w:ascii="Times New Roman" w:hAnsi="Times New Roman" w:cs="Times New Roman"/>
          <w:sz w:val="24"/>
          <w:szCs w:val="24"/>
        </w:rPr>
        <w:t>На бланке организации (за исключением физических лиц)</w:t>
      </w:r>
    </w:p>
    <w:p w:rsidR="00FF7174" w:rsidRPr="00E747A6" w:rsidRDefault="00FF7174" w:rsidP="00FF7174">
      <w:pPr>
        <w:pStyle w:val="ConsPlusNonformat"/>
        <w:widowControl/>
        <w:jc w:val="both"/>
        <w:rPr>
          <w:rFonts w:ascii="Times New Roman" w:hAnsi="Times New Roman" w:cs="Times New Roman"/>
          <w:sz w:val="24"/>
          <w:szCs w:val="24"/>
        </w:rPr>
      </w:pPr>
    </w:p>
    <w:p w:rsidR="00FF7174" w:rsidRPr="00E747A6" w:rsidRDefault="00FF7174" w:rsidP="00FF717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Pr="00E747A6">
        <w:rPr>
          <w:rFonts w:ascii="Times New Roman" w:hAnsi="Times New Roman" w:cs="Times New Roman"/>
          <w:sz w:val="24"/>
          <w:szCs w:val="24"/>
        </w:rPr>
        <w:t>Главе администрации  Енисейского района</w:t>
      </w:r>
    </w:p>
    <w:p w:rsidR="00FF7174" w:rsidRPr="00E747A6" w:rsidRDefault="00FF7174" w:rsidP="00FF7174">
      <w:pPr>
        <w:pStyle w:val="ConsPlusNonformat"/>
        <w:widowControl/>
        <w:jc w:val="right"/>
        <w:rPr>
          <w:rFonts w:ascii="Times New Roman" w:hAnsi="Times New Roman" w:cs="Times New Roman"/>
          <w:sz w:val="24"/>
          <w:szCs w:val="24"/>
        </w:rPr>
      </w:pPr>
      <w:r w:rsidRPr="00E747A6">
        <w:rPr>
          <w:rFonts w:ascii="Times New Roman" w:hAnsi="Times New Roman" w:cs="Times New Roman"/>
          <w:sz w:val="24"/>
          <w:szCs w:val="24"/>
        </w:rPr>
        <w:t xml:space="preserve">                                    от ____________________________________</w:t>
      </w:r>
    </w:p>
    <w:p w:rsidR="00FF7174" w:rsidRPr="00E747A6" w:rsidRDefault="00FF7174" w:rsidP="00FF717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 (Ф.И.О. полностью)</w:t>
      </w:r>
    </w:p>
    <w:p w:rsidR="00FF7174" w:rsidRPr="00E747A6" w:rsidRDefault="00FF7174" w:rsidP="00FF7174">
      <w:pPr>
        <w:pStyle w:val="ConsPlusNonformat"/>
        <w:widowControl/>
        <w:jc w:val="right"/>
        <w:rPr>
          <w:rFonts w:ascii="Times New Roman" w:hAnsi="Times New Roman" w:cs="Times New Roman"/>
          <w:sz w:val="24"/>
          <w:szCs w:val="24"/>
        </w:rPr>
      </w:pPr>
      <w:r w:rsidRPr="00E747A6">
        <w:rPr>
          <w:rFonts w:ascii="Times New Roman" w:hAnsi="Times New Roman" w:cs="Times New Roman"/>
          <w:sz w:val="24"/>
          <w:szCs w:val="24"/>
        </w:rPr>
        <w:t xml:space="preserve">                                    </w:t>
      </w:r>
      <w:proofErr w:type="gramStart"/>
      <w:r w:rsidRPr="00E747A6">
        <w:rPr>
          <w:rFonts w:ascii="Times New Roman" w:hAnsi="Times New Roman" w:cs="Times New Roman"/>
          <w:sz w:val="24"/>
          <w:szCs w:val="24"/>
        </w:rPr>
        <w:t>проживающего</w:t>
      </w:r>
      <w:proofErr w:type="gramEnd"/>
      <w:r w:rsidRPr="00E747A6">
        <w:rPr>
          <w:rFonts w:ascii="Times New Roman" w:hAnsi="Times New Roman" w:cs="Times New Roman"/>
          <w:sz w:val="24"/>
          <w:szCs w:val="24"/>
        </w:rPr>
        <w:t xml:space="preserve"> по адресу ________________</w:t>
      </w:r>
    </w:p>
    <w:p w:rsidR="00FF7174" w:rsidRPr="00E747A6" w:rsidRDefault="00FF7174" w:rsidP="00FF7174">
      <w:pPr>
        <w:pStyle w:val="ConsPlusNonformat"/>
        <w:widowControl/>
        <w:jc w:val="right"/>
        <w:rPr>
          <w:rFonts w:ascii="Times New Roman" w:hAnsi="Times New Roman" w:cs="Times New Roman"/>
          <w:sz w:val="24"/>
          <w:szCs w:val="24"/>
        </w:rPr>
      </w:pPr>
      <w:r w:rsidRPr="00E747A6">
        <w:rPr>
          <w:rFonts w:ascii="Times New Roman" w:hAnsi="Times New Roman" w:cs="Times New Roman"/>
          <w:sz w:val="24"/>
          <w:szCs w:val="24"/>
        </w:rPr>
        <w:t xml:space="preserve">                                    _______________________________________</w:t>
      </w:r>
    </w:p>
    <w:p w:rsidR="00FF7174" w:rsidRPr="00E747A6" w:rsidRDefault="00FF7174" w:rsidP="00FF7174">
      <w:pPr>
        <w:pStyle w:val="ConsPlusNonformat"/>
        <w:widowControl/>
        <w:jc w:val="right"/>
        <w:rPr>
          <w:rFonts w:ascii="Times New Roman" w:hAnsi="Times New Roman" w:cs="Times New Roman"/>
          <w:sz w:val="24"/>
          <w:szCs w:val="24"/>
        </w:rPr>
      </w:pPr>
      <w:r w:rsidRPr="00E747A6">
        <w:rPr>
          <w:rFonts w:ascii="Times New Roman" w:hAnsi="Times New Roman" w:cs="Times New Roman"/>
          <w:sz w:val="24"/>
          <w:szCs w:val="24"/>
        </w:rPr>
        <w:t xml:space="preserve">                                    Телефон _______________________________</w:t>
      </w:r>
    </w:p>
    <w:p w:rsidR="00FF7174" w:rsidRPr="00E747A6" w:rsidRDefault="00FF7174" w:rsidP="00FF7174">
      <w:pPr>
        <w:pStyle w:val="ConsPlusNonformat"/>
        <w:widowControl/>
        <w:jc w:val="both"/>
        <w:rPr>
          <w:rFonts w:ascii="Times New Roman" w:hAnsi="Times New Roman" w:cs="Times New Roman"/>
          <w:sz w:val="24"/>
          <w:szCs w:val="24"/>
        </w:rPr>
      </w:pP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 ЗАЯВЛЕНИЕ</w:t>
      </w:r>
    </w:p>
    <w:p w:rsidR="00FF7174" w:rsidRPr="00E747A6" w:rsidRDefault="00FF7174" w:rsidP="00FF7174">
      <w:pPr>
        <w:pStyle w:val="ConsPlusNonformat"/>
        <w:widowControl/>
        <w:jc w:val="both"/>
        <w:rPr>
          <w:rFonts w:ascii="Times New Roman" w:hAnsi="Times New Roman" w:cs="Times New Roman"/>
          <w:sz w:val="24"/>
          <w:szCs w:val="24"/>
        </w:rPr>
      </w:pPr>
    </w:p>
    <w:p w:rsidR="00FF7174" w:rsidRPr="00E747A6" w:rsidRDefault="00FF7174" w:rsidP="00FF717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E747A6">
        <w:rPr>
          <w:rFonts w:ascii="Times New Roman" w:hAnsi="Times New Roman" w:cs="Times New Roman"/>
          <w:sz w:val="24"/>
          <w:szCs w:val="24"/>
        </w:rPr>
        <w:t>Прошу подготовить градостроительный план земельного участка по адресу:</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___________________________________________________________________________</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для строительства (реконструкции) </w:t>
      </w:r>
      <w:r>
        <w:rPr>
          <w:rFonts w:ascii="Times New Roman" w:hAnsi="Times New Roman" w:cs="Times New Roman"/>
          <w:sz w:val="24"/>
          <w:szCs w:val="24"/>
        </w:rPr>
        <w:t>___</w:t>
      </w:r>
      <w:r w:rsidRPr="00E747A6">
        <w:rPr>
          <w:rFonts w:ascii="Times New Roman" w:hAnsi="Times New Roman" w:cs="Times New Roman"/>
          <w:sz w:val="24"/>
          <w:szCs w:val="24"/>
        </w:rPr>
        <w:t>_________________________________________</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___________________________________________________________________________</w:t>
      </w:r>
    </w:p>
    <w:p w:rsidR="00FF7174" w:rsidRPr="00E747A6" w:rsidRDefault="00FF7174" w:rsidP="00FF7174">
      <w:pPr>
        <w:pStyle w:val="ConsPlusNonformat"/>
        <w:widowControl/>
        <w:jc w:val="both"/>
        <w:rPr>
          <w:rFonts w:ascii="Times New Roman" w:hAnsi="Times New Roman" w:cs="Times New Roman"/>
          <w:sz w:val="18"/>
          <w:szCs w:val="18"/>
        </w:rPr>
      </w:pPr>
      <w:r w:rsidRPr="00E747A6">
        <w:rPr>
          <w:rFonts w:ascii="Times New Roman" w:hAnsi="Times New Roman" w:cs="Times New Roman"/>
          <w:sz w:val="24"/>
          <w:szCs w:val="24"/>
        </w:rPr>
        <w:t xml:space="preserve">            </w:t>
      </w:r>
      <w:r w:rsidRPr="00E747A6">
        <w:rPr>
          <w:rFonts w:ascii="Times New Roman" w:hAnsi="Times New Roman" w:cs="Times New Roman"/>
          <w:sz w:val="18"/>
          <w:szCs w:val="18"/>
        </w:rPr>
        <w:t>наименование объекта строительства (реконструкции)</w:t>
      </w:r>
    </w:p>
    <w:p w:rsidR="00FF7174" w:rsidRPr="00E747A6" w:rsidRDefault="00FF7174" w:rsidP="00FF7174">
      <w:pPr>
        <w:pStyle w:val="ConsPlusNonformat"/>
        <w:widowControl/>
        <w:jc w:val="both"/>
        <w:rPr>
          <w:rFonts w:ascii="Times New Roman" w:hAnsi="Times New Roman" w:cs="Times New Roman"/>
          <w:sz w:val="24"/>
          <w:szCs w:val="24"/>
        </w:rPr>
      </w:pP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К заявлению прилагаются:</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а) правоустанавливающие документы на земельный участок _____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в </w:t>
      </w:r>
      <w:proofErr w:type="spellStart"/>
      <w:r w:rsidRPr="00E747A6">
        <w:rPr>
          <w:rFonts w:ascii="Times New Roman" w:hAnsi="Times New Roman" w:cs="Times New Roman"/>
          <w:sz w:val="24"/>
          <w:szCs w:val="24"/>
        </w:rPr>
        <w:t>____экз</w:t>
      </w:r>
      <w:proofErr w:type="spellEnd"/>
      <w:r w:rsidRPr="00E747A6">
        <w:rPr>
          <w:rFonts w:ascii="Times New Roman" w:hAnsi="Times New Roman" w:cs="Times New Roman"/>
          <w:sz w:val="24"/>
          <w:szCs w:val="24"/>
        </w:rPr>
        <w:t>.;</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б) кадастровый  паспорт    земельного   участка  или  кадастровый  план</w:t>
      </w:r>
      <w:r>
        <w:rPr>
          <w:rFonts w:ascii="Times New Roman" w:hAnsi="Times New Roman" w:cs="Times New Roman"/>
          <w:sz w:val="24"/>
          <w:szCs w:val="24"/>
        </w:rPr>
        <w:t xml:space="preserve"> земельного участка ______</w:t>
      </w:r>
      <w:r w:rsidRPr="00E747A6">
        <w:rPr>
          <w:rFonts w:ascii="Times New Roman" w:hAnsi="Times New Roman" w:cs="Times New Roman"/>
          <w:sz w:val="24"/>
          <w:szCs w:val="24"/>
        </w:rPr>
        <w:t xml:space="preserve">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7A6">
        <w:rPr>
          <w:rFonts w:ascii="Times New Roman" w:hAnsi="Times New Roman" w:cs="Times New Roman"/>
          <w:sz w:val="24"/>
          <w:szCs w:val="24"/>
        </w:rPr>
        <w:t>в _____ экз.;</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в) правоустанавливающие документы на расположенные на земельном участке</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объекты  капитального  строительства (при их наличии) _________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в _____</w:t>
      </w:r>
      <w:r>
        <w:rPr>
          <w:rFonts w:ascii="Times New Roman" w:hAnsi="Times New Roman" w:cs="Times New Roman"/>
          <w:sz w:val="24"/>
          <w:szCs w:val="24"/>
        </w:rPr>
        <w:t xml:space="preserve"> </w:t>
      </w:r>
      <w:r w:rsidRPr="00E747A6">
        <w:rPr>
          <w:rFonts w:ascii="Times New Roman" w:hAnsi="Times New Roman" w:cs="Times New Roman"/>
          <w:sz w:val="24"/>
          <w:szCs w:val="24"/>
        </w:rPr>
        <w:t>экз.;</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г) технические  паспорта   на   объекты   капитального   строительства,</w:t>
      </w:r>
      <w:r>
        <w:rPr>
          <w:rFonts w:ascii="Times New Roman" w:hAnsi="Times New Roman" w:cs="Times New Roman"/>
          <w:sz w:val="24"/>
          <w:szCs w:val="24"/>
        </w:rPr>
        <w:t xml:space="preserve"> </w:t>
      </w:r>
      <w:r w:rsidRPr="00E747A6">
        <w:rPr>
          <w:rFonts w:ascii="Times New Roman" w:hAnsi="Times New Roman" w:cs="Times New Roman"/>
          <w:sz w:val="24"/>
          <w:szCs w:val="24"/>
        </w:rPr>
        <w:t>расположенные  на  территории земельного участка (при их наличии) _________</w:t>
      </w:r>
      <w:r>
        <w:rPr>
          <w:rFonts w:ascii="Times New Roman" w:hAnsi="Times New Roman" w:cs="Times New Roman"/>
          <w:sz w:val="24"/>
          <w:szCs w:val="24"/>
        </w:rPr>
        <w:t xml:space="preserve">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в _____ экз.;</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w:t>
      </w:r>
      <w:proofErr w:type="spellStart"/>
      <w:r w:rsidRPr="00E747A6">
        <w:rPr>
          <w:rFonts w:ascii="Times New Roman" w:hAnsi="Times New Roman" w:cs="Times New Roman"/>
          <w:sz w:val="24"/>
          <w:szCs w:val="24"/>
        </w:rPr>
        <w:t>д</w:t>
      </w:r>
      <w:proofErr w:type="spellEnd"/>
      <w:r w:rsidRPr="00E747A6">
        <w:rPr>
          <w:rFonts w:ascii="Times New Roman" w:hAnsi="Times New Roman" w:cs="Times New Roman"/>
          <w:sz w:val="24"/>
          <w:szCs w:val="24"/>
        </w:rPr>
        <w:t>) технические   условия   на    подключение   объектов    капитального</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строительства к сетям инженерно-технического обеспечения __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в ___ экз.;</w:t>
      </w: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w:t>
      </w:r>
      <w:proofErr w:type="gramStart"/>
      <w:r w:rsidRPr="00E747A6">
        <w:rPr>
          <w:rFonts w:ascii="Times New Roman" w:hAnsi="Times New Roman" w:cs="Times New Roman"/>
          <w:sz w:val="24"/>
          <w:szCs w:val="24"/>
        </w:rPr>
        <w:t>е) материалы действующей   (актуализированной)  топографической  съемки</w:t>
      </w:r>
      <w:r>
        <w:rPr>
          <w:rFonts w:ascii="Times New Roman" w:hAnsi="Times New Roman" w:cs="Times New Roman"/>
          <w:sz w:val="24"/>
          <w:szCs w:val="24"/>
        </w:rPr>
        <w:t xml:space="preserve"> </w:t>
      </w:r>
      <w:r w:rsidRPr="00E747A6">
        <w:rPr>
          <w:rFonts w:ascii="Times New Roman" w:hAnsi="Times New Roman" w:cs="Times New Roman"/>
          <w:sz w:val="24"/>
          <w:szCs w:val="24"/>
        </w:rPr>
        <w:t>территории  земельного  участка  на  бумажном  и  электронном  носителях  в</w:t>
      </w:r>
      <w:r>
        <w:rPr>
          <w:rFonts w:ascii="Times New Roman" w:hAnsi="Times New Roman" w:cs="Times New Roman"/>
          <w:sz w:val="24"/>
          <w:szCs w:val="24"/>
        </w:rPr>
        <w:t xml:space="preserve"> </w:t>
      </w:r>
      <w:r w:rsidRPr="00E747A6">
        <w:rPr>
          <w:rFonts w:ascii="Times New Roman" w:hAnsi="Times New Roman" w:cs="Times New Roman"/>
          <w:sz w:val="24"/>
          <w:szCs w:val="24"/>
        </w:rPr>
        <w:t>масштабе 1:500;</w:t>
      </w:r>
      <w:proofErr w:type="gramEnd"/>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ж) сведения о заявителе: документ, удостоверяющий  личность  заявителя;</w:t>
      </w:r>
      <w:r>
        <w:rPr>
          <w:rFonts w:ascii="Times New Roman" w:hAnsi="Times New Roman" w:cs="Times New Roman"/>
          <w:sz w:val="24"/>
          <w:szCs w:val="24"/>
        </w:rPr>
        <w:t xml:space="preserve"> </w:t>
      </w:r>
      <w:r w:rsidRPr="00E747A6">
        <w:rPr>
          <w:rFonts w:ascii="Times New Roman" w:hAnsi="Times New Roman" w:cs="Times New Roman"/>
          <w:sz w:val="24"/>
          <w:szCs w:val="24"/>
        </w:rPr>
        <w:t>для физических  лиц,  зарегистрированных    в    качестве    индивидуальных</w:t>
      </w:r>
      <w:r>
        <w:rPr>
          <w:rFonts w:ascii="Times New Roman" w:hAnsi="Times New Roman" w:cs="Times New Roman"/>
          <w:sz w:val="24"/>
          <w:szCs w:val="24"/>
        </w:rPr>
        <w:t xml:space="preserve"> </w:t>
      </w:r>
      <w:r w:rsidRPr="00E747A6">
        <w:rPr>
          <w:rFonts w:ascii="Times New Roman" w:hAnsi="Times New Roman" w:cs="Times New Roman"/>
          <w:sz w:val="24"/>
          <w:szCs w:val="24"/>
        </w:rPr>
        <w:t>предпринимателей,    -   документ,   удостоверяющий   личность   заявителя;</w:t>
      </w:r>
      <w:r>
        <w:rPr>
          <w:rFonts w:ascii="Times New Roman" w:hAnsi="Times New Roman" w:cs="Times New Roman"/>
          <w:sz w:val="24"/>
          <w:szCs w:val="24"/>
        </w:rPr>
        <w:t xml:space="preserve"> </w:t>
      </w:r>
      <w:r w:rsidRPr="00E747A6">
        <w:rPr>
          <w:rFonts w:ascii="Times New Roman" w:hAnsi="Times New Roman" w:cs="Times New Roman"/>
          <w:sz w:val="24"/>
          <w:szCs w:val="24"/>
        </w:rPr>
        <w:t>свидетельство  о  государственной  регистрации  физического лица в качестве</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индивидуального   </w:t>
      </w:r>
      <w:r>
        <w:rPr>
          <w:rFonts w:ascii="Times New Roman" w:hAnsi="Times New Roman" w:cs="Times New Roman"/>
          <w:sz w:val="24"/>
          <w:szCs w:val="24"/>
        </w:rPr>
        <w:t xml:space="preserve">предпринимателя;   выписка  из Единого </w:t>
      </w:r>
      <w:r w:rsidRPr="00E747A6">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реестра индивидуальных предпринимателей ___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xml:space="preserve">., в </w:t>
      </w:r>
      <w:proofErr w:type="spellStart"/>
      <w:r w:rsidRPr="00E747A6">
        <w:rPr>
          <w:rFonts w:ascii="Times New Roman" w:hAnsi="Times New Roman" w:cs="Times New Roman"/>
          <w:sz w:val="24"/>
          <w:szCs w:val="24"/>
        </w:rPr>
        <w:t>____экз</w:t>
      </w:r>
      <w:proofErr w:type="spellEnd"/>
      <w:r w:rsidRPr="00E747A6">
        <w:rPr>
          <w:rFonts w:ascii="Times New Roman" w:hAnsi="Times New Roman" w:cs="Times New Roman"/>
          <w:sz w:val="24"/>
          <w:szCs w:val="24"/>
        </w:rPr>
        <w:t>.;</w:t>
      </w:r>
    </w:p>
    <w:p w:rsidR="00FF7174"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 xml:space="preserve">    </w:t>
      </w:r>
      <w:proofErr w:type="spellStart"/>
      <w:r w:rsidRPr="00E747A6">
        <w:rPr>
          <w:rFonts w:ascii="Times New Roman" w:hAnsi="Times New Roman" w:cs="Times New Roman"/>
          <w:sz w:val="24"/>
          <w:szCs w:val="24"/>
        </w:rPr>
        <w:t>з</w:t>
      </w:r>
      <w:proofErr w:type="spellEnd"/>
      <w:r w:rsidRPr="00E747A6">
        <w:rPr>
          <w:rFonts w:ascii="Times New Roman" w:hAnsi="Times New Roman" w:cs="Times New Roman"/>
          <w:sz w:val="24"/>
          <w:szCs w:val="24"/>
        </w:rPr>
        <w:t>) документы, удостоверяющие   личность   и  подтверждающие  полномочия</w:t>
      </w: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представителя, в случае если от имени заявителя действует его представитель__ </w:t>
      </w:r>
      <w:proofErr w:type="gramStart"/>
      <w:r w:rsidRPr="00E747A6">
        <w:rPr>
          <w:rFonts w:ascii="Times New Roman" w:hAnsi="Times New Roman" w:cs="Times New Roman"/>
          <w:sz w:val="24"/>
          <w:szCs w:val="24"/>
        </w:rPr>
        <w:t>л</w:t>
      </w:r>
      <w:proofErr w:type="gramEnd"/>
      <w:r w:rsidRPr="00E747A6">
        <w:rPr>
          <w:rFonts w:ascii="Times New Roman" w:hAnsi="Times New Roman" w:cs="Times New Roman"/>
          <w:sz w:val="24"/>
          <w:szCs w:val="24"/>
        </w:rPr>
        <w:t xml:space="preserve">., в __ экз. </w:t>
      </w:r>
      <w:r>
        <w:rPr>
          <w:rFonts w:ascii="Times New Roman" w:hAnsi="Times New Roman" w:cs="Times New Roman"/>
          <w:sz w:val="24"/>
          <w:szCs w:val="24"/>
        </w:rPr>
        <w:t xml:space="preserve"> </w:t>
      </w:r>
    </w:p>
    <w:p w:rsidR="00FF7174" w:rsidRPr="00E747A6" w:rsidRDefault="00FF7174" w:rsidP="00FF717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E747A6">
        <w:rPr>
          <w:rFonts w:ascii="Times New Roman" w:hAnsi="Times New Roman" w:cs="Times New Roman"/>
          <w:sz w:val="24"/>
          <w:szCs w:val="24"/>
        </w:rPr>
        <w:t xml:space="preserve">Документы   представляются   в   двух   экземплярах:  один из которых </w:t>
      </w:r>
      <w:proofErr w:type="gramStart"/>
      <w:r w:rsidRPr="00E747A6">
        <w:rPr>
          <w:rFonts w:ascii="Times New Roman" w:hAnsi="Times New Roman" w:cs="Times New Roman"/>
          <w:sz w:val="24"/>
          <w:szCs w:val="24"/>
        </w:rPr>
        <w:t>-п</w:t>
      </w:r>
      <w:proofErr w:type="gramEnd"/>
      <w:r w:rsidRPr="00E747A6">
        <w:rPr>
          <w:rFonts w:ascii="Times New Roman" w:hAnsi="Times New Roman" w:cs="Times New Roman"/>
          <w:sz w:val="24"/>
          <w:szCs w:val="24"/>
        </w:rPr>
        <w:t>одлинник,  представляемый для обозрения и подлежащий  возврату  заявителю,</w:t>
      </w:r>
      <w:r>
        <w:rPr>
          <w:rFonts w:ascii="Times New Roman" w:hAnsi="Times New Roman" w:cs="Times New Roman"/>
          <w:sz w:val="24"/>
          <w:szCs w:val="24"/>
        </w:rPr>
        <w:t xml:space="preserve"> </w:t>
      </w:r>
      <w:r w:rsidRPr="00E747A6">
        <w:rPr>
          <w:rFonts w:ascii="Times New Roman" w:hAnsi="Times New Roman" w:cs="Times New Roman"/>
          <w:sz w:val="24"/>
          <w:szCs w:val="24"/>
        </w:rPr>
        <w:t>другой - копия документа, прилагаемая к заявлению, либо в виде  нотариально</w:t>
      </w:r>
      <w:r>
        <w:rPr>
          <w:rFonts w:ascii="Times New Roman" w:hAnsi="Times New Roman" w:cs="Times New Roman"/>
          <w:sz w:val="24"/>
          <w:szCs w:val="24"/>
        </w:rPr>
        <w:t xml:space="preserve"> </w:t>
      </w:r>
      <w:r w:rsidRPr="00E747A6">
        <w:rPr>
          <w:rFonts w:ascii="Times New Roman" w:hAnsi="Times New Roman" w:cs="Times New Roman"/>
          <w:sz w:val="24"/>
          <w:szCs w:val="24"/>
        </w:rPr>
        <w:t>удостоверенных   копий   документов.   Прилагаемый  к  заявлению  документ,</w:t>
      </w:r>
      <w:r>
        <w:rPr>
          <w:rFonts w:ascii="Times New Roman" w:hAnsi="Times New Roman" w:cs="Times New Roman"/>
          <w:sz w:val="24"/>
          <w:szCs w:val="24"/>
        </w:rPr>
        <w:t xml:space="preserve"> </w:t>
      </w:r>
      <w:r w:rsidRPr="00E747A6">
        <w:rPr>
          <w:rFonts w:ascii="Times New Roman" w:hAnsi="Times New Roman" w:cs="Times New Roman"/>
          <w:sz w:val="24"/>
          <w:szCs w:val="24"/>
        </w:rPr>
        <w:t>состоящий из двух и более листов, должен быть пронумерован и прошнурован.</w:t>
      </w:r>
    </w:p>
    <w:p w:rsidR="00FF7174" w:rsidRPr="00E747A6" w:rsidRDefault="00FF7174" w:rsidP="00FF7174">
      <w:pPr>
        <w:pStyle w:val="ConsPlusNonformat"/>
        <w:widowControl/>
        <w:jc w:val="both"/>
        <w:rPr>
          <w:rFonts w:ascii="Times New Roman" w:hAnsi="Times New Roman" w:cs="Times New Roman"/>
          <w:sz w:val="24"/>
          <w:szCs w:val="24"/>
        </w:rPr>
      </w:pPr>
    </w:p>
    <w:p w:rsidR="00FF7174" w:rsidRPr="00E747A6" w:rsidRDefault="00FF7174" w:rsidP="00FF7174">
      <w:pPr>
        <w:pStyle w:val="ConsPlusNonformat"/>
        <w:widowControl/>
        <w:jc w:val="both"/>
        <w:rPr>
          <w:rFonts w:ascii="Times New Roman" w:hAnsi="Times New Roman" w:cs="Times New Roman"/>
          <w:sz w:val="24"/>
          <w:szCs w:val="24"/>
        </w:rPr>
      </w:pPr>
      <w:r w:rsidRPr="00E747A6">
        <w:rPr>
          <w:rFonts w:ascii="Times New Roman" w:hAnsi="Times New Roman" w:cs="Times New Roman"/>
          <w:sz w:val="24"/>
          <w:szCs w:val="24"/>
        </w:rPr>
        <w:t>________________________            _______________________________________</w:t>
      </w:r>
    </w:p>
    <w:p w:rsidR="00FF7174" w:rsidRPr="00BB7E32" w:rsidRDefault="00FF7174" w:rsidP="00FF7174">
      <w:pPr>
        <w:pStyle w:val="ConsPlusNonformat"/>
        <w:widowControl/>
        <w:jc w:val="both"/>
        <w:rPr>
          <w:rFonts w:ascii="Times New Roman" w:hAnsi="Times New Roman" w:cs="Times New Roman"/>
        </w:rPr>
      </w:pPr>
      <w:r w:rsidRPr="00BB7E32">
        <w:rPr>
          <w:rFonts w:ascii="Times New Roman" w:hAnsi="Times New Roman" w:cs="Times New Roman"/>
        </w:rPr>
        <w:t xml:space="preserve">     </w:t>
      </w:r>
      <w:r>
        <w:rPr>
          <w:rFonts w:ascii="Times New Roman" w:hAnsi="Times New Roman" w:cs="Times New Roman"/>
        </w:rPr>
        <w:t xml:space="preserve">               </w:t>
      </w:r>
      <w:r w:rsidRPr="00BB7E32">
        <w:rPr>
          <w:rFonts w:ascii="Times New Roman" w:hAnsi="Times New Roman" w:cs="Times New Roman"/>
        </w:rPr>
        <w:t xml:space="preserve">   (дата)                                                                       (подпись)</w:t>
      </w:r>
    </w:p>
    <w:p w:rsidR="00FF7174" w:rsidRPr="00E747A6" w:rsidRDefault="00FF7174" w:rsidP="00FF7174">
      <w:pPr>
        <w:autoSpaceDE w:val="0"/>
        <w:autoSpaceDN w:val="0"/>
        <w:adjustRightInd w:val="0"/>
        <w:ind w:firstLine="540"/>
        <w:jc w:val="both"/>
      </w:pPr>
    </w:p>
    <w:p w:rsidR="00FF7174" w:rsidRPr="00E747A6" w:rsidRDefault="00FF7174" w:rsidP="00FF7174">
      <w:pPr>
        <w:autoSpaceDE w:val="0"/>
        <w:autoSpaceDN w:val="0"/>
        <w:adjustRightInd w:val="0"/>
        <w:ind w:firstLine="540"/>
        <w:jc w:val="both"/>
      </w:pPr>
    </w:p>
    <w:p w:rsidR="00FF7174" w:rsidRPr="00E747A6" w:rsidRDefault="00FF7174" w:rsidP="00FF7174"/>
    <w:p w:rsidR="00B91803" w:rsidRDefault="00B91803"/>
    <w:sectPr w:rsidR="00B91803" w:rsidSect="00F11857">
      <w:pgSz w:w="11906" w:h="16838"/>
      <w:pgMar w:top="567" w:right="746"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F7174"/>
    <w:rsid w:val="00195B29"/>
    <w:rsid w:val="003627E7"/>
    <w:rsid w:val="004B7208"/>
    <w:rsid w:val="004C7CB0"/>
    <w:rsid w:val="004E3086"/>
    <w:rsid w:val="007954DB"/>
    <w:rsid w:val="0096268A"/>
    <w:rsid w:val="00B91803"/>
    <w:rsid w:val="00B91C06"/>
    <w:rsid w:val="00F11857"/>
    <w:rsid w:val="00FF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7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1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FF7174"/>
    <w:rPr>
      <w:color w:val="0000FF"/>
      <w:u w:val="single"/>
    </w:rPr>
  </w:style>
  <w:style w:type="paragraph" w:styleId="2">
    <w:name w:val="Body Text Indent 2"/>
    <w:basedOn w:val="a"/>
    <w:link w:val="20"/>
    <w:uiPriority w:val="99"/>
    <w:unhideWhenUsed/>
    <w:rsid w:val="00FF7174"/>
    <w:pPr>
      <w:spacing w:after="120" w:line="480" w:lineRule="auto"/>
      <w:ind w:left="283"/>
    </w:pPr>
  </w:style>
  <w:style w:type="character" w:customStyle="1" w:styleId="20">
    <w:name w:val="Основной текст с отступом 2 Знак"/>
    <w:basedOn w:val="a0"/>
    <w:link w:val="2"/>
    <w:uiPriority w:val="99"/>
    <w:rsid w:val="00FF7174"/>
    <w:rPr>
      <w:rFonts w:ascii="Times New Roman" w:eastAsia="Times New Roman" w:hAnsi="Times New Roman" w:cs="Times New Roman"/>
      <w:sz w:val="24"/>
      <w:szCs w:val="24"/>
      <w:lang w:eastAsia="ru-RU"/>
    </w:rPr>
  </w:style>
  <w:style w:type="paragraph" w:customStyle="1" w:styleId="ConsPlusNormal">
    <w:name w:val="ConsPlusNormal"/>
    <w:rsid w:val="00FF71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171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4423BF2A7740F289B3DBDCD435D552E9D90EC131EA9049A0A0E653006H" TargetMode="External"/><Relationship Id="rId13" Type="http://schemas.openxmlformats.org/officeDocument/2006/relationships/hyperlink" Target="consultantplus://offline/ref=8C09EB811E117EE3FA29F3A7BFE9ACAB5B8FC82DA4467B501675ACA5BF798A254DA13A61C5BE967A8D3F59kAF1J" TargetMode="External"/><Relationship Id="rId18" Type="http://schemas.openxmlformats.org/officeDocument/2006/relationships/hyperlink" Target="mailto:rp@krp.ru" TargetMode="External"/><Relationship Id="rId3" Type="http://schemas.openxmlformats.org/officeDocument/2006/relationships/webSettings" Target="webSettings.xml"/><Relationship Id="rId21" Type="http://schemas.openxmlformats.org/officeDocument/2006/relationships/hyperlink" Target="http://www.r24.nalog.ru" TargetMode="External"/><Relationship Id="rId7" Type="http://schemas.openxmlformats.org/officeDocument/2006/relationships/hyperlink" Target="consultantplus://offline/ref=81C4423BF2A7740F289B3DBDCD435D552A9A95EB1310F40E9253026701350DH" TargetMode="External"/><Relationship Id="rId12" Type="http://schemas.openxmlformats.org/officeDocument/2006/relationships/hyperlink" Target="consultantplus://offline/ref=8C09EB811E117EE3FA29EDAAA985F3A459869428A2447501422AF7F8E8k7F0J" TargetMode="External"/><Relationship Id="rId17" Type="http://schemas.openxmlformats.org/officeDocument/2006/relationships/hyperlink" Target="http://www.to24.rosreestr.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mailto:fgu24@kadastr.ru" TargetMode="External"/><Relationship Id="rId1" Type="http://schemas.openxmlformats.org/officeDocument/2006/relationships/styles" Target="styles.xml"/><Relationship Id="rId6" Type="http://schemas.openxmlformats.org/officeDocument/2006/relationships/hyperlink" Target="consultantplus://offline/ref=81C4423BF2A7740F289B3DBDCD435D552A9B91EC101CF40E9253026701350DH" TargetMode="External"/><Relationship Id="rId11" Type="http://schemas.openxmlformats.org/officeDocument/2006/relationships/hyperlink" Target="consultantplus://offline/ref=81C4423BF2A7740F289B3DBDCD435D552A9A95EB1310F40E9253026701350DH" TargetMode="External"/><Relationship Id="rId24" Type="http://schemas.openxmlformats.org/officeDocument/2006/relationships/fontTable" Target="fontTable.xml"/><Relationship Id="rId5" Type="http://schemas.openxmlformats.org/officeDocument/2006/relationships/hyperlink" Target="consultantplus://offline/ref=81C4423BF2A7740F289B3DBDCD435D552A9894EC1414F40E9253026701350DH" TargetMode="External"/><Relationship Id="rId15" Type="http://schemas.openxmlformats.org/officeDocument/2006/relationships/hyperlink" Target="http://www.enadm.ru" TargetMode="External"/><Relationship Id="rId23" Type="http://schemas.openxmlformats.org/officeDocument/2006/relationships/hyperlink" Target="consultantplus://offline/ref=BE376509F5844A8C1E7E4D932D902D04D6C53937BAE46550AA18BBB156IAy8D" TargetMode="External"/><Relationship Id="rId10" Type="http://schemas.openxmlformats.org/officeDocument/2006/relationships/hyperlink" Target="consultantplus://offline/ref=81C4423BF2A7740F289B3DBDCD435D552A9A95EB1310F40E9253026701350DH" TargetMode="External"/><Relationship Id="rId19" Type="http://schemas.openxmlformats.org/officeDocument/2006/relationships/hyperlink" Target="http://www.to24.rosreestr.ru" TargetMode="External"/><Relationship Id="rId4" Type="http://schemas.openxmlformats.org/officeDocument/2006/relationships/hyperlink" Target="consultantplus://offline/ref=81C4423BF2A7740F289B3DBDCD435D552A9894EC1414F40E9253026701350DH" TargetMode="External"/><Relationship Id="rId9" Type="http://schemas.openxmlformats.org/officeDocument/2006/relationships/hyperlink" Target="consultantplus://offline/ref=81C4423BF2A7740F289B3DBDCD435D552A9A95EB1310F40E9253026701350DH" TargetMode="External"/><Relationship Id="rId14" Type="http://schemas.openxmlformats.org/officeDocument/2006/relationships/hyperlink" Target="consultantplus://offline/ref=8C09EB811E117EE3FA29F3A7BFE9ACAB5B8FC82DA4467B501675ACA5BF798A254DA13A61C5BE967A8D3F59kAF6J" TargetMode="External"/><Relationship Id="rId22" Type="http://schemas.openxmlformats.org/officeDocument/2006/relationships/hyperlink" Target="consultantplus://offline/ref=BE376509F5844A8C1E7E4D932D902D04D6C53937BAE46550AA18BBB156A80C89CA69AE19688AACDDI2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5867</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Zebzeeva</dc:creator>
  <cp:keywords/>
  <dc:description/>
  <cp:lastModifiedBy>user</cp:lastModifiedBy>
  <cp:revision>6</cp:revision>
  <cp:lastPrinted>2014-05-22T03:54:00Z</cp:lastPrinted>
  <dcterms:created xsi:type="dcterms:W3CDTF">2014-03-13T00:31:00Z</dcterms:created>
  <dcterms:modified xsi:type="dcterms:W3CDTF">2017-07-05T04:09:00Z</dcterms:modified>
</cp:coreProperties>
</file>