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F4" w:rsidRPr="00AD54F4" w:rsidRDefault="00AD54F4" w:rsidP="00AD54F4">
      <w:pPr>
        <w:jc w:val="center"/>
        <w:rPr>
          <w:rFonts w:ascii="Arial" w:hAnsi="Arial" w:cs="Arial"/>
          <w:bCs/>
          <w:sz w:val="32"/>
          <w:szCs w:val="32"/>
        </w:rPr>
      </w:pPr>
      <w:r w:rsidRPr="00AD54F4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AD54F4" w:rsidRPr="00AD54F4" w:rsidRDefault="00AD54F4" w:rsidP="00AD54F4">
      <w:pPr>
        <w:tabs>
          <w:tab w:val="left" w:pos="1440"/>
        </w:tabs>
        <w:jc w:val="center"/>
        <w:rPr>
          <w:rFonts w:ascii="Arial" w:hAnsi="Arial" w:cs="Arial"/>
          <w:b/>
          <w:sz w:val="36"/>
          <w:szCs w:val="36"/>
        </w:rPr>
      </w:pPr>
      <w:r w:rsidRPr="00AD54F4">
        <w:rPr>
          <w:rFonts w:ascii="Arial" w:hAnsi="Arial" w:cs="Arial"/>
          <w:b/>
          <w:sz w:val="36"/>
          <w:szCs w:val="36"/>
        </w:rPr>
        <w:t>РЕШЕНИЕ</w:t>
      </w:r>
    </w:p>
    <w:p w:rsidR="00AD54F4" w:rsidRPr="00AD54F4" w:rsidRDefault="00AD54F4" w:rsidP="00AD54F4">
      <w:pPr>
        <w:widowControl/>
        <w:autoSpaceDE/>
        <w:adjustRightInd/>
        <w:rPr>
          <w:rFonts w:ascii="Arial" w:hAnsi="Arial" w:cs="Arial"/>
          <w:sz w:val="24"/>
          <w:szCs w:val="24"/>
        </w:rPr>
      </w:pPr>
      <w:r w:rsidRPr="00AD54F4">
        <w:rPr>
          <w:rFonts w:ascii="Arial" w:hAnsi="Arial" w:cs="Arial"/>
          <w:sz w:val="24"/>
          <w:szCs w:val="24"/>
        </w:rPr>
        <w:t>20.02.2025                                          г.Енисейск                                             №46-45</w:t>
      </w:r>
      <w:r>
        <w:rPr>
          <w:rFonts w:ascii="Arial" w:hAnsi="Arial" w:cs="Arial"/>
          <w:sz w:val="24"/>
          <w:szCs w:val="24"/>
        </w:rPr>
        <w:t>9</w:t>
      </w:r>
      <w:r w:rsidRPr="00AD54F4">
        <w:rPr>
          <w:rFonts w:ascii="Arial" w:hAnsi="Arial" w:cs="Arial"/>
          <w:sz w:val="24"/>
          <w:szCs w:val="24"/>
        </w:rPr>
        <w:t>р</w:t>
      </w:r>
    </w:p>
    <w:p w:rsidR="00C66190" w:rsidRPr="00AD54F4" w:rsidRDefault="00C66190" w:rsidP="000D1EE3">
      <w:pPr>
        <w:keepNext/>
        <w:widowControl/>
        <w:autoSpaceDE/>
        <w:adjustRightInd/>
        <w:jc w:val="both"/>
        <w:outlineLvl w:val="0"/>
        <w:rPr>
          <w:rFonts w:ascii="Arial" w:hAnsi="Arial" w:cs="Arial"/>
          <w:b/>
          <w:bCs/>
          <w:kern w:val="32"/>
          <w:sz w:val="24"/>
          <w:szCs w:val="24"/>
        </w:rPr>
      </w:pPr>
    </w:p>
    <w:p w:rsidR="000D1EE3" w:rsidRPr="00AD54F4" w:rsidRDefault="00A503DC" w:rsidP="00BE69BB">
      <w:pPr>
        <w:pStyle w:val="ConsPlusTitle"/>
        <w:widowControl/>
        <w:jc w:val="both"/>
        <w:rPr>
          <w:color w:val="000000"/>
          <w:spacing w:val="-2"/>
          <w:sz w:val="24"/>
          <w:szCs w:val="24"/>
        </w:rPr>
      </w:pPr>
      <w:r w:rsidRPr="00AD54F4">
        <w:rPr>
          <w:color w:val="000000"/>
          <w:spacing w:val="-2"/>
          <w:sz w:val="24"/>
          <w:szCs w:val="24"/>
        </w:rPr>
        <w:t>О</w:t>
      </w:r>
      <w:r w:rsidR="00475A21" w:rsidRPr="00AD54F4">
        <w:rPr>
          <w:color w:val="000000"/>
          <w:spacing w:val="-2"/>
          <w:sz w:val="24"/>
          <w:szCs w:val="24"/>
        </w:rPr>
        <w:t xml:space="preserve"> </w:t>
      </w:r>
      <w:r w:rsidR="00440047" w:rsidRPr="00AD54F4">
        <w:rPr>
          <w:color w:val="000000"/>
          <w:spacing w:val="-2"/>
          <w:sz w:val="24"/>
          <w:szCs w:val="24"/>
        </w:rPr>
        <w:t>назначении</w:t>
      </w:r>
      <w:r w:rsidR="005F6337" w:rsidRPr="00AD54F4">
        <w:rPr>
          <w:color w:val="000000"/>
          <w:spacing w:val="-2"/>
          <w:sz w:val="24"/>
          <w:szCs w:val="24"/>
        </w:rPr>
        <w:t xml:space="preserve"> председателя Контрольно-счетной палаты Енисейского района</w:t>
      </w:r>
    </w:p>
    <w:p w:rsidR="00C66190" w:rsidRPr="00AD54F4" w:rsidRDefault="00C66190" w:rsidP="005F6337">
      <w:pPr>
        <w:pStyle w:val="ConsPlusTitle"/>
        <w:widowControl/>
        <w:jc w:val="both"/>
        <w:rPr>
          <w:b w:val="0"/>
          <w:color w:val="000000"/>
          <w:spacing w:val="-2"/>
          <w:sz w:val="24"/>
          <w:szCs w:val="24"/>
        </w:rPr>
      </w:pPr>
    </w:p>
    <w:p w:rsidR="005F6337" w:rsidRPr="00AD54F4" w:rsidRDefault="005F6337" w:rsidP="00C66190">
      <w:pPr>
        <w:pStyle w:val="ConsPlusTitle"/>
        <w:widowControl/>
        <w:ind w:firstLine="567"/>
        <w:jc w:val="both"/>
        <w:rPr>
          <w:color w:val="000000"/>
          <w:spacing w:val="-2"/>
          <w:sz w:val="24"/>
          <w:szCs w:val="24"/>
        </w:rPr>
      </w:pPr>
      <w:r w:rsidRPr="00AD54F4">
        <w:rPr>
          <w:b w:val="0"/>
          <w:color w:val="000000"/>
          <w:spacing w:val="-2"/>
          <w:sz w:val="24"/>
          <w:szCs w:val="24"/>
        </w:rPr>
        <w:t xml:space="preserve">В соответствии с требованиями </w:t>
      </w:r>
      <w:r w:rsidR="00423E21" w:rsidRPr="00AD54F4">
        <w:rPr>
          <w:b w:val="0"/>
          <w:bCs w:val="0"/>
          <w:sz w:val="24"/>
          <w:szCs w:val="24"/>
        </w:rPr>
        <w:t xml:space="preserve">Федерального закона от 07.02.2011 № 6-ФЗ (ред. </w:t>
      </w:r>
      <w:r w:rsidR="002D7296" w:rsidRPr="00AD54F4">
        <w:rPr>
          <w:b w:val="0"/>
          <w:bCs w:val="0"/>
          <w:sz w:val="24"/>
          <w:szCs w:val="24"/>
        </w:rPr>
        <w:t>08.08.2024</w:t>
      </w:r>
      <w:r w:rsidR="00423E21" w:rsidRPr="00AD54F4">
        <w:rPr>
          <w:b w:val="0"/>
          <w:bCs w:val="0"/>
          <w:sz w:val="24"/>
          <w:szCs w:val="24"/>
        </w:rPr>
        <w:t>) «Об общих п</w:t>
      </w:r>
      <w:bookmarkStart w:id="0" w:name="_GoBack"/>
      <w:bookmarkEnd w:id="0"/>
      <w:r w:rsidR="00423E21" w:rsidRPr="00AD54F4">
        <w:rPr>
          <w:b w:val="0"/>
          <w:bCs w:val="0"/>
          <w:sz w:val="24"/>
          <w:szCs w:val="24"/>
        </w:rPr>
        <w:t>ринципах организации и деятельности контрольно – счетных органов субъектов Российской Федерации и муниципальных образований»</w:t>
      </w:r>
      <w:r w:rsidRPr="00AD54F4">
        <w:rPr>
          <w:b w:val="0"/>
          <w:color w:val="000000"/>
          <w:spacing w:val="-2"/>
          <w:sz w:val="24"/>
          <w:szCs w:val="24"/>
        </w:rPr>
        <w:t xml:space="preserve">, ст.20 Устава района, Положением о Контрольно-счетной палате Енисейского района, районный Совет депутатов </w:t>
      </w:r>
      <w:r w:rsidRPr="00AD54F4">
        <w:rPr>
          <w:color w:val="000000"/>
          <w:spacing w:val="-2"/>
          <w:sz w:val="24"/>
          <w:szCs w:val="24"/>
        </w:rPr>
        <w:t>РЕШИЛ:</w:t>
      </w:r>
    </w:p>
    <w:p w:rsidR="00DC70D8" w:rsidRPr="00AD54F4" w:rsidRDefault="005F6337" w:rsidP="001A4166">
      <w:pPr>
        <w:pStyle w:val="ConsPlusTitle"/>
        <w:widowControl/>
        <w:numPr>
          <w:ilvl w:val="0"/>
          <w:numId w:val="12"/>
        </w:numPr>
        <w:ind w:left="0" w:firstLine="705"/>
        <w:jc w:val="both"/>
        <w:rPr>
          <w:b w:val="0"/>
          <w:sz w:val="24"/>
          <w:szCs w:val="24"/>
        </w:rPr>
      </w:pPr>
      <w:r w:rsidRPr="00AD54F4">
        <w:rPr>
          <w:b w:val="0"/>
          <w:sz w:val="24"/>
          <w:szCs w:val="24"/>
        </w:rPr>
        <w:t xml:space="preserve">Назначить председателем </w:t>
      </w:r>
      <w:r w:rsidR="000F0BDF" w:rsidRPr="00AD54F4">
        <w:rPr>
          <w:b w:val="0"/>
          <w:sz w:val="24"/>
          <w:szCs w:val="24"/>
        </w:rPr>
        <w:t>Контро</w:t>
      </w:r>
      <w:r w:rsidR="001A4166" w:rsidRPr="00AD54F4">
        <w:rPr>
          <w:b w:val="0"/>
          <w:sz w:val="24"/>
          <w:szCs w:val="24"/>
        </w:rPr>
        <w:t>льно-сч</w:t>
      </w:r>
      <w:r w:rsidR="00C66190" w:rsidRPr="00AD54F4">
        <w:rPr>
          <w:b w:val="0"/>
          <w:sz w:val="24"/>
          <w:szCs w:val="24"/>
        </w:rPr>
        <w:t>ё</w:t>
      </w:r>
      <w:r w:rsidR="001A4166" w:rsidRPr="00AD54F4">
        <w:rPr>
          <w:b w:val="0"/>
          <w:sz w:val="24"/>
          <w:szCs w:val="24"/>
        </w:rPr>
        <w:t xml:space="preserve">тной палаты Енисейского </w:t>
      </w:r>
      <w:r w:rsidR="000F0BDF" w:rsidRPr="00AD54F4">
        <w:rPr>
          <w:b w:val="0"/>
          <w:sz w:val="24"/>
          <w:szCs w:val="24"/>
        </w:rPr>
        <w:t xml:space="preserve">района </w:t>
      </w:r>
      <w:r w:rsidR="00293F8D" w:rsidRPr="00AD54F4">
        <w:rPr>
          <w:sz w:val="24"/>
          <w:szCs w:val="24"/>
        </w:rPr>
        <w:t>Васильева Ивана Сергеевича</w:t>
      </w:r>
      <w:r w:rsidR="004D1689" w:rsidRPr="00AD54F4">
        <w:rPr>
          <w:b w:val="0"/>
          <w:sz w:val="24"/>
          <w:szCs w:val="24"/>
        </w:rPr>
        <w:t xml:space="preserve"> с 26 февраля 2025 года</w:t>
      </w:r>
      <w:r w:rsidR="000F0BDF" w:rsidRPr="00AD54F4">
        <w:rPr>
          <w:b w:val="0"/>
          <w:sz w:val="24"/>
          <w:szCs w:val="24"/>
        </w:rPr>
        <w:t xml:space="preserve">. </w:t>
      </w:r>
    </w:p>
    <w:p w:rsidR="00DC70D8" w:rsidRPr="00AD54F4" w:rsidRDefault="001A4166" w:rsidP="00AD54F4">
      <w:pPr>
        <w:ind w:firstLine="705"/>
        <w:jc w:val="both"/>
        <w:rPr>
          <w:rFonts w:ascii="Arial" w:hAnsi="Arial" w:cs="Arial"/>
          <w:sz w:val="24"/>
          <w:szCs w:val="24"/>
        </w:rPr>
      </w:pPr>
      <w:r w:rsidRPr="00AD54F4">
        <w:rPr>
          <w:rFonts w:ascii="Arial" w:hAnsi="Arial" w:cs="Arial"/>
          <w:sz w:val="24"/>
          <w:szCs w:val="24"/>
        </w:rPr>
        <w:t>2. Настоящее решение вступает в силу со дня, следующего за днем его принятия, подлежит официальному опубликованию (обнародованию) и размещению на официальном информационном Интернет- сайте Енисейского района Красноярского края.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0D1EE3" w:rsidRPr="00AD54F4" w:rsidTr="00C66190">
        <w:tc>
          <w:tcPr>
            <w:tcW w:w="5353" w:type="dxa"/>
            <w:hideMark/>
          </w:tcPr>
          <w:p w:rsidR="00526721" w:rsidRPr="00AD54F4" w:rsidRDefault="00526721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AD54F4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D54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Председатель </w:t>
            </w:r>
            <w:proofErr w:type="gramStart"/>
            <w:r w:rsidRPr="00AD54F4">
              <w:rPr>
                <w:rFonts w:ascii="Arial" w:hAnsi="Arial" w:cs="Arial"/>
                <w:sz w:val="24"/>
                <w:szCs w:val="24"/>
                <w:lang w:eastAsia="en-US"/>
              </w:rPr>
              <w:t>районного</w:t>
            </w:r>
            <w:proofErr w:type="gramEnd"/>
          </w:p>
          <w:p w:rsidR="000D1EE3" w:rsidRPr="00AD54F4" w:rsidRDefault="000D1EE3" w:rsidP="00E76DAA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D54F4">
              <w:rPr>
                <w:rFonts w:ascii="Arial" w:hAnsi="Arial" w:cs="Arial"/>
                <w:sz w:val="24"/>
                <w:szCs w:val="24"/>
                <w:lang w:eastAsia="en-US"/>
              </w:rPr>
              <w:t>Совета депутатов</w:t>
            </w:r>
          </w:p>
        </w:tc>
        <w:tc>
          <w:tcPr>
            <w:tcW w:w="4394" w:type="dxa"/>
            <w:hideMark/>
          </w:tcPr>
          <w:p w:rsidR="00526721" w:rsidRPr="00AD54F4" w:rsidRDefault="00526721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AD54F4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D54F4">
              <w:rPr>
                <w:rFonts w:ascii="Arial" w:hAnsi="Arial" w:cs="Arial"/>
                <w:sz w:val="24"/>
                <w:szCs w:val="24"/>
                <w:lang w:eastAsia="en-US"/>
              </w:rPr>
              <w:t>Глава района</w:t>
            </w:r>
          </w:p>
        </w:tc>
      </w:tr>
      <w:tr w:rsidR="000D1EE3" w:rsidRPr="00AD54F4" w:rsidTr="00C66190">
        <w:tc>
          <w:tcPr>
            <w:tcW w:w="5353" w:type="dxa"/>
          </w:tcPr>
          <w:p w:rsidR="000D1EE3" w:rsidRPr="00AD54F4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AD54F4" w:rsidRDefault="000D1EE3" w:rsidP="00395B85">
            <w:pPr>
              <w:widowControl/>
              <w:tabs>
                <w:tab w:val="left" w:pos="2410"/>
                <w:tab w:val="left" w:pos="2565"/>
              </w:tabs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D54F4">
              <w:rPr>
                <w:rFonts w:ascii="Arial" w:hAnsi="Arial" w:cs="Arial"/>
                <w:sz w:val="24"/>
                <w:szCs w:val="24"/>
                <w:lang w:eastAsia="en-US"/>
              </w:rPr>
              <w:t>________________ В.И.</w:t>
            </w:r>
            <w:r w:rsidR="00293F8D" w:rsidRPr="00AD54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AD54F4">
              <w:rPr>
                <w:rFonts w:ascii="Arial" w:hAnsi="Arial" w:cs="Arial"/>
                <w:sz w:val="24"/>
                <w:szCs w:val="24"/>
                <w:lang w:eastAsia="en-US"/>
              </w:rPr>
              <w:t>Марзал</w:t>
            </w:r>
          </w:p>
        </w:tc>
        <w:tc>
          <w:tcPr>
            <w:tcW w:w="4394" w:type="dxa"/>
          </w:tcPr>
          <w:p w:rsidR="000D1EE3" w:rsidRPr="00AD54F4" w:rsidRDefault="000D1EE3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0D1EE3" w:rsidRPr="00AD54F4" w:rsidRDefault="000D1EE3" w:rsidP="00180940">
            <w:pPr>
              <w:widowControl/>
              <w:autoSpaceDE/>
              <w:adjustRightInd/>
              <w:spacing w:line="276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AD54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________________ </w:t>
            </w:r>
            <w:r w:rsidR="00180940" w:rsidRPr="00AD54F4">
              <w:rPr>
                <w:rFonts w:ascii="Arial" w:hAnsi="Arial" w:cs="Arial"/>
                <w:sz w:val="24"/>
                <w:szCs w:val="24"/>
                <w:lang w:eastAsia="en-US"/>
              </w:rPr>
              <w:t>А</w:t>
            </w:r>
            <w:r w:rsidRPr="00AD54F4">
              <w:rPr>
                <w:rFonts w:ascii="Arial" w:hAnsi="Arial" w:cs="Arial"/>
                <w:sz w:val="24"/>
                <w:szCs w:val="24"/>
                <w:lang w:eastAsia="en-US"/>
              </w:rPr>
              <w:t>.В.</w:t>
            </w:r>
            <w:r w:rsidR="00293F8D" w:rsidRPr="00AD54F4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180940" w:rsidRPr="00AD54F4">
              <w:rPr>
                <w:rFonts w:ascii="Arial" w:hAnsi="Arial" w:cs="Arial"/>
                <w:sz w:val="24"/>
                <w:szCs w:val="24"/>
                <w:lang w:eastAsia="en-US"/>
              </w:rPr>
              <w:t>Кулешов</w:t>
            </w:r>
          </w:p>
        </w:tc>
      </w:tr>
    </w:tbl>
    <w:p w:rsidR="00CD4AB7" w:rsidRDefault="00CD4AB7" w:rsidP="000D1EE3">
      <w:pPr>
        <w:shd w:val="clear" w:color="auto" w:fill="FFFFFF"/>
        <w:ind w:left="4536"/>
        <w:rPr>
          <w:color w:val="000000"/>
          <w:spacing w:val="-3"/>
          <w:sz w:val="24"/>
          <w:szCs w:val="24"/>
        </w:rPr>
      </w:pPr>
    </w:p>
    <w:sectPr w:rsidR="00CD4AB7" w:rsidSect="00E34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F5A16"/>
    <w:multiLevelType w:val="hybridMultilevel"/>
    <w:tmpl w:val="91EC9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05E9D"/>
    <w:multiLevelType w:val="hybridMultilevel"/>
    <w:tmpl w:val="1E086262"/>
    <w:lvl w:ilvl="0" w:tplc="7EB67CFA">
      <w:start w:val="1"/>
      <w:numFmt w:val="decimal"/>
      <w:lvlText w:val="%1."/>
      <w:lvlJc w:val="left"/>
      <w:pPr>
        <w:ind w:left="1035" w:hanging="360"/>
      </w:pPr>
      <w:rPr>
        <w:color w:val="00000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851EA6"/>
    <w:multiLevelType w:val="hybridMultilevel"/>
    <w:tmpl w:val="003EB73C"/>
    <w:lvl w:ilvl="0" w:tplc="18468812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3BD22692"/>
    <w:multiLevelType w:val="hybridMultilevel"/>
    <w:tmpl w:val="A43C0144"/>
    <w:lvl w:ilvl="0" w:tplc="D0E2FE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C3861EA"/>
    <w:multiLevelType w:val="hybridMultilevel"/>
    <w:tmpl w:val="615461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32732"/>
    <w:multiLevelType w:val="multilevel"/>
    <w:tmpl w:val="A7A6297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4EAD0D5F"/>
    <w:multiLevelType w:val="hybridMultilevel"/>
    <w:tmpl w:val="C5980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BC2C32"/>
    <w:multiLevelType w:val="hybridMultilevel"/>
    <w:tmpl w:val="527CD958"/>
    <w:lvl w:ilvl="0" w:tplc="D420865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64636F99"/>
    <w:multiLevelType w:val="hybridMultilevel"/>
    <w:tmpl w:val="03A04C9C"/>
    <w:lvl w:ilvl="0" w:tplc="04190019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601294"/>
    <w:multiLevelType w:val="multilevel"/>
    <w:tmpl w:val="D8D4D6B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7FBF1FA4"/>
    <w:multiLevelType w:val="hybridMultilevel"/>
    <w:tmpl w:val="5AE6A7AA"/>
    <w:lvl w:ilvl="0" w:tplc="B6D0E93C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4"/>
  </w:num>
  <w:num w:numId="8">
    <w:abstractNumId w:val="2"/>
  </w:num>
  <w:num w:numId="9">
    <w:abstractNumId w:val="10"/>
  </w:num>
  <w:num w:numId="10">
    <w:abstractNumId w:val="7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EE3"/>
    <w:rsid w:val="00005187"/>
    <w:rsid w:val="0000710E"/>
    <w:rsid w:val="000371F3"/>
    <w:rsid w:val="000646A8"/>
    <w:rsid w:val="000D1EE3"/>
    <w:rsid w:val="000D53B8"/>
    <w:rsid w:val="000F0BDF"/>
    <w:rsid w:val="000F6C6A"/>
    <w:rsid w:val="00131DB2"/>
    <w:rsid w:val="00134548"/>
    <w:rsid w:val="00137401"/>
    <w:rsid w:val="0014385F"/>
    <w:rsid w:val="00180940"/>
    <w:rsid w:val="001A4166"/>
    <w:rsid w:val="001F6737"/>
    <w:rsid w:val="00251129"/>
    <w:rsid w:val="002568FD"/>
    <w:rsid w:val="00293F8D"/>
    <w:rsid w:val="002A3700"/>
    <w:rsid w:val="002C1343"/>
    <w:rsid w:val="002D7296"/>
    <w:rsid w:val="002E5D26"/>
    <w:rsid w:val="00357897"/>
    <w:rsid w:val="00395B85"/>
    <w:rsid w:val="003D111F"/>
    <w:rsid w:val="004052B5"/>
    <w:rsid w:val="00423E21"/>
    <w:rsid w:val="00434050"/>
    <w:rsid w:val="00440047"/>
    <w:rsid w:val="00441802"/>
    <w:rsid w:val="004606B2"/>
    <w:rsid w:val="00475A21"/>
    <w:rsid w:val="004A1EDC"/>
    <w:rsid w:val="004C70CE"/>
    <w:rsid w:val="004D1689"/>
    <w:rsid w:val="00526721"/>
    <w:rsid w:val="00580EDA"/>
    <w:rsid w:val="005C6962"/>
    <w:rsid w:val="005F2501"/>
    <w:rsid w:val="005F6337"/>
    <w:rsid w:val="00626F6F"/>
    <w:rsid w:val="0062740C"/>
    <w:rsid w:val="006A0074"/>
    <w:rsid w:val="006B41FF"/>
    <w:rsid w:val="006D3BA1"/>
    <w:rsid w:val="006F0056"/>
    <w:rsid w:val="00704007"/>
    <w:rsid w:val="00715C5D"/>
    <w:rsid w:val="00716798"/>
    <w:rsid w:val="00727088"/>
    <w:rsid w:val="00727777"/>
    <w:rsid w:val="0077060C"/>
    <w:rsid w:val="00780324"/>
    <w:rsid w:val="007D60F1"/>
    <w:rsid w:val="007E7018"/>
    <w:rsid w:val="00806C8B"/>
    <w:rsid w:val="00886C82"/>
    <w:rsid w:val="00894F52"/>
    <w:rsid w:val="00911BF8"/>
    <w:rsid w:val="00945AB0"/>
    <w:rsid w:val="009520CB"/>
    <w:rsid w:val="009704EA"/>
    <w:rsid w:val="00983AAA"/>
    <w:rsid w:val="00A26D44"/>
    <w:rsid w:val="00A503DC"/>
    <w:rsid w:val="00A56E9D"/>
    <w:rsid w:val="00A629F0"/>
    <w:rsid w:val="00A73454"/>
    <w:rsid w:val="00A85678"/>
    <w:rsid w:val="00A91596"/>
    <w:rsid w:val="00AA39A6"/>
    <w:rsid w:val="00AD54F4"/>
    <w:rsid w:val="00AF3E4D"/>
    <w:rsid w:val="00B0207B"/>
    <w:rsid w:val="00B036E8"/>
    <w:rsid w:val="00B22367"/>
    <w:rsid w:val="00B27B0A"/>
    <w:rsid w:val="00BD1F43"/>
    <w:rsid w:val="00BD2119"/>
    <w:rsid w:val="00BE69BB"/>
    <w:rsid w:val="00C47299"/>
    <w:rsid w:val="00C503CE"/>
    <w:rsid w:val="00C66190"/>
    <w:rsid w:val="00C66EBB"/>
    <w:rsid w:val="00CA2B1C"/>
    <w:rsid w:val="00CD4AB7"/>
    <w:rsid w:val="00D519E2"/>
    <w:rsid w:val="00D5624A"/>
    <w:rsid w:val="00D73723"/>
    <w:rsid w:val="00DA196A"/>
    <w:rsid w:val="00DC4275"/>
    <w:rsid w:val="00DC70D8"/>
    <w:rsid w:val="00DF2129"/>
    <w:rsid w:val="00E12A18"/>
    <w:rsid w:val="00E3470F"/>
    <w:rsid w:val="00E76DAA"/>
    <w:rsid w:val="00E91F26"/>
    <w:rsid w:val="00EB0425"/>
    <w:rsid w:val="00ED6FAD"/>
    <w:rsid w:val="00F11BE3"/>
    <w:rsid w:val="00F47E43"/>
    <w:rsid w:val="00F50BA2"/>
    <w:rsid w:val="00F5690F"/>
    <w:rsid w:val="00F666B2"/>
    <w:rsid w:val="00F70F08"/>
    <w:rsid w:val="00F92173"/>
    <w:rsid w:val="00FB34BA"/>
    <w:rsid w:val="00FB4D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E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EE3"/>
    <w:pPr>
      <w:ind w:left="720"/>
      <w:contextualSpacing/>
    </w:pPr>
  </w:style>
  <w:style w:type="paragraph" w:customStyle="1" w:styleId="ConsPlusNormal">
    <w:name w:val="ConsPlusNormal"/>
    <w:rsid w:val="000D1EE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D1EE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1EE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rsid w:val="00DC70D8"/>
    <w:pPr>
      <w:widowControl/>
      <w:suppressAutoHyphens/>
      <w:autoSpaceDE/>
      <w:autoSpaceDN/>
      <w:adjustRightInd/>
      <w:spacing w:before="280" w:after="119"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A503D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7">
    <w:name w:val="Intense Emphasis"/>
    <w:basedOn w:val="a0"/>
    <w:uiPriority w:val="21"/>
    <w:qFormat/>
    <w:rsid w:val="000F0BDF"/>
    <w:rPr>
      <w:b/>
      <w:bCs/>
      <w:i/>
      <w:iCs/>
      <w:color w:val="4F81B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Chernousova</dc:creator>
  <cp:lastModifiedBy>Sovet</cp:lastModifiedBy>
  <cp:revision>67</cp:revision>
  <cp:lastPrinted>2025-02-19T09:33:00Z</cp:lastPrinted>
  <dcterms:created xsi:type="dcterms:W3CDTF">2019-09-16T07:33:00Z</dcterms:created>
  <dcterms:modified xsi:type="dcterms:W3CDTF">2025-03-10T07:59:00Z</dcterms:modified>
</cp:coreProperties>
</file>