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66" w:rsidRDefault="00781F66" w:rsidP="00781F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81F66" w:rsidRDefault="00781F66" w:rsidP="00781F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781F66" w:rsidRDefault="00781F66" w:rsidP="00781F66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29.08.2024                                            </w:t>
      </w:r>
      <w:proofErr w:type="spellStart"/>
      <w:r>
        <w:rPr>
          <w:rFonts w:ascii="Arial" w:hAnsi="Arial" w:cs="Arial"/>
        </w:rPr>
        <w:t>г.Енисейск</w:t>
      </w:r>
      <w:proofErr w:type="spellEnd"/>
      <w:r>
        <w:rPr>
          <w:rFonts w:ascii="Arial" w:hAnsi="Arial" w:cs="Arial"/>
        </w:rPr>
        <w:t xml:space="preserve">                                           №41-41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р</w:t>
      </w:r>
    </w:p>
    <w:p w:rsidR="00781F66" w:rsidRDefault="00781F66" w:rsidP="00781F66">
      <w:pPr>
        <w:autoSpaceDN w:val="0"/>
        <w:rPr>
          <w:sz w:val="28"/>
          <w:szCs w:val="28"/>
        </w:rPr>
      </w:pPr>
    </w:p>
    <w:p w:rsidR="007B390B" w:rsidRPr="00781F66" w:rsidRDefault="003C6242" w:rsidP="007B390B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81F6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81F66">
        <w:rPr>
          <w:rFonts w:ascii="Arial" w:hAnsi="Arial" w:cs="Arial"/>
          <w:b/>
          <w:bCs/>
        </w:rPr>
        <w:t xml:space="preserve"> </w:t>
      </w:r>
      <w:r w:rsidRPr="00781F66">
        <w:rPr>
          <w:rFonts w:ascii="Arial" w:hAnsi="Arial" w:cs="Arial"/>
          <w:b/>
          <w:bCs/>
        </w:rPr>
        <w:t xml:space="preserve">правила </w:t>
      </w:r>
      <w:r w:rsidRPr="00781F66">
        <w:rPr>
          <w:rFonts w:ascii="Arial" w:hAnsi="Arial" w:cs="Arial"/>
          <w:b/>
        </w:rPr>
        <w:t xml:space="preserve">землепользования и застройки </w:t>
      </w:r>
      <w:r w:rsidR="007B390B" w:rsidRPr="00781F66">
        <w:rPr>
          <w:rFonts w:ascii="Arial" w:hAnsi="Arial" w:cs="Arial"/>
          <w:b/>
        </w:rPr>
        <w:t xml:space="preserve">городского населенного пункта рабочего поселка </w:t>
      </w:r>
      <w:proofErr w:type="spellStart"/>
      <w:r w:rsidR="007B390B" w:rsidRPr="00781F66">
        <w:rPr>
          <w:rFonts w:ascii="Arial" w:hAnsi="Arial" w:cs="Arial"/>
          <w:b/>
        </w:rPr>
        <w:t>Подтесово</w:t>
      </w:r>
      <w:proofErr w:type="spellEnd"/>
      <w:r w:rsidR="007B390B" w:rsidRPr="00781F66">
        <w:rPr>
          <w:rFonts w:ascii="Arial" w:hAnsi="Arial" w:cs="Arial"/>
          <w:b/>
        </w:rPr>
        <w:t xml:space="preserve">-части муниципального образования городского поселения поселка </w:t>
      </w:r>
      <w:proofErr w:type="spellStart"/>
      <w:r w:rsidR="007B390B" w:rsidRPr="00781F66">
        <w:rPr>
          <w:rFonts w:ascii="Arial" w:hAnsi="Arial" w:cs="Arial"/>
          <w:b/>
        </w:rPr>
        <w:t>Подтесово</w:t>
      </w:r>
      <w:proofErr w:type="spellEnd"/>
    </w:p>
    <w:p w:rsidR="003C6242" w:rsidRPr="00781F66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424279" w:rsidRPr="00781F66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781F66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81F66">
        <w:rPr>
          <w:rFonts w:ascii="Arial" w:hAnsi="Arial" w:cs="Arial"/>
          <w:sz w:val="24"/>
          <w:szCs w:val="24"/>
        </w:rPr>
        <w:t>В соответствии с</w:t>
      </w:r>
      <w:r w:rsidR="00B258D2" w:rsidRPr="00781F66">
        <w:rPr>
          <w:rFonts w:ascii="Arial" w:hAnsi="Arial" w:cs="Arial"/>
          <w:sz w:val="24"/>
          <w:szCs w:val="24"/>
        </w:rPr>
        <w:t xml:space="preserve"> </w:t>
      </w:r>
      <w:r w:rsidRPr="00781F66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Pr="00781F66">
          <w:rPr>
            <w:rFonts w:ascii="Arial" w:hAnsi="Arial" w:cs="Arial"/>
            <w:sz w:val="24"/>
            <w:szCs w:val="24"/>
          </w:rPr>
          <w:t>законом</w:t>
        </w:r>
      </w:hyperlink>
      <w:r w:rsidRPr="00781F66">
        <w:rPr>
          <w:rFonts w:ascii="Arial" w:hAnsi="Arial" w:cs="Arial"/>
          <w:sz w:val="24"/>
          <w:szCs w:val="24"/>
        </w:rPr>
        <w:t xml:space="preserve"> от 06.10.2003 № 131-ФЗ</w:t>
      </w:r>
      <w:r w:rsidRPr="00781F66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81F66">
        <w:rPr>
          <w:rFonts w:ascii="Arial" w:hAnsi="Arial" w:cs="Arial"/>
          <w:sz w:val="24"/>
          <w:szCs w:val="24"/>
        </w:rPr>
        <w:t xml:space="preserve"> </w:t>
      </w:r>
      <w:r w:rsidR="00245306" w:rsidRPr="00781F66">
        <w:rPr>
          <w:rFonts w:ascii="Arial" w:hAnsi="Arial" w:cs="Arial"/>
          <w:sz w:val="24"/>
          <w:szCs w:val="24"/>
        </w:rPr>
        <w:t>статьями</w:t>
      </w:r>
      <w:r w:rsidR="00A66261" w:rsidRPr="00781F66">
        <w:rPr>
          <w:rFonts w:ascii="Arial" w:hAnsi="Arial" w:cs="Arial"/>
          <w:sz w:val="24"/>
          <w:szCs w:val="24"/>
        </w:rPr>
        <w:t xml:space="preserve"> </w:t>
      </w:r>
      <w:r w:rsidR="00245306" w:rsidRPr="00781F66">
        <w:rPr>
          <w:rFonts w:ascii="Arial" w:hAnsi="Arial" w:cs="Arial"/>
          <w:sz w:val="24"/>
          <w:szCs w:val="24"/>
        </w:rPr>
        <w:t>31-</w:t>
      </w:r>
      <w:hyperlink r:id="rId7" w:history="1">
        <w:r w:rsidR="00A66261" w:rsidRPr="00781F66">
          <w:rPr>
            <w:rFonts w:ascii="Arial" w:hAnsi="Arial" w:cs="Arial"/>
            <w:sz w:val="24"/>
            <w:szCs w:val="24"/>
          </w:rPr>
          <w:t>33</w:t>
        </w:r>
      </w:hyperlink>
      <w:r w:rsidR="0000421C" w:rsidRPr="00781F66">
        <w:rPr>
          <w:rFonts w:ascii="Arial" w:hAnsi="Arial" w:cs="Arial"/>
          <w:sz w:val="24"/>
          <w:szCs w:val="24"/>
        </w:rPr>
        <w:t xml:space="preserve"> </w:t>
      </w:r>
      <w:r w:rsidRPr="00781F66">
        <w:rPr>
          <w:rFonts w:ascii="Arial" w:hAnsi="Arial" w:cs="Arial"/>
          <w:sz w:val="24"/>
          <w:szCs w:val="24"/>
        </w:rPr>
        <w:t>Градостроительно</w:t>
      </w:r>
      <w:r w:rsidR="00245306" w:rsidRPr="00781F66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781F66">
        <w:rPr>
          <w:rFonts w:ascii="Arial" w:hAnsi="Arial" w:cs="Arial"/>
          <w:sz w:val="24"/>
          <w:szCs w:val="24"/>
        </w:rPr>
        <w:t>,</w:t>
      </w:r>
      <w:r w:rsidRPr="00781F66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Pr="00781F66">
          <w:rPr>
            <w:rFonts w:ascii="Arial" w:hAnsi="Arial" w:cs="Arial"/>
            <w:sz w:val="24"/>
            <w:szCs w:val="24"/>
          </w:rPr>
          <w:t>Уставом</w:t>
        </w:r>
      </w:hyperlink>
      <w:r w:rsidRPr="00781F66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81F66">
        <w:rPr>
          <w:rFonts w:ascii="Arial" w:hAnsi="Arial" w:cs="Arial"/>
          <w:b/>
          <w:sz w:val="24"/>
          <w:szCs w:val="24"/>
        </w:rPr>
        <w:t>РЕШИЛ:</w:t>
      </w:r>
    </w:p>
    <w:p w:rsidR="00D62CA1" w:rsidRPr="00781F66" w:rsidRDefault="0040119B" w:rsidP="00D952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Утвердить проект внесения изменений в правила землепользования и застройки </w:t>
      </w:r>
      <w:r w:rsidR="007B390B" w:rsidRPr="00781F66">
        <w:rPr>
          <w:rFonts w:ascii="Arial" w:hAnsi="Arial" w:cs="Arial"/>
        </w:rPr>
        <w:t xml:space="preserve">городского населенного пункта рабочего поселка </w:t>
      </w:r>
      <w:proofErr w:type="spellStart"/>
      <w:r w:rsidR="007B390B" w:rsidRPr="00781F66">
        <w:rPr>
          <w:rFonts w:ascii="Arial" w:hAnsi="Arial" w:cs="Arial"/>
        </w:rPr>
        <w:t>Подтесово</w:t>
      </w:r>
      <w:proofErr w:type="spellEnd"/>
      <w:r w:rsidR="007B390B" w:rsidRPr="00781F66">
        <w:rPr>
          <w:rFonts w:ascii="Arial" w:hAnsi="Arial" w:cs="Arial"/>
        </w:rPr>
        <w:t xml:space="preserve">-части муниципального образования городского поселения поселка </w:t>
      </w:r>
      <w:proofErr w:type="spellStart"/>
      <w:r w:rsidR="007B390B" w:rsidRPr="00781F66">
        <w:rPr>
          <w:rFonts w:ascii="Arial" w:hAnsi="Arial" w:cs="Arial"/>
        </w:rPr>
        <w:t>Подтесово</w:t>
      </w:r>
      <w:proofErr w:type="spellEnd"/>
      <w:r w:rsidR="007B390B" w:rsidRPr="00781F66">
        <w:rPr>
          <w:rFonts w:ascii="Arial" w:hAnsi="Arial" w:cs="Arial"/>
        </w:rPr>
        <w:t xml:space="preserve">, утвержденные решением </w:t>
      </w:r>
      <w:proofErr w:type="spellStart"/>
      <w:r w:rsidR="007B390B" w:rsidRPr="00781F66">
        <w:rPr>
          <w:rFonts w:ascii="Arial" w:hAnsi="Arial" w:cs="Arial"/>
        </w:rPr>
        <w:t>Подтесовского</w:t>
      </w:r>
      <w:proofErr w:type="spellEnd"/>
      <w:r w:rsidR="007B390B" w:rsidRPr="00781F66">
        <w:rPr>
          <w:rFonts w:ascii="Arial" w:hAnsi="Arial" w:cs="Arial"/>
        </w:rPr>
        <w:t xml:space="preserve"> поселкового Совета депутатов от 28.12.201</w:t>
      </w:r>
      <w:r w:rsidR="00D952CA" w:rsidRPr="00781F66">
        <w:rPr>
          <w:rFonts w:ascii="Arial" w:hAnsi="Arial" w:cs="Arial"/>
        </w:rPr>
        <w:t>2</w:t>
      </w:r>
      <w:r w:rsidR="007B390B" w:rsidRPr="00781F66">
        <w:rPr>
          <w:rFonts w:ascii="Arial" w:hAnsi="Arial" w:cs="Arial"/>
        </w:rPr>
        <w:t xml:space="preserve"> № 40-51р </w:t>
      </w:r>
      <w:r w:rsidR="00E52A97" w:rsidRPr="00781F66">
        <w:rPr>
          <w:rFonts w:ascii="Arial" w:hAnsi="Arial" w:cs="Arial"/>
          <w:bCs/>
        </w:rPr>
        <w:t>согласно приложениям 1, 2</w:t>
      </w:r>
      <w:r w:rsidR="00B16D69" w:rsidRPr="00781F66">
        <w:rPr>
          <w:rFonts w:ascii="Arial" w:hAnsi="Arial" w:cs="Arial"/>
          <w:bCs/>
        </w:rPr>
        <w:t xml:space="preserve"> </w:t>
      </w:r>
      <w:r w:rsidRPr="00781F66">
        <w:rPr>
          <w:rFonts w:ascii="Arial" w:hAnsi="Arial" w:cs="Arial"/>
          <w:bCs/>
        </w:rPr>
        <w:t>к настоящему решению.</w:t>
      </w:r>
    </w:p>
    <w:p w:rsidR="003C6242" w:rsidRPr="00781F66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>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81F66">
        <w:rPr>
          <w:rFonts w:ascii="Arial" w:hAnsi="Arial" w:cs="Arial"/>
        </w:rPr>
        <w:t>С</w:t>
      </w:r>
      <w:r w:rsidRPr="00781F66">
        <w:rPr>
          <w:rFonts w:ascii="Arial" w:hAnsi="Arial" w:cs="Arial"/>
        </w:rPr>
        <w:t>.</w:t>
      </w:r>
      <w:r w:rsidR="00372CB3" w:rsidRPr="00781F66">
        <w:rPr>
          <w:rFonts w:ascii="Arial" w:hAnsi="Arial" w:cs="Arial"/>
        </w:rPr>
        <w:t>В</w:t>
      </w:r>
      <w:r w:rsidRPr="00781F66">
        <w:rPr>
          <w:rFonts w:ascii="Arial" w:hAnsi="Arial" w:cs="Arial"/>
        </w:rPr>
        <w:t xml:space="preserve">. </w:t>
      </w:r>
      <w:r w:rsidR="00372CB3" w:rsidRPr="00781F66">
        <w:rPr>
          <w:rFonts w:ascii="Arial" w:hAnsi="Arial" w:cs="Arial"/>
        </w:rPr>
        <w:t>Ермаков</w:t>
      </w:r>
      <w:r w:rsidRPr="00781F66">
        <w:rPr>
          <w:rFonts w:ascii="Arial" w:hAnsi="Arial" w:cs="Arial"/>
        </w:rPr>
        <w:t>).</w:t>
      </w:r>
    </w:p>
    <w:p w:rsidR="003C6242" w:rsidRPr="00781F66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Настоящее решение вступает в силу </w:t>
      </w:r>
      <w:r w:rsidR="00424279" w:rsidRPr="00781F66">
        <w:rPr>
          <w:rFonts w:ascii="Arial" w:hAnsi="Arial" w:cs="Arial"/>
        </w:rPr>
        <w:t>после</w:t>
      </w:r>
      <w:r w:rsidRPr="00781F66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781F66">
        <w:rPr>
          <w:rFonts w:ascii="Arial" w:hAnsi="Arial" w:cs="Arial"/>
        </w:rPr>
        <w:t xml:space="preserve"> </w:t>
      </w:r>
      <w:r w:rsidRPr="00781F66">
        <w:rPr>
          <w:rFonts w:ascii="Arial" w:hAnsi="Arial" w:cs="Arial"/>
        </w:rPr>
        <w:t>Интернет-сайте</w:t>
      </w:r>
      <w:r w:rsidR="009D7428" w:rsidRPr="00781F66">
        <w:rPr>
          <w:rFonts w:ascii="Arial" w:hAnsi="Arial" w:cs="Arial"/>
        </w:rPr>
        <w:t xml:space="preserve"> </w:t>
      </w:r>
      <w:r w:rsidRPr="00781F66">
        <w:rPr>
          <w:rFonts w:ascii="Arial" w:hAnsi="Arial" w:cs="Arial"/>
        </w:rPr>
        <w:t>Енисейского района Красноярского края.</w:t>
      </w:r>
    </w:p>
    <w:p w:rsidR="006357BD" w:rsidRPr="00781F66" w:rsidRDefault="006357BD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781F66" w:rsidTr="002C2033">
        <w:tc>
          <w:tcPr>
            <w:tcW w:w="4677" w:type="dxa"/>
          </w:tcPr>
          <w:p w:rsidR="003C6242" w:rsidRPr="00781F66" w:rsidRDefault="003C6242" w:rsidP="00424279">
            <w:pPr>
              <w:jc w:val="both"/>
              <w:rPr>
                <w:rFonts w:ascii="Arial" w:hAnsi="Arial" w:cs="Arial"/>
              </w:rPr>
            </w:pPr>
            <w:r w:rsidRPr="00781F66">
              <w:rPr>
                <w:rFonts w:ascii="Arial" w:hAnsi="Arial" w:cs="Arial"/>
              </w:rPr>
              <w:t>Председатель районного</w:t>
            </w:r>
          </w:p>
          <w:p w:rsidR="003C6242" w:rsidRPr="00781F66" w:rsidRDefault="003C6242" w:rsidP="00781F66">
            <w:pPr>
              <w:jc w:val="both"/>
              <w:rPr>
                <w:rFonts w:ascii="Arial" w:hAnsi="Arial" w:cs="Arial"/>
              </w:rPr>
            </w:pPr>
            <w:r w:rsidRPr="00781F66">
              <w:rPr>
                <w:rFonts w:ascii="Arial" w:hAnsi="Arial" w:cs="Arial"/>
              </w:rPr>
              <w:t xml:space="preserve">Совета депутатов </w:t>
            </w:r>
          </w:p>
        </w:tc>
        <w:tc>
          <w:tcPr>
            <w:tcW w:w="4962" w:type="dxa"/>
          </w:tcPr>
          <w:p w:rsidR="00D62CA1" w:rsidRPr="00781F66" w:rsidRDefault="00D62CA1" w:rsidP="006357BD">
            <w:pPr>
              <w:ind w:left="885"/>
              <w:jc w:val="both"/>
              <w:rPr>
                <w:rFonts w:ascii="Arial" w:hAnsi="Arial" w:cs="Arial"/>
              </w:rPr>
            </w:pPr>
            <w:r w:rsidRPr="00781F66">
              <w:rPr>
                <w:rFonts w:ascii="Arial" w:hAnsi="Arial" w:cs="Arial"/>
              </w:rPr>
              <w:t>Глава района</w:t>
            </w:r>
          </w:p>
          <w:p w:rsidR="003C6242" w:rsidRPr="00781F66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781F66" w:rsidTr="002C2033">
        <w:trPr>
          <w:trHeight w:val="490"/>
        </w:trPr>
        <w:tc>
          <w:tcPr>
            <w:tcW w:w="4677" w:type="dxa"/>
          </w:tcPr>
          <w:p w:rsidR="003C6242" w:rsidRPr="00781F66" w:rsidRDefault="003C6242" w:rsidP="00424279">
            <w:pPr>
              <w:rPr>
                <w:rFonts w:ascii="Arial" w:hAnsi="Arial" w:cs="Arial"/>
              </w:rPr>
            </w:pPr>
            <w:r w:rsidRPr="00781F66">
              <w:rPr>
                <w:rFonts w:ascii="Arial" w:hAnsi="Arial" w:cs="Arial"/>
              </w:rPr>
              <w:t>________________</w:t>
            </w:r>
            <w:r w:rsidR="00D527C6" w:rsidRPr="00781F66">
              <w:rPr>
                <w:rFonts w:ascii="Arial" w:hAnsi="Arial" w:cs="Arial"/>
              </w:rPr>
              <w:t xml:space="preserve"> </w:t>
            </w:r>
            <w:r w:rsidRPr="00781F66">
              <w:rPr>
                <w:rFonts w:ascii="Arial" w:hAnsi="Arial" w:cs="Arial"/>
              </w:rPr>
              <w:t>В.И.</w:t>
            </w:r>
            <w:r w:rsidR="00D527C6" w:rsidRPr="00781F66">
              <w:rPr>
                <w:rFonts w:ascii="Arial" w:hAnsi="Arial" w:cs="Arial"/>
              </w:rPr>
              <w:t xml:space="preserve"> </w:t>
            </w:r>
            <w:r w:rsidRPr="00781F66">
              <w:rPr>
                <w:rFonts w:ascii="Arial" w:hAnsi="Arial" w:cs="Arial"/>
              </w:rPr>
              <w:t>Марзал</w:t>
            </w:r>
          </w:p>
          <w:p w:rsidR="003C6242" w:rsidRPr="00781F66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781F66" w:rsidRDefault="003C6242" w:rsidP="00424279">
            <w:pPr>
              <w:jc w:val="right"/>
              <w:rPr>
                <w:rFonts w:ascii="Arial" w:hAnsi="Arial" w:cs="Arial"/>
              </w:rPr>
            </w:pPr>
            <w:r w:rsidRPr="00781F66">
              <w:rPr>
                <w:rFonts w:ascii="Arial" w:hAnsi="Arial" w:cs="Arial"/>
              </w:rPr>
              <w:t>________________</w:t>
            </w:r>
            <w:r w:rsidR="002C2033" w:rsidRPr="00781F66">
              <w:rPr>
                <w:rFonts w:ascii="Arial" w:hAnsi="Arial" w:cs="Arial"/>
              </w:rPr>
              <w:t>А.</w:t>
            </w:r>
            <w:r w:rsidR="00D62CA1" w:rsidRPr="00781F66">
              <w:rPr>
                <w:rFonts w:ascii="Arial" w:hAnsi="Arial" w:cs="Arial"/>
              </w:rPr>
              <w:t>В</w:t>
            </w:r>
            <w:r w:rsidR="002C2033" w:rsidRPr="00781F66">
              <w:rPr>
                <w:rFonts w:ascii="Arial" w:hAnsi="Arial" w:cs="Arial"/>
              </w:rPr>
              <w:t xml:space="preserve">. </w:t>
            </w:r>
            <w:r w:rsidR="00D62CA1" w:rsidRPr="00781F66">
              <w:rPr>
                <w:rFonts w:ascii="Arial" w:hAnsi="Arial" w:cs="Arial"/>
              </w:rPr>
              <w:t>Кулешов</w:t>
            </w:r>
          </w:p>
        </w:tc>
      </w:tr>
    </w:tbl>
    <w:p w:rsidR="006357BD" w:rsidRPr="00735DCA" w:rsidRDefault="006357BD" w:rsidP="000063B5"/>
    <w:p w:rsidR="00D10070" w:rsidRPr="00781F66" w:rsidRDefault="00D10070" w:rsidP="00D10070">
      <w:pPr>
        <w:ind w:left="4678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Приложение </w:t>
      </w:r>
      <w:r w:rsidR="0040119B" w:rsidRPr="00781F66">
        <w:rPr>
          <w:rFonts w:ascii="Arial" w:hAnsi="Arial" w:cs="Arial"/>
        </w:rPr>
        <w:t>1</w:t>
      </w:r>
    </w:p>
    <w:p w:rsidR="00D10070" w:rsidRPr="00781F66" w:rsidRDefault="00D10070" w:rsidP="00D10070">
      <w:pPr>
        <w:ind w:left="4678"/>
        <w:rPr>
          <w:rFonts w:ascii="Arial" w:hAnsi="Arial" w:cs="Arial"/>
        </w:rPr>
      </w:pPr>
      <w:r w:rsidRPr="00781F66">
        <w:rPr>
          <w:rFonts w:ascii="Arial" w:hAnsi="Arial" w:cs="Arial"/>
        </w:rPr>
        <w:t>к решению Енисейского районного</w:t>
      </w:r>
    </w:p>
    <w:p w:rsidR="00D10070" w:rsidRPr="00781F66" w:rsidRDefault="00D10070" w:rsidP="00735DCA">
      <w:pPr>
        <w:ind w:left="4678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Совета депутатов от </w:t>
      </w:r>
      <w:r w:rsidR="00D952CA" w:rsidRPr="00781F66">
        <w:rPr>
          <w:rFonts w:ascii="Arial" w:hAnsi="Arial" w:cs="Arial"/>
        </w:rPr>
        <w:t>29</w:t>
      </w:r>
      <w:r w:rsidR="001C158E" w:rsidRPr="00781F66">
        <w:rPr>
          <w:rFonts w:ascii="Arial" w:hAnsi="Arial" w:cs="Arial"/>
        </w:rPr>
        <w:t>.0</w:t>
      </w:r>
      <w:r w:rsidR="00D952CA" w:rsidRPr="00781F66">
        <w:rPr>
          <w:rFonts w:ascii="Arial" w:hAnsi="Arial" w:cs="Arial"/>
        </w:rPr>
        <w:t>8</w:t>
      </w:r>
      <w:r w:rsidR="001C158E" w:rsidRPr="00781F66">
        <w:rPr>
          <w:rFonts w:ascii="Arial" w:hAnsi="Arial" w:cs="Arial"/>
        </w:rPr>
        <w:t>.2024</w:t>
      </w:r>
      <w:r w:rsidRPr="00781F66">
        <w:rPr>
          <w:rFonts w:ascii="Arial" w:hAnsi="Arial" w:cs="Arial"/>
        </w:rPr>
        <w:t xml:space="preserve"> №</w:t>
      </w:r>
      <w:r w:rsidR="00424279" w:rsidRPr="00781F66">
        <w:rPr>
          <w:rFonts w:ascii="Arial" w:hAnsi="Arial" w:cs="Arial"/>
        </w:rPr>
        <w:t xml:space="preserve"> </w:t>
      </w:r>
      <w:r w:rsidR="006357BD" w:rsidRPr="00781F66">
        <w:rPr>
          <w:rFonts w:ascii="Arial" w:hAnsi="Arial" w:cs="Arial"/>
        </w:rPr>
        <w:t>41-415р</w:t>
      </w:r>
    </w:p>
    <w:p w:rsidR="00D10070" w:rsidRPr="00781F66" w:rsidRDefault="00D10070" w:rsidP="006F2EE7">
      <w:pPr>
        <w:ind w:left="4678"/>
        <w:rPr>
          <w:rFonts w:ascii="Arial" w:hAnsi="Arial" w:cs="Arial"/>
        </w:rPr>
      </w:pPr>
    </w:p>
    <w:p w:rsidR="006357BD" w:rsidRPr="00781F66" w:rsidRDefault="006357BD" w:rsidP="007B390B">
      <w:pPr>
        <w:jc w:val="center"/>
        <w:rPr>
          <w:rFonts w:ascii="Arial" w:hAnsi="Arial" w:cs="Arial"/>
          <w:b/>
        </w:rPr>
      </w:pPr>
      <w:r w:rsidRPr="00781F66">
        <w:rPr>
          <w:rFonts w:ascii="Arial" w:hAnsi="Arial" w:cs="Arial"/>
          <w:b/>
        </w:rPr>
        <w:t>ПРОЕКТ ВНЕСЕНИЯ ИЗМЕНЕНИЙ</w:t>
      </w:r>
    </w:p>
    <w:p w:rsidR="007B390B" w:rsidRPr="00781F66" w:rsidRDefault="007B390B" w:rsidP="007B390B">
      <w:pPr>
        <w:jc w:val="center"/>
        <w:rPr>
          <w:rFonts w:ascii="Arial" w:hAnsi="Arial" w:cs="Arial"/>
          <w:b/>
        </w:rPr>
      </w:pPr>
      <w:r w:rsidRPr="00781F66">
        <w:rPr>
          <w:rFonts w:ascii="Arial" w:hAnsi="Arial" w:cs="Arial"/>
          <w:b/>
        </w:rPr>
        <w:t xml:space="preserve"> в правила землепользования и застройки поселка городского типа </w:t>
      </w:r>
      <w:proofErr w:type="spellStart"/>
      <w:r w:rsidRPr="00781F66">
        <w:rPr>
          <w:rFonts w:ascii="Arial" w:hAnsi="Arial" w:cs="Arial"/>
          <w:b/>
        </w:rPr>
        <w:t>Подтесово</w:t>
      </w:r>
      <w:proofErr w:type="spellEnd"/>
    </w:p>
    <w:p w:rsidR="007B390B" w:rsidRPr="00781F66" w:rsidRDefault="007B390B" w:rsidP="007B390B">
      <w:pPr>
        <w:rPr>
          <w:rFonts w:ascii="Arial" w:hAnsi="Arial" w:cs="Arial"/>
        </w:rPr>
      </w:pPr>
    </w:p>
    <w:p w:rsidR="007B390B" w:rsidRPr="00781F66" w:rsidRDefault="007B390B" w:rsidP="007B390B">
      <w:pPr>
        <w:rPr>
          <w:rFonts w:ascii="Arial" w:hAnsi="Arial" w:cs="Arial"/>
        </w:rPr>
      </w:pPr>
    </w:p>
    <w:p w:rsidR="007B390B" w:rsidRPr="00781F66" w:rsidRDefault="007B390B" w:rsidP="006357B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1F66">
        <w:rPr>
          <w:rFonts w:ascii="Arial" w:eastAsia="Calibri" w:hAnsi="Arial" w:cs="Arial"/>
        </w:rPr>
        <w:t xml:space="preserve">Раздел </w:t>
      </w:r>
      <w:r w:rsidRPr="00781F66">
        <w:rPr>
          <w:rFonts w:ascii="Arial" w:eastAsia="Calibri" w:hAnsi="Arial" w:cs="Arial"/>
          <w:lang w:val="en-US"/>
        </w:rPr>
        <w:t>II</w:t>
      </w:r>
      <w:r w:rsidRPr="00781F66">
        <w:rPr>
          <w:rFonts w:ascii="Arial" w:eastAsia="Calibri" w:hAnsi="Arial" w:cs="Arial"/>
        </w:rPr>
        <w:t xml:space="preserve"> Регламенты зон ограничений по санитарным, экологическим и технологическим и техногенным условиям дополнить статьей 53.1 следующего содержания:</w:t>
      </w:r>
    </w:p>
    <w:p w:rsidR="007B390B" w:rsidRPr="00781F66" w:rsidRDefault="007B390B" w:rsidP="006357BD">
      <w:pPr>
        <w:ind w:firstLine="567"/>
        <w:jc w:val="center"/>
        <w:rPr>
          <w:rFonts w:ascii="Arial" w:hAnsi="Arial" w:cs="Arial"/>
          <w:b/>
        </w:rPr>
      </w:pPr>
    </w:p>
    <w:p w:rsidR="007B390B" w:rsidRPr="00781F66" w:rsidRDefault="007B390B" w:rsidP="006357BD">
      <w:pPr>
        <w:ind w:firstLine="567"/>
        <w:jc w:val="center"/>
        <w:rPr>
          <w:rFonts w:ascii="Arial" w:hAnsi="Arial" w:cs="Arial"/>
          <w:b/>
        </w:rPr>
      </w:pPr>
      <w:r w:rsidRPr="00781F66">
        <w:rPr>
          <w:rFonts w:ascii="Arial" w:hAnsi="Arial" w:cs="Arial"/>
          <w:b/>
        </w:rPr>
        <w:t>«53.1 Приаэродромная территория</w:t>
      </w:r>
    </w:p>
    <w:p w:rsidR="007B390B" w:rsidRPr="00781F66" w:rsidRDefault="007B390B" w:rsidP="006357BD">
      <w:pPr>
        <w:ind w:firstLine="567"/>
        <w:jc w:val="center"/>
        <w:rPr>
          <w:rFonts w:ascii="Arial" w:hAnsi="Arial" w:cs="Arial"/>
          <w:b/>
        </w:rPr>
      </w:pPr>
    </w:p>
    <w:p w:rsidR="007B390B" w:rsidRPr="00781F66" w:rsidRDefault="007B390B" w:rsidP="006357BD">
      <w:pPr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Приаэродромная территория устанавливается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 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>1.</w:t>
      </w:r>
      <w:r w:rsidRPr="00781F66">
        <w:rPr>
          <w:rFonts w:ascii="Arial" w:hAnsi="Arial" w:cs="Arial"/>
        </w:rPr>
        <w:tab/>
        <w:t xml:space="preserve">Приаэродромная территория устанавливается решением уполномоченного Правительством Российской Федерации федерального органа </w:t>
      </w:r>
      <w:r w:rsidRPr="00781F66">
        <w:rPr>
          <w:rFonts w:ascii="Arial" w:hAnsi="Arial" w:cs="Arial"/>
        </w:rPr>
        <w:lastRenderedPageBreak/>
        <w:t xml:space="preserve">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</w:t>
      </w:r>
      <w:r w:rsidR="006357BD" w:rsidRPr="00781F66">
        <w:rPr>
          <w:rFonts w:ascii="Arial" w:hAnsi="Arial" w:cs="Arial"/>
        </w:rPr>
        <w:t>Воздушным к</w:t>
      </w:r>
      <w:r w:rsidRPr="00781F66">
        <w:rPr>
          <w:rFonts w:ascii="Arial" w:hAnsi="Arial" w:cs="Arial"/>
        </w:rPr>
        <w:t>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Решением, указанным в абзаце первом настоящего пункта,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РФ (далее - ограничения использования объектов недвижимости и осуществления деятельности).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>2.</w:t>
      </w:r>
      <w:r w:rsidRPr="00781F66">
        <w:rPr>
          <w:rFonts w:ascii="Arial" w:hAnsi="Arial" w:cs="Arial"/>
        </w:rPr>
        <w:tab/>
        <w:t>Приаэродромная территория является зоной с особыми условиями использования территорий.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3.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могут выделяться следующие </w:t>
      </w:r>
      <w:proofErr w:type="spellStart"/>
      <w:r w:rsidRPr="00781F66">
        <w:rPr>
          <w:rFonts w:ascii="Arial" w:hAnsi="Arial" w:cs="Arial"/>
        </w:rPr>
        <w:t>подзоны</w:t>
      </w:r>
      <w:proofErr w:type="spellEnd"/>
      <w:r w:rsidRPr="00781F66">
        <w:rPr>
          <w:rFonts w:ascii="Arial" w:hAnsi="Arial" w:cs="Arial"/>
        </w:rPr>
        <w:t>, в которых устанавливаются ограничения использования объектов недвижимости и осуществления деятельности: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1) первая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2) вторая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3) третья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4) четвертая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781F66">
        <w:rPr>
          <w:rFonts w:ascii="Arial" w:hAnsi="Arial" w:cs="Arial"/>
        </w:rPr>
        <w:t>подзоны</w:t>
      </w:r>
      <w:proofErr w:type="spellEnd"/>
      <w:r w:rsidRPr="00781F66">
        <w:rPr>
          <w:rFonts w:ascii="Arial" w:hAnsi="Arial" w:cs="Arial"/>
        </w:rPr>
        <w:t>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5) пятая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6) шестая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>, в которой запрещается размещать объекты, способствующие привлечению и массовому скоплению птиц;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7) седьмая </w:t>
      </w:r>
      <w:proofErr w:type="spellStart"/>
      <w:r w:rsidRPr="00781F66">
        <w:rPr>
          <w:rFonts w:ascii="Arial" w:hAnsi="Arial" w:cs="Arial"/>
        </w:rPr>
        <w:t>подзона</w:t>
      </w:r>
      <w:proofErr w:type="spellEnd"/>
      <w:r w:rsidRPr="00781F66">
        <w:rPr>
          <w:rFonts w:ascii="Arial" w:hAnsi="Arial" w:cs="Arial"/>
        </w:rPr>
        <w:t xml:space="preserve">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4. Порядок установления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и порядок выделения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</w:t>
      </w:r>
      <w:proofErr w:type="spellStart"/>
      <w:r w:rsidRPr="00781F66">
        <w:rPr>
          <w:rFonts w:ascii="Arial" w:hAnsi="Arial" w:cs="Arial"/>
        </w:rPr>
        <w:t>подзон</w:t>
      </w:r>
      <w:proofErr w:type="spellEnd"/>
      <w:r w:rsidRPr="00781F66">
        <w:rPr>
          <w:rFonts w:ascii="Arial" w:hAnsi="Arial" w:cs="Arial"/>
        </w:rPr>
        <w:t>, в которых устанавливаются ограничения использования объектов недвижимости и осуществления деятельности, утверждаются Правительством Российской Федерации.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5. При архитектурно-строительном проектировании в целях строительства,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подготавливается застройщиком, который осуществляет строительство сооружений аэродрома. </w:t>
      </w:r>
      <w:r w:rsidRPr="00781F66">
        <w:rPr>
          <w:rFonts w:ascii="Arial" w:hAnsi="Arial" w:cs="Arial"/>
        </w:rPr>
        <w:lastRenderedPageBreak/>
        <w:t xml:space="preserve">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санитарно-эпидемиологического заключения федерального органа исполнительной власти, осуществляющего федеральный государственный санитарно-эпидемиологический надзор, о соответствии указанного проекта решения требованиям законодательства в области обеспечения санитарно-эпидемиологического благополучия населения. Указанный проект решения также подлежит согласованию с высшими исполнительными органами государственной власти субъектов Российской Федерации, в границах территорий которых полностью или частично расположена приаэродромная территория (в части соответствия указанного проекта решения, выделения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</w:t>
      </w:r>
      <w:proofErr w:type="spellStart"/>
      <w:r w:rsidRPr="00781F66">
        <w:rPr>
          <w:rFonts w:ascii="Arial" w:hAnsi="Arial" w:cs="Arial"/>
        </w:rPr>
        <w:t>подзон</w:t>
      </w:r>
      <w:proofErr w:type="spellEnd"/>
      <w:r w:rsidRPr="00781F66">
        <w:rPr>
          <w:rFonts w:ascii="Arial" w:hAnsi="Arial" w:cs="Arial"/>
        </w:rPr>
        <w:t xml:space="preserve">, установления в таких </w:t>
      </w:r>
      <w:proofErr w:type="spellStart"/>
      <w:r w:rsidRPr="00781F66">
        <w:rPr>
          <w:rFonts w:ascii="Arial" w:hAnsi="Arial" w:cs="Arial"/>
        </w:rPr>
        <w:t>подзонах</w:t>
      </w:r>
      <w:proofErr w:type="spellEnd"/>
      <w:r w:rsidRPr="00781F66">
        <w:rPr>
          <w:rFonts w:ascii="Arial" w:hAnsi="Arial" w:cs="Arial"/>
        </w:rPr>
        <w:t xml:space="preserve"> ограничений использования объектов недвижимости и осуществления деятельности порядку описания местоположения границ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и порядку выделения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</w:t>
      </w:r>
      <w:proofErr w:type="spellStart"/>
      <w:r w:rsidRPr="00781F66">
        <w:rPr>
          <w:rFonts w:ascii="Arial" w:hAnsi="Arial" w:cs="Arial"/>
        </w:rPr>
        <w:t>подзон</w:t>
      </w:r>
      <w:proofErr w:type="spellEnd"/>
      <w:r w:rsidRPr="00781F66">
        <w:rPr>
          <w:rFonts w:ascii="Arial" w:hAnsi="Arial" w:cs="Arial"/>
        </w:rPr>
        <w:t xml:space="preserve">, в которых устанавливаются ограничения использования объектов недвижимости и осуществления деятельности), с учетом заключений уполномоченных органов местного самоуправления муниципальных образований, в границах территорий которых полностью или частично расположена приаэродромная территория, содержащих расчеты размера ущерба, подлежащего возмещению гражданам, юридическим лицам и публично-правовым образованиям в связи с ограничениями использования объектов недвижимости и осуществления деятельности, установленными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территории.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решения.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согласованным. Порядок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решения, утверждается Правительством Российской Федерации.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6. В отношении аэродрома совместного базирования или аэродрома совместного использования решение об установлении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власти, которым разрешено совместное базирование на аэродроме или которые осуществляют совместное использование аэродрома.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7. В случае выявления в правилах землепользования и застройки поселения нарушений установленных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ограничений использования объектов недвижимости и осуществления деятельности оператор аэродрома гражданской авиации либо организация, осуществляющая эксплуатацию аэродрома экспериментальной авиации или уполномоченная федеральным органом исполнительной власти, в ведении которого находится аэродром государственной авиации, обязаны подготовить заключение о нарушении установленных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ограничений использования объектов недвижимости и осуществления деятельности обязан направить в орган местного самоуправления </w:t>
      </w:r>
      <w:r w:rsidRPr="00781F66">
        <w:rPr>
          <w:rFonts w:ascii="Arial" w:hAnsi="Arial" w:cs="Arial"/>
        </w:rPr>
        <w:lastRenderedPageBreak/>
        <w:t xml:space="preserve">соответствующего муниципального образования предписание об устранении нарушений установленных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территории, в том числе о сносе самовольной постройки. Такое предписание может быть обжаловано органом местного самоуправления соответствующего муниципального образования в суд.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Федерации, на территории которого расположено соответствующее муниципальное образование, о нарушениях установленных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ограничений использования объектов недвижимости и осуществления деятельности, которые допущены в правилах землепользования и застройки поселения, городского округа, межселенной территории.</w:t>
      </w:r>
    </w:p>
    <w:p w:rsidR="007B390B" w:rsidRPr="00781F66" w:rsidRDefault="007B390B" w:rsidP="006357BD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81F66">
        <w:rPr>
          <w:rFonts w:ascii="Arial" w:hAnsi="Arial" w:cs="Arial"/>
        </w:rPr>
        <w:t xml:space="preserve">8. Застройщик, который осуществляет строительство сооружений аэродрома, возмещает ущерб, причиненный гражданам, юридическим лицам и публично-правовым образованиям в связи с установленными на </w:t>
      </w:r>
      <w:proofErr w:type="spellStart"/>
      <w:r w:rsidRPr="00781F66">
        <w:rPr>
          <w:rFonts w:ascii="Arial" w:hAnsi="Arial" w:cs="Arial"/>
        </w:rPr>
        <w:t>приаэродромной</w:t>
      </w:r>
      <w:proofErr w:type="spellEnd"/>
      <w:r w:rsidRPr="00781F66">
        <w:rPr>
          <w:rFonts w:ascii="Arial" w:hAnsi="Arial" w:cs="Arial"/>
        </w:rPr>
        <w:t xml:space="preserve"> территории ограничениями использования объектов недвижимости и осуществления деятельности.</w:t>
      </w:r>
    </w:p>
    <w:p w:rsidR="00863236" w:rsidRDefault="00863236" w:rsidP="006357BD">
      <w:pPr>
        <w:ind w:left="4678" w:firstLine="567"/>
        <w:rPr>
          <w:rFonts w:ascii="Arial" w:hAnsi="Arial" w:cs="Arial"/>
        </w:rPr>
      </w:pPr>
    </w:p>
    <w:p w:rsidR="00863236" w:rsidRDefault="00863236" w:rsidP="006357BD">
      <w:pPr>
        <w:ind w:left="4678" w:firstLine="567"/>
        <w:rPr>
          <w:rFonts w:ascii="Arial" w:hAnsi="Arial" w:cs="Arial"/>
        </w:rPr>
      </w:pPr>
    </w:p>
    <w:p w:rsidR="00863236" w:rsidRDefault="00863236" w:rsidP="006357BD">
      <w:pPr>
        <w:ind w:left="4678" w:firstLine="567"/>
        <w:rPr>
          <w:rFonts w:ascii="Arial" w:hAnsi="Arial" w:cs="Arial"/>
        </w:rPr>
      </w:pPr>
    </w:p>
    <w:p w:rsidR="00863236" w:rsidRDefault="00863236" w:rsidP="006357BD">
      <w:pPr>
        <w:ind w:left="4678" w:firstLine="567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863236" w:rsidRDefault="0086323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</w:p>
    <w:p w:rsidR="00781F66" w:rsidRDefault="00781F66" w:rsidP="001C158E">
      <w:pPr>
        <w:ind w:left="4678" w:firstLine="425"/>
        <w:rPr>
          <w:rFonts w:ascii="Arial" w:hAnsi="Arial" w:cs="Arial"/>
        </w:rPr>
      </w:pPr>
      <w:bookmarkStart w:id="0" w:name="_GoBack"/>
      <w:bookmarkEnd w:id="0"/>
    </w:p>
    <w:p w:rsidR="001C158E" w:rsidRPr="00781F66" w:rsidRDefault="004A5780" w:rsidP="00781F66">
      <w:pPr>
        <w:ind w:left="4395"/>
        <w:rPr>
          <w:rFonts w:ascii="Arial" w:hAnsi="Arial" w:cs="Arial"/>
        </w:rPr>
      </w:pPr>
      <w:r w:rsidRPr="00781F66">
        <w:rPr>
          <w:rFonts w:ascii="Arial" w:hAnsi="Arial" w:cs="Arial"/>
        </w:rPr>
        <w:lastRenderedPageBreak/>
        <w:t>Приложение 2</w:t>
      </w:r>
    </w:p>
    <w:p w:rsidR="001C158E" w:rsidRPr="00781F66" w:rsidRDefault="001C158E" w:rsidP="00781F66">
      <w:pPr>
        <w:ind w:left="4395"/>
        <w:rPr>
          <w:rFonts w:ascii="Arial" w:hAnsi="Arial" w:cs="Arial"/>
        </w:rPr>
      </w:pPr>
      <w:r w:rsidRPr="00781F66">
        <w:rPr>
          <w:rFonts w:ascii="Arial" w:hAnsi="Arial" w:cs="Arial"/>
        </w:rPr>
        <w:t>к решению Енисейского районного</w:t>
      </w:r>
    </w:p>
    <w:p w:rsidR="001C158E" w:rsidRPr="00781F66" w:rsidRDefault="001C158E" w:rsidP="00781F66">
      <w:pPr>
        <w:ind w:left="4395"/>
        <w:rPr>
          <w:rFonts w:ascii="Arial" w:hAnsi="Arial" w:cs="Arial"/>
        </w:rPr>
      </w:pPr>
      <w:r w:rsidRPr="00781F66">
        <w:rPr>
          <w:rFonts w:ascii="Arial" w:hAnsi="Arial" w:cs="Arial"/>
        </w:rPr>
        <w:t>Совета депутатов от</w:t>
      </w:r>
      <w:r w:rsidR="00D952CA" w:rsidRPr="00781F66">
        <w:rPr>
          <w:rFonts w:ascii="Arial" w:hAnsi="Arial" w:cs="Arial"/>
        </w:rPr>
        <w:t xml:space="preserve"> 29</w:t>
      </w:r>
      <w:r w:rsidRPr="00781F66">
        <w:rPr>
          <w:rFonts w:ascii="Arial" w:hAnsi="Arial" w:cs="Arial"/>
        </w:rPr>
        <w:t>.0</w:t>
      </w:r>
      <w:r w:rsidR="00D952CA" w:rsidRPr="00781F66">
        <w:rPr>
          <w:rFonts w:ascii="Arial" w:hAnsi="Arial" w:cs="Arial"/>
        </w:rPr>
        <w:t>8</w:t>
      </w:r>
      <w:r w:rsidRPr="00781F66">
        <w:rPr>
          <w:rFonts w:ascii="Arial" w:hAnsi="Arial" w:cs="Arial"/>
        </w:rPr>
        <w:t>.2024 №</w:t>
      </w:r>
      <w:r w:rsidR="006357BD" w:rsidRPr="00781F66">
        <w:rPr>
          <w:rFonts w:ascii="Arial" w:hAnsi="Arial" w:cs="Arial"/>
        </w:rPr>
        <w:t xml:space="preserve"> 41-415р</w:t>
      </w:r>
      <w:r w:rsidRPr="00781F66">
        <w:rPr>
          <w:rFonts w:ascii="Arial" w:hAnsi="Arial" w:cs="Arial"/>
        </w:rPr>
        <w:t xml:space="preserve"> </w:t>
      </w:r>
    </w:p>
    <w:p w:rsidR="001C158E" w:rsidRDefault="001C158E" w:rsidP="006F2EE7">
      <w:pPr>
        <w:ind w:left="4678"/>
        <w:rPr>
          <w:rFonts w:ascii="Arial" w:hAnsi="Arial" w:cs="Arial"/>
        </w:rPr>
      </w:pPr>
    </w:p>
    <w:p w:rsidR="00D952CA" w:rsidRDefault="00BF4E60" w:rsidP="00BF4E6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283" cy="7315835"/>
            <wp:effectExtent l="0" t="0" r="3810" b="0"/>
            <wp:docPr id="3" name="Рисунок 3" descr="C:\Users\MKUARH2\Desktop\Документы территориального планирования\ПЗЗ\Приаэродромные территории\Проекты решения\а4 jpeg\5.1_Карта градостроительного зонирования Подтесово- схема огранич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KUARH2\Desktop\Документы территориального планирования\ПЗЗ\Приаэродромные территории\Проекты решения\а4 jpeg\5.1_Карта градостроительного зонирования Подтесово- схема ограничен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38" cy="73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2CA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 w15:restartNumberingAfterBreak="0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C158E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2F0F"/>
    <w:rsid w:val="002F48B9"/>
    <w:rsid w:val="002F4900"/>
    <w:rsid w:val="00314EF5"/>
    <w:rsid w:val="00327881"/>
    <w:rsid w:val="003311DB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33DB6"/>
    <w:rsid w:val="00440CF4"/>
    <w:rsid w:val="00442D65"/>
    <w:rsid w:val="004531EC"/>
    <w:rsid w:val="00454AD6"/>
    <w:rsid w:val="00454C18"/>
    <w:rsid w:val="00460654"/>
    <w:rsid w:val="00465581"/>
    <w:rsid w:val="0049088E"/>
    <w:rsid w:val="004A5780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57BD"/>
    <w:rsid w:val="00637B5A"/>
    <w:rsid w:val="00640667"/>
    <w:rsid w:val="00643DD8"/>
    <w:rsid w:val="00644E19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81F66"/>
    <w:rsid w:val="007B28E8"/>
    <w:rsid w:val="007B2917"/>
    <w:rsid w:val="007B390B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3236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BF4E60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952CA"/>
    <w:rsid w:val="00DA66A5"/>
    <w:rsid w:val="00DB5037"/>
    <w:rsid w:val="00DC4A49"/>
    <w:rsid w:val="00E17D3D"/>
    <w:rsid w:val="00E24DC9"/>
    <w:rsid w:val="00E34A59"/>
    <w:rsid w:val="00E52A97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076"/>
  <w15:docId w15:val="{5FAC030D-5D1A-4734-A053-1BBC5FA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E864-1442-4038-8D01-0FFA9C42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SovetCh</cp:lastModifiedBy>
  <cp:revision>5</cp:revision>
  <cp:lastPrinted>2022-10-10T03:40:00Z</cp:lastPrinted>
  <dcterms:created xsi:type="dcterms:W3CDTF">2024-06-06T07:13:00Z</dcterms:created>
  <dcterms:modified xsi:type="dcterms:W3CDTF">2024-09-06T04:04:00Z</dcterms:modified>
</cp:coreProperties>
</file>