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2EBA4" w14:textId="77777777" w:rsidR="00006B92" w:rsidRPr="00006B92" w:rsidRDefault="002B30AA" w:rsidP="00006B92">
      <w:pPr>
        <w:jc w:val="center"/>
        <w:rPr>
          <w:rFonts w:ascii="Arial" w:hAnsi="Arial" w:cs="Arial"/>
          <w:bCs/>
          <w:sz w:val="32"/>
          <w:szCs w:val="32"/>
        </w:rPr>
      </w:pPr>
      <w:r w:rsidRPr="002B30AA">
        <w:rPr>
          <w:b/>
          <w:sz w:val="28"/>
          <w:szCs w:val="28"/>
        </w:rPr>
        <w:tab/>
      </w:r>
      <w:r w:rsidR="00006B92" w:rsidRPr="00006B92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14:paraId="1E66987F" w14:textId="77777777" w:rsidR="00006B92" w:rsidRPr="00006B92" w:rsidRDefault="00006B92" w:rsidP="00006B92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006B92">
        <w:rPr>
          <w:rFonts w:ascii="Arial" w:hAnsi="Arial" w:cs="Arial"/>
          <w:b/>
          <w:sz w:val="36"/>
          <w:szCs w:val="36"/>
        </w:rPr>
        <w:t>РЕШЕНИЕ</w:t>
      </w:r>
    </w:p>
    <w:p w14:paraId="60F4F02A" w14:textId="5150BE23" w:rsidR="000D1EE3" w:rsidRPr="00006B92" w:rsidRDefault="00006B92" w:rsidP="00006B92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006B92">
        <w:rPr>
          <w:rFonts w:ascii="Arial" w:hAnsi="Arial" w:cs="Arial"/>
          <w:sz w:val="24"/>
          <w:szCs w:val="24"/>
        </w:rPr>
        <w:t>23.09.2022                                         г.Енисейск                                              №23-21</w:t>
      </w:r>
      <w:r>
        <w:rPr>
          <w:rFonts w:ascii="Arial" w:hAnsi="Arial" w:cs="Arial"/>
          <w:sz w:val="24"/>
          <w:szCs w:val="24"/>
        </w:rPr>
        <w:t>3</w:t>
      </w:r>
      <w:r w:rsidR="005210BD">
        <w:rPr>
          <w:rFonts w:ascii="Arial" w:hAnsi="Arial" w:cs="Arial"/>
          <w:sz w:val="24"/>
          <w:szCs w:val="24"/>
        </w:rPr>
        <w:t>р</w:t>
      </w:r>
    </w:p>
    <w:p w14:paraId="2FAE65A8" w14:textId="77777777" w:rsidR="002B30AA" w:rsidRPr="00A56E9D" w:rsidRDefault="002B30AA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14:paraId="507EB52C" w14:textId="77777777" w:rsidR="002B30AA" w:rsidRPr="00006B92" w:rsidRDefault="00EB1829" w:rsidP="002B30AA">
      <w:pPr>
        <w:tabs>
          <w:tab w:val="left" w:pos="9639"/>
        </w:tabs>
        <w:ind w:right="-1"/>
        <w:jc w:val="both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006B9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О </w:t>
      </w:r>
      <w:r w:rsidR="008C4D14" w:rsidRPr="00006B92">
        <w:rPr>
          <w:rFonts w:ascii="Arial" w:hAnsi="Arial" w:cs="Arial"/>
          <w:b/>
          <w:color w:val="000000"/>
          <w:spacing w:val="-2"/>
          <w:sz w:val="24"/>
          <w:szCs w:val="24"/>
        </w:rPr>
        <w:t>направлении предложения о присвоении наименования географическому объекту Российской Федерации</w:t>
      </w:r>
      <w:r w:rsidR="009408F2" w:rsidRPr="00006B9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в границах муниципального </w:t>
      </w:r>
      <w:r w:rsidR="002B30AA" w:rsidRPr="00006B9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</w:t>
      </w:r>
      <w:r w:rsidR="009408F2" w:rsidRPr="00006B92">
        <w:rPr>
          <w:rFonts w:ascii="Arial" w:hAnsi="Arial" w:cs="Arial"/>
          <w:b/>
          <w:color w:val="000000"/>
          <w:spacing w:val="-2"/>
          <w:sz w:val="24"/>
          <w:szCs w:val="24"/>
        </w:rPr>
        <w:t>образования</w:t>
      </w:r>
      <w:r w:rsidR="002B30AA" w:rsidRPr="00006B9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="009408F2" w:rsidRPr="00006B9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="002B30AA" w:rsidRPr="00006B9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="009408F2" w:rsidRPr="00006B92">
        <w:rPr>
          <w:rFonts w:ascii="Arial" w:hAnsi="Arial" w:cs="Arial"/>
          <w:b/>
          <w:color w:val="000000"/>
          <w:spacing w:val="-2"/>
          <w:sz w:val="24"/>
          <w:szCs w:val="24"/>
        </w:rPr>
        <w:t>Луговатский</w:t>
      </w:r>
      <w:r w:rsidR="002B30AA" w:rsidRPr="00006B9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="009408F2" w:rsidRPr="00006B9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="002B30AA" w:rsidRPr="00006B9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 w:rsidR="009408F2" w:rsidRPr="00006B92">
        <w:rPr>
          <w:rFonts w:ascii="Arial" w:hAnsi="Arial" w:cs="Arial"/>
          <w:b/>
          <w:color w:val="000000"/>
          <w:spacing w:val="-2"/>
          <w:sz w:val="24"/>
          <w:szCs w:val="24"/>
        </w:rPr>
        <w:t>сельсовет</w:t>
      </w:r>
      <w:r w:rsidR="002B30AA" w:rsidRPr="00006B9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</w:t>
      </w:r>
      <w:r w:rsidR="009408F2" w:rsidRPr="00006B92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Енисейского</w:t>
      </w:r>
    </w:p>
    <w:p w14:paraId="27F93C57" w14:textId="77777777" w:rsidR="008C4D14" w:rsidRPr="00006B92" w:rsidRDefault="009408F2" w:rsidP="002B30AA">
      <w:pPr>
        <w:tabs>
          <w:tab w:val="left" w:pos="9639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 w:rsidRPr="00006B92">
        <w:rPr>
          <w:rFonts w:ascii="Arial" w:hAnsi="Arial" w:cs="Arial"/>
          <w:b/>
          <w:color w:val="000000"/>
          <w:spacing w:val="-2"/>
          <w:sz w:val="24"/>
          <w:szCs w:val="24"/>
        </w:rPr>
        <w:t>района – деревни Якша</w:t>
      </w:r>
    </w:p>
    <w:p w14:paraId="1F8CA9E7" w14:textId="77777777" w:rsidR="002B30AA" w:rsidRPr="00006B92" w:rsidRDefault="002B30AA" w:rsidP="00EB1829">
      <w:pPr>
        <w:shd w:val="clear" w:color="auto" w:fill="FFFFFF"/>
        <w:spacing w:line="322" w:lineRule="exact"/>
        <w:ind w:right="850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14:paraId="725EC3A7" w14:textId="77777777" w:rsidR="000D1EE3" w:rsidRPr="00006B92" w:rsidRDefault="00B0207B" w:rsidP="002B30AA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06B92">
        <w:rPr>
          <w:color w:val="000000"/>
          <w:spacing w:val="-1"/>
          <w:sz w:val="24"/>
          <w:szCs w:val="24"/>
        </w:rPr>
        <w:t xml:space="preserve">В </w:t>
      </w:r>
      <w:r w:rsidR="008C4D14" w:rsidRPr="00006B92">
        <w:rPr>
          <w:color w:val="000000"/>
          <w:spacing w:val="-1"/>
          <w:sz w:val="24"/>
          <w:szCs w:val="24"/>
        </w:rPr>
        <w:t xml:space="preserve">соответствии со статьей 9 Федерального закона от 18.12.1997 </w:t>
      </w:r>
      <w:r w:rsidR="00787429" w:rsidRPr="00006B92">
        <w:rPr>
          <w:color w:val="000000"/>
          <w:spacing w:val="-1"/>
          <w:sz w:val="24"/>
          <w:szCs w:val="24"/>
        </w:rPr>
        <w:t>№</w:t>
      </w:r>
      <w:r w:rsidR="008C4D14" w:rsidRPr="00006B92">
        <w:rPr>
          <w:color w:val="000000"/>
          <w:spacing w:val="-1"/>
          <w:sz w:val="24"/>
          <w:szCs w:val="24"/>
        </w:rPr>
        <w:t>152</w:t>
      </w:r>
      <w:r w:rsidR="00787429" w:rsidRPr="00006B92">
        <w:rPr>
          <w:color w:val="000000"/>
          <w:spacing w:val="-1"/>
          <w:sz w:val="24"/>
          <w:szCs w:val="24"/>
        </w:rPr>
        <w:t xml:space="preserve"> </w:t>
      </w:r>
      <w:r w:rsidR="008C4D14" w:rsidRPr="00006B92">
        <w:rPr>
          <w:color w:val="000000"/>
          <w:spacing w:val="-1"/>
          <w:sz w:val="24"/>
          <w:szCs w:val="24"/>
        </w:rPr>
        <w:t>ФЗ «О наименованиях географических объектов»</w:t>
      </w:r>
      <w:r w:rsidR="0096607D" w:rsidRPr="00006B92">
        <w:rPr>
          <w:color w:val="000000"/>
          <w:spacing w:val="-1"/>
          <w:sz w:val="24"/>
          <w:szCs w:val="24"/>
        </w:rPr>
        <w:t>,</w:t>
      </w:r>
      <w:r w:rsidR="008C4D14" w:rsidRPr="00006B92">
        <w:rPr>
          <w:color w:val="000000"/>
          <w:spacing w:val="-1"/>
          <w:sz w:val="24"/>
          <w:szCs w:val="24"/>
        </w:rPr>
        <w:t xml:space="preserve">  статьей 17 Закона Красноярского края от 10.06.2010 № 10-4763 «Об административно-территориальном устройстве Красноярского края», руководствуясь</w:t>
      </w:r>
      <w:r w:rsidR="0096607D" w:rsidRPr="00006B92">
        <w:rPr>
          <w:color w:val="000000"/>
          <w:spacing w:val="-1"/>
          <w:sz w:val="24"/>
          <w:szCs w:val="24"/>
        </w:rPr>
        <w:t xml:space="preserve"> </w:t>
      </w:r>
      <w:r w:rsidR="000D1EE3" w:rsidRPr="00006B92">
        <w:rPr>
          <w:color w:val="000000"/>
          <w:spacing w:val="-1"/>
          <w:sz w:val="24"/>
          <w:szCs w:val="24"/>
        </w:rPr>
        <w:t xml:space="preserve"> ст. 20 Устава Енисейского района</w:t>
      </w:r>
      <w:r w:rsidR="000D1EE3" w:rsidRPr="00006B92">
        <w:rPr>
          <w:sz w:val="24"/>
          <w:szCs w:val="24"/>
        </w:rPr>
        <w:t xml:space="preserve">, </w:t>
      </w:r>
      <w:r w:rsidR="00911BF8" w:rsidRPr="00006B92">
        <w:rPr>
          <w:color w:val="000000"/>
          <w:sz w:val="24"/>
          <w:szCs w:val="24"/>
        </w:rPr>
        <w:t xml:space="preserve"> </w:t>
      </w:r>
      <w:r w:rsidR="000D1EE3" w:rsidRPr="00006B92">
        <w:rPr>
          <w:sz w:val="24"/>
          <w:szCs w:val="24"/>
        </w:rPr>
        <w:t xml:space="preserve">Енисейский районный Совет депутатов </w:t>
      </w:r>
      <w:r w:rsidR="000D1EE3" w:rsidRPr="00006B92">
        <w:rPr>
          <w:b/>
          <w:sz w:val="24"/>
          <w:szCs w:val="24"/>
        </w:rPr>
        <w:t>РЕШИЛ:</w:t>
      </w:r>
    </w:p>
    <w:p w14:paraId="3884DB79" w14:textId="77777777" w:rsidR="001F41B9" w:rsidRPr="00006B92" w:rsidRDefault="00945AB0" w:rsidP="002B30AA">
      <w:pPr>
        <w:pStyle w:val="ConsPlusTitle"/>
        <w:widowControl/>
        <w:ind w:right="-1" w:firstLine="567"/>
        <w:jc w:val="both"/>
        <w:rPr>
          <w:b w:val="0"/>
          <w:color w:val="000000"/>
          <w:spacing w:val="-2"/>
          <w:sz w:val="24"/>
          <w:szCs w:val="24"/>
        </w:rPr>
      </w:pPr>
      <w:r w:rsidRPr="00006B92">
        <w:rPr>
          <w:b w:val="0"/>
          <w:color w:val="000000"/>
          <w:spacing w:val="-2"/>
          <w:sz w:val="24"/>
          <w:szCs w:val="24"/>
        </w:rPr>
        <w:t>1.</w:t>
      </w:r>
      <w:r w:rsidR="009408F2" w:rsidRPr="00006B92">
        <w:rPr>
          <w:b w:val="0"/>
          <w:color w:val="000000"/>
          <w:spacing w:val="-2"/>
          <w:sz w:val="24"/>
          <w:szCs w:val="24"/>
        </w:rPr>
        <w:t xml:space="preserve"> Обратиться в Законодательное Собрание Красноярского края с предложением о присвоении наименования вновь возникшему населенному пункту в границах муниципального образования Луговатский сельсовет Енисейского района</w:t>
      </w:r>
      <w:r w:rsidR="0079717D" w:rsidRPr="00006B92">
        <w:rPr>
          <w:b w:val="0"/>
          <w:color w:val="000000"/>
          <w:spacing w:val="-2"/>
          <w:sz w:val="24"/>
          <w:szCs w:val="24"/>
        </w:rPr>
        <w:t xml:space="preserve"> -</w:t>
      </w:r>
      <w:r w:rsidR="009408F2" w:rsidRPr="00006B92">
        <w:rPr>
          <w:b w:val="0"/>
          <w:color w:val="000000"/>
          <w:spacing w:val="-2"/>
          <w:sz w:val="24"/>
          <w:szCs w:val="24"/>
        </w:rPr>
        <w:t xml:space="preserve"> Якша.</w:t>
      </w:r>
    </w:p>
    <w:p w14:paraId="5BE489E5" w14:textId="77777777" w:rsidR="009408F2" w:rsidRPr="00006B92" w:rsidRDefault="009408F2" w:rsidP="002B30AA">
      <w:pPr>
        <w:pStyle w:val="ConsPlusTitle"/>
        <w:widowControl/>
        <w:ind w:right="-1" w:firstLine="567"/>
        <w:jc w:val="both"/>
        <w:rPr>
          <w:b w:val="0"/>
          <w:sz w:val="24"/>
          <w:szCs w:val="24"/>
        </w:rPr>
      </w:pPr>
      <w:r w:rsidRPr="00006B92">
        <w:rPr>
          <w:b w:val="0"/>
          <w:color w:val="000000"/>
          <w:spacing w:val="-2"/>
          <w:sz w:val="24"/>
          <w:szCs w:val="24"/>
        </w:rPr>
        <w:t>2. Председателю Енисейского районного Совета депутатов направить настоящее решение, документы обосновывающие предложение о присвоении наименования географичес</w:t>
      </w:r>
      <w:r w:rsidR="00BB18E6" w:rsidRPr="00006B92">
        <w:rPr>
          <w:b w:val="0"/>
          <w:color w:val="000000"/>
          <w:spacing w:val="-2"/>
          <w:sz w:val="24"/>
          <w:szCs w:val="24"/>
        </w:rPr>
        <w:t>кому объекту Российской Федерации, и расчеты необходимых затрат в Законодательное Собрание Красноярского края для рассмотрения.</w:t>
      </w:r>
    </w:p>
    <w:p w14:paraId="698B0755" w14:textId="77777777" w:rsidR="00481377" w:rsidRPr="00006B92" w:rsidRDefault="00BB18E6" w:rsidP="002B30AA">
      <w:pPr>
        <w:spacing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06B92">
        <w:rPr>
          <w:rFonts w:ascii="Arial" w:hAnsi="Arial" w:cs="Arial"/>
          <w:color w:val="000000"/>
          <w:spacing w:val="-1"/>
          <w:sz w:val="24"/>
          <w:szCs w:val="24"/>
        </w:rPr>
        <w:t xml:space="preserve">3. </w:t>
      </w:r>
      <w:r w:rsidR="00481377" w:rsidRPr="00006B92">
        <w:rPr>
          <w:rFonts w:ascii="Arial" w:hAnsi="Arial" w:cs="Arial"/>
          <w:sz w:val="24"/>
          <w:szCs w:val="24"/>
        </w:rPr>
        <w:t>Контроль за исполнением решения возложить на постоянную депутатскую комиссию по законности, правопорядку и защите прав граждан (С.В. Ермаков).</w:t>
      </w:r>
    </w:p>
    <w:p w14:paraId="15A52C5C" w14:textId="77777777" w:rsidR="00DC70D8" w:rsidRPr="00006B92" w:rsidRDefault="00BB18E6" w:rsidP="00006B92">
      <w:pPr>
        <w:shd w:val="clear" w:color="auto" w:fill="FFFFFF"/>
        <w:tabs>
          <w:tab w:val="left" w:pos="709"/>
          <w:tab w:val="left" w:pos="974"/>
        </w:tabs>
        <w:spacing w:line="298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006B92">
        <w:rPr>
          <w:rFonts w:ascii="Arial" w:hAnsi="Arial" w:cs="Arial"/>
          <w:color w:val="000000"/>
          <w:sz w:val="24"/>
          <w:szCs w:val="24"/>
        </w:rPr>
        <w:t>4</w:t>
      </w:r>
      <w:r w:rsidR="00137401" w:rsidRPr="00006B92">
        <w:rPr>
          <w:rFonts w:ascii="Arial" w:hAnsi="Arial" w:cs="Arial"/>
          <w:color w:val="000000"/>
          <w:sz w:val="24"/>
          <w:szCs w:val="24"/>
        </w:rPr>
        <w:t>.</w:t>
      </w:r>
      <w:r w:rsidR="00074D44" w:rsidRPr="00006B92">
        <w:rPr>
          <w:rFonts w:ascii="Arial" w:hAnsi="Arial" w:cs="Arial"/>
          <w:color w:val="000000"/>
          <w:sz w:val="24"/>
          <w:szCs w:val="24"/>
        </w:rPr>
        <w:t>Решение вступает в силу после</w:t>
      </w:r>
      <w:r w:rsidR="000D1EE3" w:rsidRPr="00006B92">
        <w:rPr>
          <w:rFonts w:ascii="Arial" w:hAnsi="Arial" w:cs="Arial"/>
          <w:color w:val="000000"/>
          <w:sz w:val="24"/>
          <w:szCs w:val="24"/>
        </w:rPr>
        <w:t xml:space="preserve"> официальног</w:t>
      </w:r>
      <w:r w:rsidR="00715C5D" w:rsidRPr="00006B92">
        <w:rPr>
          <w:rFonts w:ascii="Arial" w:hAnsi="Arial" w:cs="Arial"/>
          <w:color w:val="000000"/>
          <w:sz w:val="24"/>
          <w:szCs w:val="24"/>
        </w:rPr>
        <w:t>о опубликования (обнародования),</w:t>
      </w:r>
      <w:r w:rsidR="000D1EE3" w:rsidRPr="00006B92">
        <w:rPr>
          <w:rFonts w:ascii="Arial" w:hAnsi="Arial" w:cs="Arial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</w:t>
      </w:r>
      <w:r w:rsidR="00626F6F" w:rsidRPr="00006B92">
        <w:rPr>
          <w:rFonts w:ascii="Arial" w:hAnsi="Arial" w:cs="Arial"/>
          <w:color w:val="000000"/>
          <w:sz w:val="24"/>
          <w:szCs w:val="24"/>
        </w:rPr>
        <w:t>ского края</w:t>
      </w:r>
      <w:r w:rsidR="000D1EE3" w:rsidRPr="00006B92">
        <w:rPr>
          <w:rFonts w:ascii="Arial" w:hAnsi="Arial" w:cs="Arial"/>
          <w:color w:val="000000"/>
          <w:sz w:val="24"/>
          <w:szCs w:val="24"/>
        </w:rPr>
        <w:t>.</w:t>
      </w:r>
    </w:p>
    <w:p w14:paraId="7CA38F26" w14:textId="77777777" w:rsidR="00787429" w:rsidRPr="00006B92" w:rsidRDefault="00787429" w:rsidP="000D1EE3">
      <w:pPr>
        <w:shd w:val="clear" w:color="auto" w:fill="FFFFFF"/>
        <w:tabs>
          <w:tab w:val="left" w:pos="97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006B92" w14:paraId="61BFB959" w14:textId="77777777" w:rsidTr="00B27B0A">
        <w:tc>
          <w:tcPr>
            <w:tcW w:w="5070" w:type="dxa"/>
            <w:hideMark/>
          </w:tcPr>
          <w:p w14:paraId="29B79AD2" w14:textId="77777777" w:rsidR="000D1EE3" w:rsidRPr="00006B92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6B92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районного</w:t>
            </w:r>
          </w:p>
          <w:p w14:paraId="03BB2111" w14:textId="77777777" w:rsidR="000D1EE3" w:rsidRPr="00006B92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6B92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14:paraId="3CF0342F" w14:textId="77777777" w:rsidR="00481377" w:rsidRPr="00006B92" w:rsidRDefault="00481377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6B92">
              <w:rPr>
                <w:rFonts w:ascii="Arial" w:hAnsi="Arial" w:cs="Arial"/>
                <w:sz w:val="24"/>
                <w:szCs w:val="24"/>
                <w:lang w:eastAsia="en-US"/>
              </w:rPr>
              <w:t>Исполняющий полномочия</w:t>
            </w:r>
          </w:p>
          <w:p w14:paraId="660ED2F4" w14:textId="77777777" w:rsidR="000D1EE3" w:rsidRPr="00006B92" w:rsidRDefault="00481377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6B92">
              <w:rPr>
                <w:rFonts w:ascii="Arial" w:hAnsi="Arial" w:cs="Arial"/>
                <w:sz w:val="24"/>
                <w:szCs w:val="24"/>
                <w:lang w:eastAsia="en-US"/>
              </w:rPr>
              <w:t>Главы</w:t>
            </w:r>
            <w:r w:rsidR="000D1EE3" w:rsidRPr="00006B9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0D1EE3" w:rsidRPr="00006B92" w14:paraId="6CF15BCB" w14:textId="77777777" w:rsidTr="00B27B0A">
        <w:tc>
          <w:tcPr>
            <w:tcW w:w="5070" w:type="dxa"/>
          </w:tcPr>
          <w:p w14:paraId="13367BF4" w14:textId="77777777" w:rsidR="000D1EE3" w:rsidRPr="00006B92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C3DF358" w14:textId="77777777" w:rsidR="000D1EE3" w:rsidRPr="00006B92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6B92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В.И.Марзал</w:t>
            </w:r>
          </w:p>
        </w:tc>
        <w:tc>
          <w:tcPr>
            <w:tcW w:w="4394" w:type="dxa"/>
          </w:tcPr>
          <w:p w14:paraId="5FAD372E" w14:textId="77777777" w:rsidR="000D1EE3" w:rsidRPr="00006B92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32AD31B" w14:textId="77777777" w:rsidR="000D1EE3" w:rsidRPr="00006B92" w:rsidRDefault="000D1EE3" w:rsidP="0018094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6B92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006B92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006B92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481377" w:rsidRPr="00006B92">
              <w:rPr>
                <w:rFonts w:ascii="Arial" w:hAnsi="Arial" w:cs="Arial"/>
                <w:sz w:val="24"/>
                <w:szCs w:val="24"/>
                <w:lang w:eastAsia="en-US"/>
              </w:rPr>
              <w:t>Ю. Губанов</w:t>
            </w:r>
          </w:p>
        </w:tc>
      </w:tr>
    </w:tbl>
    <w:p w14:paraId="025B624D" w14:textId="77777777" w:rsidR="00CD4AB7" w:rsidRPr="00006B92" w:rsidRDefault="00CD4AB7" w:rsidP="008827D2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sectPr w:rsidR="00CD4AB7" w:rsidRPr="00006B92" w:rsidSect="002B30A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EE3"/>
    <w:rsid w:val="00005187"/>
    <w:rsid w:val="00006B92"/>
    <w:rsid w:val="0000710E"/>
    <w:rsid w:val="00033274"/>
    <w:rsid w:val="000371F3"/>
    <w:rsid w:val="000646A8"/>
    <w:rsid w:val="00074D44"/>
    <w:rsid w:val="000D1EE3"/>
    <w:rsid w:val="000D303C"/>
    <w:rsid w:val="000D53B8"/>
    <w:rsid w:val="00131DB2"/>
    <w:rsid w:val="00137401"/>
    <w:rsid w:val="0014385F"/>
    <w:rsid w:val="00180940"/>
    <w:rsid w:val="001973F0"/>
    <w:rsid w:val="001D12EF"/>
    <w:rsid w:val="001F41B9"/>
    <w:rsid w:val="001F6737"/>
    <w:rsid w:val="00251129"/>
    <w:rsid w:val="002568FD"/>
    <w:rsid w:val="00294207"/>
    <w:rsid w:val="002A3700"/>
    <w:rsid w:val="002B30AA"/>
    <w:rsid w:val="002E5D26"/>
    <w:rsid w:val="00395B85"/>
    <w:rsid w:val="004052B5"/>
    <w:rsid w:val="00456C2E"/>
    <w:rsid w:val="00481377"/>
    <w:rsid w:val="004A1EDC"/>
    <w:rsid w:val="004C70CE"/>
    <w:rsid w:val="005210BD"/>
    <w:rsid w:val="00525231"/>
    <w:rsid w:val="005C6799"/>
    <w:rsid w:val="005C6962"/>
    <w:rsid w:val="005F2501"/>
    <w:rsid w:val="005F462F"/>
    <w:rsid w:val="00626F6F"/>
    <w:rsid w:val="0062740C"/>
    <w:rsid w:val="00670903"/>
    <w:rsid w:val="006A0074"/>
    <w:rsid w:val="006B41FF"/>
    <w:rsid w:val="006D3BA1"/>
    <w:rsid w:val="006F0056"/>
    <w:rsid w:val="00702F7A"/>
    <w:rsid w:val="00704007"/>
    <w:rsid w:val="00715C5D"/>
    <w:rsid w:val="00716798"/>
    <w:rsid w:val="00727088"/>
    <w:rsid w:val="00727777"/>
    <w:rsid w:val="00756C64"/>
    <w:rsid w:val="0077060C"/>
    <w:rsid w:val="00780324"/>
    <w:rsid w:val="00787429"/>
    <w:rsid w:val="0079717D"/>
    <w:rsid w:val="007D60F1"/>
    <w:rsid w:val="007E7018"/>
    <w:rsid w:val="00806C8B"/>
    <w:rsid w:val="008827D2"/>
    <w:rsid w:val="00885CD8"/>
    <w:rsid w:val="00886C82"/>
    <w:rsid w:val="00894F52"/>
    <w:rsid w:val="008A21A4"/>
    <w:rsid w:val="008C4D14"/>
    <w:rsid w:val="00911BF8"/>
    <w:rsid w:val="009408F2"/>
    <w:rsid w:val="00945AB0"/>
    <w:rsid w:val="009520CB"/>
    <w:rsid w:val="0096607D"/>
    <w:rsid w:val="009704EA"/>
    <w:rsid w:val="009E1816"/>
    <w:rsid w:val="00A06927"/>
    <w:rsid w:val="00A26D44"/>
    <w:rsid w:val="00A503DC"/>
    <w:rsid w:val="00A56E9D"/>
    <w:rsid w:val="00A629F0"/>
    <w:rsid w:val="00A85678"/>
    <w:rsid w:val="00AF3E4D"/>
    <w:rsid w:val="00B0207B"/>
    <w:rsid w:val="00B036E8"/>
    <w:rsid w:val="00B22367"/>
    <w:rsid w:val="00B27B0A"/>
    <w:rsid w:val="00B90632"/>
    <w:rsid w:val="00BB18E6"/>
    <w:rsid w:val="00BD1F43"/>
    <w:rsid w:val="00C503CE"/>
    <w:rsid w:val="00CA2B1C"/>
    <w:rsid w:val="00CD4AB7"/>
    <w:rsid w:val="00D519E2"/>
    <w:rsid w:val="00D5624A"/>
    <w:rsid w:val="00DA196A"/>
    <w:rsid w:val="00DB58E8"/>
    <w:rsid w:val="00DC4275"/>
    <w:rsid w:val="00DC70D8"/>
    <w:rsid w:val="00DF2129"/>
    <w:rsid w:val="00E12A18"/>
    <w:rsid w:val="00E20ED8"/>
    <w:rsid w:val="00E528FA"/>
    <w:rsid w:val="00E76DAA"/>
    <w:rsid w:val="00E91F26"/>
    <w:rsid w:val="00EB1829"/>
    <w:rsid w:val="00EC1281"/>
    <w:rsid w:val="00EE76AA"/>
    <w:rsid w:val="00F5690F"/>
    <w:rsid w:val="00F92173"/>
    <w:rsid w:val="00F96510"/>
    <w:rsid w:val="00FB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2661"/>
  <w15:docId w15:val="{58680E49-9C4D-4E95-BD43-069B6931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2AFE-09B4-4971-9214-A9173637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DUBOVOY</cp:lastModifiedBy>
  <cp:revision>57</cp:revision>
  <cp:lastPrinted>2022-09-26T03:38:00Z</cp:lastPrinted>
  <dcterms:created xsi:type="dcterms:W3CDTF">2019-09-16T07:33:00Z</dcterms:created>
  <dcterms:modified xsi:type="dcterms:W3CDTF">2022-09-26T10:38:00Z</dcterms:modified>
</cp:coreProperties>
</file>