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CBDF9" w14:textId="77777777" w:rsidR="007F44A1" w:rsidRPr="007F44A1" w:rsidRDefault="005912FA" w:rsidP="007F44A1">
      <w:pPr>
        <w:jc w:val="center"/>
        <w:rPr>
          <w:rFonts w:ascii="Arial" w:hAnsi="Arial" w:cs="Arial"/>
          <w:bCs/>
          <w:sz w:val="32"/>
          <w:szCs w:val="32"/>
        </w:rPr>
      </w:pPr>
      <w:r w:rsidRPr="005912FA">
        <w:rPr>
          <w:b/>
          <w:sz w:val="28"/>
          <w:szCs w:val="28"/>
        </w:rPr>
        <w:tab/>
      </w:r>
      <w:r w:rsidR="007F44A1" w:rsidRPr="007F44A1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14:paraId="3940FBD5" w14:textId="77777777" w:rsidR="007F44A1" w:rsidRPr="007F44A1" w:rsidRDefault="007F44A1" w:rsidP="007F44A1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  <w:r w:rsidRPr="007F44A1">
        <w:rPr>
          <w:rFonts w:ascii="Arial" w:hAnsi="Arial" w:cs="Arial"/>
          <w:b/>
          <w:sz w:val="36"/>
          <w:szCs w:val="36"/>
        </w:rPr>
        <w:t>РЕШЕНИЕ</w:t>
      </w:r>
    </w:p>
    <w:p w14:paraId="0D09F652" w14:textId="31A0F0B5" w:rsidR="007F44A1" w:rsidRPr="007F44A1" w:rsidRDefault="007F44A1" w:rsidP="007F44A1">
      <w:pPr>
        <w:widowControl/>
        <w:autoSpaceDE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23.09.</w:t>
      </w:r>
      <w:r w:rsidRPr="007F44A1">
        <w:rPr>
          <w:rFonts w:ascii="Arial" w:hAnsi="Arial" w:cs="Arial"/>
          <w:sz w:val="24"/>
          <w:szCs w:val="24"/>
        </w:rPr>
        <w:t xml:space="preserve">2022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7F44A1">
        <w:rPr>
          <w:rFonts w:ascii="Arial" w:hAnsi="Arial" w:cs="Arial"/>
          <w:sz w:val="24"/>
          <w:szCs w:val="24"/>
        </w:rPr>
        <w:t xml:space="preserve"> г.Енисейск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7F44A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7F44A1">
        <w:rPr>
          <w:rFonts w:ascii="Arial" w:hAnsi="Arial" w:cs="Arial"/>
          <w:sz w:val="24"/>
          <w:szCs w:val="24"/>
        </w:rPr>
        <w:t xml:space="preserve">  №</w:t>
      </w:r>
      <w:r>
        <w:rPr>
          <w:rFonts w:ascii="Arial" w:hAnsi="Arial" w:cs="Arial"/>
          <w:sz w:val="24"/>
          <w:szCs w:val="24"/>
        </w:rPr>
        <w:t>23-210</w:t>
      </w:r>
      <w:r w:rsidR="003F64AA">
        <w:rPr>
          <w:rFonts w:ascii="Arial" w:hAnsi="Arial" w:cs="Arial"/>
          <w:sz w:val="24"/>
          <w:szCs w:val="24"/>
        </w:rPr>
        <w:t>р</w:t>
      </w:r>
    </w:p>
    <w:p w14:paraId="523B5665" w14:textId="77777777" w:rsidR="0065216D" w:rsidRPr="00A56E9D" w:rsidRDefault="0065216D" w:rsidP="000D1EE3">
      <w:pPr>
        <w:keepNext/>
        <w:widowControl/>
        <w:autoSpaceDE/>
        <w:adjustRightInd/>
        <w:jc w:val="both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14:paraId="496E39C8" w14:textId="77777777" w:rsidR="0065216D" w:rsidRPr="007F44A1" w:rsidRDefault="00A4618D" w:rsidP="00A345D9">
      <w:pPr>
        <w:tabs>
          <w:tab w:val="left" w:pos="9639"/>
        </w:tabs>
        <w:ind w:right="-1"/>
        <w:jc w:val="both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7F44A1">
        <w:rPr>
          <w:rFonts w:ascii="Arial" w:hAnsi="Arial" w:cs="Arial"/>
          <w:b/>
          <w:color w:val="000000"/>
          <w:spacing w:val="-2"/>
          <w:sz w:val="24"/>
          <w:szCs w:val="24"/>
        </w:rPr>
        <w:t>Об образовании территориальной единицы Красноярского края</w:t>
      </w:r>
      <w:r w:rsidR="009408F2" w:rsidRPr="007F44A1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в границах муниципального образования Луговатский сельсовет Енисейского района – деревни </w:t>
      </w:r>
      <w:r w:rsidR="00F23C1D" w:rsidRPr="007F44A1">
        <w:rPr>
          <w:rFonts w:ascii="Arial" w:hAnsi="Arial" w:cs="Arial"/>
          <w:b/>
          <w:color w:val="000000"/>
          <w:spacing w:val="-2"/>
          <w:sz w:val="24"/>
          <w:szCs w:val="24"/>
        </w:rPr>
        <w:t>Налимное</w:t>
      </w:r>
    </w:p>
    <w:p w14:paraId="24AB8660" w14:textId="77777777" w:rsidR="000D1EE3" w:rsidRPr="007F44A1" w:rsidRDefault="00B0207B" w:rsidP="0065216D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7F44A1">
        <w:rPr>
          <w:color w:val="000000"/>
          <w:spacing w:val="-1"/>
          <w:sz w:val="24"/>
          <w:szCs w:val="24"/>
        </w:rPr>
        <w:t xml:space="preserve">В </w:t>
      </w:r>
      <w:r w:rsidR="00DF6D8C" w:rsidRPr="007F44A1">
        <w:rPr>
          <w:color w:val="000000"/>
          <w:spacing w:val="-1"/>
          <w:sz w:val="24"/>
          <w:szCs w:val="24"/>
        </w:rPr>
        <w:t xml:space="preserve">соответствии с Законом </w:t>
      </w:r>
      <w:r w:rsidR="008C4D14" w:rsidRPr="007F44A1">
        <w:rPr>
          <w:color w:val="000000"/>
          <w:spacing w:val="-1"/>
          <w:sz w:val="24"/>
          <w:szCs w:val="24"/>
        </w:rPr>
        <w:t xml:space="preserve"> Красноярского края от 10.06.2010 № 10-4763 «Об административно-территориальном устройстве Красноярского края»,</w:t>
      </w:r>
      <w:r w:rsidR="00B20C17" w:rsidRPr="007F44A1">
        <w:rPr>
          <w:sz w:val="24"/>
          <w:szCs w:val="24"/>
        </w:rPr>
        <w:t xml:space="preserve"> </w:t>
      </w:r>
      <w:hyperlink r:id="rId6" w:history="1">
        <w:r w:rsidR="00B20C17" w:rsidRPr="007F44A1">
          <w:rPr>
            <w:sz w:val="24"/>
            <w:szCs w:val="24"/>
          </w:rPr>
          <w:t>Законом</w:t>
        </w:r>
      </w:hyperlink>
      <w:r w:rsidR="00B20C17" w:rsidRPr="007F44A1">
        <w:rPr>
          <w:sz w:val="24"/>
          <w:szCs w:val="24"/>
        </w:rPr>
        <w:t xml:space="preserve"> Красноярского края от 25.02.</w:t>
      </w:r>
      <w:r w:rsidR="00906564" w:rsidRPr="007F44A1">
        <w:rPr>
          <w:sz w:val="24"/>
          <w:szCs w:val="24"/>
        </w:rPr>
        <w:t>20</w:t>
      </w:r>
      <w:r w:rsidR="00B20C17" w:rsidRPr="007F44A1">
        <w:rPr>
          <w:sz w:val="24"/>
          <w:szCs w:val="24"/>
        </w:rPr>
        <w:t xml:space="preserve">05 </w:t>
      </w:r>
      <w:r w:rsidR="00900FAF" w:rsidRPr="007F44A1">
        <w:rPr>
          <w:sz w:val="24"/>
          <w:szCs w:val="24"/>
        </w:rPr>
        <w:t xml:space="preserve">№ </w:t>
      </w:r>
      <w:r w:rsidR="00B20C17" w:rsidRPr="007F44A1">
        <w:rPr>
          <w:sz w:val="24"/>
          <w:szCs w:val="24"/>
        </w:rPr>
        <w:t>13-3140 "Об установлении границ и наделении соответствующим статусом муниципального образования Енисейский район и находящихся в его границах иных муниципальных образований",</w:t>
      </w:r>
      <w:r w:rsidR="008C4D14" w:rsidRPr="007F44A1">
        <w:rPr>
          <w:color w:val="000000"/>
          <w:spacing w:val="-1"/>
          <w:sz w:val="24"/>
          <w:szCs w:val="24"/>
        </w:rPr>
        <w:t xml:space="preserve"> руководствуясь</w:t>
      </w:r>
      <w:r w:rsidR="0096607D" w:rsidRPr="007F44A1">
        <w:rPr>
          <w:color w:val="000000"/>
          <w:spacing w:val="-1"/>
          <w:sz w:val="24"/>
          <w:szCs w:val="24"/>
        </w:rPr>
        <w:t xml:space="preserve"> </w:t>
      </w:r>
      <w:r w:rsidR="000D1EE3" w:rsidRPr="007F44A1">
        <w:rPr>
          <w:color w:val="000000"/>
          <w:spacing w:val="-1"/>
          <w:sz w:val="24"/>
          <w:szCs w:val="24"/>
        </w:rPr>
        <w:t xml:space="preserve"> ст. 20 Устава Енисейского района</w:t>
      </w:r>
      <w:r w:rsidR="000D1EE3" w:rsidRPr="007F44A1">
        <w:rPr>
          <w:sz w:val="24"/>
          <w:szCs w:val="24"/>
        </w:rPr>
        <w:t xml:space="preserve">, </w:t>
      </w:r>
      <w:r w:rsidR="00911BF8" w:rsidRPr="007F44A1">
        <w:rPr>
          <w:color w:val="000000"/>
          <w:sz w:val="24"/>
          <w:szCs w:val="24"/>
        </w:rPr>
        <w:t xml:space="preserve"> </w:t>
      </w:r>
      <w:r w:rsidR="00906564" w:rsidRPr="007F44A1">
        <w:rPr>
          <w:color w:val="000000"/>
          <w:spacing w:val="-1"/>
          <w:sz w:val="24"/>
          <w:szCs w:val="24"/>
        </w:rPr>
        <w:t>рассмотрев решение Луговатского сельского Совета депутатов от 18.08.2022 №58-104р «Об образовании территориальной</w:t>
      </w:r>
      <w:r w:rsidR="00906564" w:rsidRPr="007F44A1">
        <w:rPr>
          <w:color w:val="000000"/>
          <w:spacing w:val="-2"/>
          <w:sz w:val="24"/>
          <w:szCs w:val="24"/>
        </w:rPr>
        <w:t xml:space="preserve"> единицы Красноярского края в границах муниципального образования Луговатский сельсовет Енисейского района – деревни Налимное</w:t>
      </w:r>
      <w:r w:rsidR="00906564" w:rsidRPr="007F44A1">
        <w:rPr>
          <w:color w:val="000000"/>
          <w:spacing w:val="-1"/>
          <w:sz w:val="24"/>
          <w:szCs w:val="24"/>
        </w:rPr>
        <w:t xml:space="preserve">», </w:t>
      </w:r>
      <w:r w:rsidR="000D1EE3" w:rsidRPr="007F44A1">
        <w:rPr>
          <w:sz w:val="24"/>
          <w:szCs w:val="24"/>
        </w:rPr>
        <w:t xml:space="preserve">Енисейский районный Совет депутатов </w:t>
      </w:r>
      <w:r w:rsidR="000D1EE3" w:rsidRPr="007F44A1">
        <w:rPr>
          <w:b/>
          <w:sz w:val="24"/>
          <w:szCs w:val="24"/>
        </w:rPr>
        <w:t>РЕШИЛ:</w:t>
      </w:r>
    </w:p>
    <w:p w14:paraId="634EC6BF" w14:textId="77777777" w:rsidR="001F41B9" w:rsidRPr="007F44A1" w:rsidRDefault="00945AB0" w:rsidP="0065216D">
      <w:pPr>
        <w:pStyle w:val="ConsPlusTitle"/>
        <w:widowControl/>
        <w:ind w:right="-1" w:firstLine="567"/>
        <w:jc w:val="both"/>
        <w:rPr>
          <w:b w:val="0"/>
          <w:color w:val="000000"/>
          <w:spacing w:val="-2"/>
          <w:sz w:val="24"/>
          <w:szCs w:val="24"/>
        </w:rPr>
      </w:pPr>
      <w:r w:rsidRPr="007F44A1">
        <w:rPr>
          <w:b w:val="0"/>
          <w:color w:val="000000"/>
          <w:spacing w:val="-2"/>
          <w:sz w:val="24"/>
          <w:szCs w:val="24"/>
        </w:rPr>
        <w:t>1.</w:t>
      </w:r>
      <w:r w:rsidR="00B20C17" w:rsidRPr="007F44A1">
        <w:rPr>
          <w:b w:val="0"/>
          <w:color w:val="000000"/>
          <w:spacing w:val="-2"/>
          <w:sz w:val="24"/>
          <w:szCs w:val="24"/>
        </w:rPr>
        <w:t xml:space="preserve"> Инициировать образование территориальной единицы Красноярского края</w:t>
      </w:r>
      <w:r w:rsidR="009408F2" w:rsidRPr="007F44A1">
        <w:rPr>
          <w:b w:val="0"/>
          <w:color w:val="000000"/>
          <w:spacing w:val="-2"/>
          <w:sz w:val="24"/>
          <w:szCs w:val="24"/>
        </w:rPr>
        <w:t xml:space="preserve"> в границах муниципального образования Луговатский сельсовет Енисейского района </w:t>
      </w:r>
      <w:r w:rsidR="00B20C17" w:rsidRPr="007F44A1">
        <w:rPr>
          <w:b w:val="0"/>
          <w:color w:val="000000"/>
          <w:spacing w:val="-2"/>
          <w:sz w:val="24"/>
          <w:szCs w:val="24"/>
        </w:rPr>
        <w:t xml:space="preserve">– деревни с присвоением данному населенному пункту в порядке, установленном действующим </w:t>
      </w:r>
      <w:r w:rsidR="00DC4092" w:rsidRPr="007F44A1">
        <w:rPr>
          <w:b w:val="0"/>
          <w:color w:val="000000"/>
          <w:spacing w:val="-2"/>
          <w:sz w:val="24"/>
          <w:szCs w:val="24"/>
        </w:rPr>
        <w:t xml:space="preserve">законодательством, наименования </w:t>
      </w:r>
      <w:r w:rsidR="001209C3" w:rsidRPr="007F44A1">
        <w:rPr>
          <w:b w:val="0"/>
          <w:color w:val="000000"/>
          <w:spacing w:val="-2"/>
          <w:sz w:val="24"/>
          <w:szCs w:val="24"/>
        </w:rPr>
        <w:t>Налимное</w:t>
      </w:r>
      <w:r w:rsidR="009408F2" w:rsidRPr="007F44A1">
        <w:rPr>
          <w:b w:val="0"/>
          <w:color w:val="000000"/>
          <w:spacing w:val="-2"/>
          <w:sz w:val="24"/>
          <w:szCs w:val="24"/>
        </w:rPr>
        <w:t>.</w:t>
      </w:r>
    </w:p>
    <w:p w14:paraId="602B7E3A" w14:textId="77777777" w:rsidR="00481377" w:rsidRPr="007F44A1" w:rsidRDefault="001209C3" w:rsidP="0065216D">
      <w:pPr>
        <w:spacing w:line="2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7F44A1">
        <w:rPr>
          <w:rFonts w:ascii="Arial" w:hAnsi="Arial" w:cs="Arial"/>
          <w:color w:val="000000"/>
          <w:spacing w:val="-1"/>
          <w:sz w:val="24"/>
          <w:szCs w:val="24"/>
        </w:rPr>
        <w:t>2</w:t>
      </w:r>
      <w:r w:rsidR="00BB18E6" w:rsidRPr="007F44A1">
        <w:rPr>
          <w:rFonts w:ascii="Arial" w:hAnsi="Arial" w:cs="Arial"/>
          <w:color w:val="000000"/>
          <w:spacing w:val="-1"/>
          <w:sz w:val="24"/>
          <w:szCs w:val="24"/>
        </w:rPr>
        <w:t xml:space="preserve">. </w:t>
      </w:r>
      <w:r w:rsidR="00481377" w:rsidRPr="007F44A1">
        <w:rPr>
          <w:rFonts w:ascii="Arial" w:hAnsi="Arial" w:cs="Arial"/>
          <w:sz w:val="24"/>
          <w:szCs w:val="24"/>
        </w:rPr>
        <w:t>Контроль за исполнением решения возложить на постоянную депутатскую комиссию по законности, правопорядку и защите прав граждан (С.В. Ермаков).</w:t>
      </w:r>
    </w:p>
    <w:p w14:paraId="7F966609" w14:textId="77777777" w:rsidR="000D1EE3" w:rsidRPr="007F44A1" w:rsidRDefault="001209C3" w:rsidP="0065216D">
      <w:pPr>
        <w:shd w:val="clear" w:color="auto" w:fill="FFFFFF"/>
        <w:tabs>
          <w:tab w:val="left" w:pos="709"/>
          <w:tab w:val="left" w:pos="993"/>
        </w:tabs>
        <w:spacing w:line="298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7F44A1">
        <w:rPr>
          <w:rFonts w:ascii="Arial" w:hAnsi="Arial" w:cs="Arial"/>
          <w:color w:val="000000"/>
          <w:sz w:val="24"/>
          <w:szCs w:val="24"/>
        </w:rPr>
        <w:t>3</w:t>
      </w:r>
      <w:r w:rsidR="00137401" w:rsidRPr="007F44A1">
        <w:rPr>
          <w:rFonts w:ascii="Arial" w:hAnsi="Arial" w:cs="Arial"/>
          <w:color w:val="000000"/>
          <w:sz w:val="24"/>
          <w:szCs w:val="24"/>
        </w:rPr>
        <w:t>.</w:t>
      </w:r>
      <w:r w:rsidR="00906564" w:rsidRPr="007F44A1">
        <w:rPr>
          <w:rFonts w:ascii="Arial" w:hAnsi="Arial" w:cs="Arial"/>
          <w:color w:val="000000"/>
          <w:sz w:val="24"/>
          <w:szCs w:val="24"/>
        </w:rPr>
        <w:t xml:space="preserve"> </w:t>
      </w:r>
      <w:r w:rsidR="00074D44" w:rsidRPr="007F44A1">
        <w:rPr>
          <w:rFonts w:ascii="Arial" w:hAnsi="Arial" w:cs="Arial"/>
          <w:color w:val="000000"/>
          <w:sz w:val="24"/>
          <w:szCs w:val="24"/>
        </w:rPr>
        <w:t>Решение вступает в силу после</w:t>
      </w:r>
      <w:r w:rsidR="000D1EE3" w:rsidRPr="007F44A1">
        <w:rPr>
          <w:rFonts w:ascii="Arial" w:hAnsi="Arial" w:cs="Arial"/>
          <w:color w:val="000000"/>
          <w:sz w:val="24"/>
          <w:szCs w:val="24"/>
        </w:rPr>
        <w:t xml:space="preserve"> официальног</w:t>
      </w:r>
      <w:r w:rsidR="00715C5D" w:rsidRPr="007F44A1">
        <w:rPr>
          <w:rFonts w:ascii="Arial" w:hAnsi="Arial" w:cs="Arial"/>
          <w:color w:val="000000"/>
          <w:sz w:val="24"/>
          <w:szCs w:val="24"/>
        </w:rPr>
        <w:t>о опубликования (обнародования),</w:t>
      </w:r>
      <w:r w:rsidR="000D1EE3" w:rsidRPr="007F44A1">
        <w:rPr>
          <w:rFonts w:ascii="Arial" w:hAnsi="Arial" w:cs="Arial"/>
          <w:color w:val="000000"/>
          <w:sz w:val="24"/>
          <w:szCs w:val="24"/>
        </w:rPr>
        <w:t xml:space="preserve"> подлежит размещению на официальном информационном Интернет-сайте Енисейского района Краснояр</w:t>
      </w:r>
      <w:r w:rsidR="00626F6F" w:rsidRPr="007F44A1">
        <w:rPr>
          <w:rFonts w:ascii="Arial" w:hAnsi="Arial" w:cs="Arial"/>
          <w:color w:val="000000"/>
          <w:sz w:val="24"/>
          <w:szCs w:val="24"/>
        </w:rPr>
        <w:t>ского края</w:t>
      </w:r>
      <w:r w:rsidR="000D1EE3" w:rsidRPr="007F44A1">
        <w:rPr>
          <w:rFonts w:ascii="Arial" w:hAnsi="Arial" w:cs="Arial"/>
          <w:color w:val="000000"/>
          <w:sz w:val="24"/>
          <w:szCs w:val="24"/>
        </w:rPr>
        <w:t>.</w:t>
      </w:r>
    </w:p>
    <w:p w14:paraId="47D567D9" w14:textId="77777777" w:rsidR="008A504C" w:rsidRPr="007F44A1" w:rsidRDefault="008A504C" w:rsidP="007F44A1">
      <w:pPr>
        <w:shd w:val="clear" w:color="auto" w:fill="FFFFFF"/>
        <w:tabs>
          <w:tab w:val="left" w:pos="974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0D1EE3" w:rsidRPr="007F44A1" w14:paraId="0D26F619" w14:textId="77777777" w:rsidTr="00B27B0A">
        <w:tc>
          <w:tcPr>
            <w:tcW w:w="5070" w:type="dxa"/>
            <w:hideMark/>
          </w:tcPr>
          <w:p w14:paraId="60FDBDFB" w14:textId="77777777" w:rsidR="000D1EE3" w:rsidRPr="007F44A1" w:rsidRDefault="000D1EE3" w:rsidP="0065216D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44A1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районного</w:t>
            </w:r>
          </w:p>
          <w:p w14:paraId="016E3156" w14:textId="77777777" w:rsidR="000D1EE3" w:rsidRPr="007F44A1" w:rsidRDefault="000D1EE3" w:rsidP="0065216D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44A1">
              <w:rPr>
                <w:rFonts w:ascii="Arial" w:hAnsi="Arial" w:cs="Arial"/>
                <w:sz w:val="24"/>
                <w:szCs w:val="24"/>
                <w:lang w:eastAsia="en-US"/>
              </w:rPr>
              <w:t>Совета депутатов</w:t>
            </w:r>
          </w:p>
        </w:tc>
        <w:tc>
          <w:tcPr>
            <w:tcW w:w="4394" w:type="dxa"/>
            <w:hideMark/>
          </w:tcPr>
          <w:p w14:paraId="7B6759F9" w14:textId="77777777" w:rsidR="00481377" w:rsidRPr="007F44A1" w:rsidRDefault="00481377" w:rsidP="0065216D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44A1">
              <w:rPr>
                <w:rFonts w:ascii="Arial" w:hAnsi="Arial" w:cs="Arial"/>
                <w:sz w:val="24"/>
                <w:szCs w:val="24"/>
                <w:lang w:eastAsia="en-US"/>
              </w:rPr>
              <w:t>Исполняющий полномочия</w:t>
            </w:r>
          </w:p>
          <w:p w14:paraId="46F3AC54" w14:textId="77777777" w:rsidR="000D1EE3" w:rsidRPr="007F44A1" w:rsidRDefault="00481377" w:rsidP="0065216D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44A1">
              <w:rPr>
                <w:rFonts w:ascii="Arial" w:hAnsi="Arial" w:cs="Arial"/>
                <w:sz w:val="24"/>
                <w:szCs w:val="24"/>
                <w:lang w:eastAsia="en-US"/>
              </w:rPr>
              <w:t>Главы</w:t>
            </w:r>
            <w:r w:rsidR="000D1EE3" w:rsidRPr="007F44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0D1EE3" w:rsidRPr="007F44A1" w14:paraId="24BF9317" w14:textId="77777777" w:rsidTr="00B27B0A">
        <w:tc>
          <w:tcPr>
            <w:tcW w:w="5070" w:type="dxa"/>
          </w:tcPr>
          <w:p w14:paraId="2ABBDFEB" w14:textId="77777777" w:rsidR="000D1EE3" w:rsidRPr="007F44A1" w:rsidRDefault="000D1EE3" w:rsidP="0065216D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48A151D" w14:textId="77777777" w:rsidR="000D1EE3" w:rsidRPr="007F44A1" w:rsidRDefault="000D1EE3" w:rsidP="0065216D">
            <w:pPr>
              <w:widowControl/>
              <w:tabs>
                <w:tab w:val="left" w:pos="2410"/>
                <w:tab w:val="left" w:pos="2565"/>
              </w:tabs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44A1">
              <w:rPr>
                <w:rFonts w:ascii="Arial" w:hAnsi="Arial" w:cs="Arial"/>
                <w:sz w:val="24"/>
                <w:szCs w:val="24"/>
                <w:lang w:eastAsia="en-US"/>
              </w:rPr>
              <w:t>________________ В.И.Марзал</w:t>
            </w:r>
          </w:p>
        </w:tc>
        <w:tc>
          <w:tcPr>
            <w:tcW w:w="4394" w:type="dxa"/>
          </w:tcPr>
          <w:p w14:paraId="4058ABBD" w14:textId="77777777" w:rsidR="000D1EE3" w:rsidRPr="007F44A1" w:rsidRDefault="000D1EE3" w:rsidP="0065216D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4C13FF6" w14:textId="77777777" w:rsidR="000D1EE3" w:rsidRPr="007F44A1" w:rsidRDefault="000D1EE3" w:rsidP="0065216D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44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r w:rsidR="00180940" w:rsidRPr="007F44A1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7F44A1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="00481377" w:rsidRPr="007F44A1">
              <w:rPr>
                <w:rFonts w:ascii="Arial" w:hAnsi="Arial" w:cs="Arial"/>
                <w:sz w:val="24"/>
                <w:szCs w:val="24"/>
                <w:lang w:eastAsia="en-US"/>
              </w:rPr>
              <w:t>Ю. Губанов</w:t>
            </w:r>
          </w:p>
        </w:tc>
      </w:tr>
    </w:tbl>
    <w:p w14:paraId="647AA136" w14:textId="77777777" w:rsidR="00CD4AB7" w:rsidRPr="007F44A1" w:rsidRDefault="00CD4AB7" w:rsidP="00D70A8F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sectPr w:rsidR="00CD4AB7" w:rsidRPr="007F44A1" w:rsidSect="0065216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861EA"/>
    <w:multiLevelType w:val="hybridMultilevel"/>
    <w:tmpl w:val="615461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32732"/>
    <w:multiLevelType w:val="multilevel"/>
    <w:tmpl w:val="A7A629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EAD0D5F"/>
    <w:multiLevelType w:val="hybridMultilevel"/>
    <w:tmpl w:val="C5980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636F99"/>
    <w:multiLevelType w:val="hybridMultilevel"/>
    <w:tmpl w:val="03A04C9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01294"/>
    <w:multiLevelType w:val="multilevel"/>
    <w:tmpl w:val="D8D4D6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EE3"/>
    <w:rsid w:val="00005187"/>
    <w:rsid w:val="0000710E"/>
    <w:rsid w:val="00033274"/>
    <w:rsid w:val="000371F3"/>
    <w:rsid w:val="000646A8"/>
    <w:rsid w:val="00074D44"/>
    <w:rsid w:val="000D1EE3"/>
    <w:rsid w:val="000D303C"/>
    <w:rsid w:val="000D53B8"/>
    <w:rsid w:val="001209C3"/>
    <w:rsid w:val="00131DB2"/>
    <w:rsid w:val="00137401"/>
    <w:rsid w:val="0014385F"/>
    <w:rsid w:val="00151027"/>
    <w:rsid w:val="00180940"/>
    <w:rsid w:val="001973F0"/>
    <w:rsid w:val="001D12EF"/>
    <w:rsid w:val="001F41B9"/>
    <w:rsid w:val="001F6737"/>
    <w:rsid w:val="00251129"/>
    <w:rsid w:val="002568FD"/>
    <w:rsid w:val="00294207"/>
    <w:rsid w:val="002A3700"/>
    <w:rsid w:val="002E5D26"/>
    <w:rsid w:val="00395B85"/>
    <w:rsid w:val="003F64AA"/>
    <w:rsid w:val="004052B5"/>
    <w:rsid w:val="00456C2E"/>
    <w:rsid w:val="00481377"/>
    <w:rsid w:val="004A1EDC"/>
    <w:rsid w:val="004C70CE"/>
    <w:rsid w:val="00525231"/>
    <w:rsid w:val="005912FA"/>
    <w:rsid w:val="005C6799"/>
    <w:rsid w:val="005C6962"/>
    <w:rsid w:val="005F2501"/>
    <w:rsid w:val="005F462F"/>
    <w:rsid w:val="00626F6F"/>
    <w:rsid w:val="0062740C"/>
    <w:rsid w:val="0065216D"/>
    <w:rsid w:val="00670903"/>
    <w:rsid w:val="006A0074"/>
    <w:rsid w:val="006B41FF"/>
    <w:rsid w:val="006D3BA1"/>
    <w:rsid w:val="006F0056"/>
    <w:rsid w:val="00702F7A"/>
    <w:rsid w:val="00704007"/>
    <w:rsid w:val="00715C5D"/>
    <w:rsid w:val="00716798"/>
    <w:rsid w:val="00727088"/>
    <w:rsid w:val="00727777"/>
    <w:rsid w:val="00756C64"/>
    <w:rsid w:val="0077060C"/>
    <w:rsid w:val="00780324"/>
    <w:rsid w:val="007D60F1"/>
    <w:rsid w:val="007E7018"/>
    <w:rsid w:val="007F44A1"/>
    <w:rsid w:val="00806C8B"/>
    <w:rsid w:val="00885CD8"/>
    <w:rsid w:val="00886C82"/>
    <w:rsid w:val="00894F52"/>
    <w:rsid w:val="008A21A4"/>
    <w:rsid w:val="008A504C"/>
    <w:rsid w:val="008C4D14"/>
    <w:rsid w:val="00900FAF"/>
    <w:rsid w:val="00906564"/>
    <w:rsid w:val="00911BF8"/>
    <w:rsid w:val="009408F2"/>
    <w:rsid w:val="00945AB0"/>
    <w:rsid w:val="009520CB"/>
    <w:rsid w:val="0096607D"/>
    <w:rsid w:val="009704EA"/>
    <w:rsid w:val="00A06927"/>
    <w:rsid w:val="00A26D44"/>
    <w:rsid w:val="00A345D9"/>
    <w:rsid w:val="00A4618D"/>
    <w:rsid w:val="00A503DC"/>
    <w:rsid w:val="00A56E9D"/>
    <w:rsid w:val="00A629F0"/>
    <w:rsid w:val="00A85678"/>
    <w:rsid w:val="00AF3E4D"/>
    <w:rsid w:val="00B0207B"/>
    <w:rsid w:val="00B036E8"/>
    <w:rsid w:val="00B20C17"/>
    <w:rsid w:val="00B22367"/>
    <w:rsid w:val="00B27B0A"/>
    <w:rsid w:val="00B90632"/>
    <w:rsid w:val="00BB18E6"/>
    <w:rsid w:val="00BD1F43"/>
    <w:rsid w:val="00C503CE"/>
    <w:rsid w:val="00CA2B1C"/>
    <w:rsid w:val="00CD4AB7"/>
    <w:rsid w:val="00D519E2"/>
    <w:rsid w:val="00D5624A"/>
    <w:rsid w:val="00D674EB"/>
    <w:rsid w:val="00D70A8F"/>
    <w:rsid w:val="00DA196A"/>
    <w:rsid w:val="00DB58E8"/>
    <w:rsid w:val="00DC4092"/>
    <w:rsid w:val="00DC4275"/>
    <w:rsid w:val="00DC70D8"/>
    <w:rsid w:val="00DF2129"/>
    <w:rsid w:val="00DF6D8C"/>
    <w:rsid w:val="00E12A18"/>
    <w:rsid w:val="00E20ED8"/>
    <w:rsid w:val="00E528FA"/>
    <w:rsid w:val="00E76DAA"/>
    <w:rsid w:val="00E91F26"/>
    <w:rsid w:val="00EC1281"/>
    <w:rsid w:val="00EE76AA"/>
    <w:rsid w:val="00F23C1D"/>
    <w:rsid w:val="00F5690F"/>
    <w:rsid w:val="00F92173"/>
    <w:rsid w:val="00F96510"/>
    <w:rsid w:val="00FB4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E360"/>
  <w15:docId w15:val="{EBE1C559-9AD0-453C-A7DA-9944F5BA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ConsPlusTitle">
    <w:name w:val="ConsPlusTitle"/>
    <w:rsid w:val="00A50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22C8871BED24199D7841ABC831595975B55F6EEFCA52EB765A3DD605F4AE4CAC15273403AE1E7EBCD9219FA320D53BD0C0551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064C0-7174-4A54-A6F7-840704A5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DUBOVOY</cp:lastModifiedBy>
  <cp:revision>63</cp:revision>
  <cp:lastPrinted>2022-09-26T03:16:00Z</cp:lastPrinted>
  <dcterms:created xsi:type="dcterms:W3CDTF">2019-09-16T07:33:00Z</dcterms:created>
  <dcterms:modified xsi:type="dcterms:W3CDTF">2022-09-26T10:37:00Z</dcterms:modified>
</cp:coreProperties>
</file>