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7E" w:rsidRPr="0085577E" w:rsidRDefault="0085577E" w:rsidP="0085577E">
      <w:pPr>
        <w:jc w:val="center"/>
        <w:rPr>
          <w:rFonts w:ascii="Arial" w:hAnsi="Arial" w:cs="Arial"/>
          <w:bCs/>
          <w:sz w:val="32"/>
          <w:szCs w:val="32"/>
        </w:rPr>
      </w:pPr>
      <w:r w:rsidRPr="0085577E">
        <w:rPr>
          <w:rFonts w:ascii="Arial" w:hAnsi="Arial" w:cs="Arial"/>
          <w:bCs/>
          <w:sz w:val="32"/>
          <w:szCs w:val="32"/>
        </w:rPr>
        <w:t>ЕНИСЕЙСКИЙ РАЙОННЫЙ СОВЕТ ДЕПУТАТОВ КРАСНОЯРСКОГО КРАЯ</w:t>
      </w:r>
    </w:p>
    <w:p w:rsidR="0085577E" w:rsidRPr="0085577E" w:rsidRDefault="0085577E" w:rsidP="0085577E">
      <w:pPr>
        <w:tabs>
          <w:tab w:val="left" w:pos="1440"/>
        </w:tabs>
        <w:jc w:val="center"/>
        <w:rPr>
          <w:rFonts w:ascii="Arial" w:hAnsi="Arial" w:cs="Arial"/>
          <w:b/>
          <w:sz w:val="36"/>
          <w:szCs w:val="36"/>
        </w:rPr>
      </w:pPr>
      <w:r w:rsidRPr="0085577E">
        <w:rPr>
          <w:rFonts w:ascii="Arial" w:hAnsi="Arial" w:cs="Arial"/>
          <w:b/>
          <w:sz w:val="36"/>
          <w:szCs w:val="36"/>
        </w:rPr>
        <w:t>РЕШЕНИЕ</w:t>
      </w:r>
    </w:p>
    <w:p w:rsidR="0085577E" w:rsidRPr="0085577E" w:rsidRDefault="0085577E" w:rsidP="0085577E">
      <w:pPr>
        <w:widowControl/>
        <w:autoSpaceDE/>
        <w:adjustRightInd/>
        <w:rPr>
          <w:rFonts w:ascii="Arial" w:hAnsi="Arial" w:cs="Arial"/>
          <w:sz w:val="24"/>
          <w:szCs w:val="24"/>
        </w:rPr>
      </w:pPr>
      <w:r w:rsidRPr="0085577E">
        <w:rPr>
          <w:sz w:val="24"/>
          <w:szCs w:val="24"/>
        </w:rPr>
        <w:t xml:space="preserve">     </w:t>
      </w:r>
      <w:r w:rsidRPr="0085577E">
        <w:rPr>
          <w:rFonts w:ascii="Arial" w:hAnsi="Arial" w:cs="Arial"/>
          <w:sz w:val="24"/>
          <w:szCs w:val="24"/>
        </w:rPr>
        <w:t xml:space="preserve">11.11.2021                                        </w:t>
      </w:r>
      <w:r w:rsidR="002335D6">
        <w:rPr>
          <w:rFonts w:ascii="Arial" w:hAnsi="Arial" w:cs="Arial"/>
          <w:sz w:val="24"/>
          <w:szCs w:val="24"/>
        </w:rPr>
        <w:t xml:space="preserve">   </w:t>
      </w:r>
      <w:proofErr w:type="spellStart"/>
      <w:r w:rsidRPr="0085577E">
        <w:rPr>
          <w:rFonts w:ascii="Arial" w:hAnsi="Arial" w:cs="Arial"/>
          <w:sz w:val="24"/>
          <w:szCs w:val="24"/>
        </w:rPr>
        <w:t>г</w:t>
      </w:r>
      <w:proofErr w:type="gramStart"/>
      <w:r w:rsidRPr="0085577E">
        <w:rPr>
          <w:rFonts w:ascii="Arial" w:hAnsi="Arial" w:cs="Arial"/>
          <w:sz w:val="24"/>
          <w:szCs w:val="24"/>
        </w:rPr>
        <w:t>.Е</w:t>
      </w:r>
      <w:proofErr w:type="gramEnd"/>
      <w:r w:rsidRPr="0085577E">
        <w:rPr>
          <w:rFonts w:ascii="Arial" w:hAnsi="Arial" w:cs="Arial"/>
          <w:sz w:val="24"/>
          <w:szCs w:val="24"/>
        </w:rPr>
        <w:t>нисейск</w:t>
      </w:r>
      <w:proofErr w:type="spellEnd"/>
      <w:r w:rsidRPr="0085577E">
        <w:rPr>
          <w:rFonts w:ascii="Arial" w:hAnsi="Arial" w:cs="Arial"/>
          <w:sz w:val="24"/>
          <w:szCs w:val="24"/>
        </w:rPr>
        <w:t xml:space="preserve">                                         №15-12</w:t>
      </w:r>
      <w:r>
        <w:rPr>
          <w:rFonts w:ascii="Arial" w:hAnsi="Arial" w:cs="Arial"/>
          <w:sz w:val="24"/>
          <w:szCs w:val="24"/>
        </w:rPr>
        <w:t>6</w:t>
      </w:r>
      <w:r w:rsidRPr="0085577E">
        <w:rPr>
          <w:rFonts w:ascii="Arial" w:hAnsi="Arial" w:cs="Arial"/>
          <w:sz w:val="24"/>
          <w:szCs w:val="24"/>
        </w:rPr>
        <w:t>р</w:t>
      </w:r>
    </w:p>
    <w:p w:rsidR="00E12E8B" w:rsidRDefault="00E12E8B" w:rsidP="00E12E8B">
      <w:pPr>
        <w:widowControl/>
        <w:autoSpaceDE/>
        <w:autoSpaceDN/>
        <w:adjustRightInd/>
        <w:rPr>
          <w:rFonts w:ascii="Arial" w:eastAsia="Calibri" w:hAnsi="Arial" w:cs="Arial"/>
          <w:sz w:val="24"/>
          <w:szCs w:val="24"/>
          <w:lang w:eastAsia="en-US"/>
        </w:rPr>
      </w:pPr>
    </w:p>
    <w:p w:rsidR="002335D6" w:rsidRPr="0085577E" w:rsidRDefault="002335D6" w:rsidP="00E12E8B">
      <w:pPr>
        <w:widowControl/>
        <w:autoSpaceDE/>
        <w:autoSpaceDN/>
        <w:adjustRightInd/>
        <w:rPr>
          <w:rFonts w:ascii="Arial" w:eastAsia="Calibri" w:hAnsi="Arial" w:cs="Arial"/>
          <w:sz w:val="24"/>
          <w:szCs w:val="24"/>
          <w:lang w:eastAsia="en-US"/>
        </w:rPr>
      </w:pPr>
    </w:p>
    <w:p w:rsidR="000D1EE3" w:rsidRPr="0085577E" w:rsidRDefault="00A503DC" w:rsidP="00F04BB8">
      <w:pPr>
        <w:pStyle w:val="ConsPlusTitle"/>
        <w:widowControl/>
        <w:ind w:right="-1"/>
        <w:jc w:val="both"/>
        <w:rPr>
          <w:sz w:val="24"/>
          <w:szCs w:val="24"/>
        </w:rPr>
      </w:pPr>
      <w:r w:rsidRPr="0085577E">
        <w:rPr>
          <w:color w:val="000000"/>
          <w:spacing w:val="-2"/>
          <w:sz w:val="24"/>
          <w:szCs w:val="24"/>
        </w:rPr>
        <w:t xml:space="preserve">О внесении изменений </w:t>
      </w:r>
      <w:r w:rsidR="000D1EE3" w:rsidRPr="0085577E">
        <w:rPr>
          <w:color w:val="000000"/>
          <w:spacing w:val="-2"/>
          <w:sz w:val="24"/>
          <w:szCs w:val="24"/>
        </w:rPr>
        <w:t>в решение Енисейского районного Совета депутатов «</w:t>
      </w:r>
      <w:r w:rsidR="000D1EE3" w:rsidRPr="0085577E">
        <w:rPr>
          <w:sz w:val="24"/>
          <w:szCs w:val="24"/>
        </w:rPr>
        <w:t xml:space="preserve">Об утверждении </w:t>
      </w:r>
      <w:r w:rsidRPr="0085577E">
        <w:rPr>
          <w:sz w:val="24"/>
          <w:szCs w:val="24"/>
        </w:rPr>
        <w:t>Положения о порядке назначения, пересчета размера и выплаты пенсии за выслугу лет лицам, замещавшим должности муниципальной службы в Енисейском районе</w:t>
      </w:r>
      <w:r w:rsidR="000D1EE3" w:rsidRPr="0085577E">
        <w:rPr>
          <w:sz w:val="24"/>
          <w:szCs w:val="24"/>
        </w:rPr>
        <w:t>»</w:t>
      </w:r>
    </w:p>
    <w:p w:rsidR="00DC70D8" w:rsidRDefault="00DC70D8" w:rsidP="000D1EE3">
      <w:pPr>
        <w:shd w:val="clear" w:color="auto" w:fill="FFFFFF"/>
        <w:spacing w:line="322" w:lineRule="exact"/>
        <w:ind w:right="539"/>
        <w:rPr>
          <w:rFonts w:ascii="Arial" w:hAnsi="Arial" w:cs="Arial"/>
          <w:b/>
          <w:color w:val="000000"/>
          <w:spacing w:val="-1"/>
          <w:sz w:val="24"/>
          <w:szCs w:val="24"/>
        </w:rPr>
      </w:pPr>
    </w:p>
    <w:p w:rsidR="0085577E" w:rsidRPr="0085577E" w:rsidRDefault="0085577E" w:rsidP="000D1EE3">
      <w:pPr>
        <w:shd w:val="clear" w:color="auto" w:fill="FFFFFF"/>
        <w:spacing w:line="322" w:lineRule="exact"/>
        <w:ind w:right="539"/>
        <w:rPr>
          <w:rFonts w:ascii="Arial" w:hAnsi="Arial" w:cs="Arial"/>
          <w:b/>
          <w:color w:val="000000"/>
          <w:spacing w:val="-1"/>
          <w:sz w:val="24"/>
          <w:szCs w:val="24"/>
        </w:rPr>
      </w:pPr>
    </w:p>
    <w:p w:rsidR="000D1EE3" w:rsidRPr="0085577E" w:rsidRDefault="00B0207B" w:rsidP="0085577E">
      <w:pPr>
        <w:pStyle w:val="ConsPlusNormal"/>
        <w:widowControl/>
        <w:ind w:firstLine="567"/>
        <w:jc w:val="both"/>
        <w:rPr>
          <w:sz w:val="24"/>
          <w:szCs w:val="24"/>
        </w:rPr>
      </w:pPr>
      <w:r w:rsidRPr="0085577E">
        <w:rPr>
          <w:color w:val="000000"/>
          <w:spacing w:val="-1"/>
          <w:sz w:val="24"/>
          <w:szCs w:val="24"/>
        </w:rPr>
        <w:t>В целях приведения</w:t>
      </w:r>
      <w:r w:rsidR="00251129" w:rsidRPr="0085577E">
        <w:rPr>
          <w:color w:val="000000"/>
          <w:spacing w:val="-1"/>
          <w:sz w:val="24"/>
          <w:szCs w:val="24"/>
        </w:rPr>
        <w:t xml:space="preserve"> </w:t>
      </w:r>
      <w:r w:rsidR="004D3A09" w:rsidRPr="0085577E">
        <w:rPr>
          <w:color w:val="000000"/>
          <w:spacing w:val="-1"/>
          <w:sz w:val="24"/>
          <w:szCs w:val="24"/>
        </w:rPr>
        <w:t xml:space="preserve">нормативного правового акта </w:t>
      </w:r>
      <w:r w:rsidR="00251129" w:rsidRPr="0085577E">
        <w:rPr>
          <w:color w:val="000000"/>
          <w:spacing w:val="-1"/>
          <w:sz w:val="24"/>
          <w:szCs w:val="24"/>
        </w:rPr>
        <w:t>в соответствие действующ</w:t>
      </w:r>
      <w:r w:rsidR="004D3A09" w:rsidRPr="0085577E">
        <w:rPr>
          <w:color w:val="000000"/>
          <w:spacing w:val="-1"/>
          <w:sz w:val="24"/>
          <w:szCs w:val="24"/>
        </w:rPr>
        <w:t xml:space="preserve">ему </w:t>
      </w:r>
      <w:r w:rsidR="00251129" w:rsidRPr="0085577E">
        <w:rPr>
          <w:color w:val="000000"/>
          <w:spacing w:val="-1"/>
          <w:sz w:val="24"/>
          <w:szCs w:val="24"/>
        </w:rPr>
        <w:t xml:space="preserve"> законодательств</w:t>
      </w:r>
      <w:r w:rsidR="004D3A09" w:rsidRPr="0085577E">
        <w:rPr>
          <w:color w:val="000000"/>
          <w:spacing w:val="-1"/>
          <w:sz w:val="24"/>
          <w:szCs w:val="24"/>
        </w:rPr>
        <w:t xml:space="preserve">у </w:t>
      </w:r>
      <w:r w:rsidR="00251129" w:rsidRPr="0085577E">
        <w:rPr>
          <w:color w:val="000000"/>
          <w:spacing w:val="-1"/>
          <w:sz w:val="24"/>
          <w:szCs w:val="24"/>
        </w:rPr>
        <w:t xml:space="preserve"> Российской Федерации, </w:t>
      </w:r>
      <w:r w:rsidR="004D3A09" w:rsidRPr="0085577E">
        <w:rPr>
          <w:color w:val="000000"/>
          <w:spacing w:val="-1"/>
          <w:sz w:val="24"/>
          <w:szCs w:val="24"/>
        </w:rPr>
        <w:t>согласно</w:t>
      </w:r>
      <w:r w:rsidR="00727088" w:rsidRPr="0085577E">
        <w:rPr>
          <w:sz w:val="24"/>
          <w:szCs w:val="24"/>
        </w:rPr>
        <w:t xml:space="preserve"> ст. 66.1 Трудового кодекса Российской Федерации от 30.12.2001 </w:t>
      </w:r>
      <w:r w:rsidR="004D3A09" w:rsidRPr="0085577E">
        <w:rPr>
          <w:sz w:val="24"/>
          <w:szCs w:val="24"/>
        </w:rPr>
        <w:t>№</w:t>
      </w:r>
      <w:r w:rsidR="00727088" w:rsidRPr="0085577E">
        <w:rPr>
          <w:sz w:val="24"/>
          <w:szCs w:val="24"/>
        </w:rPr>
        <w:t xml:space="preserve"> 197-ФЗ,</w:t>
      </w:r>
      <w:r w:rsidR="00727088" w:rsidRPr="0085577E">
        <w:rPr>
          <w:color w:val="000000"/>
          <w:spacing w:val="-1"/>
          <w:sz w:val="24"/>
          <w:szCs w:val="24"/>
        </w:rPr>
        <w:t xml:space="preserve"> </w:t>
      </w:r>
      <w:r w:rsidR="004D3A09" w:rsidRPr="0085577E">
        <w:rPr>
          <w:color w:val="000000"/>
          <w:spacing w:val="-1"/>
          <w:sz w:val="24"/>
          <w:szCs w:val="24"/>
        </w:rPr>
        <w:t>руководствуясь з</w:t>
      </w:r>
      <w:r w:rsidR="002A56C7" w:rsidRPr="0085577E">
        <w:rPr>
          <w:color w:val="000000"/>
          <w:spacing w:val="-1"/>
          <w:sz w:val="24"/>
          <w:szCs w:val="24"/>
        </w:rPr>
        <w:t xml:space="preserve">аконом Красноярского края от 24.04.2008 № 5-1565 «Об особенностях правового регулирования муниципальной службы в Красноярском крае», </w:t>
      </w:r>
      <w:r w:rsidR="000D1EE3" w:rsidRPr="0085577E">
        <w:rPr>
          <w:color w:val="000000"/>
          <w:spacing w:val="-1"/>
          <w:sz w:val="24"/>
          <w:szCs w:val="24"/>
        </w:rPr>
        <w:t>ст. 20 Устава района</w:t>
      </w:r>
      <w:r w:rsidR="000D1EE3" w:rsidRPr="0085577E">
        <w:rPr>
          <w:sz w:val="24"/>
          <w:szCs w:val="24"/>
        </w:rPr>
        <w:t xml:space="preserve">, </w:t>
      </w:r>
      <w:r w:rsidR="00911BF8" w:rsidRPr="0085577E">
        <w:rPr>
          <w:color w:val="000000"/>
          <w:sz w:val="24"/>
          <w:szCs w:val="24"/>
        </w:rPr>
        <w:t xml:space="preserve"> </w:t>
      </w:r>
      <w:r w:rsidR="000D1EE3" w:rsidRPr="0085577E">
        <w:rPr>
          <w:sz w:val="24"/>
          <w:szCs w:val="24"/>
        </w:rPr>
        <w:t xml:space="preserve">Енисейский районный Совет депутатов </w:t>
      </w:r>
      <w:r w:rsidR="000D1EE3" w:rsidRPr="0085577E">
        <w:rPr>
          <w:b/>
          <w:sz w:val="24"/>
          <w:szCs w:val="24"/>
        </w:rPr>
        <w:t>РЕШИЛ:</w:t>
      </w:r>
    </w:p>
    <w:p w:rsidR="00BD1F43" w:rsidRPr="0085577E" w:rsidRDefault="00945AB0" w:rsidP="0085577E">
      <w:pPr>
        <w:pStyle w:val="ConsPlusTitle"/>
        <w:widowControl/>
        <w:ind w:right="-1" w:firstLine="567"/>
        <w:jc w:val="both"/>
        <w:rPr>
          <w:b w:val="0"/>
          <w:sz w:val="24"/>
          <w:szCs w:val="24"/>
        </w:rPr>
      </w:pPr>
      <w:r w:rsidRPr="0085577E">
        <w:rPr>
          <w:b w:val="0"/>
          <w:color w:val="000000"/>
          <w:spacing w:val="-2"/>
          <w:sz w:val="24"/>
          <w:szCs w:val="24"/>
        </w:rPr>
        <w:t>1.</w:t>
      </w:r>
      <w:r w:rsidR="000D1EE3" w:rsidRPr="0085577E">
        <w:rPr>
          <w:b w:val="0"/>
          <w:color w:val="000000"/>
          <w:spacing w:val="-2"/>
          <w:sz w:val="24"/>
          <w:szCs w:val="24"/>
        </w:rPr>
        <w:t>Внести в решение Енисейского районного Совета депутат</w:t>
      </w:r>
      <w:r w:rsidR="00727088" w:rsidRPr="0085577E">
        <w:rPr>
          <w:b w:val="0"/>
          <w:color w:val="000000"/>
          <w:spacing w:val="-2"/>
          <w:sz w:val="24"/>
          <w:szCs w:val="24"/>
        </w:rPr>
        <w:t>ов от 20.02.2020 №38-497</w:t>
      </w:r>
      <w:r w:rsidR="00911BF8" w:rsidRPr="0085577E">
        <w:rPr>
          <w:b w:val="0"/>
          <w:color w:val="000000"/>
          <w:spacing w:val="-2"/>
          <w:sz w:val="24"/>
          <w:szCs w:val="24"/>
        </w:rPr>
        <w:t>р</w:t>
      </w:r>
      <w:r w:rsidR="0075231E" w:rsidRPr="0085577E">
        <w:rPr>
          <w:b w:val="0"/>
          <w:color w:val="000000"/>
          <w:spacing w:val="-2"/>
          <w:sz w:val="24"/>
          <w:szCs w:val="24"/>
        </w:rPr>
        <w:t xml:space="preserve"> (ред. 20.05.2021</w:t>
      </w:r>
      <w:r w:rsidR="004D3A09" w:rsidRPr="0085577E">
        <w:rPr>
          <w:b w:val="0"/>
          <w:color w:val="000000"/>
          <w:spacing w:val="-2"/>
          <w:sz w:val="24"/>
          <w:szCs w:val="24"/>
        </w:rPr>
        <w:t xml:space="preserve"> №10-78р</w:t>
      </w:r>
      <w:r w:rsidR="0075231E" w:rsidRPr="0085577E">
        <w:rPr>
          <w:b w:val="0"/>
          <w:color w:val="000000"/>
          <w:spacing w:val="-2"/>
          <w:sz w:val="24"/>
          <w:szCs w:val="24"/>
        </w:rPr>
        <w:t>)</w:t>
      </w:r>
      <w:r w:rsidR="00911BF8" w:rsidRPr="0085577E">
        <w:rPr>
          <w:b w:val="0"/>
          <w:color w:val="000000"/>
          <w:spacing w:val="-2"/>
          <w:sz w:val="24"/>
          <w:szCs w:val="24"/>
        </w:rPr>
        <w:t xml:space="preserve"> </w:t>
      </w:r>
      <w:r w:rsidR="000D1EE3" w:rsidRPr="0085577E">
        <w:rPr>
          <w:b w:val="0"/>
          <w:color w:val="000000"/>
          <w:spacing w:val="-2"/>
          <w:sz w:val="24"/>
          <w:szCs w:val="24"/>
        </w:rPr>
        <w:t xml:space="preserve"> </w:t>
      </w:r>
      <w:r w:rsidR="00727088" w:rsidRPr="0085577E">
        <w:rPr>
          <w:b w:val="0"/>
          <w:color w:val="000000"/>
          <w:spacing w:val="-2"/>
          <w:sz w:val="24"/>
          <w:szCs w:val="24"/>
        </w:rPr>
        <w:t>«</w:t>
      </w:r>
      <w:r w:rsidR="00727088" w:rsidRPr="0085577E">
        <w:rPr>
          <w:b w:val="0"/>
          <w:sz w:val="24"/>
          <w:szCs w:val="24"/>
        </w:rPr>
        <w:t>Об утверждении Положения о порядке назначения, пересчета размера и выплаты пенсии за выслугу лет лицам, замещавшим должности муниципальной службы в Енисейском районе»</w:t>
      </w:r>
      <w:r w:rsidR="00727088" w:rsidRPr="0085577E">
        <w:rPr>
          <w:color w:val="000000"/>
          <w:spacing w:val="-1"/>
          <w:sz w:val="24"/>
          <w:szCs w:val="24"/>
        </w:rPr>
        <w:t xml:space="preserve"> </w:t>
      </w:r>
      <w:r w:rsidR="00715C5D" w:rsidRPr="0085577E">
        <w:rPr>
          <w:b w:val="0"/>
          <w:color w:val="000000"/>
          <w:spacing w:val="-1"/>
          <w:sz w:val="24"/>
          <w:szCs w:val="24"/>
        </w:rPr>
        <w:t xml:space="preserve">(далее - </w:t>
      </w:r>
      <w:r w:rsidR="00DC70D8" w:rsidRPr="0085577E">
        <w:rPr>
          <w:b w:val="0"/>
          <w:color w:val="000000"/>
          <w:spacing w:val="-1"/>
          <w:sz w:val="24"/>
          <w:szCs w:val="24"/>
        </w:rPr>
        <w:t>р</w:t>
      </w:r>
      <w:r w:rsidR="0062740C" w:rsidRPr="0085577E">
        <w:rPr>
          <w:b w:val="0"/>
          <w:color w:val="000000"/>
          <w:spacing w:val="-1"/>
          <w:sz w:val="24"/>
          <w:szCs w:val="24"/>
        </w:rPr>
        <w:t xml:space="preserve">ешение) </w:t>
      </w:r>
      <w:r w:rsidRPr="0085577E">
        <w:rPr>
          <w:b w:val="0"/>
          <w:color w:val="000000"/>
          <w:spacing w:val="-1"/>
          <w:sz w:val="24"/>
          <w:szCs w:val="24"/>
        </w:rPr>
        <w:t>следующие изменения</w:t>
      </w:r>
      <w:r w:rsidR="000D1EE3" w:rsidRPr="0085577E">
        <w:rPr>
          <w:b w:val="0"/>
          <w:color w:val="000000"/>
          <w:spacing w:val="-1"/>
          <w:sz w:val="24"/>
          <w:szCs w:val="24"/>
        </w:rPr>
        <w:t>:</w:t>
      </w:r>
    </w:p>
    <w:p w:rsidR="00B036E8" w:rsidRPr="0085577E" w:rsidRDefault="00945AB0" w:rsidP="0085577E">
      <w:pPr>
        <w:pStyle w:val="ab"/>
        <w:ind w:firstLine="567"/>
        <w:jc w:val="both"/>
        <w:rPr>
          <w:rFonts w:ascii="Arial" w:hAnsi="Arial" w:cs="Arial"/>
          <w:sz w:val="24"/>
          <w:szCs w:val="24"/>
        </w:rPr>
      </w:pPr>
      <w:r w:rsidRPr="0085577E">
        <w:rPr>
          <w:rFonts w:ascii="Arial" w:hAnsi="Arial" w:cs="Arial"/>
          <w:sz w:val="24"/>
          <w:szCs w:val="24"/>
        </w:rPr>
        <w:t>1.1.</w:t>
      </w:r>
      <w:r w:rsidR="00715C5D" w:rsidRPr="0085577E">
        <w:rPr>
          <w:rFonts w:ascii="Arial" w:hAnsi="Arial" w:cs="Arial"/>
          <w:sz w:val="24"/>
          <w:szCs w:val="24"/>
        </w:rPr>
        <w:t>в приложении к решению (</w:t>
      </w:r>
      <w:r w:rsidR="000D1EE3" w:rsidRPr="0085577E">
        <w:rPr>
          <w:rFonts w:ascii="Arial" w:hAnsi="Arial" w:cs="Arial"/>
          <w:sz w:val="24"/>
          <w:szCs w:val="24"/>
        </w:rPr>
        <w:t xml:space="preserve">далее по тексту – </w:t>
      </w:r>
      <w:r w:rsidR="00715C5D" w:rsidRPr="0085577E">
        <w:rPr>
          <w:rFonts w:ascii="Arial" w:hAnsi="Arial" w:cs="Arial"/>
          <w:sz w:val="24"/>
          <w:szCs w:val="24"/>
        </w:rPr>
        <w:t>Положение)</w:t>
      </w:r>
      <w:r w:rsidR="00DC70D8" w:rsidRPr="0085577E">
        <w:rPr>
          <w:rFonts w:ascii="Arial" w:hAnsi="Arial" w:cs="Arial"/>
          <w:sz w:val="24"/>
          <w:szCs w:val="24"/>
        </w:rPr>
        <w:t>:</w:t>
      </w:r>
    </w:p>
    <w:p w:rsidR="00867B70" w:rsidRPr="0085577E" w:rsidRDefault="00867B70" w:rsidP="0085577E">
      <w:pPr>
        <w:pStyle w:val="ab"/>
        <w:ind w:firstLine="567"/>
        <w:jc w:val="both"/>
        <w:rPr>
          <w:rFonts w:ascii="Arial" w:eastAsiaTheme="minorHAnsi" w:hAnsi="Arial" w:cs="Arial"/>
          <w:sz w:val="24"/>
          <w:szCs w:val="24"/>
          <w:lang w:eastAsia="en-US"/>
        </w:rPr>
      </w:pPr>
      <w:r w:rsidRPr="0085577E">
        <w:rPr>
          <w:rFonts w:ascii="Arial" w:eastAsiaTheme="minorHAnsi" w:hAnsi="Arial" w:cs="Arial"/>
          <w:sz w:val="24"/>
          <w:szCs w:val="24"/>
          <w:lang w:eastAsia="en-US"/>
        </w:rPr>
        <w:t>- в пункте 1.2 раздела 1 Положения после слов «</w:t>
      </w:r>
      <w:r w:rsidRPr="0085577E">
        <w:rPr>
          <w:rFonts w:ascii="Arial" w:hAnsi="Arial" w:cs="Arial"/>
          <w:sz w:val="24"/>
          <w:szCs w:val="24"/>
        </w:rPr>
        <w:t xml:space="preserve">согласно приложению» </w:t>
      </w:r>
      <w:r w:rsidR="00FD5A3E" w:rsidRPr="0085577E">
        <w:rPr>
          <w:rFonts w:ascii="Arial" w:hAnsi="Arial" w:cs="Arial"/>
          <w:sz w:val="24"/>
          <w:szCs w:val="24"/>
        </w:rPr>
        <w:t xml:space="preserve">дополнить цифрой </w:t>
      </w:r>
      <w:r w:rsidRPr="0085577E">
        <w:rPr>
          <w:rFonts w:ascii="Arial" w:hAnsi="Arial" w:cs="Arial"/>
          <w:sz w:val="24"/>
          <w:szCs w:val="24"/>
        </w:rPr>
        <w:t xml:space="preserve"> «</w:t>
      </w:r>
      <w:r w:rsidR="00FD5A3E" w:rsidRPr="0085577E">
        <w:rPr>
          <w:rFonts w:ascii="Arial" w:eastAsiaTheme="minorHAnsi" w:hAnsi="Arial" w:cs="Arial"/>
          <w:sz w:val="24"/>
          <w:szCs w:val="24"/>
          <w:lang w:eastAsia="en-US"/>
        </w:rPr>
        <w:t>2</w:t>
      </w:r>
      <w:r w:rsidRPr="0085577E">
        <w:rPr>
          <w:rFonts w:ascii="Arial" w:eastAsiaTheme="minorHAnsi" w:hAnsi="Arial" w:cs="Arial"/>
          <w:sz w:val="24"/>
          <w:szCs w:val="24"/>
          <w:lang w:eastAsia="en-US"/>
        </w:rPr>
        <w:t>»;</w:t>
      </w:r>
    </w:p>
    <w:p w:rsidR="00867B70" w:rsidRPr="0085577E" w:rsidRDefault="00867B70" w:rsidP="0085577E">
      <w:pPr>
        <w:pStyle w:val="ab"/>
        <w:ind w:firstLine="567"/>
        <w:jc w:val="both"/>
        <w:rPr>
          <w:rFonts w:ascii="Arial" w:hAnsi="Arial" w:cs="Arial"/>
          <w:sz w:val="24"/>
          <w:szCs w:val="24"/>
        </w:rPr>
      </w:pPr>
      <w:proofErr w:type="gramStart"/>
      <w:r w:rsidRPr="0085577E">
        <w:rPr>
          <w:rFonts w:ascii="Arial" w:hAnsi="Arial" w:cs="Arial"/>
          <w:sz w:val="24"/>
          <w:szCs w:val="24"/>
        </w:rPr>
        <w:t xml:space="preserve">- в абзаце втором пункта 2.1. раздела 2 Положения слова «Законом Красноярского края от 09.06.2005 № 14-3538 «Об оплате труда лиц, замещающих государственные должности Красноярского края, и государственных гражданских служащих Красноярского края» заменить словами «Законом Красноярского края от 04.06.2019 </w:t>
      </w:r>
      <w:r w:rsidR="00DB540F" w:rsidRPr="0085577E">
        <w:rPr>
          <w:rFonts w:ascii="Arial" w:hAnsi="Arial" w:cs="Arial"/>
          <w:sz w:val="24"/>
          <w:szCs w:val="24"/>
        </w:rPr>
        <w:t>№</w:t>
      </w:r>
      <w:r w:rsidRPr="0085577E">
        <w:rPr>
          <w:rFonts w:ascii="Arial" w:hAnsi="Arial" w:cs="Arial"/>
          <w:sz w:val="24"/>
          <w:szCs w:val="24"/>
        </w:rPr>
        <w:t xml:space="preserve"> 7-2846 "Об оплате труда лиц, замещающих государственные должности Красноярского края, и государственных гражданских служащих Красноярского края"</w:t>
      </w:r>
      <w:r w:rsidR="00E12E8B" w:rsidRPr="0085577E">
        <w:rPr>
          <w:rFonts w:ascii="Arial" w:hAnsi="Arial" w:cs="Arial"/>
          <w:sz w:val="24"/>
          <w:szCs w:val="24"/>
        </w:rPr>
        <w:t>»;</w:t>
      </w:r>
      <w:proofErr w:type="gramEnd"/>
    </w:p>
    <w:p w:rsidR="00DD0C23" w:rsidRPr="0085577E" w:rsidRDefault="00313842" w:rsidP="0085577E">
      <w:pPr>
        <w:pStyle w:val="ab"/>
        <w:ind w:firstLine="567"/>
        <w:jc w:val="both"/>
        <w:rPr>
          <w:rFonts w:ascii="Arial" w:hAnsi="Arial" w:cs="Arial"/>
          <w:sz w:val="24"/>
          <w:szCs w:val="24"/>
        </w:rPr>
      </w:pPr>
      <w:r w:rsidRPr="0085577E">
        <w:rPr>
          <w:rFonts w:ascii="Arial" w:hAnsi="Arial" w:cs="Arial"/>
          <w:sz w:val="24"/>
          <w:szCs w:val="24"/>
        </w:rPr>
        <w:t>- пункт 2.3 раздела 2 Положения допол</w:t>
      </w:r>
      <w:r w:rsidR="009F4910" w:rsidRPr="0085577E">
        <w:rPr>
          <w:rFonts w:ascii="Arial" w:hAnsi="Arial" w:cs="Arial"/>
          <w:sz w:val="24"/>
          <w:szCs w:val="24"/>
        </w:rPr>
        <w:t>нить абзацем</w:t>
      </w:r>
      <w:r w:rsidRPr="0085577E">
        <w:rPr>
          <w:rFonts w:ascii="Arial" w:hAnsi="Arial" w:cs="Arial"/>
          <w:sz w:val="24"/>
          <w:szCs w:val="24"/>
        </w:rPr>
        <w:t xml:space="preserve"> </w:t>
      </w:r>
      <w:r w:rsidR="00792CEC" w:rsidRPr="0085577E">
        <w:rPr>
          <w:rFonts w:ascii="Arial" w:hAnsi="Arial" w:cs="Arial"/>
          <w:sz w:val="24"/>
          <w:szCs w:val="24"/>
        </w:rPr>
        <w:t xml:space="preserve">пятым </w:t>
      </w:r>
      <w:r w:rsidRPr="0085577E">
        <w:rPr>
          <w:rFonts w:ascii="Arial" w:hAnsi="Arial" w:cs="Arial"/>
          <w:sz w:val="24"/>
          <w:szCs w:val="24"/>
        </w:rPr>
        <w:t>следующего содержания</w:t>
      </w:r>
      <w:r w:rsidR="00C503CE" w:rsidRPr="0085577E">
        <w:rPr>
          <w:rFonts w:ascii="Arial" w:hAnsi="Arial" w:cs="Arial"/>
          <w:sz w:val="24"/>
          <w:szCs w:val="24"/>
        </w:rPr>
        <w:t>:</w:t>
      </w:r>
      <w:r w:rsidR="00B036E8" w:rsidRPr="0085577E">
        <w:rPr>
          <w:rFonts w:ascii="Arial" w:hAnsi="Arial" w:cs="Arial"/>
          <w:sz w:val="24"/>
          <w:szCs w:val="24"/>
        </w:rPr>
        <w:t xml:space="preserve"> </w:t>
      </w:r>
    </w:p>
    <w:p w:rsidR="00B036E8" w:rsidRPr="0085577E" w:rsidRDefault="00B036E8" w:rsidP="0085577E">
      <w:pPr>
        <w:pStyle w:val="ab"/>
        <w:ind w:firstLine="567"/>
        <w:jc w:val="both"/>
        <w:rPr>
          <w:rFonts w:ascii="Arial" w:hAnsi="Arial" w:cs="Arial"/>
          <w:sz w:val="24"/>
          <w:szCs w:val="24"/>
        </w:rPr>
      </w:pPr>
      <w:r w:rsidRPr="0085577E">
        <w:rPr>
          <w:rFonts w:ascii="Arial" w:hAnsi="Arial" w:cs="Arial"/>
          <w:sz w:val="24"/>
          <w:szCs w:val="24"/>
        </w:rPr>
        <w:t>«</w:t>
      </w:r>
      <w:proofErr w:type="gramStart"/>
      <w:r w:rsidR="00313842" w:rsidRPr="0085577E">
        <w:rPr>
          <w:rFonts w:ascii="Arial" w:eastAsiaTheme="minorHAnsi" w:hAnsi="Arial" w:cs="Arial"/>
          <w:sz w:val="24"/>
          <w:szCs w:val="24"/>
          <w:lang w:eastAsia="en-US"/>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00313842" w:rsidRPr="0085577E">
        <w:rPr>
          <w:rFonts w:ascii="Arial" w:eastAsiaTheme="minorHAnsi" w:hAnsi="Arial" w:cs="Arial"/>
          <w:sz w:val="24"/>
          <w:szCs w:val="24"/>
          <w:lang w:eastAsia="en-US"/>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2.2. раздела 2 настоящего Положения, не применяется</w:t>
      </w:r>
      <w:r w:rsidR="00CF2334" w:rsidRPr="0085577E">
        <w:rPr>
          <w:rFonts w:ascii="Arial" w:hAnsi="Arial" w:cs="Arial"/>
          <w:bCs/>
          <w:sz w:val="24"/>
          <w:szCs w:val="24"/>
        </w:rPr>
        <w:t>.</w:t>
      </w:r>
      <w:r w:rsidRPr="0085577E">
        <w:rPr>
          <w:rFonts w:ascii="Arial" w:hAnsi="Arial" w:cs="Arial"/>
          <w:sz w:val="24"/>
          <w:szCs w:val="24"/>
        </w:rPr>
        <w:t>»;</w:t>
      </w:r>
    </w:p>
    <w:p w:rsidR="00DD0C23" w:rsidRPr="0085577E" w:rsidRDefault="00313842" w:rsidP="0085577E">
      <w:pPr>
        <w:pStyle w:val="ab"/>
        <w:ind w:firstLine="567"/>
        <w:jc w:val="both"/>
        <w:rPr>
          <w:rFonts w:ascii="Arial" w:hAnsi="Arial" w:cs="Arial"/>
          <w:sz w:val="24"/>
          <w:szCs w:val="24"/>
        </w:rPr>
      </w:pPr>
      <w:r w:rsidRPr="0085577E">
        <w:rPr>
          <w:rFonts w:ascii="Arial" w:hAnsi="Arial" w:cs="Arial"/>
          <w:sz w:val="24"/>
          <w:szCs w:val="24"/>
        </w:rPr>
        <w:t xml:space="preserve">- пункт 2.4 раздела 2 Положения изложить в </w:t>
      </w:r>
      <w:r w:rsidR="00CB644D" w:rsidRPr="0085577E">
        <w:rPr>
          <w:rFonts w:ascii="Arial" w:hAnsi="Arial" w:cs="Arial"/>
          <w:sz w:val="24"/>
          <w:szCs w:val="24"/>
        </w:rPr>
        <w:t>новой редакции</w:t>
      </w:r>
      <w:r w:rsidR="00C503CE" w:rsidRPr="0085577E">
        <w:rPr>
          <w:rFonts w:ascii="Arial" w:hAnsi="Arial" w:cs="Arial"/>
          <w:sz w:val="24"/>
          <w:szCs w:val="24"/>
        </w:rPr>
        <w:t>:</w:t>
      </w:r>
      <w:r w:rsidR="0014385F" w:rsidRPr="0085577E">
        <w:rPr>
          <w:rFonts w:ascii="Arial" w:hAnsi="Arial" w:cs="Arial"/>
          <w:sz w:val="24"/>
          <w:szCs w:val="24"/>
        </w:rPr>
        <w:t xml:space="preserve"> </w:t>
      </w:r>
    </w:p>
    <w:p w:rsidR="00251129" w:rsidRPr="0085577E" w:rsidRDefault="0014385F" w:rsidP="0085577E">
      <w:pPr>
        <w:pStyle w:val="ab"/>
        <w:ind w:firstLine="567"/>
        <w:jc w:val="both"/>
        <w:rPr>
          <w:rFonts w:ascii="Arial" w:hAnsi="Arial" w:cs="Arial"/>
          <w:sz w:val="24"/>
          <w:szCs w:val="24"/>
        </w:rPr>
      </w:pPr>
      <w:r w:rsidRPr="0085577E">
        <w:rPr>
          <w:rFonts w:ascii="Arial" w:hAnsi="Arial" w:cs="Arial"/>
          <w:sz w:val="24"/>
          <w:szCs w:val="24"/>
        </w:rPr>
        <w:t>«</w:t>
      </w:r>
      <w:r w:rsidR="00DB540F" w:rsidRPr="0085577E">
        <w:rPr>
          <w:rFonts w:ascii="Arial" w:hAnsi="Arial" w:cs="Arial"/>
          <w:sz w:val="24"/>
          <w:szCs w:val="24"/>
        </w:rPr>
        <w:t xml:space="preserve">2.4. </w:t>
      </w:r>
      <w:r w:rsidR="00CB644D" w:rsidRPr="0085577E">
        <w:rPr>
          <w:rFonts w:ascii="Arial" w:eastAsiaTheme="minorHAnsi" w:hAnsi="Arial" w:cs="Arial"/>
          <w:sz w:val="24"/>
          <w:szCs w:val="24"/>
          <w:lang w:eastAsia="en-US"/>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w:t>
      </w:r>
      <w:proofErr w:type="gramStart"/>
      <w:r w:rsidR="00CB644D" w:rsidRPr="0085577E">
        <w:rPr>
          <w:rFonts w:ascii="Arial" w:eastAsiaTheme="minorHAnsi" w:hAnsi="Arial" w:cs="Arial"/>
          <w:sz w:val="24"/>
          <w:szCs w:val="24"/>
          <w:lang w:eastAsia="en-US"/>
        </w:rPr>
        <w:t xml:space="preserve">должностей, указанных в </w:t>
      </w:r>
      <w:hyperlink r:id="rId8" w:history="1">
        <w:r w:rsidR="00CB644D" w:rsidRPr="0085577E">
          <w:rPr>
            <w:rFonts w:ascii="Arial" w:eastAsiaTheme="minorHAnsi" w:hAnsi="Arial" w:cs="Arial"/>
            <w:sz w:val="24"/>
            <w:szCs w:val="24"/>
            <w:lang w:eastAsia="en-US"/>
          </w:rPr>
          <w:t>части 1 статьи 25</w:t>
        </w:r>
      </w:hyperlink>
      <w:r w:rsidR="00CB644D" w:rsidRPr="0085577E">
        <w:rPr>
          <w:rFonts w:ascii="Arial" w:eastAsiaTheme="minorHAnsi" w:hAnsi="Arial" w:cs="Arial"/>
          <w:sz w:val="24"/>
          <w:szCs w:val="24"/>
          <w:lang w:eastAsia="en-US"/>
        </w:rPr>
        <w:t xml:space="preserve"> Федерального закона от 2 марта 2007 года </w:t>
      </w:r>
      <w:r w:rsidR="00DB540F" w:rsidRPr="0085577E">
        <w:rPr>
          <w:rFonts w:ascii="Arial" w:eastAsiaTheme="minorHAnsi" w:hAnsi="Arial" w:cs="Arial"/>
          <w:sz w:val="24"/>
          <w:szCs w:val="24"/>
          <w:lang w:eastAsia="en-US"/>
        </w:rPr>
        <w:t>№</w:t>
      </w:r>
      <w:r w:rsidR="00CB644D" w:rsidRPr="0085577E">
        <w:rPr>
          <w:rFonts w:ascii="Arial" w:eastAsiaTheme="minorHAnsi" w:hAnsi="Arial" w:cs="Arial"/>
          <w:sz w:val="24"/>
          <w:szCs w:val="24"/>
          <w:lang w:eastAsia="en-US"/>
        </w:rPr>
        <w:t xml:space="preserve"> 25-ФЗ "О муниципальной службе в Российской Федерации", периоды замещения должностей, перечень которых утвержден </w:t>
      </w:r>
      <w:hyperlink r:id="rId9" w:history="1">
        <w:r w:rsidR="00CB644D" w:rsidRPr="0085577E">
          <w:rPr>
            <w:rFonts w:ascii="Arial" w:eastAsiaTheme="minorHAnsi" w:hAnsi="Arial" w:cs="Arial"/>
            <w:sz w:val="24"/>
            <w:szCs w:val="24"/>
            <w:lang w:eastAsia="en-US"/>
          </w:rPr>
          <w:t>Указом</w:t>
        </w:r>
      </w:hyperlink>
      <w:r w:rsidR="00CB644D" w:rsidRPr="0085577E">
        <w:rPr>
          <w:rFonts w:ascii="Arial" w:eastAsiaTheme="minorHAnsi" w:hAnsi="Arial" w:cs="Arial"/>
          <w:sz w:val="24"/>
          <w:szCs w:val="24"/>
          <w:lang w:eastAsia="en-US"/>
        </w:rPr>
        <w:t xml:space="preserve"> Президента Российской Федерации от 20 сентября 2010 года </w:t>
      </w:r>
      <w:r w:rsidR="00554F28" w:rsidRPr="0085577E">
        <w:rPr>
          <w:rFonts w:ascii="Arial" w:eastAsiaTheme="minorHAnsi" w:hAnsi="Arial" w:cs="Arial"/>
          <w:sz w:val="24"/>
          <w:szCs w:val="24"/>
          <w:lang w:eastAsia="en-US"/>
        </w:rPr>
        <w:t>№</w:t>
      </w:r>
      <w:r w:rsidR="00CB644D" w:rsidRPr="0085577E">
        <w:rPr>
          <w:rFonts w:ascii="Arial" w:eastAsiaTheme="minorHAnsi" w:hAnsi="Arial" w:cs="Arial"/>
          <w:sz w:val="24"/>
          <w:szCs w:val="24"/>
          <w:lang w:eastAsia="en-US"/>
        </w:rPr>
        <w:t xml:space="preserve">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w:t>
      </w:r>
      <w:proofErr w:type="gramEnd"/>
      <w:r w:rsidR="00CB644D" w:rsidRPr="0085577E">
        <w:rPr>
          <w:rFonts w:ascii="Arial" w:eastAsiaTheme="minorHAnsi" w:hAnsi="Arial" w:cs="Arial"/>
          <w:sz w:val="24"/>
          <w:szCs w:val="24"/>
          <w:lang w:eastAsia="en-US"/>
        </w:rPr>
        <w:t xml:space="preserve"> служащих", а также иные периоды в соответствии с </w:t>
      </w:r>
      <w:r w:rsidR="00CF2334" w:rsidRPr="0085577E">
        <w:rPr>
          <w:rFonts w:ascii="Arial" w:eastAsiaTheme="minorHAnsi" w:hAnsi="Arial" w:cs="Arial"/>
          <w:sz w:val="24"/>
          <w:szCs w:val="24"/>
          <w:lang w:eastAsia="en-US"/>
        </w:rPr>
        <w:t>муниципальными правовыми актами</w:t>
      </w:r>
      <w:proofErr w:type="gramStart"/>
      <w:r w:rsidR="00CF2334" w:rsidRPr="0085577E">
        <w:rPr>
          <w:rFonts w:ascii="Arial" w:eastAsiaTheme="minorHAnsi" w:hAnsi="Arial" w:cs="Arial"/>
          <w:sz w:val="24"/>
          <w:szCs w:val="24"/>
          <w:lang w:eastAsia="en-US"/>
        </w:rPr>
        <w:t>.</w:t>
      </w:r>
      <w:r w:rsidRPr="0085577E">
        <w:rPr>
          <w:rFonts w:ascii="Arial" w:hAnsi="Arial" w:cs="Arial"/>
          <w:sz w:val="24"/>
          <w:szCs w:val="24"/>
        </w:rPr>
        <w:t>»</w:t>
      </w:r>
      <w:r w:rsidR="00CB644D" w:rsidRPr="0085577E">
        <w:rPr>
          <w:rFonts w:ascii="Arial" w:hAnsi="Arial" w:cs="Arial"/>
          <w:sz w:val="24"/>
          <w:szCs w:val="24"/>
        </w:rPr>
        <w:t>;</w:t>
      </w:r>
      <w:proofErr w:type="gramEnd"/>
    </w:p>
    <w:p w:rsidR="00DD0C23" w:rsidRPr="0085577E" w:rsidRDefault="00CB644D" w:rsidP="0085577E">
      <w:pPr>
        <w:pStyle w:val="ab"/>
        <w:ind w:firstLine="567"/>
        <w:jc w:val="both"/>
        <w:rPr>
          <w:rFonts w:ascii="Arial" w:hAnsi="Arial" w:cs="Arial"/>
          <w:sz w:val="24"/>
          <w:szCs w:val="24"/>
        </w:rPr>
      </w:pPr>
      <w:r w:rsidRPr="0085577E">
        <w:rPr>
          <w:rFonts w:ascii="Arial" w:hAnsi="Arial" w:cs="Arial"/>
          <w:sz w:val="24"/>
          <w:szCs w:val="24"/>
        </w:rPr>
        <w:t>- абзац десятый пункта 3.1. раздела 3 Положения</w:t>
      </w:r>
      <w:r w:rsidR="006643A4" w:rsidRPr="0085577E">
        <w:rPr>
          <w:rFonts w:ascii="Arial" w:hAnsi="Arial" w:cs="Arial"/>
          <w:sz w:val="24"/>
          <w:szCs w:val="24"/>
        </w:rPr>
        <w:t xml:space="preserve"> изложить в новой редакции:</w:t>
      </w:r>
    </w:p>
    <w:p w:rsidR="00DD0C23" w:rsidRPr="0085577E" w:rsidRDefault="006643A4" w:rsidP="0085577E">
      <w:pPr>
        <w:pStyle w:val="ab"/>
        <w:ind w:firstLine="567"/>
        <w:jc w:val="both"/>
        <w:rPr>
          <w:rFonts w:ascii="Arial" w:hAnsi="Arial" w:cs="Arial"/>
          <w:sz w:val="24"/>
          <w:szCs w:val="24"/>
        </w:rPr>
      </w:pPr>
      <w:r w:rsidRPr="0085577E">
        <w:rPr>
          <w:rFonts w:ascii="Arial" w:eastAsiaTheme="minorHAnsi" w:hAnsi="Arial" w:cs="Arial"/>
          <w:sz w:val="24"/>
          <w:szCs w:val="24"/>
          <w:lang w:eastAsia="en-US"/>
        </w:rPr>
        <w:t>«</w:t>
      </w:r>
      <w:r w:rsidRPr="0085577E">
        <w:rPr>
          <w:rFonts w:ascii="Arial" w:hAnsi="Arial" w:cs="Arial"/>
          <w:sz w:val="24"/>
          <w:szCs w:val="24"/>
        </w:rPr>
        <w:t xml:space="preserve">копии трудовой книжки (при наличии) и (или) сведения от трудовой деятельности, предусмотренные статьей 66.1. Трудового кодекса Российской Федерации,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 или в форме электронного документа, </w:t>
      </w:r>
      <w:r w:rsidRPr="0085577E">
        <w:rPr>
          <w:rFonts w:ascii="Arial" w:hAnsi="Arial" w:cs="Arial"/>
          <w:sz w:val="24"/>
          <w:szCs w:val="24"/>
        </w:rPr>
        <w:lastRenderedPageBreak/>
        <w:t>подписанного усиленной квалифицированной электронной подписью (при ее наличии у работодателя)</w:t>
      </w:r>
      <w:proofErr w:type="gramStart"/>
      <w:r w:rsidRPr="0085577E">
        <w:rPr>
          <w:rFonts w:ascii="Arial" w:hAnsi="Arial" w:cs="Arial"/>
          <w:sz w:val="24"/>
          <w:szCs w:val="24"/>
        </w:rPr>
        <w:t>;»</w:t>
      </w:r>
      <w:proofErr w:type="gramEnd"/>
      <w:r w:rsidRPr="0085577E">
        <w:rPr>
          <w:rFonts w:ascii="Arial" w:hAnsi="Arial" w:cs="Arial"/>
          <w:sz w:val="24"/>
          <w:szCs w:val="24"/>
        </w:rPr>
        <w:t>;</w:t>
      </w:r>
    </w:p>
    <w:p w:rsidR="00DD0C23" w:rsidRPr="0085577E" w:rsidRDefault="004F63B1" w:rsidP="0085577E">
      <w:pPr>
        <w:pStyle w:val="ab"/>
        <w:ind w:firstLine="567"/>
        <w:jc w:val="both"/>
        <w:rPr>
          <w:rFonts w:ascii="Arial" w:hAnsi="Arial" w:cs="Arial"/>
          <w:sz w:val="24"/>
          <w:szCs w:val="24"/>
        </w:rPr>
      </w:pPr>
      <w:r w:rsidRPr="0085577E">
        <w:rPr>
          <w:rFonts w:ascii="Arial" w:hAnsi="Arial" w:cs="Arial"/>
          <w:sz w:val="24"/>
          <w:szCs w:val="24"/>
        </w:rPr>
        <w:t>- в абзаце двенадцатом пункта 3.1. раздела 3 Положения слово «трудов</w:t>
      </w:r>
      <w:r w:rsidR="00CF2334" w:rsidRPr="0085577E">
        <w:rPr>
          <w:rFonts w:ascii="Arial" w:hAnsi="Arial" w:cs="Arial"/>
          <w:sz w:val="24"/>
          <w:szCs w:val="24"/>
        </w:rPr>
        <w:t>ой» заменить словом «страховой</w:t>
      </w:r>
      <w:r w:rsidRPr="0085577E">
        <w:rPr>
          <w:rFonts w:ascii="Arial" w:hAnsi="Arial" w:cs="Arial"/>
          <w:sz w:val="24"/>
          <w:szCs w:val="24"/>
        </w:rPr>
        <w:t>»;</w:t>
      </w:r>
    </w:p>
    <w:p w:rsidR="00214A0F" w:rsidRPr="0085577E" w:rsidRDefault="00214A0F" w:rsidP="0085577E">
      <w:pPr>
        <w:pStyle w:val="ab"/>
        <w:ind w:firstLine="567"/>
        <w:jc w:val="both"/>
        <w:rPr>
          <w:rFonts w:ascii="Arial" w:hAnsi="Arial" w:cs="Arial"/>
          <w:sz w:val="24"/>
          <w:szCs w:val="24"/>
        </w:rPr>
      </w:pPr>
      <w:r w:rsidRPr="0085577E">
        <w:rPr>
          <w:rFonts w:ascii="Arial" w:hAnsi="Arial" w:cs="Arial"/>
          <w:sz w:val="24"/>
          <w:szCs w:val="24"/>
        </w:rPr>
        <w:t>- пункт 4.3 раздела 4 Положения признать утратившим силу;</w:t>
      </w:r>
    </w:p>
    <w:p w:rsidR="00CE7B7C" w:rsidRPr="0085577E" w:rsidRDefault="009F4910" w:rsidP="0085577E">
      <w:pPr>
        <w:pStyle w:val="ab"/>
        <w:ind w:firstLine="567"/>
        <w:jc w:val="both"/>
        <w:rPr>
          <w:rFonts w:ascii="Arial" w:eastAsiaTheme="minorHAnsi" w:hAnsi="Arial" w:cs="Arial"/>
          <w:sz w:val="24"/>
          <w:szCs w:val="24"/>
          <w:lang w:eastAsia="en-US"/>
        </w:rPr>
      </w:pPr>
      <w:r w:rsidRPr="0085577E">
        <w:rPr>
          <w:rFonts w:ascii="Arial" w:hAnsi="Arial" w:cs="Arial"/>
          <w:sz w:val="24"/>
          <w:szCs w:val="24"/>
        </w:rPr>
        <w:t>- в подпункте «а» пункта 4.5 раздела 4 Положения слова «гражданской службы не менее 12»</w:t>
      </w:r>
      <w:r w:rsidR="00C17F1E" w:rsidRPr="0085577E">
        <w:rPr>
          <w:rFonts w:ascii="Arial" w:hAnsi="Arial" w:cs="Arial"/>
          <w:sz w:val="24"/>
          <w:szCs w:val="24"/>
        </w:rPr>
        <w:t xml:space="preserve"> заменить </w:t>
      </w:r>
      <w:r w:rsidRPr="0085577E">
        <w:rPr>
          <w:rFonts w:ascii="Arial" w:hAnsi="Arial" w:cs="Arial"/>
          <w:sz w:val="24"/>
          <w:szCs w:val="24"/>
        </w:rPr>
        <w:t>слова</w:t>
      </w:r>
      <w:r w:rsidR="00C17F1E" w:rsidRPr="0085577E">
        <w:rPr>
          <w:rFonts w:ascii="Arial" w:hAnsi="Arial" w:cs="Arial"/>
          <w:sz w:val="24"/>
          <w:szCs w:val="24"/>
        </w:rPr>
        <w:t>ми</w:t>
      </w:r>
      <w:r w:rsidRPr="0085577E">
        <w:rPr>
          <w:rFonts w:ascii="Arial" w:hAnsi="Arial" w:cs="Arial"/>
          <w:sz w:val="24"/>
          <w:szCs w:val="24"/>
        </w:rPr>
        <w:t xml:space="preserve"> </w:t>
      </w:r>
      <w:r w:rsidR="00B926BB" w:rsidRPr="0085577E">
        <w:rPr>
          <w:rFonts w:ascii="Arial" w:hAnsi="Arial" w:cs="Arial"/>
          <w:sz w:val="24"/>
          <w:szCs w:val="24"/>
        </w:rPr>
        <w:t>«</w:t>
      </w:r>
      <w:r w:rsidR="00B926BB" w:rsidRPr="0085577E">
        <w:rPr>
          <w:rFonts w:ascii="Arial" w:eastAsiaTheme="minorHAnsi" w:hAnsi="Arial" w:cs="Arial"/>
          <w:sz w:val="24"/>
          <w:szCs w:val="24"/>
          <w:lang w:eastAsia="en-US"/>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p>
    <w:p w:rsidR="00B97E77" w:rsidRPr="0085577E" w:rsidRDefault="001A7CBA" w:rsidP="0085577E">
      <w:pPr>
        <w:pStyle w:val="ab"/>
        <w:ind w:firstLine="567"/>
        <w:jc w:val="both"/>
        <w:rPr>
          <w:rFonts w:ascii="Arial" w:eastAsiaTheme="minorHAnsi" w:hAnsi="Arial" w:cs="Arial"/>
          <w:sz w:val="24"/>
          <w:szCs w:val="24"/>
          <w:lang w:eastAsia="en-US"/>
        </w:rPr>
      </w:pPr>
      <w:r w:rsidRPr="0085577E">
        <w:rPr>
          <w:rFonts w:ascii="Arial" w:eastAsiaTheme="minorHAnsi" w:hAnsi="Arial" w:cs="Arial"/>
          <w:sz w:val="24"/>
          <w:szCs w:val="24"/>
          <w:lang w:eastAsia="en-US"/>
        </w:rPr>
        <w:t xml:space="preserve">- </w:t>
      </w:r>
      <w:r w:rsidR="00B97E77" w:rsidRPr="0085577E">
        <w:rPr>
          <w:rFonts w:ascii="Arial" w:eastAsiaTheme="minorHAnsi" w:hAnsi="Arial" w:cs="Arial"/>
          <w:sz w:val="24"/>
          <w:szCs w:val="24"/>
          <w:lang w:eastAsia="en-US"/>
        </w:rPr>
        <w:t xml:space="preserve">в </w:t>
      </w:r>
      <w:r w:rsidR="001705FC" w:rsidRPr="0085577E">
        <w:rPr>
          <w:rFonts w:ascii="Arial" w:eastAsiaTheme="minorHAnsi" w:hAnsi="Arial" w:cs="Arial"/>
          <w:sz w:val="24"/>
          <w:szCs w:val="24"/>
          <w:lang w:eastAsia="en-US"/>
        </w:rPr>
        <w:t>пункт</w:t>
      </w:r>
      <w:r w:rsidR="00B97E77" w:rsidRPr="0085577E">
        <w:rPr>
          <w:rFonts w:ascii="Arial" w:eastAsiaTheme="minorHAnsi" w:hAnsi="Arial" w:cs="Arial"/>
          <w:sz w:val="24"/>
          <w:szCs w:val="24"/>
          <w:lang w:eastAsia="en-US"/>
        </w:rPr>
        <w:t>е</w:t>
      </w:r>
      <w:r w:rsidR="001705FC" w:rsidRPr="0085577E">
        <w:rPr>
          <w:rFonts w:ascii="Arial" w:eastAsiaTheme="minorHAnsi" w:hAnsi="Arial" w:cs="Arial"/>
          <w:sz w:val="24"/>
          <w:szCs w:val="24"/>
          <w:lang w:eastAsia="en-US"/>
        </w:rPr>
        <w:t xml:space="preserve"> 4.6 раздела 4 Положения после слов «</w:t>
      </w:r>
      <w:r w:rsidR="001705FC" w:rsidRPr="0085577E">
        <w:rPr>
          <w:rFonts w:ascii="Arial" w:hAnsi="Arial" w:cs="Arial"/>
          <w:sz w:val="24"/>
          <w:szCs w:val="24"/>
        </w:rPr>
        <w:t xml:space="preserve">содержания муниципальных служащих» </w:t>
      </w:r>
      <w:r w:rsidRPr="0085577E">
        <w:rPr>
          <w:rFonts w:ascii="Arial" w:hAnsi="Arial" w:cs="Arial"/>
          <w:sz w:val="24"/>
          <w:szCs w:val="24"/>
        </w:rPr>
        <w:t>дополнить словами «</w:t>
      </w:r>
      <w:proofErr w:type="gramStart"/>
      <w:r w:rsidR="00111B46" w:rsidRPr="0085577E">
        <w:rPr>
          <w:rFonts w:ascii="Arial" w:hAnsi="Arial" w:cs="Arial"/>
          <w:sz w:val="24"/>
          <w:szCs w:val="24"/>
        </w:rPr>
        <w:t>,</w:t>
      </w:r>
      <w:r w:rsidRPr="0085577E">
        <w:rPr>
          <w:rFonts w:ascii="Arial" w:eastAsiaTheme="minorHAnsi" w:hAnsi="Arial" w:cs="Arial"/>
          <w:sz w:val="24"/>
          <w:szCs w:val="24"/>
          <w:lang w:eastAsia="en-US"/>
        </w:rPr>
        <w:t>в</w:t>
      </w:r>
      <w:proofErr w:type="gramEnd"/>
      <w:r w:rsidRPr="0085577E">
        <w:rPr>
          <w:rFonts w:ascii="Arial" w:eastAsiaTheme="minorHAnsi" w:hAnsi="Arial" w:cs="Arial"/>
          <w:sz w:val="24"/>
          <w:szCs w:val="24"/>
          <w:lang w:eastAsia="en-US"/>
        </w:rPr>
        <w:t>озобновления выплаты пенсии за выслугу лет в случае, предусмотренном подпунктом «а» пункта 4.5 настоящего раздела</w:t>
      </w:r>
      <w:r w:rsidR="00792CEC" w:rsidRPr="0085577E">
        <w:rPr>
          <w:rFonts w:ascii="Arial" w:eastAsiaTheme="minorHAnsi" w:hAnsi="Arial" w:cs="Arial"/>
          <w:sz w:val="24"/>
          <w:szCs w:val="24"/>
          <w:lang w:eastAsia="en-US"/>
        </w:rPr>
        <w:t>.</w:t>
      </w:r>
      <w:r w:rsidRPr="0085577E">
        <w:rPr>
          <w:rFonts w:ascii="Arial" w:eastAsiaTheme="minorHAnsi" w:hAnsi="Arial" w:cs="Arial"/>
          <w:sz w:val="24"/>
          <w:szCs w:val="24"/>
          <w:lang w:eastAsia="en-US"/>
        </w:rPr>
        <w:t>»;</w:t>
      </w:r>
    </w:p>
    <w:p w:rsidR="00B97E77" w:rsidRPr="0085577E" w:rsidRDefault="00B97E77" w:rsidP="0085577E">
      <w:pPr>
        <w:pStyle w:val="ab"/>
        <w:ind w:firstLine="567"/>
        <w:jc w:val="both"/>
        <w:rPr>
          <w:rFonts w:ascii="Arial" w:hAnsi="Arial" w:cs="Arial"/>
          <w:sz w:val="24"/>
          <w:szCs w:val="24"/>
        </w:rPr>
      </w:pPr>
      <w:r w:rsidRPr="0085577E">
        <w:rPr>
          <w:rFonts w:ascii="Arial" w:eastAsiaTheme="minorHAnsi" w:hAnsi="Arial" w:cs="Arial"/>
          <w:sz w:val="24"/>
          <w:szCs w:val="24"/>
          <w:lang w:eastAsia="en-US"/>
        </w:rPr>
        <w:t xml:space="preserve">- </w:t>
      </w:r>
      <w:r w:rsidRPr="0085577E">
        <w:rPr>
          <w:rFonts w:ascii="Arial" w:hAnsi="Arial" w:cs="Arial"/>
          <w:sz w:val="24"/>
          <w:szCs w:val="24"/>
        </w:rPr>
        <w:t xml:space="preserve">пункт 4.8  раздела 4 Положения изложить в новой редакции: </w:t>
      </w:r>
    </w:p>
    <w:p w:rsidR="006643A4" w:rsidRPr="0085577E" w:rsidRDefault="00D65B15" w:rsidP="0085577E">
      <w:pPr>
        <w:pStyle w:val="ab"/>
        <w:ind w:firstLine="567"/>
        <w:jc w:val="both"/>
        <w:rPr>
          <w:rFonts w:ascii="Arial" w:eastAsiaTheme="minorHAnsi" w:hAnsi="Arial" w:cs="Arial"/>
          <w:sz w:val="24"/>
          <w:szCs w:val="24"/>
          <w:lang w:eastAsia="en-US"/>
        </w:rPr>
      </w:pPr>
      <w:r w:rsidRPr="0085577E">
        <w:rPr>
          <w:rFonts w:ascii="Arial" w:hAnsi="Arial" w:cs="Arial"/>
          <w:sz w:val="24"/>
          <w:szCs w:val="24"/>
        </w:rPr>
        <w:t>«</w:t>
      </w:r>
      <w:r w:rsidR="007A2406" w:rsidRPr="0085577E">
        <w:rPr>
          <w:rFonts w:ascii="Arial" w:hAnsi="Arial" w:cs="Arial"/>
          <w:sz w:val="24"/>
          <w:szCs w:val="24"/>
        </w:rPr>
        <w:t>4.8.</w:t>
      </w:r>
      <w:r w:rsidR="00A81313" w:rsidRPr="0085577E">
        <w:rPr>
          <w:rFonts w:ascii="Arial" w:hAnsi="Arial" w:cs="Arial"/>
          <w:sz w:val="24"/>
          <w:szCs w:val="24"/>
        </w:rPr>
        <w:t>Лицам</w:t>
      </w:r>
      <w:r w:rsidR="00111B46" w:rsidRPr="0085577E">
        <w:rPr>
          <w:rFonts w:ascii="Arial" w:hAnsi="Arial" w:cs="Arial"/>
          <w:sz w:val="24"/>
          <w:szCs w:val="24"/>
        </w:rPr>
        <w:t>,</w:t>
      </w:r>
      <w:r w:rsidR="00A81313" w:rsidRPr="0085577E">
        <w:rPr>
          <w:rFonts w:ascii="Arial" w:hAnsi="Arial" w:cs="Arial"/>
          <w:sz w:val="24"/>
          <w:szCs w:val="24"/>
        </w:rPr>
        <w:t xml:space="preserve"> которым Енисейским районным Советом депутатов была сохранена пенсия за выслугу </w:t>
      </w:r>
      <w:r w:rsidRPr="0085577E">
        <w:rPr>
          <w:rFonts w:ascii="Arial" w:hAnsi="Arial" w:cs="Arial"/>
          <w:sz w:val="24"/>
          <w:szCs w:val="24"/>
        </w:rPr>
        <w:t>лет в соответствии с пунктом 3</w:t>
      </w:r>
      <w:r w:rsidR="00A81313" w:rsidRPr="0085577E">
        <w:rPr>
          <w:rFonts w:ascii="Arial" w:hAnsi="Arial" w:cs="Arial"/>
          <w:sz w:val="24"/>
          <w:szCs w:val="24"/>
        </w:rPr>
        <w:t xml:space="preserve"> статьи 9 </w:t>
      </w:r>
      <w:r w:rsidRPr="0085577E">
        <w:rPr>
          <w:rFonts w:ascii="Arial" w:hAnsi="Arial" w:cs="Arial"/>
          <w:sz w:val="24"/>
          <w:szCs w:val="24"/>
        </w:rPr>
        <w:t xml:space="preserve">Закона Красноярского края от 24.04.2008 </w:t>
      </w:r>
      <w:r w:rsidR="00111B46" w:rsidRPr="0085577E">
        <w:rPr>
          <w:rFonts w:ascii="Arial" w:hAnsi="Arial" w:cs="Arial"/>
          <w:sz w:val="24"/>
          <w:szCs w:val="24"/>
        </w:rPr>
        <w:t>№</w:t>
      </w:r>
      <w:r w:rsidRPr="0085577E">
        <w:rPr>
          <w:rFonts w:ascii="Arial" w:hAnsi="Arial" w:cs="Arial"/>
          <w:sz w:val="24"/>
          <w:szCs w:val="24"/>
        </w:rPr>
        <w:t xml:space="preserve"> 5-1565  "Об особенностях правового регулирования муниципальной службы в Красноярском крае"</w:t>
      </w:r>
      <w:r w:rsidR="00214A0F" w:rsidRPr="0085577E">
        <w:rPr>
          <w:rFonts w:ascii="Arial" w:hAnsi="Arial" w:cs="Arial"/>
          <w:sz w:val="24"/>
          <w:szCs w:val="24"/>
        </w:rPr>
        <w:t xml:space="preserve"> (дале</w:t>
      </w:r>
      <w:proofErr w:type="gramStart"/>
      <w:r w:rsidR="00214A0F" w:rsidRPr="0085577E">
        <w:rPr>
          <w:rFonts w:ascii="Arial" w:hAnsi="Arial" w:cs="Arial"/>
          <w:sz w:val="24"/>
          <w:szCs w:val="24"/>
        </w:rPr>
        <w:t>е-</w:t>
      </w:r>
      <w:proofErr w:type="gramEnd"/>
      <w:r w:rsidR="00214A0F" w:rsidRPr="0085577E">
        <w:rPr>
          <w:rFonts w:ascii="Arial" w:hAnsi="Arial" w:cs="Arial"/>
          <w:sz w:val="24"/>
          <w:szCs w:val="24"/>
        </w:rPr>
        <w:t xml:space="preserve"> Закон края) </w:t>
      </w:r>
      <w:r w:rsidRPr="0085577E">
        <w:rPr>
          <w:rFonts w:ascii="Arial" w:hAnsi="Arial" w:cs="Arial"/>
          <w:sz w:val="24"/>
          <w:szCs w:val="24"/>
        </w:rPr>
        <w:t xml:space="preserve"> в редакции, действовавшей до 1 января 2017 года, пенсия за выслугу лет выплачивается в прежнем размере и на прежних условиях ее предоставления. </w:t>
      </w:r>
      <w:r w:rsidR="00214A0F" w:rsidRPr="0085577E">
        <w:rPr>
          <w:rFonts w:ascii="Arial" w:hAnsi="Arial" w:cs="Arial"/>
          <w:sz w:val="24"/>
          <w:szCs w:val="24"/>
        </w:rPr>
        <w:t>К таким пенсиям за выслугу лет применяется положения пунктов 12,13 статьи 9 Закона края</w:t>
      </w:r>
      <w:proofErr w:type="gramStart"/>
      <w:r w:rsidR="00435698" w:rsidRPr="0085577E">
        <w:rPr>
          <w:rFonts w:ascii="Arial" w:hAnsi="Arial" w:cs="Arial"/>
          <w:sz w:val="24"/>
          <w:szCs w:val="24"/>
        </w:rPr>
        <w:t>.</w:t>
      </w:r>
      <w:r w:rsidR="00214A0F" w:rsidRPr="0085577E">
        <w:rPr>
          <w:rFonts w:ascii="Arial" w:hAnsi="Arial" w:cs="Arial"/>
          <w:sz w:val="24"/>
          <w:szCs w:val="24"/>
        </w:rPr>
        <w:t>»</w:t>
      </w:r>
      <w:r w:rsidR="00DD0C23" w:rsidRPr="0085577E">
        <w:rPr>
          <w:rFonts w:ascii="Arial" w:hAnsi="Arial" w:cs="Arial"/>
          <w:sz w:val="24"/>
          <w:szCs w:val="24"/>
        </w:rPr>
        <w:t>.</w:t>
      </w:r>
      <w:proofErr w:type="gramEnd"/>
    </w:p>
    <w:p w:rsidR="000D1EE3" w:rsidRPr="0085577E" w:rsidRDefault="00293AA7" w:rsidP="0085577E">
      <w:pPr>
        <w:pStyle w:val="ab"/>
        <w:ind w:firstLine="567"/>
        <w:jc w:val="both"/>
        <w:rPr>
          <w:rFonts w:ascii="Arial" w:hAnsi="Arial" w:cs="Arial"/>
          <w:spacing w:val="-10"/>
          <w:sz w:val="24"/>
          <w:szCs w:val="24"/>
        </w:rPr>
      </w:pPr>
      <w:r w:rsidRPr="0085577E">
        <w:rPr>
          <w:rFonts w:ascii="Arial" w:hAnsi="Arial" w:cs="Arial"/>
          <w:sz w:val="24"/>
          <w:szCs w:val="24"/>
        </w:rPr>
        <w:t>2.</w:t>
      </w:r>
      <w:proofErr w:type="gramStart"/>
      <w:r w:rsidR="000D1EE3" w:rsidRPr="0085577E">
        <w:rPr>
          <w:rFonts w:ascii="Arial" w:hAnsi="Arial" w:cs="Arial"/>
          <w:sz w:val="24"/>
          <w:szCs w:val="24"/>
        </w:rPr>
        <w:t>Контроль за</w:t>
      </w:r>
      <w:proofErr w:type="gramEnd"/>
      <w:r w:rsidR="000D1EE3" w:rsidRPr="0085577E">
        <w:rPr>
          <w:rFonts w:ascii="Arial" w:hAnsi="Arial" w:cs="Arial"/>
          <w:sz w:val="24"/>
          <w:szCs w:val="24"/>
        </w:rPr>
        <w:t xml:space="preserve"> исполнением решения возложить на постоянную </w:t>
      </w:r>
      <w:r w:rsidR="000D1EE3" w:rsidRPr="0085577E">
        <w:rPr>
          <w:rFonts w:ascii="Arial" w:hAnsi="Arial" w:cs="Arial"/>
          <w:spacing w:val="-7"/>
          <w:sz w:val="24"/>
          <w:szCs w:val="24"/>
        </w:rPr>
        <w:t xml:space="preserve">депутатскую комиссию по финансам, бюджету, налоговой, экономической политике и </w:t>
      </w:r>
      <w:r w:rsidR="000D1EE3" w:rsidRPr="0085577E">
        <w:rPr>
          <w:rFonts w:ascii="Arial" w:hAnsi="Arial" w:cs="Arial"/>
          <w:spacing w:val="-10"/>
          <w:sz w:val="24"/>
          <w:szCs w:val="24"/>
        </w:rPr>
        <w:t>собственности (Черноусова О.В.).</w:t>
      </w:r>
    </w:p>
    <w:p w:rsidR="00DC70D8" w:rsidRPr="0085577E" w:rsidRDefault="00293AA7" w:rsidP="0085577E">
      <w:pPr>
        <w:pStyle w:val="ab"/>
        <w:ind w:firstLine="567"/>
        <w:jc w:val="both"/>
        <w:rPr>
          <w:rFonts w:ascii="Arial" w:hAnsi="Arial" w:cs="Arial"/>
          <w:sz w:val="24"/>
          <w:szCs w:val="24"/>
        </w:rPr>
      </w:pPr>
      <w:r w:rsidRPr="0085577E">
        <w:rPr>
          <w:rFonts w:ascii="Arial" w:hAnsi="Arial" w:cs="Arial"/>
          <w:sz w:val="24"/>
          <w:szCs w:val="24"/>
        </w:rPr>
        <w:t xml:space="preserve">3. </w:t>
      </w:r>
      <w:r w:rsidR="000D1EE3" w:rsidRPr="0085577E">
        <w:rPr>
          <w:rFonts w:ascii="Arial" w:hAnsi="Arial" w:cs="Arial"/>
          <w:sz w:val="24"/>
          <w:szCs w:val="24"/>
        </w:rPr>
        <w:t xml:space="preserve">Решение вступает в силу </w:t>
      </w:r>
      <w:r w:rsidR="00915702" w:rsidRPr="0085577E">
        <w:rPr>
          <w:rFonts w:ascii="Arial" w:hAnsi="Arial" w:cs="Arial"/>
          <w:sz w:val="24"/>
          <w:szCs w:val="24"/>
        </w:rPr>
        <w:t xml:space="preserve">после </w:t>
      </w:r>
      <w:r w:rsidR="000D1EE3" w:rsidRPr="0085577E">
        <w:rPr>
          <w:rFonts w:ascii="Arial" w:hAnsi="Arial" w:cs="Arial"/>
          <w:sz w:val="24"/>
          <w:szCs w:val="24"/>
        </w:rPr>
        <w:t>официальног</w:t>
      </w:r>
      <w:r w:rsidR="00715C5D" w:rsidRPr="0085577E">
        <w:rPr>
          <w:rFonts w:ascii="Arial" w:hAnsi="Arial" w:cs="Arial"/>
          <w:sz w:val="24"/>
          <w:szCs w:val="24"/>
        </w:rPr>
        <w:t>о опубликования (обнародования),</w:t>
      </w:r>
      <w:r w:rsidR="000D1EE3" w:rsidRPr="0085577E">
        <w:rPr>
          <w:rFonts w:ascii="Arial" w:hAnsi="Arial" w:cs="Arial"/>
          <w:sz w:val="24"/>
          <w:szCs w:val="24"/>
        </w:rPr>
        <w:t xml:space="preserve"> подлежит размещению на официальном информационном Интернет-сайте Енисейского района Краснояр</w:t>
      </w:r>
      <w:r w:rsidR="00626F6F" w:rsidRPr="0085577E">
        <w:rPr>
          <w:rFonts w:ascii="Arial" w:hAnsi="Arial" w:cs="Arial"/>
          <w:sz w:val="24"/>
          <w:szCs w:val="24"/>
        </w:rPr>
        <w:t>ского края</w:t>
      </w:r>
      <w:r w:rsidR="000D1EE3" w:rsidRPr="0085577E">
        <w:rPr>
          <w:rFonts w:ascii="Arial" w:hAnsi="Arial" w:cs="Arial"/>
          <w:sz w:val="24"/>
          <w:szCs w:val="24"/>
        </w:rPr>
        <w:t>.</w:t>
      </w:r>
    </w:p>
    <w:p w:rsidR="00293AA7" w:rsidRPr="0085577E" w:rsidRDefault="00293AA7" w:rsidP="0085577E">
      <w:pPr>
        <w:pStyle w:val="ab"/>
        <w:ind w:firstLine="567"/>
        <w:jc w:val="both"/>
        <w:rPr>
          <w:rFonts w:ascii="Arial" w:hAnsi="Arial" w:cs="Arial"/>
          <w:sz w:val="24"/>
          <w:szCs w:val="24"/>
        </w:rPr>
      </w:pPr>
    </w:p>
    <w:p w:rsidR="00E12E8B" w:rsidRPr="0085577E" w:rsidRDefault="00E12E8B" w:rsidP="0085577E">
      <w:pPr>
        <w:pStyle w:val="ab"/>
        <w:ind w:firstLine="567"/>
        <w:jc w:val="both"/>
        <w:rPr>
          <w:rFonts w:ascii="Arial" w:hAnsi="Arial" w:cs="Arial"/>
          <w:sz w:val="24"/>
          <w:szCs w:val="24"/>
        </w:rPr>
      </w:pPr>
    </w:p>
    <w:tbl>
      <w:tblPr>
        <w:tblW w:w="10172" w:type="dxa"/>
        <w:tblLook w:val="04A0" w:firstRow="1" w:lastRow="0" w:firstColumn="1" w:lastColumn="0" w:noHBand="0" w:noVBand="1"/>
      </w:tblPr>
      <w:tblGrid>
        <w:gridCol w:w="5778"/>
        <w:gridCol w:w="4394"/>
      </w:tblGrid>
      <w:tr w:rsidR="00692F60" w:rsidRPr="0085577E" w:rsidTr="00924A8E">
        <w:tc>
          <w:tcPr>
            <w:tcW w:w="5778" w:type="dxa"/>
            <w:hideMark/>
          </w:tcPr>
          <w:p w:rsidR="00692F60" w:rsidRPr="0085577E" w:rsidRDefault="00692F60" w:rsidP="0085577E">
            <w:pPr>
              <w:pStyle w:val="ab"/>
              <w:spacing w:line="276" w:lineRule="auto"/>
              <w:rPr>
                <w:rFonts w:ascii="Arial" w:hAnsi="Arial" w:cs="Arial"/>
                <w:sz w:val="24"/>
                <w:szCs w:val="24"/>
              </w:rPr>
            </w:pPr>
            <w:r w:rsidRPr="0085577E">
              <w:rPr>
                <w:rFonts w:ascii="Arial" w:hAnsi="Arial" w:cs="Arial"/>
                <w:sz w:val="24"/>
                <w:szCs w:val="24"/>
              </w:rPr>
              <w:t xml:space="preserve">Председатель </w:t>
            </w:r>
            <w:proofErr w:type="gramStart"/>
            <w:r w:rsidRPr="0085577E">
              <w:rPr>
                <w:rFonts w:ascii="Arial" w:hAnsi="Arial" w:cs="Arial"/>
                <w:sz w:val="24"/>
                <w:szCs w:val="24"/>
              </w:rPr>
              <w:t>районного</w:t>
            </w:r>
            <w:proofErr w:type="gramEnd"/>
          </w:p>
          <w:p w:rsidR="00692F60" w:rsidRPr="0085577E" w:rsidRDefault="00692F60" w:rsidP="0085577E">
            <w:pPr>
              <w:pStyle w:val="ab"/>
              <w:spacing w:line="276" w:lineRule="auto"/>
              <w:rPr>
                <w:rFonts w:ascii="Arial" w:hAnsi="Arial" w:cs="Arial"/>
                <w:sz w:val="24"/>
                <w:szCs w:val="24"/>
              </w:rPr>
            </w:pPr>
            <w:r w:rsidRPr="0085577E">
              <w:rPr>
                <w:rFonts w:ascii="Arial" w:hAnsi="Arial" w:cs="Arial"/>
                <w:sz w:val="24"/>
                <w:szCs w:val="24"/>
              </w:rPr>
              <w:t>Совета депутатов</w:t>
            </w:r>
          </w:p>
          <w:p w:rsidR="00692F60" w:rsidRPr="0085577E" w:rsidRDefault="00692F60" w:rsidP="0085577E">
            <w:pPr>
              <w:pStyle w:val="ab"/>
              <w:spacing w:line="276" w:lineRule="auto"/>
              <w:rPr>
                <w:rFonts w:ascii="Arial" w:hAnsi="Arial" w:cs="Arial"/>
                <w:sz w:val="24"/>
                <w:szCs w:val="24"/>
              </w:rPr>
            </w:pPr>
          </w:p>
        </w:tc>
        <w:tc>
          <w:tcPr>
            <w:tcW w:w="4394" w:type="dxa"/>
            <w:hideMark/>
          </w:tcPr>
          <w:p w:rsidR="00692F60" w:rsidRPr="0085577E" w:rsidRDefault="00692F60" w:rsidP="00924A8E">
            <w:pPr>
              <w:ind w:left="33"/>
              <w:jc w:val="both"/>
              <w:rPr>
                <w:rFonts w:ascii="Arial" w:hAnsi="Arial" w:cs="Arial"/>
                <w:sz w:val="24"/>
                <w:szCs w:val="24"/>
              </w:rPr>
            </w:pPr>
            <w:proofErr w:type="gramStart"/>
            <w:r w:rsidRPr="0085577E">
              <w:rPr>
                <w:rFonts w:ascii="Arial" w:hAnsi="Arial" w:cs="Arial"/>
                <w:sz w:val="24"/>
                <w:szCs w:val="24"/>
              </w:rPr>
              <w:t>Исполняющий</w:t>
            </w:r>
            <w:proofErr w:type="gramEnd"/>
            <w:r w:rsidRPr="0085577E">
              <w:rPr>
                <w:rFonts w:ascii="Arial" w:hAnsi="Arial" w:cs="Arial"/>
                <w:sz w:val="24"/>
                <w:szCs w:val="24"/>
              </w:rPr>
              <w:t xml:space="preserve"> полномочия</w:t>
            </w:r>
          </w:p>
          <w:p w:rsidR="00692F60" w:rsidRPr="0085577E" w:rsidRDefault="00692F60" w:rsidP="00924A8E">
            <w:pPr>
              <w:spacing w:line="276" w:lineRule="auto"/>
              <w:ind w:left="33"/>
              <w:jc w:val="both"/>
              <w:rPr>
                <w:rFonts w:ascii="Arial" w:hAnsi="Arial" w:cs="Arial"/>
                <w:sz w:val="24"/>
                <w:szCs w:val="24"/>
              </w:rPr>
            </w:pPr>
            <w:r w:rsidRPr="0085577E">
              <w:rPr>
                <w:rFonts w:ascii="Arial" w:hAnsi="Arial" w:cs="Arial"/>
                <w:sz w:val="24"/>
                <w:szCs w:val="24"/>
              </w:rPr>
              <w:t>Главы района</w:t>
            </w:r>
          </w:p>
        </w:tc>
      </w:tr>
      <w:tr w:rsidR="00692F60" w:rsidRPr="0085577E" w:rsidTr="00924A8E">
        <w:tc>
          <w:tcPr>
            <w:tcW w:w="5778" w:type="dxa"/>
          </w:tcPr>
          <w:p w:rsidR="00692F60" w:rsidRPr="0085577E" w:rsidRDefault="00692F60" w:rsidP="0085577E">
            <w:pPr>
              <w:rPr>
                <w:rFonts w:ascii="Arial" w:hAnsi="Arial" w:cs="Arial"/>
                <w:sz w:val="24"/>
                <w:szCs w:val="24"/>
              </w:rPr>
            </w:pPr>
            <w:r w:rsidRPr="0085577E">
              <w:rPr>
                <w:rFonts w:ascii="Arial" w:hAnsi="Arial" w:cs="Arial"/>
                <w:sz w:val="24"/>
                <w:szCs w:val="24"/>
              </w:rPr>
              <w:t>________________</w:t>
            </w:r>
            <w:proofErr w:type="spellStart"/>
            <w:r w:rsidRPr="0085577E">
              <w:rPr>
                <w:rFonts w:ascii="Arial" w:hAnsi="Arial" w:cs="Arial"/>
                <w:sz w:val="24"/>
                <w:szCs w:val="24"/>
              </w:rPr>
              <w:t>В.И.Марзал</w:t>
            </w:r>
            <w:proofErr w:type="spellEnd"/>
          </w:p>
          <w:p w:rsidR="00692F60" w:rsidRPr="0085577E" w:rsidRDefault="00692F60" w:rsidP="0085577E">
            <w:pPr>
              <w:spacing w:after="200" w:line="276" w:lineRule="auto"/>
              <w:jc w:val="right"/>
              <w:rPr>
                <w:rFonts w:ascii="Arial" w:hAnsi="Arial" w:cs="Arial"/>
                <w:sz w:val="24"/>
                <w:szCs w:val="24"/>
              </w:rPr>
            </w:pPr>
          </w:p>
        </w:tc>
        <w:tc>
          <w:tcPr>
            <w:tcW w:w="4394" w:type="dxa"/>
          </w:tcPr>
          <w:p w:rsidR="00692F60" w:rsidRPr="0085577E" w:rsidRDefault="00692F60" w:rsidP="00924A8E">
            <w:pPr>
              <w:spacing w:after="200" w:line="276" w:lineRule="auto"/>
              <w:ind w:left="33"/>
              <w:rPr>
                <w:rFonts w:ascii="Arial" w:hAnsi="Arial" w:cs="Arial"/>
                <w:sz w:val="24"/>
                <w:szCs w:val="24"/>
              </w:rPr>
            </w:pPr>
            <w:r w:rsidRPr="0085577E">
              <w:rPr>
                <w:rFonts w:ascii="Arial" w:hAnsi="Arial" w:cs="Arial"/>
                <w:sz w:val="24"/>
                <w:szCs w:val="24"/>
              </w:rPr>
              <w:t>________________</w:t>
            </w:r>
            <w:proofErr w:type="spellStart"/>
            <w:r w:rsidRPr="0085577E">
              <w:rPr>
                <w:rFonts w:ascii="Arial" w:hAnsi="Arial" w:cs="Arial"/>
                <w:sz w:val="24"/>
                <w:szCs w:val="24"/>
              </w:rPr>
              <w:t>А.Ю.Губанов</w:t>
            </w:r>
            <w:proofErr w:type="spellEnd"/>
          </w:p>
        </w:tc>
      </w:tr>
    </w:tbl>
    <w:p w:rsidR="00CD4AB7" w:rsidRPr="0085577E" w:rsidRDefault="00CD4AB7" w:rsidP="0085577E">
      <w:pPr>
        <w:shd w:val="clear" w:color="auto" w:fill="FFFFFF"/>
        <w:rPr>
          <w:rFonts w:ascii="Arial" w:hAnsi="Arial" w:cs="Arial"/>
          <w:color w:val="000000"/>
          <w:spacing w:val="-3"/>
          <w:sz w:val="24"/>
          <w:szCs w:val="24"/>
        </w:rPr>
      </w:pPr>
      <w:bookmarkStart w:id="0" w:name="_GoBack"/>
      <w:bookmarkEnd w:id="0"/>
    </w:p>
    <w:sectPr w:rsidR="00CD4AB7" w:rsidRPr="0085577E" w:rsidSect="002335D6">
      <w:pgSz w:w="11906" w:h="16838"/>
      <w:pgMar w:top="568" w:right="566"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39" w:rsidRDefault="008B5F39" w:rsidP="00DD0C23">
      <w:r>
        <w:separator/>
      </w:r>
    </w:p>
  </w:endnote>
  <w:endnote w:type="continuationSeparator" w:id="0">
    <w:p w:rsidR="008B5F39" w:rsidRDefault="008B5F39" w:rsidP="00DD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39" w:rsidRDefault="008B5F39" w:rsidP="00DD0C23">
      <w:r>
        <w:separator/>
      </w:r>
    </w:p>
  </w:footnote>
  <w:footnote w:type="continuationSeparator" w:id="0">
    <w:p w:rsidR="008B5F39" w:rsidRDefault="008B5F39" w:rsidP="00DD0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5A16"/>
    <w:multiLevelType w:val="hybridMultilevel"/>
    <w:tmpl w:val="91EC9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05E9D"/>
    <w:multiLevelType w:val="hybridMultilevel"/>
    <w:tmpl w:val="1E086262"/>
    <w:lvl w:ilvl="0" w:tplc="7EB67CFA">
      <w:start w:val="1"/>
      <w:numFmt w:val="decimal"/>
      <w:lvlText w:val="%1."/>
      <w:lvlJc w:val="left"/>
      <w:pPr>
        <w:ind w:left="1035" w:hanging="360"/>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3861EA"/>
    <w:multiLevelType w:val="hybridMultilevel"/>
    <w:tmpl w:val="615461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432732"/>
    <w:multiLevelType w:val="multilevel"/>
    <w:tmpl w:val="A7A6297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EAD0D5F"/>
    <w:multiLevelType w:val="hybridMultilevel"/>
    <w:tmpl w:val="C59805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636F99"/>
    <w:multiLevelType w:val="hybridMultilevel"/>
    <w:tmpl w:val="03A04C9C"/>
    <w:lvl w:ilvl="0" w:tplc="04190019">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01294"/>
    <w:multiLevelType w:val="multilevel"/>
    <w:tmpl w:val="D8D4D6B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1EE3"/>
    <w:rsid w:val="00005187"/>
    <w:rsid w:val="00031142"/>
    <w:rsid w:val="000371F3"/>
    <w:rsid w:val="000646A8"/>
    <w:rsid w:val="000D1EE3"/>
    <w:rsid w:val="000D53B8"/>
    <w:rsid w:val="000F05D5"/>
    <w:rsid w:val="00111B46"/>
    <w:rsid w:val="00131DB2"/>
    <w:rsid w:val="0014385F"/>
    <w:rsid w:val="001466E4"/>
    <w:rsid w:val="001705FC"/>
    <w:rsid w:val="00180940"/>
    <w:rsid w:val="001A7CBA"/>
    <w:rsid w:val="001C7E9F"/>
    <w:rsid w:val="001F6737"/>
    <w:rsid w:val="00214A0F"/>
    <w:rsid w:val="002335D6"/>
    <w:rsid w:val="00251129"/>
    <w:rsid w:val="002568FD"/>
    <w:rsid w:val="00293AA7"/>
    <w:rsid w:val="002A56C7"/>
    <w:rsid w:val="002E5D26"/>
    <w:rsid w:val="00313842"/>
    <w:rsid w:val="00345D2C"/>
    <w:rsid w:val="00395B85"/>
    <w:rsid w:val="003F4509"/>
    <w:rsid w:val="004052B5"/>
    <w:rsid w:val="00435698"/>
    <w:rsid w:val="00471A68"/>
    <w:rsid w:val="00491FC0"/>
    <w:rsid w:val="004A1EDC"/>
    <w:rsid w:val="004C70CE"/>
    <w:rsid w:val="004D3A09"/>
    <w:rsid w:val="004F63B1"/>
    <w:rsid w:val="00554F28"/>
    <w:rsid w:val="005612F9"/>
    <w:rsid w:val="005E3F0B"/>
    <w:rsid w:val="005F2501"/>
    <w:rsid w:val="00620101"/>
    <w:rsid w:val="00626F6F"/>
    <w:rsid w:val="0062740C"/>
    <w:rsid w:val="00631189"/>
    <w:rsid w:val="006643A4"/>
    <w:rsid w:val="00692F60"/>
    <w:rsid w:val="00693889"/>
    <w:rsid w:val="006A0074"/>
    <w:rsid w:val="006B41FF"/>
    <w:rsid w:val="006D3BA1"/>
    <w:rsid w:val="006F0056"/>
    <w:rsid w:val="006F487E"/>
    <w:rsid w:val="00704007"/>
    <w:rsid w:val="00715C5D"/>
    <w:rsid w:val="00716798"/>
    <w:rsid w:val="00727088"/>
    <w:rsid w:val="00727777"/>
    <w:rsid w:val="0075231E"/>
    <w:rsid w:val="0077060C"/>
    <w:rsid w:val="00780324"/>
    <w:rsid w:val="00792CEC"/>
    <w:rsid w:val="007A2406"/>
    <w:rsid w:val="007A3698"/>
    <w:rsid w:val="007D60F1"/>
    <w:rsid w:val="007E7018"/>
    <w:rsid w:val="00806C8B"/>
    <w:rsid w:val="0085577E"/>
    <w:rsid w:val="00867B70"/>
    <w:rsid w:val="00886C82"/>
    <w:rsid w:val="00894F52"/>
    <w:rsid w:val="008B5F39"/>
    <w:rsid w:val="008F1B91"/>
    <w:rsid w:val="00911BF8"/>
    <w:rsid w:val="00915702"/>
    <w:rsid w:val="00924A8E"/>
    <w:rsid w:val="00945AB0"/>
    <w:rsid w:val="009520CB"/>
    <w:rsid w:val="009704EA"/>
    <w:rsid w:val="009F0E3A"/>
    <w:rsid w:val="009F4910"/>
    <w:rsid w:val="00A26D44"/>
    <w:rsid w:val="00A503DC"/>
    <w:rsid w:val="00A56E9D"/>
    <w:rsid w:val="00A629F0"/>
    <w:rsid w:val="00A81313"/>
    <w:rsid w:val="00A83F13"/>
    <w:rsid w:val="00A85678"/>
    <w:rsid w:val="00AA5408"/>
    <w:rsid w:val="00AF3E4D"/>
    <w:rsid w:val="00B0207B"/>
    <w:rsid w:val="00B036E8"/>
    <w:rsid w:val="00B22367"/>
    <w:rsid w:val="00B27B0A"/>
    <w:rsid w:val="00B926BB"/>
    <w:rsid w:val="00B97E77"/>
    <w:rsid w:val="00BC5944"/>
    <w:rsid w:val="00BD1F43"/>
    <w:rsid w:val="00C17F1E"/>
    <w:rsid w:val="00C503CE"/>
    <w:rsid w:val="00C93877"/>
    <w:rsid w:val="00CA2B1C"/>
    <w:rsid w:val="00CB4A29"/>
    <w:rsid w:val="00CB644D"/>
    <w:rsid w:val="00CD17A3"/>
    <w:rsid w:val="00CD4AB7"/>
    <w:rsid w:val="00CE29B5"/>
    <w:rsid w:val="00CE7B7C"/>
    <w:rsid w:val="00CF2334"/>
    <w:rsid w:val="00D519E2"/>
    <w:rsid w:val="00D5624A"/>
    <w:rsid w:val="00D65B15"/>
    <w:rsid w:val="00DB540F"/>
    <w:rsid w:val="00DC4275"/>
    <w:rsid w:val="00DC70D8"/>
    <w:rsid w:val="00DD0C23"/>
    <w:rsid w:val="00DE6EA4"/>
    <w:rsid w:val="00DF2129"/>
    <w:rsid w:val="00E12A18"/>
    <w:rsid w:val="00E12E8B"/>
    <w:rsid w:val="00E76DAA"/>
    <w:rsid w:val="00E91F26"/>
    <w:rsid w:val="00F04BB8"/>
    <w:rsid w:val="00F5690F"/>
    <w:rsid w:val="00F92173"/>
    <w:rsid w:val="00FB4D3A"/>
    <w:rsid w:val="00FD5A3E"/>
    <w:rsid w:val="00FE5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EE3"/>
    <w:pPr>
      <w:ind w:left="720"/>
      <w:contextualSpacing/>
    </w:pPr>
  </w:style>
  <w:style w:type="paragraph" w:customStyle="1" w:styleId="ConsPlusNormal">
    <w:name w:val="ConsPlusNormal"/>
    <w:rsid w:val="000D1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D1EE3"/>
    <w:rPr>
      <w:rFonts w:ascii="Tahoma" w:hAnsi="Tahoma" w:cs="Tahoma"/>
      <w:sz w:val="16"/>
      <w:szCs w:val="16"/>
    </w:rPr>
  </w:style>
  <w:style w:type="character" w:customStyle="1" w:styleId="a5">
    <w:name w:val="Текст выноски Знак"/>
    <w:basedOn w:val="a0"/>
    <w:link w:val="a4"/>
    <w:uiPriority w:val="99"/>
    <w:semiHidden/>
    <w:rsid w:val="000D1EE3"/>
    <w:rPr>
      <w:rFonts w:ascii="Tahoma" w:eastAsia="Times New Roman" w:hAnsi="Tahoma" w:cs="Tahoma"/>
      <w:sz w:val="16"/>
      <w:szCs w:val="16"/>
      <w:lang w:eastAsia="ru-RU"/>
    </w:rPr>
  </w:style>
  <w:style w:type="paragraph" w:styleId="a6">
    <w:name w:val="Normal (Web)"/>
    <w:basedOn w:val="a"/>
    <w:rsid w:val="00DC70D8"/>
    <w:pPr>
      <w:widowControl/>
      <w:suppressAutoHyphens/>
      <w:autoSpaceDE/>
      <w:autoSpaceDN/>
      <w:adjustRightInd/>
      <w:spacing w:before="280" w:after="119"/>
    </w:pPr>
    <w:rPr>
      <w:sz w:val="24"/>
      <w:szCs w:val="24"/>
      <w:lang w:eastAsia="ar-SA"/>
    </w:rPr>
  </w:style>
  <w:style w:type="paragraph" w:customStyle="1" w:styleId="ConsPlusTitle">
    <w:name w:val="ConsPlusTitle"/>
    <w:rsid w:val="00A503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semiHidden/>
    <w:unhideWhenUsed/>
    <w:rsid w:val="00DD0C23"/>
    <w:pPr>
      <w:tabs>
        <w:tab w:val="center" w:pos="4677"/>
        <w:tab w:val="right" w:pos="9355"/>
      </w:tabs>
    </w:pPr>
  </w:style>
  <w:style w:type="character" w:customStyle="1" w:styleId="a8">
    <w:name w:val="Верхний колонтитул Знак"/>
    <w:basedOn w:val="a0"/>
    <w:link w:val="a7"/>
    <w:uiPriority w:val="99"/>
    <w:semiHidden/>
    <w:rsid w:val="00DD0C23"/>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D0C23"/>
    <w:pPr>
      <w:tabs>
        <w:tab w:val="center" w:pos="4677"/>
        <w:tab w:val="right" w:pos="9355"/>
      </w:tabs>
    </w:pPr>
  </w:style>
  <w:style w:type="character" w:customStyle="1" w:styleId="aa">
    <w:name w:val="Нижний колонтитул Знак"/>
    <w:basedOn w:val="a0"/>
    <w:link w:val="a9"/>
    <w:uiPriority w:val="99"/>
    <w:semiHidden/>
    <w:rsid w:val="00DD0C23"/>
    <w:rPr>
      <w:rFonts w:ascii="Times New Roman" w:eastAsia="Times New Roman" w:hAnsi="Times New Roman" w:cs="Times New Roman"/>
      <w:sz w:val="20"/>
      <w:szCs w:val="20"/>
      <w:lang w:eastAsia="ru-RU"/>
    </w:rPr>
  </w:style>
  <w:style w:type="paragraph" w:styleId="ab">
    <w:name w:val="No Spacing"/>
    <w:uiPriority w:val="1"/>
    <w:qFormat/>
    <w:rsid w:val="00293A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9386">
      <w:bodyDiv w:val="1"/>
      <w:marLeft w:val="0"/>
      <w:marRight w:val="0"/>
      <w:marTop w:val="0"/>
      <w:marBottom w:val="0"/>
      <w:divBdr>
        <w:top w:val="none" w:sz="0" w:space="0" w:color="auto"/>
        <w:left w:val="none" w:sz="0" w:space="0" w:color="auto"/>
        <w:bottom w:val="none" w:sz="0" w:space="0" w:color="auto"/>
        <w:right w:val="none" w:sz="0" w:space="0" w:color="auto"/>
      </w:divBdr>
    </w:div>
    <w:div w:id="604775055">
      <w:bodyDiv w:val="1"/>
      <w:marLeft w:val="0"/>
      <w:marRight w:val="0"/>
      <w:marTop w:val="0"/>
      <w:marBottom w:val="0"/>
      <w:divBdr>
        <w:top w:val="none" w:sz="0" w:space="0" w:color="auto"/>
        <w:left w:val="none" w:sz="0" w:space="0" w:color="auto"/>
        <w:bottom w:val="none" w:sz="0" w:space="0" w:color="auto"/>
        <w:right w:val="none" w:sz="0" w:space="0" w:color="auto"/>
      </w:divBdr>
    </w:div>
    <w:div w:id="1144614586">
      <w:bodyDiv w:val="1"/>
      <w:marLeft w:val="0"/>
      <w:marRight w:val="0"/>
      <w:marTop w:val="0"/>
      <w:marBottom w:val="0"/>
      <w:divBdr>
        <w:top w:val="none" w:sz="0" w:space="0" w:color="auto"/>
        <w:left w:val="none" w:sz="0" w:space="0" w:color="auto"/>
        <w:bottom w:val="none" w:sz="0" w:space="0" w:color="auto"/>
        <w:right w:val="none" w:sz="0" w:space="0" w:color="auto"/>
      </w:divBdr>
    </w:div>
    <w:div w:id="20580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8A5CC13C0DD5211194ADECBA694A0C99918E07F4C35DF794A481EB4621475D2EB8EF8E1366D1BB1699FFB287230F0CF48F2D63AE583FE1h8W3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58A5CC13C0DD5211194ADECBA694A0C999D8F01F1C05DF794A481EB4621475D3CB8B782116ECCBA178CA9E3C1h7W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Chernousova</dc:creator>
  <cp:lastModifiedBy>Sovet</cp:lastModifiedBy>
  <cp:revision>59</cp:revision>
  <cp:lastPrinted>2021-11-09T07:50:00Z</cp:lastPrinted>
  <dcterms:created xsi:type="dcterms:W3CDTF">2019-09-16T07:33:00Z</dcterms:created>
  <dcterms:modified xsi:type="dcterms:W3CDTF">2021-11-17T02:27:00Z</dcterms:modified>
</cp:coreProperties>
</file>