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C0" w:rsidRPr="00D566C0" w:rsidRDefault="00D566C0" w:rsidP="00D566C0">
      <w:pPr>
        <w:widowControl/>
        <w:autoSpaceDE/>
        <w:adjustRightInd/>
        <w:rPr>
          <w:sz w:val="28"/>
          <w:szCs w:val="28"/>
        </w:rPr>
      </w:pPr>
    </w:p>
    <w:p w:rsidR="00B046C1" w:rsidRPr="00B046C1" w:rsidRDefault="00B046C1" w:rsidP="00B046C1">
      <w:pPr>
        <w:jc w:val="center"/>
        <w:rPr>
          <w:rFonts w:ascii="Arial" w:hAnsi="Arial" w:cs="Arial"/>
          <w:bCs/>
          <w:sz w:val="32"/>
          <w:szCs w:val="32"/>
        </w:rPr>
      </w:pPr>
      <w:r w:rsidRPr="00B046C1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B046C1" w:rsidRPr="00B046C1" w:rsidRDefault="00B046C1" w:rsidP="00B046C1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 w:rsidRPr="00B046C1">
        <w:rPr>
          <w:rFonts w:ascii="Arial" w:hAnsi="Arial" w:cs="Arial"/>
          <w:b/>
          <w:sz w:val="36"/>
          <w:szCs w:val="36"/>
        </w:rPr>
        <w:t>РЕШЕНИЕ</w:t>
      </w:r>
    </w:p>
    <w:p w:rsidR="00B046C1" w:rsidRPr="00B046C1" w:rsidRDefault="00B046C1" w:rsidP="00B046C1">
      <w:pPr>
        <w:widowControl/>
        <w:autoSpaceDE/>
        <w:adjustRightInd/>
        <w:rPr>
          <w:rFonts w:ascii="Arial" w:hAnsi="Arial" w:cs="Arial"/>
          <w:sz w:val="24"/>
          <w:szCs w:val="24"/>
        </w:rPr>
      </w:pPr>
      <w:r w:rsidRPr="00B046C1">
        <w:rPr>
          <w:sz w:val="24"/>
          <w:szCs w:val="24"/>
        </w:rPr>
        <w:t xml:space="preserve">     </w:t>
      </w:r>
      <w:r w:rsidRPr="00B046C1">
        <w:rPr>
          <w:rFonts w:ascii="Arial" w:hAnsi="Arial" w:cs="Arial"/>
          <w:sz w:val="24"/>
          <w:szCs w:val="24"/>
        </w:rPr>
        <w:t xml:space="preserve">20.05.2021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  <w:r w:rsidRPr="00B046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46C1">
        <w:rPr>
          <w:rFonts w:ascii="Arial" w:hAnsi="Arial" w:cs="Arial"/>
          <w:sz w:val="24"/>
          <w:szCs w:val="24"/>
        </w:rPr>
        <w:t>г</w:t>
      </w:r>
      <w:proofErr w:type="gramStart"/>
      <w:r w:rsidRPr="00B046C1">
        <w:rPr>
          <w:rFonts w:ascii="Arial" w:hAnsi="Arial" w:cs="Arial"/>
          <w:sz w:val="24"/>
          <w:szCs w:val="24"/>
        </w:rPr>
        <w:t>.Е</w:t>
      </w:r>
      <w:proofErr w:type="gramEnd"/>
      <w:r w:rsidRPr="00B046C1">
        <w:rPr>
          <w:rFonts w:ascii="Arial" w:hAnsi="Arial" w:cs="Arial"/>
          <w:sz w:val="24"/>
          <w:szCs w:val="24"/>
        </w:rPr>
        <w:t>нисейск</w:t>
      </w:r>
      <w:proofErr w:type="spellEnd"/>
      <w:r w:rsidRPr="00B046C1">
        <w:rPr>
          <w:rFonts w:ascii="Arial" w:hAnsi="Arial" w:cs="Arial"/>
          <w:sz w:val="24"/>
          <w:szCs w:val="24"/>
        </w:rPr>
        <w:t xml:space="preserve">                                         №10-7</w:t>
      </w:r>
      <w:r>
        <w:rPr>
          <w:rFonts w:ascii="Arial" w:hAnsi="Arial" w:cs="Arial"/>
          <w:sz w:val="24"/>
          <w:szCs w:val="24"/>
        </w:rPr>
        <w:t>8</w:t>
      </w:r>
      <w:r w:rsidRPr="00B046C1">
        <w:rPr>
          <w:rFonts w:ascii="Arial" w:hAnsi="Arial" w:cs="Arial"/>
          <w:sz w:val="24"/>
          <w:szCs w:val="24"/>
        </w:rPr>
        <w:t>р</w:t>
      </w:r>
    </w:p>
    <w:p w:rsidR="00D566C0" w:rsidRPr="00D566C0" w:rsidRDefault="00D566C0" w:rsidP="00D566C0">
      <w:pPr>
        <w:widowControl/>
        <w:autoSpaceDE/>
        <w:adjustRightInd/>
        <w:rPr>
          <w:sz w:val="28"/>
          <w:szCs w:val="28"/>
        </w:rPr>
      </w:pPr>
    </w:p>
    <w:p w:rsidR="000D1EE3" w:rsidRPr="00B046C1" w:rsidRDefault="00A503DC" w:rsidP="00D566C0">
      <w:pPr>
        <w:pStyle w:val="ConsPlusTitle"/>
        <w:widowControl/>
        <w:ind w:right="-1"/>
        <w:jc w:val="both"/>
        <w:rPr>
          <w:sz w:val="24"/>
          <w:szCs w:val="24"/>
        </w:rPr>
      </w:pPr>
      <w:r w:rsidRPr="00B046C1">
        <w:rPr>
          <w:color w:val="000000"/>
          <w:spacing w:val="-2"/>
          <w:sz w:val="24"/>
          <w:szCs w:val="24"/>
        </w:rPr>
        <w:t xml:space="preserve">О внесении изменений </w:t>
      </w:r>
      <w:r w:rsidR="000D1EE3" w:rsidRPr="00B046C1">
        <w:rPr>
          <w:color w:val="000000"/>
          <w:spacing w:val="-2"/>
          <w:sz w:val="24"/>
          <w:szCs w:val="24"/>
        </w:rPr>
        <w:t>в решение Енисейского районного Совета депутатов «</w:t>
      </w:r>
      <w:r w:rsidR="000D1EE3" w:rsidRPr="00B046C1">
        <w:rPr>
          <w:sz w:val="24"/>
          <w:szCs w:val="24"/>
        </w:rPr>
        <w:t xml:space="preserve">Об утверждении </w:t>
      </w:r>
      <w:r w:rsidRPr="00B046C1">
        <w:rPr>
          <w:sz w:val="24"/>
          <w:szCs w:val="24"/>
        </w:rPr>
        <w:t>Положения о порядке назначения, пересчета размера и выплаты пенсии за выслугу лет лицам, замещавшим должности муниципальной службы в Енисейском районе</w:t>
      </w:r>
      <w:r w:rsidR="000D1EE3" w:rsidRPr="00B046C1">
        <w:rPr>
          <w:sz w:val="24"/>
          <w:szCs w:val="24"/>
        </w:rPr>
        <w:t>»</w:t>
      </w:r>
    </w:p>
    <w:p w:rsidR="00DC70D8" w:rsidRPr="00B046C1" w:rsidRDefault="00DC70D8" w:rsidP="00D566C0">
      <w:pPr>
        <w:shd w:val="clear" w:color="auto" w:fill="FFFFFF"/>
        <w:spacing w:line="322" w:lineRule="exact"/>
        <w:ind w:right="539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0D1EE3" w:rsidRPr="00B046C1" w:rsidRDefault="00B0207B" w:rsidP="00D566C0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046C1">
        <w:rPr>
          <w:color w:val="000000"/>
          <w:spacing w:val="-1"/>
          <w:sz w:val="24"/>
          <w:szCs w:val="24"/>
        </w:rPr>
        <w:t>В целях приведения</w:t>
      </w:r>
      <w:r w:rsidR="00D566C0" w:rsidRPr="00B046C1">
        <w:rPr>
          <w:color w:val="000000"/>
          <w:spacing w:val="-1"/>
          <w:sz w:val="24"/>
          <w:szCs w:val="24"/>
        </w:rPr>
        <w:t xml:space="preserve"> нормативного правового акта</w:t>
      </w:r>
      <w:r w:rsidR="00251129" w:rsidRPr="00B046C1">
        <w:rPr>
          <w:color w:val="000000"/>
          <w:spacing w:val="-1"/>
          <w:sz w:val="24"/>
          <w:szCs w:val="24"/>
        </w:rPr>
        <w:t xml:space="preserve"> в соответствие с действующим законодательством Российской Федерации, </w:t>
      </w:r>
      <w:r w:rsidR="00D566C0" w:rsidRPr="00B046C1">
        <w:rPr>
          <w:color w:val="000000"/>
          <w:spacing w:val="-1"/>
          <w:sz w:val="24"/>
          <w:szCs w:val="24"/>
        </w:rPr>
        <w:t>руководствуясь</w:t>
      </w:r>
      <w:r w:rsidR="00727088" w:rsidRPr="00B046C1">
        <w:rPr>
          <w:sz w:val="24"/>
          <w:szCs w:val="24"/>
        </w:rPr>
        <w:t xml:space="preserve"> ст. 66.1 Трудового кодекса Российской Федерации,</w:t>
      </w:r>
      <w:r w:rsidR="00875B88" w:rsidRPr="00B046C1">
        <w:rPr>
          <w:sz w:val="24"/>
          <w:szCs w:val="24"/>
        </w:rPr>
        <w:t xml:space="preserve"> рассмотрев протест Енисейской межрайонной прокуратуры от 30.03.2021года, </w:t>
      </w:r>
      <w:r w:rsidR="00D566C0" w:rsidRPr="00B046C1">
        <w:rPr>
          <w:sz w:val="24"/>
          <w:szCs w:val="24"/>
        </w:rPr>
        <w:t>в соответствии со</w:t>
      </w:r>
      <w:r w:rsidR="00727088" w:rsidRPr="00B046C1">
        <w:rPr>
          <w:color w:val="000000"/>
          <w:spacing w:val="-1"/>
          <w:sz w:val="24"/>
          <w:szCs w:val="24"/>
        </w:rPr>
        <w:t xml:space="preserve"> </w:t>
      </w:r>
      <w:r w:rsidR="000D1EE3" w:rsidRPr="00B046C1">
        <w:rPr>
          <w:color w:val="000000"/>
          <w:spacing w:val="-1"/>
          <w:sz w:val="24"/>
          <w:szCs w:val="24"/>
        </w:rPr>
        <w:t xml:space="preserve"> ст. 20 Устава района</w:t>
      </w:r>
      <w:r w:rsidR="000D1EE3" w:rsidRPr="00B046C1">
        <w:rPr>
          <w:sz w:val="24"/>
          <w:szCs w:val="24"/>
        </w:rPr>
        <w:t xml:space="preserve">, </w:t>
      </w:r>
      <w:r w:rsidR="00911BF8" w:rsidRPr="00B046C1">
        <w:rPr>
          <w:color w:val="000000"/>
          <w:sz w:val="24"/>
          <w:szCs w:val="24"/>
        </w:rPr>
        <w:t xml:space="preserve"> </w:t>
      </w:r>
      <w:r w:rsidR="000D1EE3" w:rsidRPr="00B046C1">
        <w:rPr>
          <w:sz w:val="24"/>
          <w:szCs w:val="24"/>
        </w:rPr>
        <w:t xml:space="preserve">Енисейский районный Совет депутатов </w:t>
      </w:r>
      <w:r w:rsidR="000D1EE3" w:rsidRPr="00B046C1">
        <w:rPr>
          <w:b/>
          <w:sz w:val="24"/>
          <w:szCs w:val="24"/>
        </w:rPr>
        <w:t>РЕШИЛ:</w:t>
      </w:r>
    </w:p>
    <w:p w:rsidR="00BD1F43" w:rsidRPr="00B046C1" w:rsidRDefault="00945AB0" w:rsidP="00D566C0">
      <w:pPr>
        <w:pStyle w:val="ConsPlusTitle"/>
        <w:widowControl/>
        <w:ind w:right="-1" w:firstLine="567"/>
        <w:jc w:val="both"/>
        <w:rPr>
          <w:b w:val="0"/>
          <w:sz w:val="24"/>
          <w:szCs w:val="24"/>
        </w:rPr>
      </w:pPr>
      <w:r w:rsidRPr="00B046C1">
        <w:rPr>
          <w:b w:val="0"/>
          <w:color w:val="000000"/>
          <w:spacing w:val="-2"/>
          <w:sz w:val="24"/>
          <w:szCs w:val="24"/>
        </w:rPr>
        <w:t>1.</w:t>
      </w:r>
      <w:r w:rsidR="000D1EE3" w:rsidRPr="00B046C1">
        <w:rPr>
          <w:b w:val="0"/>
          <w:color w:val="000000"/>
          <w:spacing w:val="-2"/>
          <w:sz w:val="24"/>
          <w:szCs w:val="24"/>
        </w:rPr>
        <w:t>Внести в решение Енисейского районного Совета депутат</w:t>
      </w:r>
      <w:r w:rsidR="00727088" w:rsidRPr="00B046C1">
        <w:rPr>
          <w:b w:val="0"/>
          <w:color w:val="000000"/>
          <w:spacing w:val="-2"/>
          <w:sz w:val="24"/>
          <w:szCs w:val="24"/>
        </w:rPr>
        <w:t>ов от 20.02.2020 №38-497</w:t>
      </w:r>
      <w:r w:rsidR="00911BF8" w:rsidRPr="00B046C1">
        <w:rPr>
          <w:b w:val="0"/>
          <w:color w:val="000000"/>
          <w:spacing w:val="-2"/>
          <w:sz w:val="24"/>
          <w:szCs w:val="24"/>
        </w:rPr>
        <w:t xml:space="preserve">р </w:t>
      </w:r>
      <w:r w:rsidR="000D1EE3" w:rsidRPr="00B046C1">
        <w:rPr>
          <w:b w:val="0"/>
          <w:color w:val="000000"/>
          <w:spacing w:val="-2"/>
          <w:sz w:val="24"/>
          <w:szCs w:val="24"/>
        </w:rPr>
        <w:t xml:space="preserve"> </w:t>
      </w:r>
      <w:r w:rsidR="00727088" w:rsidRPr="00B046C1">
        <w:rPr>
          <w:b w:val="0"/>
          <w:color w:val="000000"/>
          <w:spacing w:val="-2"/>
          <w:sz w:val="24"/>
          <w:szCs w:val="24"/>
        </w:rPr>
        <w:t>«</w:t>
      </w:r>
      <w:r w:rsidR="00727088" w:rsidRPr="00B046C1">
        <w:rPr>
          <w:b w:val="0"/>
          <w:sz w:val="24"/>
          <w:szCs w:val="24"/>
        </w:rPr>
        <w:t>Об утверждении Положения о порядке назначения, пересчета размера и выплаты пенсии за выслугу лет лицам, замещавшим должности муниципальной службы в Енисейском районе»</w:t>
      </w:r>
      <w:r w:rsidR="00727088" w:rsidRPr="00B046C1">
        <w:rPr>
          <w:color w:val="000000"/>
          <w:spacing w:val="-1"/>
          <w:sz w:val="24"/>
          <w:szCs w:val="24"/>
        </w:rPr>
        <w:t xml:space="preserve"> </w:t>
      </w:r>
      <w:r w:rsidR="00715C5D" w:rsidRPr="00B046C1">
        <w:rPr>
          <w:b w:val="0"/>
          <w:color w:val="000000"/>
          <w:spacing w:val="-1"/>
          <w:sz w:val="24"/>
          <w:szCs w:val="24"/>
        </w:rPr>
        <w:t xml:space="preserve">(далее - </w:t>
      </w:r>
      <w:r w:rsidR="00DC70D8" w:rsidRPr="00B046C1">
        <w:rPr>
          <w:b w:val="0"/>
          <w:color w:val="000000"/>
          <w:spacing w:val="-1"/>
          <w:sz w:val="24"/>
          <w:szCs w:val="24"/>
        </w:rPr>
        <w:t>р</w:t>
      </w:r>
      <w:r w:rsidR="0062740C" w:rsidRPr="00B046C1">
        <w:rPr>
          <w:b w:val="0"/>
          <w:color w:val="000000"/>
          <w:spacing w:val="-1"/>
          <w:sz w:val="24"/>
          <w:szCs w:val="24"/>
        </w:rPr>
        <w:t xml:space="preserve">ешение) </w:t>
      </w:r>
      <w:r w:rsidRPr="00B046C1">
        <w:rPr>
          <w:b w:val="0"/>
          <w:color w:val="000000"/>
          <w:spacing w:val="-1"/>
          <w:sz w:val="24"/>
          <w:szCs w:val="24"/>
        </w:rPr>
        <w:t>следующие изменения</w:t>
      </w:r>
      <w:r w:rsidR="000D1EE3" w:rsidRPr="00B046C1">
        <w:rPr>
          <w:b w:val="0"/>
          <w:color w:val="000000"/>
          <w:spacing w:val="-1"/>
          <w:sz w:val="24"/>
          <w:szCs w:val="24"/>
        </w:rPr>
        <w:t>:</w:t>
      </w:r>
    </w:p>
    <w:p w:rsidR="00B036E8" w:rsidRPr="00B046C1" w:rsidRDefault="00945AB0" w:rsidP="00D566C0">
      <w:pPr>
        <w:tabs>
          <w:tab w:val="left" w:pos="567"/>
        </w:tabs>
        <w:ind w:right="-1"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B046C1">
        <w:rPr>
          <w:rFonts w:ascii="Arial" w:hAnsi="Arial" w:cs="Arial"/>
          <w:color w:val="000000"/>
          <w:spacing w:val="-1"/>
          <w:sz w:val="24"/>
          <w:szCs w:val="24"/>
        </w:rPr>
        <w:t>1.1.</w:t>
      </w:r>
      <w:r w:rsidR="00B90E15" w:rsidRPr="00B046C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715C5D" w:rsidRPr="00B046C1">
        <w:rPr>
          <w:rFonts w:ascii="Arial" w:hAnsi="Arial" w:cs="Arial"/>
          <w:color w:val="000000"/>
          <w:spacing w:val="-1"/>
          <w:sz w:val="24"/>
          <w:szCs w:val="24"/>
        </w:rPr>
        <w:t>в приложении к решению (</w:t>
      </w:r>
      <w:r w:rsidR="000D1EE3" w:rsidRPr="00B046C1">
        <w:rPr>
          <w:rFonts w:ascii="Arial" w:hAnsi="Arial" w:cs="Arial"/>
          <w:color w:val="000000"/>
          <w:spacing w:val="-1"/>
          <w:sz w:val="24"/>
          <w:szCs w:val="24"/>
        </w:rPr>
        <w:t xml:space="preserve">далее по тексту – </w:t>
      </w:r>
      <w:r w:rsidR="00715C5D" w:rsidRPr="00B046C1">
        <w:rPr>
          <w:rFonts w:ascii="Arial" w:hAnsi="Arial" w:cs="Arial"/>
          <w:color w:val="000000"/>
          <w:spacing w:val="-1"/>
          <w:sz w:val="24"/>
          <w:szCs w:val="24"/>
        </w:rPr>
        <w:t>Положение)</w:t>
      </w:r>
      <w:r w:rsidR="00DC70D8" w:rsidRPr="00B046C1">
        <w:rPr>
          <w:rFonts w:ascii="Arial" w:hAnsi="Arial" w:cs="Arial"/>
          <w:color w:val="000000"/>
          <w:spacing w:val="-1"/>
          <w:sz w:val="24"/>
          <w:szCs w:val="24"/>
        </w:rPr>
        <w:t>:</w:t>
      </w:r>
    </w:p>
    <w:p w:rsidR="00B036E8" w:rsidRPr="00B046C1" w:rsidRDefault="00CB4A29" w:rsidP="00D566C0">
      <w:pPr>
        <w:tabs>
          <w:tab w:val="left" w:pos="567"/>
        </w:tabs>
        <w:ind w:right="-1"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B046C1">
        <w:rPr>
          <w:rFonts w:ascii="Arial" w:hAnsi="Arial" w:cs="Arial"/>
          <w:color w:val="000000"/>
          <w:spacing w:val="-1"/>
          <w:sz w:val="24"/>
          <w:szCs w:val="24"/>
        </w:rPr>
        <w:t>- абзац 10</w:t>
      </w:r>
      <w:r w:rsidR="00945AB0" w:rsidRPr="00B046C1">
        <w:rPr>
          <w:rFonts w:ascii="Arial" w:hAnsi="Arial" w:cs="Arial"/>
          <w:color w:val="000000"/>
          <w:spacing w:val="-1"/>
          <w:sz w:val="24"/>
          <w:szCs w:val="24"/>
        </w:rPr>
        <w:t xml:space="preserve"> пункта 3.</w:t>
      </w:r>
      <w:r w:rsidR="00B0207B" w:rsidRPr="00B046C1">
        <w:rPr>
          <w:rFonts w:ascii="Arial" w:hAnsi="Arial" w:cs="Arial"/>
          <w:color w:val="000000"/>
          <w:spacing w:val="-1"/>
          <w:sz w:val="24"/>
          <w:szCs w:val="24"/>
        </w:rPr>
        <w:t>1  раздела</w:t>
      </w:r>
      <w:r w:rsidR="00945AB0" w:rsidRPr="00B046C1">
        <w:rPr>
          <w:rFonts w:ascii="Arial" w:hAnsi="Arial" w:cs="Arial"/>
          <w:color w:val="000000"/>
          <w:spacing w:val="-1"/>
          <w:sz w:val="24"/>
          <w:szCs w:val="24"/>
        </w:rPr>
        <w:t xml:space="preserve"> 3 </w:t>
      </w:r>
      <w:r w:rsidR="00B036E8" w:rsidRPr="00B046C1">
        <w:rPr>
          <w:rFonts w:ascii="Arial" w:hAnsi="Arial" w:cs="Arial"/>
          <w:color w:val="000000"/>
          <w:spacing w:val="-1"/>
          <w:sz w:val="24"/>
          <w:szCs w:val="24"/>
        </w:rPr>
        <w:t xml:space="preserve"> Пол</w:t>
      </w:r>
      <w:r w:rsidR="00945AB0" w:rsidRPr="00B046C1">
        <w:rPr>
          <w:rFonts w:ascii="Arial" w:hAnsi="Arial" w:cs="Arial"/>
          <w:color w:val="000000"/>
          <w:spacing w:val="-1"/>
          <w:sz w:val="24"/>
          <w:szCs w:val="24"/>
        </w:rPr>
        <w:t xml:space="preserve">ожения дополнить </w:t>
      </w:r>
      <w:r w:rsidR="0014385F" w:rsidRPr="00B046C1">
        <w:rPr>
          <w:rFonts w:ascii="Arial" w:hAnsi="Arial" w:cs="Arial"/>
          <w:color w:val="000000"/>
          <w:spacing w:val="-1"/>
          <w:sz w:val="24"/>
          <w:szCs w:val="24"/>
        </w:rPr>
        <w:t>словами</w:t>
      </w:r>
      <w:r w:rsidR="00C503CE" w:rsidRPr="00B046C1">
        <w:rPr>
          <w:rFonts w:ascii="Arial" w:hAnsi="Arial" w:cs="Arial"/>
          <w:color w:val="000000"/>
          <w:spacing w:val="-1"/>
          <w:sz w:val="24"/>
          <w:szCs w:val="24"/>
        </w:rPr>
        <w:t>:</w:t>
      </w:r>
      <w:r w:rsidR="00B036E8" w:rsidRPr="00B046C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</w:p>
    <w:p w:rsidR="00B036E8" w:rsidRPr="00B046C1" w:rsidRDefault="00B036E8" w:rsidP="00D566C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046C1">
        <w:rPr>
          <w:spacing w:val="-1"/>
          <w:sz w:val="24"/>
          <w:szCs w:val="24"/>
        </w:rPr>
        <w:t>«</w:t>
      </w:r>
      <w:r w:rsidR="00B90E15" w:rsidRPr="00B046C1">
        <w:rPr>
          <w:spacing w:val="-1"/>
          <w:sz w:val="24"/>
          <w:szCs w:val="24"/>
        </w:rPr>
        <w:t xml:space="preserve"> </w:t>
      </w:r>
      <w:r w:rsidR="0014385F" w:rsidRPr="00B046C1">
        <w:rPr>
          <w:bCs/>
          <w:sz w:val="24"/>
          <w:szCs w:val="24"/>
        </w:rPr>
        <w:t>или в форме электронного документа, подписанного усиленно</w:t>
      </w:r>
      <w:r w:rsidR="00B90E15" w:rsidRPr="00B046C1">
        <w:rPr>
          <w:bCs/>
          <w:sz w:val="24"/>
          <w:szCs w:val="24"/>
        </w:rPr>
        <w:t xml:space="preserve">й квалифицированной электронной </w:t>
      </w:r>
      <w:r w:rsidR="0014385F" w:rsidRPr="00B046C1">
        <w:rPr>
          <w:bCs/>
          <w:sz w:val="24"/>
          <w:szCs w:val="24"/>
        </w:rPr>
        <w:t xml:space="preserve">подписью </w:t>
      </w:r>
      <w:r w:rsidR="00DD588B" w:rsidRPr="00B046C1">
        <w:rPr>
          <w:bCs/>
          <w:sz w:val="24"/>
          <w:szCs w:val="24"/>
        </w:rPr>
        <w:t>(при ее наличии у работодателя)</w:t>
      </w:r>
      <w:r w:rsidRPr="00B046C1">
        <w:rPr>
          <w:sz w:val="24"/>
          <w:szCs w:val="24"/>
        </w:rPr>
        <w:t>»;</w:t>
      </w:r>
    </w:p>
    <w:p w:rsidR="0014385F" w:rsidRPr="00B046C1" w:rsidRDefault="00CB4A29" w:rsidP="00D566C0">
      <w:pPr>
        <w:pStyle w:val="a3"/>
        <w:tabs>
          <w:tab w:val="left" w:pos="993"/>
        </w:tabs>
        <w:ind w:left="0" w:right="-1"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B046C1">
        <w:rPr>
          <w:rFonts w:ascii="Arial" w:hAnsi="Arial" w:cs="Arial"/>
          <w:color w:val="000000"/>
          <w:spacing w:val="-1"/>
          <w:sz w:val="24"/>
          <w:szCs w:val="24"/>
        </w:rPr>
        <w:t>- абзац 17</w:t>
      </w:r>
      <w:r w:rsidR="0014385F" w:rsidRPr="00B046C1">
        <w:rPr>
          <w:rFonts w:ascii="Arial" w:hAnsi="Arial" w:cs="Arial"/>
          <w:color w:val="000000"/>
          <w:spacing w:val="-1"/>
          <w:sz w:val="24"/>
          <w:szCs w:val="24"/>
        </w:rPr>
        <w:t xml:space="preserve"> пункта 3.</w:t>
      </w:r>
      <w:r w:rsidR="00B0207B" w:rsidRPr="00B046C1">
        <w:rPr>
          <w:rFonts w:ascii="Arial" w:hAnsi="Arial" w:cs="Arial"/>
          <w:color w:val="000000"/>
          <w:spacing w:val="-1"/>
          <w:sz w:val="24"/>
          <w:szCs w:val="24"/>
        </w:rPr>
        <w:t xml:space="preserve">1  раздела </w:t>
      </w:r>
      <w:r w:rsidR="0014385F" w:rsidRPr="00B046C1">
        <w:rPr>
          <w:rFonts w:ascii="Arial" w:hAnsi="Arial" w:cs="Arial"/>
          <w:color w:val="000000"/>
          <w:spacing w:val="-1"/>
          <w:sz w:val="24"/>
          <w:szCs w:val="24"/>
        </w:rPr>
        <w:t xml:space="preserve"> 3  Положения дополнить словами</w:t>
      </w:r>
      <w:r w:rsidR="00C503CE" w:rsidRPr="00B046C1">
        <w:rPr>
          <w:rFonts w:ascii="Arial" w:hAnsi="Arial" w:cs="Arial"/>
          <w:color w:val="000000"/>
          <w:spacing w:val="-1"/>
          <w:sz w:val="24"/>
          <w:szCs w:val="24"/>
        </w:rPr>
        <w:t>:</w:t>
      </w:r>
      <w:r w:rsidR="0014385F" w:rsidRPr="00B046C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</w:p>
    <w:p w:rsidR="00251129" w:rsidRPr="00B046C1" w:rsidRDefault="0014385F" w:rsidP="00D566C0">
      <w:pPr>
        <w:jc w:val="both"/>
        <w:rPr>
          <w:rFonts w:ascii="Arial" w:hAnsi="Arial" w:cs="Arial"/>
          <w:bCs/>
          <w:sz w:val="24"/>
          <w:szCs w:val="24"/>
        </w:rPr>
      </w:pPr>
      <w:r w:rsidRPr="00B046C1">
        <w:rPr>
          <w:rFonts w:ascii="Arial" w:hAnsi="Arial" w:cs="Arial"/>
          <w:spacing w:val="-1"/>
          <w:sz w:val="24"/>
          <w:szCs w:val="24"/>
        </w:rPr>
        <w:t>«</w:t>
      </w:r>
      <w:r w:rsidR="00B90E15" w:rsidRPr="00B046C1">
        <w:rPr>
          <w:rFonts w:ascii="Arial" w:hAnsi="Arial" w:cs="Arial"/>
          <w:spacing w:val="-1"/>
          <w:sz w:val="24"/>
          <w:szCs w:val="24"/>
        </w:rPr>
        <w:t xml:space="preserve"> </w:t>
      </w:r>
      <w:r w:rsidR="00A26D44" w:rsidRPr="00B046C1">
        <w:rPr>
          <w:rFonts w:ascii="Arial" w:hAnsi="Arial" w:cs="Arial"/>
          <w:sz w:val="24"/>
          <w:szCs w:val="24"/>
        </w:rPr>
        <w:t>или сведения о трудовой деятельности</w:t>
      </w:r>
      <w:r w:rsidR="00A26D44" w:rsidRPr="00B046C1">
        <w:rPr>
          <w:rFonts w:ascii="Arial" w:hAnsi="Arial" w:cs="Arial"/>
          <w:bCs/>
          <w:sz w:val="24"/>
          <w:szCs w:val="24"/>
        </w:rPr>
        <w:t xml:space="preserve"> в форме электронного документа, подписанного усиленной квалифицированной электронной подписью (при ее наличии у работодателя)</w:t>
      </w:r>
      <w:r w:rsidRPr="00B046C1">
        <w:rPr>
          <w:rFonts w:ascii="Arial" w:hAnsi="Arial" w:cs="Arial"/>
          <w:sz w:val="24"/>
          <w:szCs w:val="24"/>
        </w:rPr>
        <w:t>»</w:t>
      </w:r>
      <w:r w:rsidR="00A26D44" w:rsidRPr="00B046C1">
        <w:rPr>
          <w:rFonts w:ascii="Arial" w:hAnsi="Arial" w:cs="Arial"/>
          <w:sz w:val="24"/>
          <w:szCs w:val="24"/>
        </w:rPr>
        <w:t>.</w:t>
      </w:r>
    </w:p>
    <w:p w:rsidR="00D566C0" w:rsidRPr="00B046C1" w:rsidRDefault="00D566C0" w:rsidP="00D566C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046C1">
        <w:rPr>
          <w:rFonts w:ascii="Arial" w:hAnsi="Arial" w:cs="Arial"/>
          <w:color w:val="000000"/>
          <w:spacing w:val="-1"/>
          <w:sz w:val="24"/>
          <w:szCs w:val="24"/>
        </w:rPr>
        <w:t>2.</w:t>
      </w:r>
      <w:proofErr w:type="gramStart"/>
      <w:r w:rsidR="000D1EE3" w:rsidRPr="00B046C1">
        <w:rPr>
          <w:rFonts w:ascii="Arial" w:hAnsi="Arial" w:cs="Arial"/>
          <w:color w:val="000000"/>
          <w:spacing w:val="-1"/>
          <w:sz w:val="24"/>
          <w:szCs w:val="24"/>
        </w:rPr>
        <w:t>Контроль за</w:t>
      </w:r>
      <w:proofErr w:type="gramEnd"/>
      <w:r w:rsidR="000D1EE3" w:rsidRPr="00B046C1">
        <w:rPr>
          <w:rFonts w:ascii="Arial" w:hAnsi="Arial" w:cs="Arial"/>
          <w:color w:val="000000"/>
          <w:spacing w:val="-1"/>
          <w:sz w:val="24"/>
          <w:szCs w:val="24"/>
        </w:rPr>
        <w:t xml:space="preserve"> исполнением решения возложить на постоянную </w:t>
      </w:r>
      <w:r w:rsidR="000D1EE3" w:rsidRPr="00B046C1">
        <w:rPr>
          <w:rFonts w:ascii="Arial" w:hAnsi="Arial" w:cs="Arial"/>
          <w:color w:val="000000"/>
          <w:spacing w:val="-7"/>
          <w:sz w:val="24"/>
          <w:szCs w:val="24"/>
        </w:rPr>
        <w:t xml:space="preserve">депутатскую комиссию по </w:t>
      </w:r>
      <w:r w:rsidRPr="00B046C1">
        <w:rPr>
          <w:rFonts w:ascii="Arial" w:hAnsi="Arial" w:cs="Arial"/>
          <w:sz w:val="24"/>
          <w:szCs w:val="24"/>
        </w:rPr>
        <w:t xml:space="preserve"> законности, правопорядку и защите прав граждан (Ермаков С.В.).</w:t>
      </w:r>
    </w:p>
    <w:p w:rsidR="000D1EE3" w:rsidRPr="00B046C1" w:rsidRDefault="00D566C0" w:rsidP="00D566C0">
      <w:pPr>
        <w:shd w:val="clear" w:color="auto" w:fill="FFFFFF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046C1">
        <w:rPr>
          <w:rFonts w:ascii="Arial" w:hAnsi="Arial" w:cs="Arial"/>
          <w:color w:val="000000"/>
          <w:sz w:val="24"/>
          <w:szCs w:val="24"/>
        </w:rPr>
        <w:t>3.</w:t>
      </w:r>
      <w:r w:rsidR="000D1EE3" w:rsidRPr="00B046C1">
        <w:rPr>
          <w:rFonts w:ascii="Arial" w:hAnsi="Arial" w:cs="Arial"/>
          <w:color w:val="000000"/>
          <w:sz w:val="24"/>
          <w:szCs w:val="24"/>
        </w:rPr>
        <w:t>Решение вступает в силу со дня официальног</w:t>
      </w:r>
      <w:r w:rsidR="00715C5D" w:rsidRPr="00B046C1">
        <w:rPr>
          <w:rFonts w:ascii="Arial" w:hAnsi="Arial" w:cs="Arial"/>
          <w:color w:val="000000"/>
          <w:sz w:val="24"/>
          <w:szCs w:val="24"/>
        </w:rPr>
        <w:t>о опубликования (обнародования),</w:t>
      </w:r>
      <w:r w:rsidR="000D1EE3" w:rsidRPr="00B046C1">
        <w:rPr>
          <w:rFonts w:ascii="Arial" w:hAnsi="Arial" w:cs="Arial"/>
          <w:color w:val="000000"/>
          <w:sz w:val="24"/>
          <w:szCs w:val="24"/>
        </w:rPr>
        <w:t xml:space="preserve"> подлежит размещению на официальном информационном Интернет-сайте Енисейского района Краснояр</w:t>
      </w:r>
      <w:r w:rsidR="00626F6F" w:rsidRPr="00B046C1">
        <w:rPr>
          <w:rFonts w:ascii="Arial" w:hAnsi="Arial" w:cs="Arial"/>
          <w:color w:val="000000"/>
          <w:sz w:val="24"/>
          <w:szCs w:val="24"/>
        </w:rPr>
        <w:t>ского края</w:t>
      </w:r>
      <w:r w:rsidR="000D1EE3" w:rsidRPr="00B046C1">
        <w:rPr>
          <w:rFonts w:ascii="Arial" w:hAnsi="Arial" w:cs="Arial"/>
          <w:color w:val="000000"/>
          <w:sz w:val="24"/>
          <w:szCs w:val="24"/>
        </w:rPr>
        <w:t>.</w:t>
      </w:r>
    </w:p>
    <w:p w:rsidR="000D1EE3" w:rsidRPr="00B046C1" w:rsidRDefault="000D1EE3" w:rsidP="00D566C0">
      <w:pPr>
        <w:shd w:val="clear" w:color="auto" w:fill="FFFFFF"/>
        <w:tabs>
          <w:tab w:val="left" w:pos="974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</w:p>
    <w:p w:rsidR="00DC70D8" w:rsidRPr="00B046C1" w:rsidRDefault="00DC70D8" w:rsidP="00D566C0">
      <w:pPr>
        <w:shd w:val="clear" w:color="auto" w:fill="FFFFFF"/>
        <w:tabs>
          <w:tab w:val="left" w:pos="974"/>
        </w:tabs>
        <w:rPr>
          <w:rFonts w:ascii="Arial" w:hAnsi="Arial" w:cs="Arial"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0D1EE3" w:rsidRPr="00B046C1" w:rsidTr="00D566C0">
        <w:tc>
          <w:tcPr>
            <w:tcW w:w="5637" w:type="dxa"/>
            <w:hideMark/>
          </w:tcPr>
          <w:p w:rsidR="000D1EE3" w:rsidRPr="00B046C1" w:rsidRDefault="000D1EE3" w:rsidP="00D566C0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046C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B046C1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</w:p>
          <w:p w:rsidR="000D1EE3" w:rsidRPr="00B046C1" w:rsidRDefault="000D1EE3" w:rsidP="00D566C0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046C1">
              <w:rPr>
                <w:rFonts w:ascii="Arial" w:hAnsi="Arial" w:cs="Arial"/>
                <w:sz w:val="24"/>
                <w:szCs w:val="24"/>
                <w:lang w:eastAsia="en-US"/>
              </w:rPr>
              <w:t>Совета депутатов</w:t>
            </w:r>
          </w:p>
        </w:tc>
        <w:tc>
          <w:tcPr>
            <w:tcW w:w="4394" w:type="dxa"/>
            <w:hideMark/>
          </w:tcPr>
          <w:p w:rsidR="000D1EE3" w:rsidRPr="00B046C1" w:rsidRDefault="000D1EE3" w:rsidP="00D566C0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046C1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0D1EE3" w:rsidRPr="00B046C1" w:rsidTr="00D566C0">
        <w:tc>
          <w:tcPr>
            <w:tcW w:w="5637" w:type="dxa"/>
          </w:tcPr>
          <w:p w:rsidR="000D1EE3" w:rsidRPr="00B046C1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D1EE3" w:rsidRPr="00B046C1" w:rsidRDefault="000D1EE3" w:rsidP="00395B85">
            <w:pPr>
              <w:widowControl/>
              <w:tabs>
                <w:tab w:val="left" w:pos="2410"/>
                <w:tab w:val="left" w:pos="2565"/>
              </w:tabs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046C1">
              <w:rPr>
                <w:rFonts w:ascii="Arial" w:hAnsi="Arial" w:cs="Arial"/>
                <w:sz w:val="24"/>
                <w:szCs w:val="24"/>
                <w:lang w:eastAsia="en-US"/>
              </w:rPr>
              <w:t>________________ В.И.Марзал</w:t>
            </w:r>
          </w:p>
        </w:tc>
        <w:tc>
          <w:tcPr>
            <w:tcW w:w="4394" w:type="dxa"/>
          </w:tcPr>
          <w:p w:rsidR="000D1EE3" w:rsidRPr="00B046C1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D1EE3" w:rsidRPr="00B046C1" w:rsidRDefault="000D1EE3" w:rsidP="00180940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046C1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r w:rsidR="00180940" w:rsidRPr="00B046C1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B046C1">
              <w:rPr>
                <w:rFonts w:ascii="Arial" w:hAnsi="Arial" w:cs="Arial"/>
                <w:sz w:val="24"/>
                <w:szCs w:val="24"/>
                <w:lang w:eastAsia="en-US"/>
              </w:rPr>
              <w:t>.В.</w:t>
            </w:r>
            <w:r w:rsidR="00180940" w:rsidRPr="00B046C1">
              <w:rPr>
                <w:rFonts w:ascii="Arial" w:hAnsi="Arial" w:cs="Arial"/>
                <w:sz w:val="24"/>
                <w:szCs w:val="24"/>
                <w:lang w:eastAsia="en-US"/>
              </w:rPr>
              <w:t>Кулешов</w:t>
            </w:r>
          </w:p>
        </w:tc>
      </w:tr>
    </w:tbl>
    <w:p w:rsidR="00CD4AB7" w:rsidRPr="00B046C1" w:rsidRDefault="00CD4AB7" w:rsidP="00D566C0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</w:p>
    <w:sectPr w:rsidR="00CD4AB7" w:rsidRPr="00B046C1" w:rsidSect="00D566C0">
      <w:pgSz w:w="11906" w:h="16838"/>
      <w:pgMar w:top="568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861EA"/>
    <w:multiLevelType w:val="hybridMultilevel"/>
    <w:tmpl w:val="615461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32732"/>
    <w:multiLevelType w:val="multilevel"/>
    <w:tmpl w:val="A7A629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4636F99"/>
    <w:multiLevelType w:val="hybridMultilevel"/>
    <w:tmpl w:val="03A04C9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01294"/>
    <w:multiLevelType w:val="multilevel"/>
    <w:tmpl w:val="D8D4D6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EE3"/>
    <w:rsid w:val="00005187"/>
    <w:rsid w:val="000371F3"/>
    <w:rsid w:val="000646A8"/>
    <w:rsid w:val="000D1EE3"/>
    <w:rsid w:val="000D53B8"/>
    <w:rsid w:val="00131DB2"/>
    <w:rsid w:val="0014385F"/>
    <w:rsid w:val="00180940"/>
    <w:rsid w:val="001F6737"/>
    <w:rsid w:val="00251129"/>
    <w:rsid w:val="002568FD"/>
    <w:rsid w:val="002E5D26"/>
    <w:rsid w:val="00395B85"/>
    <w:rsid w:val="004052B5"/>
    <w:rsid w:val="004A1EDC"/>
    <w:rsid w:val="004C70CE"/>
    <w:rsid w:val="005F2501"/>
    <w:rsid w:val="00626F6F"/>
    <w:rsid w:val="0062740C"/>
    <w:rsid w:val="006A0074"/>
    <w:rsid w:val="006B41FF"/>
    <w:rsid w:val="006D3BA1"/>
    <w:rsid w:val="006F0056"/>
    <w:rsid w:val="00704007"/>
    <w:rsid w:val="00715C5D"/>
    <w:rsid w:val="00716798"/>
    <w:rsid w:val="00727088"/>
    <w:rsid w:val="00727777"/>
    <w:rsid w:val="0077060C"/>
    <w:rsid w:val="00780324"/>
    <w:rsid w:val="007D60F1"/>
    <w:rsid w:val="007E7018"/>
    <w:rsid w:val="00806C8B"/>
    <w:rsid w:val="00875B88"/>
    <w:rsid w:val="00886C82"/>
    <w:rsid w:val="00894F52"/>
    <w:rsid w:val="00911BF8"/>
    <w:rsid w:val="00945AB0"/>
    <w:rsid w:val="009520CB"/>
    <w:rsid w:val="009704EA"/>
    <w:rsid w:val="009F0E3A"/>
    <w:rsid w:val="00A26D44"/>
    <w:rsid w:val="00A503DC"/>
    <w:rsid w:val="00A56E9D"/>
    <w:rsid w:val="00A629F0"/>
    <w:rsid w:val="00A85678"/>
    <w:rsid w:val="00AF3E4D"/>
    <w:rsid w:val="00B0207B"/>
    <w:rsid w:val="00B036E8"/>
    <w:rsid w:val="00B046C1"/>
    <w:rsid w:val="00B1761E"/>
    <w:rsid w:val="00B22367"/>
    <w:rsid w:val="00B27B0A"/>
    <w:rsid w:val="00B90E15"/>
    <w:rsid w:val="00BD1F43"/>
    <w:rsid w:val="00C503CE"/>
    <w:rsid w:val="00CA2B1C"/>
    <w:rsid w:val="00CB4A29"/>
    <w:rsid w:val="00CD4AB7"/>
    <w:rsid w:val="00D519E2"/>
    <w:rsid w:val="00D5624A"/>
    <w:rsid w:val="00D566C0"/>
    <w:rsid w:val="00D64BC1"/>
    <w:rsid w:val="00DC4275"/>
    <w:rsid w:val="00DC70D8"/>
    <w:rsid w:val="00DD588B"/>
    <w:rsid w:val="00DF2129"/>
    <w:rsid w:val="00E12A18"/>
    <w:rsid w:val="00E76DAA"/>
    <w:rsid w:val="00E850B5"/>
    <w:rsid w:val="00E91F26"/>
    <w:rsid w:val="00F5690F"/>
    <w:rsid w:val="00F83C72"/>
    <w:rsid w:val="00F92173"/>
    <w:rsid w:val="00FB4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Title">
    <w:name w:val="ConsPlusTitle"/>
    <w:rsid w:val="00A50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Sovet</cp:lastModifiedBy>
  <cp:revision>40</cp:revision>
  <cp:lastPrinted>2021-05-19T06:51:00Z</cp:lastPrinted>
  <dcterms:created xsi:type="dcterms:W3CDTF">2019-09-16T07:33:00Z</dcterms:created>
  <dcterms:modified xsi:type="dcterms:W3CDTF">2021-05-24T09:30:00Z</dcterms:modified>
</cp:coreProperties>
</file>