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CF" w:rsidRDefault="004D41CF" w:rsidP="004D41C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FD4001" w:rsidRPr="004D41CF" w:rsidRDefault="004D41CF" w:rsidP="004D41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FD4001" w:rsidRPr="00FD4001" w:rsidRDefault="00FD4001" w:rsidP="00FD4001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FD4001" w:rsidRPr="00E25246" w:rsidRDefault="00FD4001" w:rsidP="00FD400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20.12.2019                                                                                     </w:t>
      </w:r>
      <w:r w:rsidR="004D41CF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66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4923D5" w:rsidRPr="005D6C18" w:rsidRDefault="004923D5" w:rsidP="003C6242"/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="0071677B">
        <w:rPr>
          <w:b/>
          <w:sz w:val="28"/>
          <w:szCs w:val="28"/>
        </w:rPr>
        <w:t>Кривлякского</w:t>
      </w:r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FD4001">
        <w:rPr>
          <w:sz w:val="28"/>
          <w:szCs w:val="28"/>
        </w:rPr>
        <w:t xml:space="preserve">, 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FD4001">
        <w:rPr>
          <w:sz w:val="28"/>
          <w:szCs w:val="28"/>
        </w:rPr>
        <w:t xml:space="preserve"> 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 №540 (в ред.</w:t>
      </w:r>
      <w:r w:rsidR="00FD4001">
        <w:rPr>
          <w:sz w:val="28"/>
          <w:szCs w:val="28"/>
        </w:rPr>
        <w:t>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3120CE">
        <w:rPr>
          <w:sz w:val="28"/>
          <w:szCs w:val="28"/>
        </w:rPr>
        <w:t>Кривлякского</w:t>
      </w:r>
      <w:r>
        <w:rPr>
          <w:sz w:val="28"/>
          <w:szCs w:val="28"/>
        </w:rPr>
        <w:t xml:space="preserve"> сельсовета, утвержденные решением </w:t>
      </w:r>
      <w:r w:rsidR="005724FA">
        <w:rPr>
          <w:sz w:val="28"/>
          <w:szCs w:val="28"/>
        </w:rPr>
        <w:t>Кривлякского</w:t>
      </w:r>
      <w:r>
        <w:rPr>
          <w:sz w:val="28"/>
          <w:szCs w:val="28"/>
        </w:rPr>
        <w:t xml:space="preserve"> сельского Совета депутатов </w:t>
      </w:r>
      <w:r w:rsidRPr="00602F64">
        <w:rPr>
          <w:sz w:val="28"/>
          <w:szCs w:val="28"/>
        </w:rPr>
        <w:t xml:space="preserve">от </w:t>
      </w:r>
      <w:r w:rsidR="00534A84">
        <w:rPr>
          <w:sz w:val="28"/>
          <w:szCs w:val="28"/>
        </w:rPr>
        <w:t>19</w:t>
      </w:r>
      <w:r w:rsidR="0071677B">
        <w:rPr>
          <w:sz w:val="28"/>
          <w:szCs w:val="28"/>
        </w:rPr>
        <w:t>.</w:t>
      </w:r>
      <w:r w:rsidR="00534A84">
        <w:rPr>
          <w:sz w:val="28"/>
          <w:szCs w:val="28"/>
        </w:rPr>
        <w:t>09</w:t>
      </w:r>
      <w:r w:rsidR="0071677B">
        <w:rPr>
          <w:sz w:val="28"/>
          <w:szCs w:val="28"/>
        </w:rPr>
        <w:t>.201</w:t>
      </w:r>
      <w:r w:rsidR="00534A84">
        <w:rPr>
          <w:sz w:val="28"/>
          <w:szCs w:val="28"/>
        </w:rPr>
        <w:t>3</w:t>
      </w:r>
      <w:r w:rsidR="00744ABB" w:rsidRPr="00602F64">
        <w:rPr>
          <w:sz w:val="28"/>
          <w:szCs w:val="28"/>
        </w:rPr>
        <w:t xml:space="preserve"> №</w:t>
      </w:r>
      <w:r w:rsidR="0071677B">
        <w:rPr>
          <w:sz w:val="28"/>
          <w:szCs w:val="28"/>
        </w:rPr>
        <w:t>1</w:t>
      </w:r>
      <w:r w:rsidR="00534A84">
        <w:rPr>
          <w:sz w:val="28"/>
          <w:szCs w:val="28"/>
        </w:rPr>
        <w:t>1</w:t>
      </w:r>
      <w:r w:rsidR="0071677B">
        <w:rPr>
          <w:sz w:val="28"/>
          <w:szCs w:val="28"/>
        </w:rPr>
        <w:t>-1</w:t>
      </w:r>
      <w:r w:rsidR="00744ABB" w:rsidRPr="00602F64">
        <w:rPr>
          <w:sz w:val="28"/>
          <w:szCs w:val="28"/>
        </w:rPr>
        <w:t>р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DA1268">
        <w:tc>
          <w:tcPr>
            <w:tcW w:w="4677" w:type="dxa"/>
          </w:tcPr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Председатель районного</w:t>
            </w: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036195">
            <w:pPr>
              <w:ind w:firstLine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A1268">
        <w:trPr>
          <w:trHeight w:val="490"/>
        </w:trPr>
        <w:tc>
          <w:tcPr>
            <w:tcW w:w="4677" w:type="dxa"/>
          </w:tcPr>
          <w:p w:rsidR="003C6242" w:rsidRDefault="003C6242" w:rsidP="00DA1268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F149F" w:rsidRDefault="003F149F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F149F" w:rsidRDefault="003F149F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D41CF" w:rsidRDefault="004D41CF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D41CF" w:rsidRDefault="004D41CF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D41CF" w:rsidRDefault="004D41CF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D41CF" w:rsidRDefault="004D41CF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D41CF" w:rsidRDefault="004D41CF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D41CF" w:rsidRDefault="004D41CF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F149F" w:rsidRPr="007C4398" w:rsidRDefault="003F149F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FD4001" w:rsidRPr="00E25246" w:rsidRDefault="00FD4001" w:rsidP="00FD4001">
      <w:pPr>
        <w:ind w:left="4962"/>
      </w:pPr>
      <w:r w:rsidRPr="00E25246">
        <w:t xml:space="preserve">Приложение 1 </w:t>
      </w:r>
    </w:p>
    <w:p w:rsidR="00FD4001" w:rsidRDefault="00FD4001" w:rsidP="00FD4001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FD4001" w:rsidRPr="0044182F" w:rsidRDefault="00FD4001" w:rsidP="00FD4001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>36-466р</w:t>
      </w:r>
    </w:p>
    <w:p w:rsidR="00D443FD" w:rsidRPr="000C04D1" w:rsidRDefault="00D443FD" w:rsidP="00D443FD">
      <w:pPr>
        <w:ind w:left="4962"/>
        <w:rPr>
          <w:b/>
        </w:rPr>
      </w:pPr>
    </w:p>
    <w:p w:rsidR="00D443FD" w:rsidRDefault="00D443FD" w:rsidP="00D443FD">
      <w:pPr>
        <w:jc w:val="center"/>
        <w:rPr>
          <w:b/>
        </w:rPr>
      </w:pPr>
      <w:r w:rsidRPr="000C04D1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0C04D1">
        <w:rPr>
          <w:b/>
        </w:rPr>
        <w:t>Кривлякского</w:t>
      </w:r>
      <w:proofErr w:type="spellEnd"/>
      <w:r w:rsidR="004D41CF">
        <w:rPr>
          <w:b/>
        </w:rPr>
        <w:t xml:space="preserve"> </w:t>
      </w:r>
      <w:r w:rsidRPr="000C04D1">
        <w:rPr>
          <w:b/>
        </w:rPr>
        <w:t>сельсовета</w:t>
      </w:r>
    </w:p>
    <w:p w:rsidR="00D443FD" w:rsidRDefault="00D443FD" w:rsidP="00D443FD">
      <w:pPr>
        <w:rPr>
          <w:b/>
        </w:rPr>
      </w:pPr>
    </w:p>
    <w:p w:rsidR="00D443FD" w:rsidRDefault="00D443FD" w:rsidP="00D443FD">
      <w:r w:rsidRPr="00354AA2">
        <w:t>В статье37:</w:t>
      </w:r>
    </w:p>
    <w:p w:rsidR="00D443FD" w:rsidRDefault="00D443FD" w:rsidP="00D443FD">
      <w:pPr>
        <w:ind w:firstLine="708"/>
      </w:pPr>
      <w:r w:rsidRPr="00354AA2">
        <w:t>В пункте «</w:t>
      </w:r>
      <w:r w:rsidRPr="000C04D1">
        <w:rPr>
          <w:b/>
        </w:rPr>
        <w:t>Основныевиды разрешенного использования</w:t>
      </w:r>
      <w:r w:rsidRPr="00354AA2">
        <w:t>»</w:t>
      </w:r>
      <w:r>
        <w:t>:</w:t>
      </w:r>
    </w:p>
    <w:p w:rsidR="00D443FD" w:rsidRPr="000C04D1" w:rsidRDefault="00D443FD" w:rsidP="00D443FD">
      <w:pPr>
        <w:rPr>
          <w:rFonts w:eastAsia="Arial Unicode MS"/>
          <w:b/>
        </w:rPr>
      </w:pPr>
      <w:r w:rsidRPr="00354AA2">
        <w:rPr>
          <w:rFonts w:eastAsia="Calibri"/>
        </w:rPr>
        <w:t>абзац шестой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54AA2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54AA2">
        <w:rPr>
          <w:rFonts w:eastAsia="Calibri"/>
        </w:rPr>
        <w:t>-п</w:t>
      </w:r>
      <w:proofErr w:type="gramEnd"/>
      <w:r w:rsidRPr="00354AA2">
        <w:rPr>
          <w:rFonts w:eastAsia="Calibri"/>
        </w:rPr>
        <w:t>редоставление коммунальных ус</w:t>
      </w:r>
      <w:r>
        <w:rPr>
          <w:rFonts w:eastAsia="Calibri"/>
        </w:rPr>
        <w:t>л</w:t>
      </w:r>
      <w:r w:rsidRPr="00354AA2">
        <w:rPr>
          <w:rFonts w:eastAsia="Calibri"/>
        </w:rPr>
        <w:t>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>
        <w:rPr>
          <w:rFonts w:eastAsia="Calibri"/>
        </w:rPr>
        <w:t>;</w:t>
      </w:r>
      <w:r w:rsidRPr="00354AA2"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D443FD" w:rsidRPr="00354AA2" w:rsidRDefault="00D443FD" w:rsidP="00D443FD">
      <w:pPr>
        <w:autoSpaceDE w:val="0"/>
        <w:autoSpaceDN w:val="0"/>
        <w:adjustRightInd w:val="0"/>
        <w:jc w:val="both"/>
        <w:rPr>
          <w:rFonts w:eastAsia="Calibri"/>
        </w:rPr>
      </w:pPr>
      <w:r w:rsidRPr="00354AA2">
        <w:rPr>
          <w:rFonts w:eastAsia="Calibri"/>
        </w:rPr>
        <w:t>абзац седьмой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54AA2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354AA2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354AA2">
        <w:rPr>
          <w:rFonts w:eastAsia="Calibri"/>
        </w:rPr>
        <w:t>абзац десятый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54AA2">
        <w:rPr>
          <w:rFonts w:eastAsia="Calibri"/>
        </w:rPr>
        <w:t>«-объекты культурн</w:t>
      </w:r>
      <w:proofErr w:type="gramStart"/>
      <w:r w:rsidRPr="00354AA2">
        <w:rPr>
          <w:rFonts w:eastAsia="Calibri"/>
        </w:rPr>
        <w:t>о-</w:t>
      </w:r>
      <w:proofErr w:type="gramEnd"/>
      <w:r w:rsidRPr="00354AA2">
        <w:rPr>
          <w:rFonts w:eastAsia="Calibri"/>
        </w:rPr>
        <w:t xml:space="preserve"> досуговой деятельности (код 3.6.1) в части размещения домов культуры, библиотек, кинотеатров и кинозалов; -парки культуры и отдыха (код 3.6.2)</w:t>
      </w:r>
      <w:r>
        <w:rPr>
          <w:rFonts w:eastAsia="Calibri"/>
        </w:rPr>
        <w:t>;</w:t>
      </w:r>
      <w:r w:rsidRPr="00354AA2">
        <w:rPr>
          <w:rFonts w:eastAsia="Calibri"/>
        </w:rPr>
        <w:t>».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</w:pPr>
      <w:r w:rsidRPr="00354AA2">
        <w:t>В пункте «</w:t>
      </w:r>
      <w:r w:rsidRPr="00354AA2">
        <w:rPr>
          <w:b/>
        </w:rPr>
        <w:t>Условно разрешенное использование</w:t>
      </w:r>
      <w:r w:rsidRPr="00354AA2">
        <w:t>»</w:t>
      </w:r>
      <w:r>
        <w:t>:</w:t>
      </w:r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354AA2">
        <w:rPr>
          <w:rFonts w:eastAsia="Calibri"/>
        </w:rPr>
        <w:t>абзац первый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354AA2">
        <w:rPr>
          <w:rFonts w:eastAsia="Calibri"/>
        </w:rPr>
        <w:t>«-оказание социальной помощи (код 3.2.2),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организаций;»</w:t>
      </w:r>
      <w:r>
        <w:rPr>
          <w:rFonts w:eastAsia="Calibri"/>
        </w:rPr>
        <w:t>.</w:t>
      </w:r>
      <w:proofErr w:type="gramEnd"/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354AA2">
        <w:rPr>
          <w:rFonts w:eastAsia="Calibri"/>
        </w:rPr>
        <w:t>абзац третий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</w:pPr>
      <w:r w:rsidRPr="00354AA2">
        <w:t xml:space="preserve"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синагоги); </w:t>
      </w:r>
      <w:proofErr w:type="gramStart"/>
      <w:r w:rsidRPr="00354AA2">
        <w:t>-р</w:t>
      </w:r>
      <w:proofErr w:type="gramEnd"/>
      <w:r w:rsidRPr="00354AA2">
        <w:t>елигиозное управление и образование (код 3.7.2), 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</w:t>
      </w:r>
      <w:proofErr w:type="gramStart"/>
      <w:r>
        <w:t>;</w:t>
      </w:r>
      <w:r w:rsidRPr="00354AA2">
        <w:t>)».</w:t>
      </w:r>
      <w:proofErr w:type="gramEnd"/>
    </w:p>
    <w:p w:rsidR="00D443FD" w:rsidRPr="00354AA2" w:rsidRDefault="00D443FD" w:rsidP="00D443FD">
      <w:pPr>
        <w:autoSpaceDE w:val="0"/>
        <w:autoSpaceDN w:val="0"/>
        <w:adjustRightInd w:val="0"/>
        <w:jc w:val="both"/>
      </w:pPr>
    </w:p>
    <w:p w:rsidR="00D443FD" w:rsidRPr="00354AA2" w:rsidRDefault="00D443FD" w:rsidP="00D443FD">
      <w:pPr>
        <w:autoSpaceDE w:val="0"/>
        <w:autoSpaceDN w:val="0"/>
        <w:adjustRightInd w:val="0"/>
        <w:jc w:val="both"/>
      </w:pPr>
      <w:r w:rsidRPr="00354AA2">
        <w:t>В статье38:</w:t>
      </w:r>
    </w:p>
    <w:p w:rsidR="00D443FD" w:rsidRPr="00354AA2" w:rsidRDefault="00D443FD" w:rsidP="00D443FD">
      <w:pPr>
        <w:autoSpaceDE w:val="0"/>
        <w:autoSpaceDN w:val="0"/>
        <w:adjustRightInd w:val="0"/>
        <w:ind w:firstLine="708"/>
        <w:jc w:val="both"/>
      </w:pPr>
      <w:r w:rsidRPr="00354AA2">
        <w:t>В пункте «</w:t>
      </w:r>
      <w:r w:rsidRPr="00354AA2">
        <w:rPr>
          <w:b/>
        </w:rPr>
        <w:t>Основные виды разрешенного использования</w:t>
      </w:r>
      <w:r w:rsidRPr="00354AA2">
        <w:t>»</w:t>
      </w:r>
      <w:r>
        <w:t>:</w:t>
      </w:r>
    </w:p>
    <w:p w:rsidR="00D443FD" w:rsidRPr="00354AA2" w:rsidRDefault="00D443FD" w:rsidP="00D443FD">
      <w:r w:rsidRPr="00354AA2">
        <w:t>абзац второй изложить в новой редакции:</w:t>
      </w:r>
    </w:p>
    <w:p w:rsidR="00D443FD" w:rsidRPr="00354AA2" w:rsidRDefault="00D443FD" w:rsidP="00D443FD">
      <w:pPr>
        <w:ind w:firstLine="567"/>
        <w:jc w:val="both"/>
      </w:pPr>
      <w:r w:rsidRPr="00354AA2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54AA2">
        <w:t>-п</w:t>
      </w:r>
      <w:proofErr w:type="gramEnd"/>
      <w:r w:rsidRPr="00354AA2">
        <w:t xml:space="preserve">редоставление коммунальных </w:t>
      </w:r>
      <w:proofErr w:type="spellStart"/>
      <w:r w:rsidRPr="00354AA2">
        <w:t>усуг</w:t>
      </w:r>
      <w:proofErr w:type="spellEnd"/>
      <w:r w:rsidRPr="00354AA2">
        <w:t xml:space="preserve"> (код 3.1.1) в части размещения зданий и сооружений, обеспечивающих поставку воды, тепла, электричества, отвода канализационных стоков; </w:t>
      </w:r>
      <w:proofErr w:type="gramStart"/>
      <w:r w:rsidRPr="00354AA2">
        <w:t>-а</w:t>
      </w:r>
      <w:proofErr w:type="gramEnd"/>
      <w:r w:rsidRPr="00354AA2">
        <w:t>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услуг;»</w:t>
      </w:r>
      <w:r>
        <w:t>.</w:t>
      </w:r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354AA2">
        <w:rPr>
          <w:rFonts w:eastAsia="Calibri"/>
        </w:rPr>
        <w:lastRenderedPageBreak/>
        <w:t>абзац третий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rPr>
          <w:rFonts w:eastAsia="Calibri"/>
        </w:rPr>
      </w:pPr>
      <w:r w:rsidRPr="00354AA2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354AA2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354AA2">
        <w:rPr>
          <w:rFonts w:eastAsia="Calibri"/>
        </w:rPr>
        <w:t>абзац шестой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</w:pPr>
      <w:r w:rsidRPr="00354AA2">
        <w:t>«-объекты культурн</w:t>
      </w:r>
      <w:proofErr w:type="gramStart"/>
      <w:r w:rsidRPr="00354AA2">
        <w:t>о-</w:t>
      </w:r>
      <w:proofErr w:type="gramEnd"/>
      <w:r w:rsidRPr="00354AA2">
        <w:t xml:space="preserve"> досуговой деятельности (код 3.6.1) в части размещения домовкультуры, библиотек, кинотеатров и кинозалов; -парки культуры и отдыха (код 3.6.2)</w:t>
      </w:r>
      <w:r>
        <w:t>;</w:t>
      </w:r>
      <w:r w:rsidRPr="00354AA2">
        <w:t>».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354AA2">
        <w:t xml:space="preserve">В пункте </w:t>
      </w:r>
      <w:r w:rsidRPr="00354AA2">
        <w:rPr>
          <w:bCs/>
        </w:rPr>
        <w:t>«</w:t>
      </w:r>
      <w:r w:rsidRPr="00354AA2">
        <w:rPr>
          <w:b/>
        </w:rPr>
        <w:t>Условно разрешенное использование</w:t>
      </w:r>
      <w:r w:rsidRPr="00354AA2">
        <w:t>»</w:t>
      </w:r>
      <w:r>
        <w:t>:</w:t>
      </w:r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354AA2">
        <w:rPr>
          <w:rFonts w:eastAsia="Calibri"/>
        </w:rPr>
        <w:t>абзац третий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</w:pPr>
      <w:r w:rsidRPr="00354AA2">
        <w:t>«-обеспечение занятий спортом в помещениях (код 5.1.2) в части размещения спортивных клубов, спортивных залов, бассейнов, физкультурно-оздоровительных комплексов в зданиях и сооружениях</w:t>
      </w:r>
      <w:proofErr w:type="gramStart"/>
      <w:r>
        <w:t>;</w:t>
      </w:r>
      <w:r w:rsidRPr="00354AA2">
        <w:t>»</w:t>
      </w:r>
      <w:proofErr w:type="gramEnd"/>
      <w:r>
        <w:t>.</w:t>
      </w:r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354AA2">
        <w:rPr>
          <w:rFonts w:eastAsia="Calibri"/>
        </w:rPr>
        <w:t>абзац четвертый изложить в новой редакции:</w:t>
      </w:r>
    </w:p>
    <w:p w:rsidR="00D443FD" w:rsidRPr="00354AA2" w:rsidRDefault="00D443FD" w:rsidP="00D443FD">
      <w:pPr>
        <w:ind w:firstLine="567"/>
        <w:jc w:val="both"/>
        <w:rPr>
          <w:rFonts w:eastAsia="Calibri"/>
        </w:rPr>
      </w:pPr>
      <w:r w:rsidRPr="00354AA2">
        <w:rPr>
          <w:rFonts w:eastAsia="Calibri"/>
        </w:rPr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354AA2">
        <w:rPr>
          <w:rFonts w:eastAsia="Calibri"/>
        </w:rPr>
        <w:t>;»</w:t>
      </w:r>
      <w:proofErr w:type="gramEnd"/>
      <w:r w:rsidRPr="00354AA2">
        <w:rPr>
          <w:rFonts w:eastAsia="Calibri"/>
        </w:rPr>
        <w:t>.</w:t>
      </w:r>
    </w:p>
    <w:p w:rsidR="00D443FD" w:rsidRPr="00354AA2" w:rsidRDefault="00D443FD" w:rsidP="00D443FD">
      <w:pPr>
        <w:jc w:val="both"/>
        <w:rPr>
          <w:rFonts w:eastAsia="Calibri"/>
        </w:rPr>
      </w:pPr>
      <w:r w:rsidRPr="00354AA2">
        <w:rPr>
          <w:rFonts w:eastAsia="Calibri"/>
        </w:rPr>
        <w:t>абзац шестой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354AA2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54AA2">
        <w:rPr>
          <w:rFonts w:eastAsia="Calibri"/>
        </w:rPr>
        <w:t>-п</w:t>
      </w:r>
      <w:proofErr w:type="gramEnd"/>
      <w:r w:rsidRPr="00354AA2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354AA2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354AA2">
        <w:rPr>
          <w:rFonts w:eastAsia="Calibri"/>
        </w:rPr>
        <w:t>абзац девятый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54AA2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354AA2">
        <w:rPr>
          <w:rFonts w:eastAsia="Calibri"/>
        </w:rPr>
        <w:t>-о</w:t>
      </w:r>
      <w:proofErr w:type="gramEnd"/>
      <w:r w:rsidRPr="00354AA2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354AA2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354AA2">
        <w:rPr>
          <w:rFonts w:eastAsia="Calibri"/>
        </w:rPr>
        <w:t>абзац десятый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54AA2">
        <w:rPr>
          <w:rFonts w:eastAsia="Calibri"/>
        </w:rPr>
        <w:t>«-объекты культурн</w:t>
      </w:r>
      <w:proofErr w:type="gramStart"/>
      <w:r w:rsidRPr="00354AA2">
        <w:rPr>
          <w:rFonts w:eastAsia="Calibri"/>
        </w:rPr>
        <w:t>о-</w:t>
      </w:r>
      <w:proofErr w:type="gramEnd"/>
      <w:r w:rsidRPr="00354AA2">
        <w:rPr>
          <w:rFonts w:eastAsia="Calibri"/>
        </w:rPr>
        <w:t xml:space="preserve"> досуговой деятельности (код 3.6.1) в части размещения домов культуры, библиотек;».</w:t>
      </w:r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354AA2">
        <w:rPr>
          <w:rFonts w:eastAsia="Calibri"/>
        </w:rPr>
        <w:t>абзац одиннадцатый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</w:pPr>
      <w:r w:rsidRPr="00354AA2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354AA2">
        <w:t>;»</w:t>
      </w:r>
      <w:proofErr w:type="gramEnd"/>
      <w:r>
        <w:t>.</w:t>
      </w:r>
    </w:p>
    <w:p w:rsidR="00D443FD" w:rsidRPr="00354AA2" w:rsidRDefault="00D443FD" w:rsidP="00D443FD">
      <w:pPr>
        <w:autoSpaceDE w:val="0"/>
        <w:autoSpaceDN w:val="0"/>
        <w:adjustRightInd w:val="0"/>
        <w:jc w:val="both"/>
      </w:pPr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354AA2">
        <w:t>В статье 39:</w:t>
      </w:r>
    </w:p>
    <w:p w:rsidR="00D443FD" w:rsidRPr="00354AA2" w:rsidRDefault="00D443FD" w:rsidP="00D443FD">
      <w:pPr>
        <w:autoSpaceDE w:val="0"/>
        <w:autoSpaceDN w:val="0"/>
        <w:adjustRightInd w:val="0"/>
        <w:ind w:firstLine="708"/>
      </w:pPr>
      <w:r w:rsidRPr="00354AA2">
        <w:t xml:space="preserve">В пункте </w:t>
      </w:r>
      <w:r w:rsidRPr="00354AA2">
        <w:rPr>
          <w:bCs/>
        </w:rPr>
        <w:t>«</w:t>
      </w:r>
      <w:r w:rsidRPr="00354AA2">
        <w:rPr>
          <w:b/>
        </w:rPr>
        <w:t>Основные виды разрешенного использования</w:t>
      </w:r>
      <w:r w:rsidRPr="00354AA2">
        <w:t>»</w:t>
      </w:r>
      <w:r>
        <w:t>:</w:t>
      </w:r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354AA2">
        <w:rPr>
          <w:rFonts w:eastAsia="Calibri"/>
        </w:rPr>
        <w:t>абзац второй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rPr>
          <w:rFonts w:eastAsia="Calibri"/>
        </w:rPr>
      </w:pPr>
      <w:r w:rsidRPr="00354AA2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354AA2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354AA2">
        <w:rPr>
          <w:rFonts w:eastAsia="Calibri"/>
        </w:rPr>
        <w:t>абзац третий изложить в новой редакции:</w:t>
      </w:r>
    </w:p>
    <w:p w:rsidR="00D443FD" w:rsidRDefault="00D443FD" w:rsidP="00D443F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54AA2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54AA2">
        <w:rPr>
          <w:rFonts w:eastAsia="Calibri"/>
        </w:rPr>
        <w:t>-п</w:t>
      </w:r>
      <w:proofErr w:type="gramEnd"/>
      <w:r w:rsidRPr="00354AA2">
        <w:rPr>
          <w:rFonts w:eastAsia="Calibri"/>
        </w:rPr>
        <w:t xml:space="preserve"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</w:t>
      </w:r>
      <w:r w:rsidRPr="00354AA2">
        <w:rPr>
          <w:rFonts w:eastAsia="Calibri"/>
        </w:rPr>
        <w:lastRenderedPageBreak/>
        <w:t>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354AA2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54AA2">
        <w:rPr>
          <w:rFonts w:eastAsia="Calibri"/>
        </w:rPr>
        <w:t>В</w:t>
      </w:r>
      <w:r w:rsidRPr="00354AA2">
        <w:t xml:space="preserve">пункте </w:t>
      </w:r>
      <w:r w:rsidRPr="00354AA2">
        <w:rPr>
          <w:bCs/>
        </w:rPr>
        <w:t>«</w:t>
      </w:r>
      <w:r w:rsidRPr="00354AA2">
        <w:rPr>
          <w:b/>
        </w:rPr>
        <w:t>Условно разрешенное использование</w:t>
      </w:r>
      <w:r w:rsidRPr="00354AA2">
        <w:t>»</w:t>
      </w:r>
      <w:r>
        <w:t>:</w:t>
      </w:r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354AA2">
        <w:rPr>
          <w:rFonts w:eastAsia="Calibri"/>
        </w:rPr>
        <w:t>абзац третий изложить в новой редакции:</w:t>
      </w:r>
    </w:p>
    <w:p w:rsidR="00D443FD" w:rsidRPr="00354AA2" w:rsidRDefault="00D443FD" w:rsidP="00D443FD">
      <w:pPr>
        <w:ind w:firstLine="567"/>
        <w:jc w:val="both"/>
        <w:rPr>
          <w:rFonts w:eastAsia="Calibri"/>
        </w:rPr>
      </w:pPr>
      <w:r w:rsidRPr="00354AA2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354AA2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354AA2">
        <w:rPr>
          <w:rFonts w:eastAsia="Calibri"/>
        </w:rPr>
        <w:t>абзац четвертый изложить в новой редакции:</w:t>
      </w:r>
    </w:p>
    <w:p w:rsidR="00D443FD" w:rsidRPr="00354AA2" w:rsidRDefault="00D443FD" w:rsidP="00D443FD">
      <w:pPr>
        <w:ind w:firstLine="567"/>
        <w:jc w:val="both"/>
        <w:rPr>
          <w:rFonts w:eastAsia="Calibri"/>
          <w:b/>
        </w:rPr>
      </w:pPr>
      <w:r>
        <w:t>«-</w:t>
      </w:r>
      <w:r w:rsidRPr="00354AA2">
        <w:t xml:space="preserve">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354AA2">
        <w:t>-п</w:t>
      </w:r>
      <w:proofErr w:type="gramEnd"/>
      <w:r w:rsidRPr="00354AA2">
        <w:t>лощадки для занятий спортом (код 5.1.3) в части размещения площадок для занятий спортом и физку</w:t>
      </w:r>
      <w:r>
        <w:t>льтурой на открытом воздухе;».</w:t>
      </w:r>
    </w:p>
    <w:p w:rsidR="00D443FD" w:rsidRDefault="00D443FD" w:rsidP="00D443FD"/>
    <w:p w:rsidR="00D443FD" w:rsidRPr="00354AA2" w:rsidRDefault="00D443FD" w:rsidP="00D443FD">
      <w:r w:rsidRPr="00354AA2">
        <w:t>В статье40:</w:t>
      </w:r>
    </w:p>
    <w:p w:rsidR="00D443FD" w:rsidRPr="00354AA2" w:rsidRDefault="00D443FD" w:rsidP="00D443FD">
      <w:pPr>
        <w:autoSpaceDE w:val="0"/>
        <w:autoSpaceDN w:val="0"/>
        <w:adjustRightInd w:val="0"/>
        <w:ind w:firstLine="708"/>
        <w:rPr>
          <w:u w:val="single"/>
        </w:rPr>
      </w:pPr>
      <w:r w:rsidRPr="00354AA2">
        <w:t>В пункте «</w:t>
      </w:r>
      <w:r w:rsidRPr="00D1265C">
        <w:rPr>
          <w:b/>
        </w:rPr>
        <w:t>Основныевидыразрешенного использования</w:t>
      </w:r>
      <w:r w:rsidRPr="00D1265C">
        <w:t>»:</w:t>
      </w:r>
    </w:p>
    <w:p w:rsidR="00D443FD" w:rsidRPr="00D1265C" w:rsidRDefault="00D443FD" w:rsidP="00D443FD">
      <w:pPr>
        <w:rPr>
          <w:rFonts w:eastAsia="Calibri"/>
        </w:rPr>
      </w:pPr>
      <w:r w:rsidRPr="00D1265C">
        <w:rPr>
          <w:rFonts w:eastAsia="Calibri"/>
        </w:rPr>
        <w:t>абзац шестой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54AA2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>
        <w:rPr>
          <w:rFonts w:eastAsia="Calibri"/>
        </w:rPr>
        <w:t>;</w:t>
      </w:r>
      <w:r w:rsidRPr="00354AA2">
        <w:rPr>
          <w:rFonts w:eastAsia="Calibri"/>
        </w:rPr>
        <w:t>»</w:t>
      </w:r>
      <w:proofErr w:type="gramEnd"/>
      <w:r w:rsidRPr="00354AA2">
        <w:rPr>
          <w:rFonts w:eastAsia="Calibri"/>
        </w:rPr>
        <w:t>.</w:t>
      </w:r>
    </w:p>
    <w:p w:rsidR="00D443FD" w:rsidRPr="00D1265C" w:rsidRDefault="00D443FD" w:rsidP="00D443FD">
      <w:pPr>
        <w:autoSpaceDE w:val="0"/>
        <w:autoSpaceDN w:val="0"/>
        <w:adjustRightInd w:val="0"/>
        <w:jc w:val="both"/>
      </w:pPr>
      <w:r w:rsidRPr="00D1265C">
        <w:t>абзац седьмой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</w:pPr>
      <w:r>
        <w:t>«-</w:t>
      </w:r>
      <w:r w:rsidRPr="00354AA2">
        <w:t xml:space="preserve">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54AA2">
        <w:t>-п</w:t>
      </w:r>
      <w:proofErr w:type="gramEnd"/>
      <w:r w:rsidRPr="00354AA2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354AA2">
        <w:t>;»</w:t>
      </w:r>
      <w:proofErr w:type="gramEnd"/>
      <w:r>
        <w:t>.</w:t>
      </w:r>
    </w:p>
    <w:p w:rsidR="00D443FD" w:rsidRPr="00D1265C" w:rsidRDefault="00D443FD" w:rsidP="00D443FD">
      <w:pPr>
        <w:autoSpaceDE w:val="0"/>
        <w:autoSpaceDN w:val="0"/>
        <w:adjustRightInd w:val="0"/>
        <w:ind w:firstLine="567"/>
      </w:pPr>
      <w:r w:rsidRPr="00D1265C">
        <w:t xml:space="preserve">В пункте </w:t>
      </w:r>
      <w:r w:rsidRPr="00D1265C">
        <w:rPr>
          <w:bCs/>
        </w:rPr>
        <w:t>«</w:t>
      </w:r>
      <w:r>
        <w:rPr>
          <w:b/>
        </w:rPr>
        <w:t>У</w:t>
      </w:r>
      <w:r w:rsidRPr="00D1265C">
        <w:rPr>
          <w:b/>
        </w:rPr>
        <w:t>словноразрешенное использование</w:t>
      </w:r>
      <w:r w:rsidRPr="00D1265C">
        <w:t>»</w:t>
      </w:r>
      <w:r>
        <w:t>:</w:t>
      </w:r>
    </w:p>
    <w:p w:rsidR="00D443FD" w:rsidRPr="00D1265C" w:rsidRDefault="00D443FD" w:rsidP="00D443FD">
      <w:pPr>
        <w:rPr>
          <w:rFonts w:eastAsia="Calibri"/>
        </w:rPr>
      </w:pPr>
      <w:r w:rsidRPr="00D1265C">
        <w:rPr>
          <w:rFonts w:eastAsia="Calibri"/>
        </w:rPr>
        <w:t>абзац третий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</w:pPr>
      <w:r>
        <w:t>«-</w:t>
      </w:r>
      <w:r w:rsidRPr="00354AA2">
        <w:t xml:space="preserve">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354AA2">
        <w:t>-п</w:t>
      </w:r>
      <w:proofErr w:type="gramEnd"/>
      <w:r w:rsidRPr="00354AA2">
        <w:t>лощадки для занятий спортом (код 5.1.3) в части размещения площадок для занятий спортом и физкультурой на открытом воздухе;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трамплины);»</w:t>
      </w:r>
      <w:r>
        <w:t>.</w:t>
      </w:r>
    </w:p>
    <w:p w:rsidR="00D443FD" w:rsidRPr="00354AA2" w:rsidRDefault="00D443FD" w:rsidP="00D443FD">
      <w:pPr>
        <w:autoSpaceDE w:val="0"/>
        <w:autoSpaceDN w:val="0"/>
        <w:adjustRightInd w:val="0"/>
      </w:pPr>
    </w:p>
    <w:p w:rsidR="00D443FD" w:rsidRPr="00354AA2" w:rsidRDefault="00D443FD" w:rsidP="00D443FD">
      <w:pPr>
        <w:autoSpaceDE w:val="0"/>
        <w:autoSpaceDN w:val="0"/>
        <w:adjustRightInd w:val="0"/>
      </w:pPr>
      <w:r w:rsidRPr="00354AA2">
        <w:t>В статье41:</w:t>
      </w:r>
    </w:p>
    <w:p w:rsidR="00D443FD" w:rsidRPr="00D1265C" w:rsidRDefault="00D443FD" w:rsidP="00D443FD">
      <w:pPr>
        <w:autoSpaceDE w:val="0"/>
        <w:autoSpaceDN w:val="0"/>
        <w:adjustRightInd w:val="0"/>
        <w:ind w:firstLine="708"/>
      </w:pPr>
      <w:r w:rsidRPr="00D1265C">
        <w:t>В пункте «</w:t>
      </w:r>
      <w:r w:rsidRPr="00D1265C">
        <w:rPr>
          <w:b/>
        </w:rPr>
        <w:t>Основные виды разрешенного использования</w:t>
      </w:r>
      <w:r>
        <w:t>»:</w:t>
      </w:r>
    </w:p>
    <w:p w:rsidR="00D443FD" w:rsidRPr="00D1265C" w:rsidRDefault="00D443FD" w:rsidP="00D443FD">
      <w:r w:rsidRPr="00D1265C">
        <w:t>абзац пятый исключить:</w:t>
      </w:r>
    </w:p>
    <w:p w:rsidR="00D443FD" w:rsidRDefault="00D443FD" w:rsidP="00D443FD">
      <w:pPr>
        <w:ind w:firstLine="567"/>
      </w:pPr>
      <w:r w:rsidRPr="00354AA2">
        <w:t>«-ведение дачного хозяйства (код 13.3)</w:t>
      </w:r>
      <w:r>
        <w:t>;</w:t>
      </w:r>
      <w:r w:rsidRPr="00354AA2">
        <w:t>».</w:t>
      </w:r>
    </w:p>
    <w:p w:rsidR="00D443FD" w:rsidRDefault="00D443FD" w:rsidP="00D443FD">
      <w:pPr>
        <w:ind w:firstLine="567"/>
      </w:pPr>
    </w:p>
    <w:p w:rsidR="00D443FD" w:rsidRPr="000C04D1" w:rsidRDefault="00D443FD" w:rsidP="00D443FD">
      <w:r w:rsidRPr="00354AA2">
        <w:t>В статье 42:</w:t>
      </w:r>
    </w:p>
    <w:p w:rsidR="00D443FD" w:rsidRPr="00D1265C" w:rsidRDefault="00D443FD" w:rsidP="00D443FD">
      <w:pPr>
        <w:ind w:firstLine="708"/>
      </w:pPr>
      <w:r w:rsidRPr="00D1265C">
        <w:t>В пункте «</w:t>
      </w:r>
      <w:r w:rsidRPr="00D1265C">
        <w:rPr>
          <w:b/>
        </w:rPr>
        <w:t>Основные виды разрешенного использования</w:t>
      </w:r>
      <w:r w:rsidRPr="00D1265C">
        <w:t>»</w:t>
      </w:r>
      <w:r>
        <w:t>:</w:t>
      </w:r>
    </w:p>
    <w:p w:rsidR="00D443FD" w:rsidRPr="00D1265C" w:rsidRDefault="00D443FD" w:rsidP="00D443FD">
      <w:r w:rsidRPr="00D1265C">
        <w:t>абзац второй изложить в новой редакции:</w:t>
      </w:r>
    </w:p>
    <w:p w:rsidR="00D443FD" w:rsidRPr="00354AA2" w:rsidRDefault="00D443FD" w:rsidP="00D443FD">
      <w:pPr>
        <w:ind w:firstLine="567"/>
        <w:jc w:val="both"/>
      </w:pPr>
      <w:r w:rsidRPr="00354AA2"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354AA2">
        <w:t>-о</w:t>
      </w:r>
      <w:proofErr w:type="gramEnd"/>
      <w:r w:rsidRPr="00354AA2">
        <w:t>беспечение деятельности в области гидрометеорологии и смежных с ней областях (код 3.9.1); -проведение научных исследований (код 3.9.2);</w:t>
      </w:r>
    </w:p>
    <w:p w:rsidR="00D443FD" w:rsidRPr="00354AA2" w:rsidRDefault="00D443FD" w:rsidP="00D443FD">
      <w:r w:rsidRPr="00354AA2">
        <w:t>-проведение научных испытаний (код 3.9.3);»</w:t>
      </w:r>
      <w:r>
        <w:t>.</w:t>
      </w:r>
    </w:p>
    <w:p w:rsidR="00D443FD" w:rsidRPr="00D1265C" w:rsidRDefault="00D443FD" w:rsidP="00D443FD">
      <w:r w:rsidRPr="00D1265C">
        <w:t>абзац третий изложить в новой редакции:</w:t>
      </w:r>
    </w:p>
    <w:p w:rsidR="00D443FD" w:rsidRPr="00354AA2" w:rsidRDefault="00D443FD" w:rsidP="00D443FD">
      <w:pPr>
        <w:ind w:firstLine="567"/>
        <w:jc w:val="both"/>
      </w:pPr>
      <w:r w:rsidRPr="00354AA2">
        <w:t xml:space="preserve">«культурное развитие (код 3.6)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354AA2">
        <w:lastRenderedPageBreak/>
        <w:t>-о</w:t>
      </w:r>
      <w:proofErr w:type="gramEnd"/>
      <w:r w:rsidRPr="00354AA2">
        <w:t>бъекты культурно-досуговой деятельности (код 3.6.1) в части размещения домов культуры, библиотек, кинотеатров и кинозалов; -парки культуры и отдыха (код 3.6.2)</w:t>
      </w:r>
      <w:r>
        <w:t>;</w:t>
      </w:r>
      <w:r w:rsidRPr="00354AA2">
        <w:t>».</w:t>
      </w:r>
    </w:p>
    <w:p w:rsidR="00D443FD" w:rsidRPr="00D1265C" w:rsidRDefault="00D443FD" w:rsidP="00D443FD">
      <w:r w:rsidRPr="00D1265C">
        <w:t>абзац седьмой изложить в новой редакции:</w:t>
      </w:r>
    </w:p>
    <w:p w:rsidR="00D443FD" w:rsidRPr="00354AA2" w:rsidRDefault="00D443FD" w:rsidP="00D443FD">
      <w:pPr>
        <w:ind w:firstLine="567"/>
        <w:jc w:val="both"/>
      </w:pPr>
      <w:r>
        <w:t>«-</w:t>
      </w:r>
      <w:r w:rsidRPr="00354AA2">
        <w:t xml:space="preserve">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54AA2">
        <w:t>-п</w:t>
      </w:r>
      <w:proofErr w:type="gramEnd"/>
      <w:r w:rsidRPr="00354AA2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354AA2">
        <w:t>;»</w:t>
      </w:r>
      <w:proofErr w:type="gramEnd"/>
      <w:r>
        <w:t>.</w:t>
      </w:r>
    </w:p>
    <w:p w:rsidR="00D443FD" w:rsidRPr="00D1265C" w:rsidRDefault="00D443FD" w:rsidP="00D443FD">
      <w:r w:rsidRPr="00D1265C">
        <w:t>абзац восьмой изложить в новой редакции:</w:t>
      </w:r>
    </w:p>
    <w:p w:rsidR="00D443FD" w:rsidRPr="00354AA2" w:rsidRDefault="00D443FD" w:rsidP="00D443FD">
      <w:pPr>
        <w:ind w:firstLine="567"/>
        <w:jc w:val="both"/>
      </w:pPr>
      <w:r w:rsidRPr="00354AA2">
        <w:t xml:space="preserve"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54AA2">
        <w:t>-д</w:t>
      </w:r>
      <w:proofErr w:type="gramEnd"/>
      <w:r w:rsidRPr="00354AA2">
        <w:t>ома социального обслуживания (код 3.2.1); -оказание социальной помощи населению (код 3.2.2); -оказание услуг связи (код 3.2.3); -общежития (код 3.2.4);»</w:t>
      </w:r>
      <w:r>
        <w:t>.</w:t>
      </w:r>
    </w:p>
    <w:p w:rsidR="00D443FD" w:rsidRPr="00D1265C" w:rsidRDefault="00D443FD" w:rsidP="00D443FD">
      <w:r w:rsidRPr="00D1265C">
        <w:t>абзац двенадцатый изложить в новой редакции:</w:t>
      </w:r>
    </w:p>
    <w:p w:rsidR="00D443FD" w:rsidRPr="00354AA2" w:rsidRDefault="00D443FD" w:rsidP="00D443FD">
      <w:pPr>
        <w:ind w:firstLine="567"/>
        <w:jc w:val="both"/>
      </w:pPr>
      <w:r w:rsidRPr="00354AA2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354AA2">
        <w:t>-п</w:t>
      </w:r>
      <w:proofErr w:type="gramEnd"/>
      <w:r w:rsidRPr="00354AA2">
        <w:t>лощадки для занятий спортом (код 5.1.3) в части размещения площадок для занятий спортом и физкультурой на открытом воздухе;»</w:t>
      </w:r>
      <w:r>
        <w:t>.</w:t>
      </w:r>
    </w:p>
    <w:p w:rsidR="00D443FD" w:rsidRPr="00D1265C" w:rsidRDefault="00D443FD" w:rsidP="00D443FD">
      <w:r w:rsidRPr="00D1265C">
        <w:t>абзац тринадцатый изложить в новой редакции:</w:t>
      </w:r>
    </w:p>
    <w:p w:rsidR="00D443FD" w:rsidRPr="00354AA2" w:rsidRDefault="00D443FD" w:rsidP="00D443FD">
      <w:pPr>
        <w:ind w:firstLine="567"/>
        <w:jc w:val="both"/>
      </w:pPr>
      <w:r w:rsidRPr="00354AA2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354AA2">
        <w:t>;»</w:t>
      </w:r>
      <w:proofErr w:type="gramEnd"/>
      <w:r w:rsidRPr="00354AA2">
        <w:t>.</w:t>
      </w:r>
    </w:p>
    <w:p w:rsidR="00D443FD" w:rsidRPr="00D1265C" w:rsidRDefault="00D443FD" w:rsidP="00D443FD">
      <w:pPr>
        <w:autoSpaceDE w:val="0"/>
        <w:autoSpaceDN w:val="0"/>
        <w:adjustRightInd w:val="0"/>
        <w:ind w:firstLine="567"/>
      </w:pPr>
      <w:r w:rsidRPr="00D1265C">
        <w:t xml:space="preserve">В пункте </w:t>
      </w:r>
      <w:r w:rsidRPr="00D1265C">
        <w:rPr>
          <w:bCs/>
        </w:rPr>
        <w:t>«</w:t>
      </w:r>
      <w:r w:rsidRPr="00D1265C">
        <w:rPr>
          <w:b/>
          <w:bCs/>
        </w:rPr>
        <w:t xml:space="preserve">Основные виды </w:t>
      </w:r>
      <w:r w:rsidRPr="00D1265C">
        <w:rPr>
          <w:b/>
        </w:rPr>
        <w:t>условноразрешенного использования</w:t>
      </w:r>
      <w:r w:rsidRPr="00D1265C">
        <w:t>»</w:t>
      </w:r>
      <w:r>
        <w:t>:</w:t>
      </w:r>
    </w:p>
    <w:p w:rsidR="00D443FD" w:rsidRPr="00D1265C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D1265C">
        <w:rPr>
          <w:rFonts w:eastAsia="Calibri"/>
        </w:rPr>
        <w:t>абзац первый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54AA2">
        <w:rPr>
          <w:rFonts w:eastAsia="Calibri"/>
        </w:rPr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354AA2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D443FD" w:rsidRPr="00D1265C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D1265C">
        <w:rPr>
          <w:rFonts w:eastAsia="Calibri"/>
        </w:rPr>
        <w:t>абзац четвертый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rPr>
          <w:rFonts w:eastAsia="Calibri"/>
        </w:rPr>
      </w:pPr>
      <w:r>
        <w:rPr>
          <w:rFonts w:eastAsia="Calibri"/>
        </w:rPr>
        <w:t>«-</w:t>
      </w:r>
      <w:r w:rsidRPr="00354AA2">
        <w:rPr>
          <w:rFonts w:eastAsia="Calibri"/>
        </w:rPr>
        <w:t>объекты дорожного сервиса (код 4.9.1);»</w:t>
      </w:r>
      <w:r>
        <w:rPr>
          <w:rFonts w:eastAsia="Calibri"/>
        </w:rPr>
        <w:t>.</w:t>
      </w:r>
    </w:p>
    <w:p w:rsidR="00D443FD" w:rsidRPr="00D1265C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D1265C">
        <w:rPr>
          <w:rFonts w:eastAsia="Calibri"/>
        </w:rPr>
        <w:t>абзац шестой изложить в новой редакции:</w:t>
      </w:r>
    </w:p>
    <w:p w:rsidR="00D443FD" w:rsidRDefault="00D443FD" w:rsidP="00D443FD">
      <w:pPr>
        <w:autoSpaceDE w:val="0"/>
        <w:autoSpaceDN w:val="0"/>
        <w:adjustRightInd w:val="0"/>
        <w:ind w:firstLine="567"/>
        <w:rPr>
          <w:rFonts w:eastAsia="Calibri"/>
        </w:rPr>
      </w:pPr>
      <w:r w:rsidRPr="00354AA2">
        <w:rPr>
          <w:rFonts w:eastAsia="Calibri"/>
        </w:rPr>
        <w:t>«-хранение автотранспорта (код 2.7.1);»</w:t>
      </w:r>
    </w:p>
    <w:p w:rsidR="00D443FD" w:rsidRDefault="00D443FD" w:rsidP="00D443FD">
      <w:pPr>
        <w:autoSpaceDE w:val="0"/>
        <w:autoSpaceDN w:val="0"/>
        <w:adjustRightInd w:val="0"/>
        <w:ind w:firstLine="567"/>
        <w:rPr>
          <w:rFonts w:eastAsia="Calibri"/>
        </w:rPr>
      </w:pPr>
    </w:p>
    <w:p w:rsidR="00D443FD" w:rsidRPr="00D1265C" w:rsidRDefault="00D443FD" w:rsidP="00D443FD">
      <w:pPr>
        <w:autoSpaceDE w:val="0"/>
        <w:autoSpaceDN w:val="0"/>
        <w:adjustRightInd w:val="0"/>
        <w:rPr>
          <w:rFonts w:eastAsia="Calibri"/>
          <w:b/>
        </w:rPr>
      </w:pPr>
      <w:r w:rsidRPr="00354AA2">
        <w:t>В статье 43:</w:t>
      </w:r>
    </w:p>
    <w:p w:rsidR="00D443FD" w:rsidRPr="00D1265C" w:rsidRDefault="00D443FD" w:rsidP="00D443FD">
      <w:pPr>
        <w:ind w:firstLine="708"/>
      </w:pPr>
      <w:r w:rsidRPr="00D1265C">
        <w:t>В пункте «</w:t>
      </w:r>
      <w:r w:rsidRPr="00D1265C">
        <w:rPr>
          <w:b/>
        </w:rPr>
        <w:t>Основные виды разрешенного использования</w:t>
      </w:r>
      <w:r w:rsidRPr="00D1265C">
        <w:t>»</w:t>
      </w:r>
      <w:r>
        <w:t>:</w:t>
      </w:r>
    </w:p>
    <w:p w:rsidR="00D443FD" w:rsidRPr="00D1265C" w:rsidRDefault="00D443FD" w:rsidP="00D443FD">
      <w:r w:rsidRPr="00D1265C">
        <w:t>абзац четвертый изложить в новой редакции:</w:t>
      </w:r>
    </w:p>
    <w:p w:rsidR="00D443FD" w:rsidRPr="00354AA2" w:rsidRDefault="00D443FD" w:rsidP="00D443FD">
      <w:pPr>
        <w:ind w:firstLine="567"/>
        <w:jc w:val="both"/>
      </w:pPr>
      <w:r w:rsidRPr="00354AA2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54AA2">
        <w:t>-п</w:t>
      </w:r>
      <w:proofErr w:type="gramEnd"/>
      <w:r w:rsidRPr="00354AA2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354AA2">
        <w:t>;»</w:t>
      </w:r>
      <w:proofErr w:type="gramEnd"/>
      <w:r>
        <w:t>.</w:t>
      </w:r>
    </w:p>
    <w:p w:rsidR="00D443FD" w:rsidRPr="00D1265C" w:rsidRDefault="00D443FD" w:rsidP="00D443FD">
      <w:pPr>
        <w:autoSpaceDE w:val="0"/>
        <w:autoSpaceDN w:val="0"/>
        <w:adjustRightInd w:val="0"/>
        <w:ind w:firstLine="567"/>
      </w:pPr>
      <w:r w:rsidRPr="00D1265C">
        <w:t xml:space="preserve">В пункте </w:t>
      </w:r>
      <w:r w:rsidRPr="00D1265C">
        <w:rPr>
          <w:bCs/>
        </w:rPr>
        <w:t>«</w:t>
      </w:r>
      <w:r w:rsidRPr="00D1265C">
        <w:rPr>
          <w:b/>
        </w:rPr>
        <w:t>Основныевиды условно разрешенного использования</w:t>
      </w:r>
      <w:r w:rsidRPr="00D1265C">
        <w:t>»</w:t>
      </w:r>
      <w:r>
        <w:t>:</w:t>
      </w:r>
    </w:p>
    <w:p w:rsidR="00D443FD" w:rsidRPr="00D1265C" w:rsidRDefault="00D443FD" w:rsidP="00D443FD">
      <w:pPr>
        <w:autoSpaceDE w:val="0"/>
        <w:autoSpaceDN w:val="0"/>
        <w:adjustRightInd w:val="0"/>
      </w:pPr>
      <w:r w:rsidRPr="00D1265C">
        <w:rPr>
          <w:rFonts w:eastAsia="Calibri"/>
        </w:rPr>
        <w:t>абзац первый изложить в новой редакции:</w:t>
      </w:r>
    </w:p>
    <w:p w:rsidR="00D443FD" w:rsidRDefault="00D443FD" w:rsidP="00D443FD">
      <w:pPr>
        <w:ind w:firstLine="567"/>
        <w:jc w:val="both"/>
        <w:rPr>
          <w:rFonts w:eastAsia="Calibri"/>
        </w:rPr>
      </w:pPr>
      <w:r w:rsidRPr="00354AA2">
        <w:rPr>
          <w:rFonts w:eastAsia="Calibri"/>
        </w:rPr>
        <w:t xml:space="preserve">«-социальное обслуживание (код 3.2) в части размещения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354AA2">
        <w:rPr>
          <w:rFonts w:eastAsia="Calibri"/>
        </w:rPr>
        <w:t>-д</w:t>
      </w:r>
      <w:proofErr w:type="gramEnd"/>
      <w:r w:rsidRPr="00354AA2">
        <w:rPr>
          <w:rFonts w:eastAsia="Calibri"/>
        </w:rPr>
        <w:t>ома социального обслуживания (3.2.1); -оказание социальной помощи населению (3.2.2)</w:t>
      </w:r>
      <w:r>
        <w:rPr>
          <w:rFonts w:eastAsia="Calibri"/>
        </w:rPr>
        <w:t>;</w:t>
      </w:r>
      <w:r w:rsidRPr="00354AA2">
        <w:rPr>
          <w:rFonts w:eastAsia="Calibri"/>
        </w:rPr>
        <w:t>».</w:t>
      </w:r>
    </w:p>
    <w:p w:rsidR="00D443FD" w:rsidRDefault="00D443FD" w:rsidP="00D443FD">
      <w:pPr>
        <w:ind w:firstLine="567"/>
        <w:jc w:val="both"/>
        <w:rPr>
          <w:rFonts w:eastAsia="Calibri"/>
        </w:rPr>
      </w:pPr>
    </w:p>
    <w:p w:rsidR="00D443FD" w:rsidRPr="00D1265C" w:rsidRDefault="00D443FD" w:rsidP="00D443FD">
      <w:pPr>
        <w:jc w:val="both"/>
        <w:rPr>
          <w:rFonts w:eastAsia="Calibri"/>
        </w:rPr>
      </w:pPr>
      <w:r w:rsidRPr="00354AA2">
        <w:lastRenderedPageBreak/>
        <w:t>В статье 44:</w:t>
      </w:r>
    </w:p>
    <w:p w:rsidR="00D443FD" w:rsidRPr="00D1265C" w:rsidRDefault="00D443FD" w:rsidP="00D443FD">
      <w:pPr>
        <w:autoSpaceDE w:val="0"/>
        <w:autoSpaceDN w:val="0"/>
        <w:adjustRightInd w:val="0"/>
        <w:ind w:firstLine="708"/>
      </w:pPr>
      <w:r w:rsidRPr="00D1265C">
        <w:t xml:space="preserve">В пункте </w:t>
      </w:r>
      <w:r w:rsidRPr="00D1265C">
        <w:rPr>
          <w:bCs/>
        </w:rPr>
        <w:t>«</w:t>
      </w:r>
      <w:r w:rsidRPr="00D1265C">
        <w:rPr>
          <w:b/>
        </w:rPr>
        <w:t>Основныевиды разрешенного использования</w:t>
      </w:r>
      <w:r w:rsidRPr="00D1265C">
        <w:t>»</w:t>
      </w:r>
      <w:r>
        <w:t>:</w:t>
      </w:r>
    </w:p>
    <w:p w:rsidR="00D443FD" w:rsidRPr="00D1265C" w:rsidRDefault="00D443FD" w:rsidP="00D443FD">
      <w:pPr>
        <w:autoSpaceDE w:val="0"/>
        <w:autoSpaceDN w:val="0"/>
        <w:adjustRightInd w:val="0"/>
      </w:pPr>
      <w:r w:rsidRPr="00D1265C">
        <w:rPr>
          <w:rFonts w:eastAsia="Calibri"/>
        </w:rPr>
        <w:t>абзац первый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54AA2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54AA2">
        <w:rPr>
          <w:rFonts w:eastAsia="Calibri"/>
        </w:rPr>
        <w:t>-п</w:t>
      </w:r>
      <w:proofErr w:type="gramEnd"/>
      <w:r w:rsidRPr="00354AA2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354AA2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D443FD" w:rsidRPr="00D1265C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D1265C">
        <w:rPr>
          <w:rFonts w:eastAsia="Calibri"/>
        </w:rPr>
        <w:t>абзац пятый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</w:pPr>
      <w:r w:rsidRPr="00354AA2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</w:p>
    <w:p w:rsidR="00D443FD" w:rsidRPr="00354AA2" w:rsidRDefault="00D443FD" w:rsidP="00D443FD">
      <w:pPr>
        <w:autoSpaceDE w:val="0"/>
        <w:autoSpaceDN w:val="0"/>
        <w:adjustRightInd w:val="0"/>
        <w:jc w:val="both"/>
      </w:pPr>
      <w:r w:rsidRPr="00354AA2">
        <w:t>-площадки для занятий спортом (код 5.1.3) в части размещения площадок для занятий спортом и физкультурой на открытом воз</w:t>
      </w:r>
      <w:r>
        <w:t>духе</w:t>
      </w:r>
      <w:proofErr w:type="gramStart"/>
      <w:r>
        <w:t>;»</w:t>
      </w:r>
      <w:proofErr w:type="gramEnd"/>
      <w:r>
        <w:t>.</w:t>
      </w:r>
    </w:p>
    <w:p w:rsidR="00D443FD" w:rsidRPr="00D1265C" w:rsidRDefault="00D443FD" w:rsidP="00D443FD">
      <w:pPr>
        <w:autoSpaceDE w:val="0"/>
        <w:autoSpaceDN w:val="0"/>
        <w:adjustRightInd w:val="0"/>
        <w:ind w:firstLine="708"/>
      </w:pPr>
      <w:r w:rsidRPr="00D1265C">
        <w:t xml:space="preserve">В пункте </w:t>
      </w:r>
      <w:r w:rsidRPr="00D1265C">
        <w:rPr>
          <w:bCs/>
        </w:rPr>
        <w:t>«</w:t>
      </w:r>
      <w:r w:rsidRPr="00D1265C">
        <w:rPr>
          <w:b/>
        </w:rPr>
        <w:t>Основныевиды условно разрешенного использования</w:t>
      </w:r>
      <w:r w:rsidRPr="00D1265C">
        <w:t>»</w:t>
      </w:r>
      <w:r>
        <w:t>:</w:t>
      </w:r>
    </w:p>
    <w:p w:rsidR="00D443FD" w:rsidRPr="00D1265C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D1265C">
        <w:rPr>
          <w:rFonts w:eastAsia="Calibri"/>
        </w:rPr>
        <w:t>абзац первый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54AA2">
        <w:rPr>
          <w:rFonts w:eastAsia="Calibri"/>
        </w:rPr>
        <w:t>«-</w:t>
      </w:r>
      <w:r>
        <w:rPr>
          <w:rFonts w:eastAsia="Calibri"/>
        </w:rPr>
        <w:t>р</w:t>
      </w:r>
      <w:r w:rsidRPr="00354AA2">
        <w:rPr>
          <w:rFonts w:eastAsia="Calibri"/>
        </w:rPr>
        <w:t>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354AA2">
        <w:rPr>
          <w:rFonts w:eastAsia="Calibri"/>
        </w:rPr>
        <w:t>;»</w:t>
      </w:r>
      <w:proofErr w:type="gramEnd"/>
      <w:r w:rsidRPr="00354AA2">
        <w:rPr>
          <w:rFonts w:eastAsia="Calibri"/>
        </w:rPr>
        <w:t>.</w:t>
      </w:r>
    </w:p>
    <w:p w:rsidR="00D443FD" w:rsidRPr="00354AA2" w:rsidRDefault="00D443FD" w:rsidP="00D443FD">
      <w:pPr>
        <w:autoSpaceDE w:val="0"/>
        <w:autoSpaceDN w:val="0"/>
        <w:adjustRightInd w:val="0"/>
        <w:ind w:firstLine="709"/>
      </w:pPr>
    </w:p>
    <w:p w:rsidR="00D443FD" w:rsidRPr="00354AA2" w:rsidRDefault="00D443FD" w:rsidP="00D443FD">
      <w:pPr>
        <w:autoSpaceDE w:val="0"/>
        <w:autoSpaceDN w:val="0"/>
        <w:adjustRightInd w:val="0"/>
      </w:pPr>
      <w:r w:rsidRPr="00354AA2">
        <w:t>В статье 45:</w:t>
      </w:r>
    </w:p>
    <w:p w:rsidR="00D443FD" w:rsidRPr="00D1265C" w:rsidRDefault="00D443FD" w:rsidP="00D443FD">
      <w:pPr>
        <w:autoSpaceDE w:val="0"/>
        <w:autoSpaceDN w:val="0"/>
        <w:adjustRightInd w:val="0"/>
        <w:ind w:firstLine="708"/>
      </w:pPr>
      <w:r w:rsidRPr="00D1265C">
        <w:t xml:space="preserve">В пункте </w:t>
      </w:r>
      <w:r w:rsidRPr="00D1265C">
        <w:rPr>
          <w:bCs/>
        </w:rPr>
        <w:t>«</w:t>
      </w:r>
      <w:r w:rsidRPr="00D1265C">
        <w:rPr>
          <w:b/>
        </w:rPr>
        <w:t>Основныевиды разрешенного использования</w:t>
      </w:r>
      <w:r w:rsidRPr="00D1265C">
        <w:t>»</w:t>
      </w:r>
      <w:r>
        <w:t>:</w:t>
      </w:r>
    </w:p>
    <w:p w:rsidR="00D443FD" w:rsidRPr="00D1265C" w:rsidRDefault="00D443FD" w:rsidP="00D443FD">
      <w:pPr>
        <w:autoSpaceDE w:val="0"/>
        <w:autoSpaceDN w:val="0"/>
        <w:adjustRightInd w:val="0"/>
      </w:pPr>
      <w:r w:rsidRPr="00D1265C">
        <w:t>абзац третий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</w:pPr>
      <w:r w:rsidRPr="00354AA2">
        <w:t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</w:t>
      </w:r>
      <w:proofErr w:type="gramStart"/>
      <w:r w:rsidRPr="00354AA2">
        <w:t>:-</w:t>
      </w:r>
      <w:proofErr w:type="gramEnd"/>
      <w:r w:rsidRPr="00354AA2">
        <w:t>обеспечение деятельности в области гидрометеорологии и смежных с ней областях (код 3.9.1); -проведение научных исследований (код 3.9.2);-проведение научных испытаний (код 3.9.3);»</w:t>
      </w:r>
      <w:r>
        <w:t>.</w:t>
      </w:r>
    </w:p>
    <w:p w:rsidR="00D443FD" w:rsidRPr="00D1265C" w:rsidRDefault="00D443FD" w:rsidP="00D443FD">
      <w:pPr>
        <w:autoSpaceDE w:val="0"/>
        <w:autoSpaceDN w:val="0"/>
        <w:adjustRightInd w:val="0"/>
      </w:pPr>
      <w:r w:rsidRPr="00D1265C">
        <w:t>абзац шестой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jc w:val="both"/>
      </w:pPr>
      <w:r w:rsidRPr="00354AA2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54AA2">
        <w:t>-п</w:t>
      </w:r>
      <w:proofErr w:type="gramEnd"/>
      <w:r w:rsidRPr="00354AA2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354AA2">
        <w:t>;»</w:t>
      </w:r>
      <w:proofErr w:type="gramEnd"/>
      <w:r>
        <w:t>.</w:t>
      </w:r>
    </w:p>
    <w:p w:rsidR="00D443FD" w:rsidRPr="00D1265C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D1265C">
        <w:rPr>
          <w:rFonts w:eastAsia="Calibri"/>
        </w:rPr>
        <w:t>абзац восьмой изложить в новой редакции:</w:t>
      </w:r>
    </w:p>
    <w:p w:rsidR="00D443FD" w:rsidRPr="00354AA2" w:rsidRDefault="00D443FD" w:rsidP="00D443FD">
      <w:pPr>
        <w:ind w:firstLine="567"/>
        <w:rPr>
          <w:rFonts w:eastAsia="Calibri"/>
        </w:rPr>
      </w:pPr>
      <w:r>
        <w:rPr>
          <w:rFonts w:eastAsia="Calibri"/>
        </w:rPr>
        <w:t>«-</w:t>
      </w:r>
      <w:r w:rsidRPr="00354AA2">
        <w:rPr>
          <w:rFonts w:eastAsia="Calibri"/>
        </w:rPr>
        <w:t>объекты дорожного сервиса (код 4.9.1);»</w:t>
      </w:r>
      <w:r>
        <w:rPr>
          <w:rFonts w:eastAsia="Calibri"/>
        </w:rPr>
        <w:t>.</w:t>
      </w:r>
    </w:p>
    <w:p w:rsidR="00D443FD" w:rsidRPr="00D1265C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D1265C">
        <w:rPr>
          <w:rFonts w:eastAsia="Calibri"/>
        </w:rPr>
        <w:t>абзац десятый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rPr>
          <w:rFonts w:eastAsia="Calibri"/>
        </w:rPr>
      </w:pPr>
      <w:r w:rsidRPr="00354AA2">
        <w:rPr>
          <w:rFonts w:eastAsia="Calibri"/>
        </w:rPr>
        <w:t>«-хранение автотранспорта (код 2.7.1)в части многоуровневых надземных гаражей для легковых автомобилей</w:t>
      </w:r>
      <w:proofErr w:type="gramStart"/>
      <w:r w:rsidRPr="00354AA2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D443FD" w:rsidRPr="00427994" w:rsidRDefault="00D443FD" w:rsidP="00D443FD">
      <w:pPr>
        <w:autoSpaceDE w:val="0"/>
        <w:autoSpaceDN w:val="0"/>
        <w:adjustRightInd w:val="0"/>
        <w:ind w:firstLine="567"/>
        <w:rPr>
          <w:rFonts w:eastAsia="Calibri"/>
        </w:rPr>
      </w:pPr>
      <w:r w:rsidRPr="00427994">
        <w:rPr>
          <w:rFonts w:eastAsia="Calibri"/>
        </w:rPr>
        <w:t>В пункте «</w:t>
      </w:r>
      <w:r>
        <w:rPr>
          <w:rFonts w:eastAsia="Calibri"/>
          <w:b/>
        </w:rPr>
        <w:t>У</w:t>
      </w:r>
      <w:r w:rsidRPr="00427994">
        <w:rPr>
          <w:rFonts w:eastAsia="Calibri"/>
          <w:b/>
        </w:rPr>
        <w:t>словно разрешенное использование</w:t>
      </w:r>
      <w:r w:rsidRPr="00427994">
        <w:rPr>
          <w:rFonts w:eastAsia="Calibri"/>
        </w:rPr>
        <w:t>»</w:t>
      </w:r>
      <w:r>
        <w:rPr>
          <w:rFonts w:eastAsia="Calibri"/>
        </w:rPr>
        <w:t>:</w:t>
      </w:r>
    </w:p>
    <w:p w:rsidR="00D443FD" w:rsidRPr="00427994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427994">
        <w:rPr>
          <w:rFonts w:eastAsia="Calibri"/>
        </w:rPr>
        <w:t>абзац первый изложить в новой редакции:</w:t>
      </w:r>
    </w:p>
    <w:p w:rsidR="00D443FD" w:rsidRPr="00354AA2" w:rsidRDefault="00D443FD" w:rsidP="00D443FD">
      <w:pPr>
        <w:autoSpaceDE w:val="0"/>
        <w:autoSpaceDN w:val="0"/>
        <w:adjustRightInd w:val="0"/>
        <w:ind w:firstLine="567"/>
        <w:rPr>
          <w:rFonts w:eastAsia="Calibri"/>
        </w:rPr>
      </w:pPr>
      <w:r w:rsidRPr="00354AA2">
        <w:rPr>
          <w:rFonts w:eastAsia="Calibri"/>
        </w:rPr>
        <w:t>«-хранение автотранспорта (код 2.7.1) в части размещения автостоянок, гаражей боксового типа</w:t>
      </w:r>
      <w:proofErr w:type="gramStart"/>
      <w:r w:rsidRPr="00354AA2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</w:p>
    <w:p w:rsidR="00D443FD" w:rsidRPr="00354AA2" w:rsidRDefault="00D443FD" w:rsidP="00D443FD">
      <w:pPr>
        <w:autoSpaceDE w:val="0"/>
        <w:autoSpaceDN w:val="0"/>
        <w:adjustRightInd w:val="0"/>
        <w:rPr>
          <w:rFonts w:eastAsia="Calibri"/>
        </w:rPr>
      </w:pPr>
      <w:r w:rsidRPr="00354AA2">
        <w:t>В статье 46:</w:t>
      </w:r>
    </w:p>
    <w:p w:rsidR="00D443FD" w:rsidRPr="00427994" w:rsidRDefault="00D443FD" w:rsidP="00D443FD">
      <w:pPr>
        <w:autoSpaceDE w:val="0"/>
        <w:autoSpaceDN w:val="0"/>
        <w:adjustRightInd w:val="0"/>
        <w:ind w:firstLine="708"/>
      </w:pPr>
      <w:r w:rsidRPr="00427994">
        <w:t xml:space="preserve">В пункте </w:t>
      </w:r>
      <w:r w:rsidRPr="00427994">
        <w:rPr>
          <w:bCs/>
        </w:rPr>
        <w:t>«</w:t>
      </w:r>
      <w:r w:rsidRPr="00427994">
        <w:rPr>
          <w:b/>
        </w:rPr>
        <w:t>Основныевиды условно разрешенного использования</w:t>
      </w:r>
      <w:r w:rsidRPr="00427994">
        <w:t>»</w:t>
      </w:r>
      <w:r>
        <w:t>:</w:t>
      </w:r>
    </w:p>
    <w:p w:rsidR="00D443FD" w:rsidRPr="00427994" w:rsidRDefault="00D443FD" w:rsidP="00D443FD">
      <w:pPr>
        <w:autoSpaceDE w:val="0"/>
        <w:autoSpaceDN w:val="0"/>
        <w:adjustRightInd w:val="0"/>
        <w:jc w:val="both"/>
        <w:rPr>
          <w:u w:val="single"/>
        </w:rPr>
      </w:pPr>
      <w:r w:rsidRPr="00427994">
        <w:rPr>
          <w:rFonts w:eastAsia="Calibri"/>
        </w:rPr>
        <w:t>абзац третий изложить в новой редакции:</w:t>
      </w:r>
    </w:p>
    <w:p w:rsidR="00D443FD" w:rsidRPr="00354AA2" w:rsidRDefault="00D443FD" w:rsidP="00D443FD">
      <w:pPr>
        <w:ind w:firstLine="567"/>
        <w:jc w:val="both"/>
        <w:rPr>
          <w:rFonts w:eastAsia="Calibri"/>
        </w:rPr>
      </w:pPr>
      <w:r w:rsidRPr="00354AA2">
        <w:rPr>
          <w:rFonts w:eastAsia="Calibri"/>
        </w:rPr>
        <w:lastRenderedPageBreak/>
        <w:t>«-осуществление религиозных обрядов (код 3.7.1), в части размещения зданий и сооружений, пред</w:t>
      </w:r>
      <w:bookmarkStart w:id="0" w:name="_GoBack"/>
      <w:bookmarkEnd w:id="0"/>
      <w:r w:rsidRPr="00354AA2">
        <w:rPr>
          <w:rFonts w:eastAsia="Calibri"/>
        </w:rPr>
        <w:t>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354AA2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3C6242" w:rsidRPr="0044182F" w:rsidRDefault="003C6242" w:rsidP="003C6242">
      <w:pPr>
        <w:ind w:left="4962"/>
        <w:contextualSpacing/>
        <w:rPr>
          <w:rFonts w:eastAsia="Arial Unicode MS"/>
          <w:sz w:val="28"/>
          <w:szCs w:val="28"/>
        </w:rPr>
      </w:pPr>
    </w:p>
    <w:sectPr w:rsidR="003C6242" w:rsidRPr="0044182F" w:rsidSect="003F149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7F40003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169EB"/>
    <w:rsid w:val="0002296E"/>
    <w:rsid w:val="0002350E"/>
    <w:rsid w:val="00025405"/>
    <w:rsid w:val="00036195"/>
    <w:rsid w:val="0005059F"/>
    <w:rsid w:val="000527CA"/>
    <w:rsid w:val="000603F9"/>
    <w:rsid w:val="00082A7F"/>
    <w:rsid w:val="00087C38"/>
    <w:rsid w:val="00091011"/>
    <w:rsid w:val="000A00A2"/>
    <w:rsid w:val="000A2E0E"/>
    <w:rsid w:val="000A5135"/>
    <w:rsid w:val="00112ECB"/>
    <w:rsid w:val="001268BF"/>
    <w:rsid w:val="00126F8F"/>
    <w:rsid w:val="00151D24"/>
    <w:rsid w:val="00184C5D"/>
    <w:rsid w:val="001A022B"/>
    <w:rsid w:val="001C268D"/>
    <w:rsid w:val="00201780"/>
    <w:rsid w:val="00202FCB"/>
    <w:rsid w:val="0021787B"/>
    <w:rsid w:val="00217DCF"/>
    <w:rsid w:val="00227917"/>
    <w:rsid w:val="00231848"/>
    <w:rsid w:val="00237286"/>
    <w:rsid w:val="00242880"/>
    <w:rsid w:val="002445BE"/>
    <w:rsid w:val="00250881"/>
    <w:rsid w:val="00274E50"/>
    <w:rsid w:val="002D0122"/>
    <w:rsid w:val="002F4900"/>
    <w:rsid w:val="003120CE"/>
    <w:rsid w:val="00332956"/>
    <w:rsid w:val="00334AFF"/>
    <w:rsid w:val="0034556F"/>
    <w:rsid w:val="00355CC5"/>
    <w:rsid w:val="00370D83"/>
    <w:rsid w:val="00375B42"/>
    <w:rsid w:val="00397361"/>
    <w:rsid w:val="003A3205"/>
    <w:rsid w:val="003C6242"/>
    <w:rsid w:val="003C6EBF"/>
    <w:rsid w:val="003F149F"/>
    <w:rsid w:val="00406EC0"/>
    <w:rsid w:val="00430B92"/>
    <w:rsid w:val="00440CF4"/>
    <w:rsid w:val="00452522"/>
    <w:rsid w:val="00454AD6"/>
    <w:rsid w:val="004923D5"/>
    <w:rsid w:val="004A4894"/>
    <w:rsid w:val="004A7FFE"/>
    <w:rsid w:val="004D41CF"/>
    <w:rsid w:val="005118A4"/>
    <w:rsid w:val="0052136A"/>
    <w:rsid w:val="00534A84"/>
    <w:rsid w:val="00534E9E"/>
    <w:rsid w:val="00552943"/>
    <w:rsid w:val="00563BBA"/>
    <w:rsid w:val="005724FA"/>
    <w:rsid w:val="00573EA6"/>
    <w:rsid w:val="00573FEB"/>
    <w:rsid w:val="00574AAB"/>
    <w:rsid w:val="00587742"/>
    <w:rsid w:val="00592F95"/>
    <w:rsid w:val="005956AD"/>
    <w:rsid w:val="005B0D39"/>
    <w:rsid w:val="005E0AFA"/>
    <w:rsid w:val="005F0CB2"/>
    <w:rsid w:val="00602F64"/>
    <w:rsid w:val="0060393D"/>
    <w:rsid w:val="0061739C"/>
    <w:rsid w:val="00640F57"/>
    <w:rsid w:val="00660AD2"/>
    <w:rsid w:val="00675961"/>
    <w:rsid w:val="00686F25"/>
    <w:rsid w:val="006F0F5F"/>
    <w:rsid w:val="00710992"/>
    <w:rsid w:val="0071677B"/>
    <w:rsid w:val="00724998"/>
    <w:rsid w:val="007370B1"/>
    <w:rsid w:val="00744ABB"/>
    <w:rsid w:val="0075022B"/>
    <w:rsid w:val="00754654"/>
    <w:rsid w:val="007550FD"/>
    <w:rsid w:val="007643A3"/>
    <w:rsid w:val="007B28E8"/>
    <w:rsid w:val="007F5827"/>
    <w:rsid w:val="00810D21"/>
    <w:rsid w:val="00821F9F"/>
    <w:rsid w:val="008538F1"/>
    <w:rsid w:val="0089632B"/>
    <w:rsid w:val="008A390D"/>
    <w:rsid w:val="008B2CC5"/>
    <w:rsid w:val="008D79B3"/>
    <w:rsid w:val="008E4529"/>
    <w:rsid w:val="008F3505"/>
    <w:rsid w:val="00915BE6"/>
    <w:rsid w:val="00941DF2"/>
    <w:rsid w:val="009529CC"/>
    <w:rsid w:val="0095499F"/>
    <w:rsid w:val="00955104"/>
    <w:rsid w:val="00961748"/>
    <w:rsid w:val="00966FFE"/>
    <w:rsid w:val="0099072A"/>
    <w:rsid w:val="009A32CA"/>
    <w:rsid w:val="009B0E8A"/>
    <w:rsid w:val="009B1D1B"/>
    <w:rsid w:val="009B2646"/>
    <w:rsid w:val="009E349E"/>
    <w:rsid w:val="009F1DF3"/>
    <w:rsid w:val="00A04D00"/>
    <w:rsid w:val="00A23924"/>
    <w:rsid w:val="00A444A4"/>
    <w:rsid w:val="00A56310"/>
    <w:rsid w:val="00A7224D"/>
    <w:rsid w:val="00AA7BE4"/>
    <w:rsid w:val="00AB3575"/>
    <w:rsid w:val="00AB51C9"/>
    <w:rsid w:val="00AC1825"/>
    <w:rsid w:val="00AF18EF"/>
    <w:rsid w:val="00AF4F39"/>
    <w:rsid w:val="00AF7E8A"/>
    <w:rsid w:val="00B00B8D"/>
    <w:rsid w:val="00B0169B"/>
    <w:rsid w:val="00B26C87"/>
    <w:rsid w:val="00B51B3F"/>
    <w:rsid w:val="00B562F9"/>
    <w:rsid w:val="00B732EA"/>
    <w:rsid w:val="00B7765C"/>
    <w:rsid w:val="00BA2192"/>
    <w:rsid w:val="00BC3961"/>
    <w:rsid w:val="00BD633E"/>
    <w:rsid w:val="00C13B35"/>
    <w:rsid w:val="00C347ED"/>
    <w:rsid w:val="00C64525"/>
    <w:rsid w:val="00C713E4"/>
    <w:rsid w:val="00C71ED5"/>
    <w:rsid w:val="00CB57D6"/>
    <w:rsid w:val="00CD0899"/>
    <w:rsid w:val="00CF1DB4"/>
    <w:rsid w:val="00D13340"/>
    <w:rsid w:val="00D443FD"/>
    <w:rsid w:val="00D46D2D"/>
    <w:rsid w:val="00D55808"/>
    <w:rsid w:val="00D77848"/>
    <w:rsid w:val="00D97737"/>
    <w:rsid w:val="00DA1268"/>
    <w:rsid w:val="00DA57B1"/>
    <w:rsid w:val="00DA66A5"/>
    <w:rsid w:val="00DC4A49"/>
    <w:rsid w:val="00DD49F6"/>
    <w:rsid w:val="00DE0A3E"/>
    <w:rsid w:val="00DE400A"/>
    <w:rsid w:val="00E075A9"/>
    <w:rsid w:val="00E16CF5"/>
    <w:rsid w:val="00E47DAA"/>
    <w:rsid w:val="00E60B38"/>
    <w:rsid w:val="00E92BC1"/>
    <w:rsid w:val="00E9347A"/>
    <w:rsid w:val="00E94A8C"/>
    <w:rsid w:val="00EC1DC3"/>
    <w:rsid w:val="00EC7373"/>
    <w:rsid w:val="00ED69BA"/>
    <w:rsid w:val="00EE7705"/>
    <w:rsid w:val="00F01220"/>
    <w:rsid w:val="00F035CE"/>
    <w:rsid w:val="00F33043"/>
    <w:rsid w:val="00F47B9C"/>
    <w:rsid w:val="00F53129"/>
    <w:rsid w:val="00F75C9F"/>
    <w:rsid w:val="00FD4001"/>
    <w:rsid w:val="00FD50D1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13D90-6219-41BA-92F1-8F5C8DF6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67</cp:revision>
  <cp:lastPrinted>2019-12-17T08:17:00Z</cp:lastPrinted>
  <dcterms:created xsi:type="dcterms:W3CDTF">2019-05-17T03:35:00Z</dcterms:created>
  <dcterms:modified xsi:type="dcterms:W3CDTF">2019-12-27T08:00:00Z</dcterms:modified>
</cp:coreProperties>
</file>