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E" w:rsidRDefault="000A209E" w:rsidP="000A209E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0A209E" w:rsidRDefault="000A209E" w:rsidP="000A209E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4A313C" w:rsidRPr="004B0F60" w:rsidRDefault="000A209E" w:rsidP="000A20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     №35-445р</w:t>
      </w:r>
    </w:p>
    <w:p w:rsidR="004A313C" w:rsidRPr="004B0F60" w:rsidRDefault="004A313C" w:rsidP="004A313C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73ACB" w:rsidRPr="000A209E" w:rsidRDefault="0030664E" w:rsidP="000A209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209E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173ACB" w:rsidRPr="000A209E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A00DDA" w:rsidRPr="000A209E">
        <w:rPr>
          <w:rFonts w:ascii="Arial" w:hAnsi="Arial" w:cs="Arial"/>
          <w:b/>
          <w:bCs/>
          <w:sz w:val="24"/>
          <w:szCs w:val="24"/>
        </w:rPr>
        <w:t xml:space="preserve">утверждении предельной штатной </w:t>
      </w:r>
      <w:r w:rsidR="00173ACB" w:rsidRPr="000A209E">
        <w:rPr>
          <w:rFonts w:ascii="Arial" w:hAnsi="Arial" w:cs="Arial"/>
          <w:b/>
          <w:bCs/>
          <w:sz w:val="24"/>
          <w:szCs w:val="24"/>
        </w:rPr>
        <w:t>численности работников органов местного самоуправления Енисейского район</w:t>
      </w:r>
      <w:proofErr w:type="gramStart"/>
      <w:r w:rsidR="00173ACB" w:rsidRPr="000A209E">
        <w:rPr>
          <w:rFonts w:ascii="Arial" w:hAnsi="Arial" w:cs="Arial"/>
          <w:b/>
          <w:bCs/>
          <w:sz w:val="24"/>
          <w:szCs w:val="24"/>
        </w:rPr>
        <w:t>а</w:t>
      </w:r>
      <w:r w:rsidR="003F1C37" w:rsidRPr="000A209E">
        <w:rPr>
          <w:rFonts w:ascii="Arial" w:eastAsiaTheme="minorHAnsi" w:hAnsi="Arial" w:cs="Arial"/>
          <w:b/>
          <w:sz w:val="24"/>
          <w:szCs w:val="24"/>
          <w:lang w:eastAsia="en-US"/>
        </w:rPr>
        <w:t>(</w:t>
      </w:r>
      <w:proofErr w:type="gramEnd"/>
      <w:r w:rsidR="003F1C37" w:rsidRPr="000A209E">
        <w:rPr>
          <w:rFonts w:ascii="Arial" w:eastAsiaTheme="minorHAnsi" w:hAnsi="Arial" w:cs="Arial"/>
          <w:b/>
          <w:sz w:val="24"/>
          <w:szCs w:val="24"/>
          <w:lang w:eastAsia="en-US"/>
        </w:rPr>
        <w:t>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r w:rsidRPr="000A209E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4A313C" w:rsidRPr="000A209E" w:rsidRDefault="004A313C" w:rsidP="004A313C">
      <w:pPr>
        <w:spacing w:after="0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173ACB" w:rsidRPr="000A209E" w:rsidRDefault="00173ACB" w:rsidP="004A313C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>В соответствии  со ст</w:t>
      </w:r>
      <w:r w:rsidR="00F22BAD" w:rsidRPr="000A209E">
        <w:rPr>
          <w:rFonts w:ascii="Arial" w:hAnsi="Arial" w:cs="Arial"/>
          <w:sz w:val="24"/>
          <w:szCs w:val="24"/>
        </w:rPr>
        <w:t xml:space="preserve">атьёй </w:t>
      </w:r>
      <w:r w:rsidRPr="000A209E">
        <w:rPr>
          <w:rFonts w:ascii="Arial" w:hAnsi="Arial" w:cs="Arial"/>
          <w:sz w:val="24"/>
          <w:szCs w:val="24"/>
        </w:rPr>
        <w:t>37 Феде</w:t>
      </w:r>
      <w:r w:rsidR="00F22BAD" w:rsidRPr="000A209E">
        <w:rPr>
          <w:rFonts w:ascii="Arial" w:hAnsi="Arial" w:cs="Arial"/>
          <w:sz w:val="24"/>
          <w:szCs w:val="24"/>
        </w:rPr>
        <w:t>рального закона от 06.10.2003 №</w:t>
      </w:r>
      <w:r w:rsidRPr="000A209E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 w:rsidR="00F22BAD" w:rsidRPr="000A209E">
        <w:rPr>
          <w:rFonts w:ascii="Arial" w:hAnsi="Arial" w:cs="Arial"/>
          <w:sz w:val="24"/>
          <w:szCs w:val="24"/>
        </w:rPr>
        <w:t xml:space="preserve">атьёй </w:t>
      </w:r>
      <w:r w:rsidRPr="000A209E">
        <w:rPr>
          <w:rFonts w:ascii="Arial" w:hAnsi="Arial" w:cs="Arial"/>
          <w:sz w:val="24"/>
          <w:szCs w:val="24"/>
        </w:rPr>
        <w:t>6 Феде</w:t>
      </w:r>
      <w:r w:rsidR="00F22BAD" w:rsidRPr="000A209E">
        <w:rPr>
          <w:rFonts w:ascii="Arial" w:hAnsi="Arial" w:cs="Arial"/>
          <w:sz w:val="24"/>
          <w:szCs w:val="24"/>
        </w:rPr>
        <w:t>рального закона от 02.03.2007  №</w:t>
      </w:r>
      <w:r w:rsidRPr="000A209E">
        <w:rPr>
          <w:rFonts w:ascii="Arial" w:hAnsi="Arial" w:cs="Arial"/>
          <w:sz w:val="24"/>
          <w:szCs w:val="24"/>
        </w:rPr>
        <w:t>25-ФЗ «О муниципальной службе в Российской Федерации»</w:t>
      </w:r>
      <w:proofErr w:type="gramStart"/>
      <w:r w:rsidRPr="000A209E">
        <w:rPr>
          <w:rFonts w:ascii="Arial" w:hAnsi="Arial" w:cs="Arial"/>
          <w:sz w:val="24"/>
          <w:szCs w:val="24"/>
        </w:rPr>
        <w:t>,</w:t>
      </w:r>
      <w:r w:rsidR="00433A6F" w:rsidRPr="000A209E">
        <w:rPr>
          <w:rFonts w:ascii="Arial" w:hAnsi="Arial" w:cs="Arial"/>
          <w:sz w:val="24"/>
          <w:szCs w:val="24"/>
        </w:rPr>
        <w:t>з</w:t>
      </w:r>
      <w:proofErr w:type="gramEnd"/>
      <w:r w:rsidR="00433A6F" w:rsidRPr="000A209E">
        <w:rPr>
          <w:rFonts w:ascii="Arial" w:hAnsi="Arial" w:cs="Arial"/>
          <w:sz w:val="24"/>
          <w:szCs w:val="24"/>
        </w:rPr>
        <w:t>аконом Красноярского края от 04.06.2019 №7-2828 «О внесении изменений в законы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</w:t>
      </w:r>
      <w:proofErr w:type="gramStart"/>
      <w:r w:rsidR="00433A6F" w:rsidRPr="000A209E">
        <w:rPr>
          <w:rFonts w:ascii="Arial" w:hAnsi="Arial" w:cs="Arial"/>
          <w:sz w:val="24"/>
          <w:szCs w:val="24"/>
        </w:rPr>
        <w:t>,</w:t>
      </w:r>
      <w:r w:rsidRPr="000A209E">
        <w:rPr>
          <w:rFonts w:ascii="Arial" w:hAnsi="Arial" w:cs="Arial"/>
          <w:sz w:val="24"/>
          <w:szCs w:val="24"/>
        </w:rPr>
        <w:t>р</w:t>
      </w:r>
      <w:proofErr w:type="gramEnd"/>
      <w:r w:rsidRPr="000A209E">
        <w:rPr>
          <w:rFonts w:ascii="Arial" w:hAnsi="Arial" w:cs="Arial"/>
          <w:sz w:val="24"/>
          <w:szCs w:val="24"/>
        </w:rPr>
        <w:t>уководствуясь постановлением Правительства Кра</w:t>
      </w:r>
      <w:r w:rsidR="00F22BAD" w:rsidRPr="000A209E">
        <w:rPr>
          <w:rFonts w:ascii="Arial" w:hAnsi="Arial" w:cs="Arial"/>
          <w:sz w:val="24"/>
          <w:szCs w:val="24"/>
        </w:rPr>
        <w:t>сноярского края от 14.11.2006 №</w:t>
      </w:r>
      <w:r w:rsidRPr="000A209E">
        <w:rPr>
          <w:rFonts w:ascii="Arial" w:hAnsi="Arial" w:cs="Arial"/>
          <w:sz w:val="24"/>
          <w:szCs w:val="24"/>
        </w:rPr>
        <w:t>348-п «О формировании прогноза расходов консолидированного бюджета Красноярского края на содержание органов местного самоуправ</w:t>
      </w:r>
      <w:r w:rsidR="00A00DDA" w:rsidRPr="000A209E">
        <w:rPr>
          <w:rFonts w:ascii="Arial" w:hAnsi="Arial" w:cs="Arial"/>
          <w:sz w:val="24"/>
          <w:szCs w:val="24"/>
        </w:rPr>
        <w:t>ления и муниципальных органов»,</w:t>
      </w:r>
      <w:r w:rsidRPr="000A209E">
        <w:rPr>
          <w:rFonts w:ascii="Arial" w:hAnsi="Arial" w:cs="Arial"/>
          <w:sz w:val="24"/>
          <w:szCs w:val="24"/>
        </w:rPr>
        <w:t xml:space="preserve"> Енисейский районный Совет депутатов</w:t>
      </w:r>
      <w:r w:rsidRPr="000A209E">
        <w:rPr>
          <w:rFonts w:ascii="Arial" w:hAnsi="Arial" w:cs="Arial"/>
          <w:b/>
          <w:sz w:val="24"/>
          <w:szCs w:val="24"/>
        </w:rPr>
        <w:t>РЕШИЛ:</w:t>
      </w:r>
    </w:p>
    <w:p w:rsidR="00433A6F" w:rsidRPr="000A209E" w:rsidRDefault="0030664E" w:rsidP="004A313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209E">
        <w:rPr>
          <w:rFonts w:ascii="Arial" w:hAnsi="Arial" w:cs="Arial"/>
          <w:sz w:val="24"/>
          <w:szCs w:val="24"/>
        </w:rPr>
        <w:t>1</w:t>
      </w:r>
      <w:r w:rsidR="00C83F4C" w:rsidRPr="000A209E">
        <w:rPr>
          <w:rFonts w:ascii="Arial" w:hAnsi="Arial" w:cs="Arial"/>
          <w:sz w:val="24"/>
          <w:szCs w:val="24"/>
        </w:rPr>
        <w:t xml:space="preserve">. </w:t>
      </w:r>
      <w:r w:rsidR="00433A6F" w:rsidRPr="000A209E">
        <w:rPr>
          <w:rFonts w:ascii="Arial" w:hAnsi="Arial" w:cs="Arial"/>
          <w:sz w:val="24"/>
          <w:szCs w:val="24"/>
        </w:rPr>
        <w:t xml:space="preserve">Внести в решение </w:t>
      </w:r>
      <w:r w:rsidR="00433A6F" w:rsidRPr="000A209E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от 14.02.2018 №20-246р «Об утверждении предельной штатной численности работников органов местного самоуправления Енисейского района </w:t>
      </w:r>
      <w:r w:rsidR="00433A6F" w:rsidRPr="000A209E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</w:t>
      </w:r>
      <w:proofErr w:type="gramStart"/>
      <w:r w:rsidR="00433A6F" w:rsidRPr="000A209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22BAD" w:rsidRPr="000A209E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F22BAD" w:rsidRPr="000A209E">
        <w:rPr>
          <w:rFonts w:ascii="Arial" w:eastAsiaTheme="minorHAnsi" w:hAnsi="Arial" w:cs="Arial"/>
          <w:sz w:val="24"/>
          <w:szCs w:val="24"/>
          <w:lang w:eastAsia="en-US"/>
        </w:rPr>
        <w:t xml:space="preserve">далее – решение) </w:t>
      </w:r>
      <w:r w:rsidR="00433A6F" w:rsidRPr="000A209E">
        <w:rPr>
          <w:rFonts w:ascii="Arial" w:eastAsiaTheme="minorHAnsi" w:hAnsi="Arial" w:cs="Arial"/>
          <w:sz w:val="24"/>
          <w:szCs w:val="24"/>
          <w:lang w:eastAsia="en-US"/>
        </w:rPr>
        <w:t>следующее изменение:</w:t>
      </w:r>
    </w:p>
    <w:p w:rsidR="00081184" w:rsidRPr="000A209E" w:rsidRDefault="00433A6F" w:rsidP="004A31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>-</w:t>
      </w:r>
      <w:r w:rsidR="00081184" w:rsidRPr="000A209E">
        <w:rPr>
          <w:rFonts w:ascii="Arial" w:hAnsi="Arial" w:cs="Arial"/>
          <w:sz w:val="24"/>
          <w:szCs w:val="24"/>
        </w:rPr>
        <w:t>приложение 4 к решению изложить в новой редакции согласно п</w:t>
      </w:r>
      <w:r w:rsidR="00F22BAD" w:rsidRPr="000A209E">
        <w:rPr>
          <w:rFonts w:ascii="Arial" w:hAnsi="Arial" w:cs="Arial"/>
          <w:sz w:val="24"/>
          <w:szCs w:val="24"/>
        </w:rPr>
        <w:t>риложению  к настоящему решению.</w:t>
      </w:r>
    </w:p>
    <w:p w:rsidR="004A313C" w:rsidRPr="000A209E" w:rsidRDefault="0030664E" w:rsidP="000A20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>2</w:t>
      </w:r>
      <w:r w:rsidR="00D07095" w:rsidRPr="000A209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0A209E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0A209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D07095" w:rsidRPr="000A209E">
        <w:rPr>
          <w:rFonts w:ascii="Arial" w:hAnsi="Arial" w:cs="Arial"/>
          <w:sz w:val="24"/>
          <w:szCs w:val="24"/>
        </w:rPr>
        <w:t>Теляшкин</w:t>
      </w:r>
      <w:proofErr w:type="spellEnd"/>
      <w:r w:rsidR="00D07095" w:rsidRPr="000A209E">
        <w:rPr>
          <w:rFonts w:ascii="Arial" w:hAnsi="Arial" w:cs="Arial"/>
          <w:sz w:val="24"/>
          <w:szCs w:val="24"/>
        </w:rPr>
        <w:t xml:space="preserve"> Е.Ю.).</w:t>
      </w:r>
    </w:p>
    <w:p w:rsidR="00321EE9" w:rsidRPr="000A209E" w:rsidRDefault="0030664E" w:rsidP="000A209E">
      <w:pPr>
        <w:pStyle w:val="ConsNormal"/>
        <w:widowControl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0A209E">
        <w:rPr>
          <w:sz w:val="24"/>
          <w:szCs w:val="24"/>
        </w:rPr>
        <w:t>3</w:t>
      </w:r>
      <w:r w:rsidR="00D07095" w:rsidRPr="000A209E">
        <w:rPr>
          <w:sz w:val="24"/>
          <w:szCs w:val="24"/>
        </w:rPr>
        <w:t xml:space="preserve">. Настоящее решение вступает в силу </w:t>
      </w:r>
      <w:r w:rsidR="00081184" w:rsidRPr="000A209E">
        <w:rPr>
          <w:sz w:val="24"/>
          <w:szCs w:val="24"/>
        </w:rPr>
        <w:t>с 01 января 2020 года</w:t>
      </w:r>
      <w:r w:rsidR="00D07095" w:rsidRPr="000A209E">
        <w:rPr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313C" w:rsidRPr="000A209E" w:rsidRDefault="004A313C" w:rsidP="004A313C">
      <w:pPr>
        <w:pStyle w:val="ConsNormal"/>
        <w:widowControl/>
        <w:ind w:firstLine="567"/>
        <w:jc w:val="both"/>
        <w:rPr>
          <w:sz w:val="24"/>
          <w:szCs w:val="24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07095" w:rsidRPr="000A209E" w:rsidTr="00EB2F29">
        <w:tc>
          <w:tcPr>
            <w:tcW w:w="4928" w:type="dxa"/>
            <w:hideMark/>
          </w:tcPr>
          <w:p w:rsidR="00D07095" w:rsidRPr="000A209E" w:rsidRDefault="00D07095" w:rsidP="004A313C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0A209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0A209E" w:rsidRDefault="00D07095" w:rsidP="004A313C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D07095" w:rsidRPr="000A209E" w:rsidRDefault="00D07095" w:rsidP="004A313C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4A313C" w:rsidRPr="000A209E" w:rsidRDefault="004A313C" w:rsidP="004A313C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4A313C" w:rsidRPr="000A209E" w:rsidRDefault="004A313C" w:rsidP="004A313C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095" w:rsidRPr="000A209E" w:rsidTr="00EB2F29">
        <w:tc>
          <w:tcPr>
            <w:tcW w:w="4928" w:type="dxa"/>
          </w:tcPr>
          <w:p w:rsidR="00D07095" w:rsidRPr="000A209E" w:rsidRDefault="00D07095" w:rsidP="004A313C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proofErr w:type="spellStart"/>
            <w:r w:rsidRPr="000A209E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D07095" w:rsidRPr="000A209E" w:rsidRDefault="00D07095" w:rsidP="004A313C">
            <w:pPr>
              <w:overflowPunct w:val="0"/>
              <w:autoSpaceDE w:val="0"/>
              <w:autoSpaceDN w:val="0"/>
              <w:adjustRightInd w:val="0"/>
              <w:spacing w:after="0"/>
              <w:ind w:right="-959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7095" w:rsidRPr="000A209E" w:rsidRDefault="00D07095" w:rsidP="004A313C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09E">
              <w:rPr>
                <w:rFonts w:ascii="Arial" w:hAnsi="Arial" w:cs="Arial"/>
                <w:sz w:val="24"/>
                <w:szCs w:val="24"/>
              </w:rPr>
              <w:t>________________С.В.Ермаков</w:t>
            </w:r>
            <w:proofErr w:type="spellEnd"/>
          </w:p>
        </w:tc>
      </w:tr>
    </w:tbl>
    <w:p w:rsidR="004A313C" w:rsidRPr="000A209E" w:rsidRDefault="004A313C" w:rsidP="000A2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8B8" w:rsidRPr="000A209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 xml:space="preserve">Приложение </w:t>
      </w:r>
    </w:p>
    <w:p w:rsidR="004F78B8" w:rsidRPr="000A209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0A209E">
        <w:rPr>
          <w:rFonts w:ascii="Arial" w:hAnsi="Arial" w:cs="Arial"/>
          <w:sz w:val="24"/>
          <w:szCs w:val="24"/>
        </w:rPr>
        <w:t>Енисейского</w:t>
      </w:r>
      <w:proofErr w:type="gramEnd"/>
      <w:r w:rsidRPr="000A209E">
        <w:rPr>
          <w:rFonts w:ascii="Arial" w:hAnsi="Arial" w:cs="Arial"/>
          <w:sz w:val="24"/>
          <w:szCs w:val="24"/>
        </w:rPr>
        <w:t xml:space="preserve"> районного </w:t>
      </w:r>
    </w:p>
    <w:p w:rsidR="004F78B8" w:rsidRPr="000A209E" w:rsidRDefault="004F78B8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 xml:space="preserve">Совета депутатов </w:t>
      </w:r>
      <w:r w:rsidR="00CD5347" w:rsidRPr="000A209E">
        <w:rPr>
          <w:rFonts w:ascii="Arial" w:hAnsi="Arial" w:cs="Arial"/>
          <w:sz w:val="24"/>
          <w:szCs w:val="24"/>
        </w:rPr>
        <w:t>от</w:t>
      </w:r>
      <w:r w:rsidR="0030664E" w:rsidRPr="000A209E">
        <w:rPr>
          <w:rFonts w:ascii="Arial" w:hAnsi="Arial" w:cs="Arial"/>
          <w:sz w:val="24"/>
          <w:szCs w:val="24"/>
        </w:rPr>
        <w:t xml:space="preserve"> 05.12.2019</w:t>
      </w:r>
      <w:r w:rsidR="00CD5347" w:rsidRPr="000A209E">
        <w:rPr>
          <w:rFonts w:ascii="Arial" w:hAnsi="Arial" w:cs="Arial"/>
          <w:sz w:val="24"/>
          <w:szCs w:val="24"/>
        </w:rPr>
        <w:t xml:space="preserve">№ </w:t>
      </w:r>
      <w:r w:rsidR="004A313C" w:rsidRPr="000A209E">
        <w:rPr>
          <w:rFonts w:ascii="Arial" w:hAnsi="Arial" w:cs="Arial"/>
          <w:sz w:val="24"/>
          <w:szCs w:val="24"/>
        </w:rPr>
        <w:t>35-445</w:t>
      </w:r>
      <w:r w:rsidR="00EB2F29" w:rsidRPr="000A209E">
        <w:rPr>
          <w:rFonts w:ascii="Arial" w:hAnsi="Arial" w:cs="Arial"/>
          <w:sz w:val="24"/>
          <w:szCs w:val="24"/>
        </w:rPr>
        <w:t>р</w:t>
      </w:r>
    </w:p>
    <w:p w:rsidR="00661CEE" w:rsidRPr="000A209E" w:rsidRDefault="00661CEE" w:rsidP="00173ACB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661CEE" w:rsidRPr="000A209E" w:rsidRDefault="00661CEE" w:rsidP="00661CEE">
      <w:pPr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0A209E">
        <w:rPr>
          <w:rFonts w:ascii="Arial" w:hAnsi="Arial" w:cs="Arial"/>
          <w:b/>
          <w:sz w:val="24"/>
          <w:szCs w:val="24"/>
        </w:rPr>
        <w:lastRenderedPageBreak/>
        <w:t>ПРЕДЕЛЬНАЯ  ШТАТНАЯ ЧИСЛЕННОСТЬ</w:t>
      </w:r>
    </w:p>
    <w:p w:rsidR="00661CEE" w:rsidRPr="000A209E" w:rsidRDefault="00661CEE" w:rsidP="00DD7E85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 xml:space="preserve">работников </w:t>
      </w:r>
      <w:r w:rsidR="00A1172D" w:rsidRPr="000A209E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</w:t>
      </w:r>
      <w:proofErr w:type="gramStart"/>
      <w:r w:rsidR="00A1172D" w:rsidRPr="000A209E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0A209E">
        <w:rPr>
          <w:rFonts w:ascii="Arial" w:hAnsi="Arial" w:cs="Arial"/>
          <w:sz w:val="24"/>
          <w:szCs w:val="24"/>
        </w:rPr>
        <w:t>а</w:t>
      </w:r>
      <w:proofErr w:type="gramEnd"/>
      <w:r w:rsidRPr="000A209E">
        <w:rPr>
          <w:rFonts w:ascii="Arial" w:hAnsi="Arial" w:cs="Arial"/>
          <w:sz w:val="24"/>
          <w:szCs w:val="24"/>
        </w:rPr>
        <w:t>дминистрации Енисейского района Красноярского края, осуществляющих исполнение переданных государственных полномочий</w:t>
      </w:r>
    </w:p>
    <w:p w:rsidR="00661CEE" w:rsidRPr="000A209E" w:rsidRDefault="00661CEE" w:rsidP="00661CEE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14" w:type="dxa"/>
        <w:tblLook w:val="04A0"/>
      </w:tblPr>
      <w:tblGrid>
        <w:gridCol w:w="7338"/>
        <w:gridCol w:w="2276"/>
      </w:tblGrid>
      <w:tr w:rsidR="00661CEE" w:rsidRPr="000A209E" w:rsidTr="0068683E">
        <w:trPr>
          <w:trHeight w:val="649"/>
        </w:trPr>
        <w:tc>
          <w:tcPr>
            <w:tcW w:w="7338" w:type="dxa"/>
          </w:tcPr>
          <w:p w:rsidR="00661CEE" w:rsidRPr="000A209E" w:rsidRDefault="00661CEE" w:rsidP="00D62968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2276" w:type="dxa"/>
          </w:tcPr>
          <w:p w:rsidR="00661CEE" w:rsidRPr="000A209E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661CEE" w:rsidRPr="000A209E" w:rsidTr="0068683E">
        <w:trPr>
          <w:trHeight w:val="623"/>
        </w:trPr>
        <w:tc>
          <w:tcPr>
            <w:tcW w:w="7338" w:type="dxa"/>
          </w:tcPr>
          <w:p w:rsidR="00661CEE" w:rsidRPr="000A209E" w:rsidRDefault="00661CEE" w:rsidP="00CD5347">
            <w:pPr>
              <w:autoSpaceDE w:val="0"/>
              <w:autoSpaceDN w:val="0"/>
              <w:adjustRightInd w:val="0"/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2276" w:type="dxa"/>
          </w:tcPr>
          <w:p w:rsidR="00661CEE" w:rsidRPr="000A209E" w:rsidRDefault="00661CEE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0A209E" w:rsidTr="0068683E">
        <w:trPr>
          <w:trHeight w:val="623"/>
        </w:trPr>
        <w:tc>
          <w:tcPr>
            <w:tcW w:w="7338" w:type="dxa"/>
          </w:tcPr>
          <w:p w:rsidR="00CD5347" w:rsidRPr="000A209E" w:rsidRDefault="00CD5347" w:rsidP="00416A1F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2276" w:type="dxa"/>
          </w:tcPr>
          <w:p w:rsidR="00CD5347" w:rsidRPr="000A209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CD5347" w:rsidRPr="000A209E" w:rsidTr="0068683E">
        <w:trPr>
          <w:trHeight w:val="324"/>
        </w:trPr>
        <w:tc>
          <w:tcPr>
            <w:tcW w:w="7338" w:type="dxa"/>
          </w:tcPr>
          <w:p w:rsidR="00CD5347" w:rsidRPr="000A209E" w:rsidRDefault="00CD5347" w:rsidP="00CD5347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Главный специалист КДН и ЗП в Енисейском районе</w:t>
            </w:r>
          </w:p>
        </w:tc>
        <w:tc>
          <w:tcPr>
            <w:tcW w:w="2276" w:type="dxa"/>
          </w:tcPr>
          <w:p w:rsidR="00CD5347" w:rsidRPr="000A209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0A209E" w:rsidTr="0068683E">
        <w:trPr>
          <w:trHeight w:val="324"/>
        </w:trPr>
        <w:tc>
          <w:tcPr>
            <w:tcW w:w="7338" w:type="dxa"/>
          </w:tcPr>
          <w:p w:rsidR="00CD5347" w:rsidRPr="000A209E" w:rsidRDefault="00CD5347" w:rsidP="008C695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Ведущий специалист пообеспечению переселения граждан из районов Крайнего Севера иприравненных к ним местностейКрасноярского края</w:t>
            </w:r>
          </w:p>
        </w:tc>
        <w:tc>
          <w:tcPr>
            <w:tcW w:w="2276" w:type="dxa"/>
          </w:tcPr>
          <w:p w:rsidR="00CD5347" w:rsidRPr="000A209E" w:rsidRDefault="00CD5347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1 МС</w:t>
            </w:r>
          </w:p>
        </w:tc>
      </w:tr>
      <w:tr w:rsidR="00CD5347" w:rsidRPr="000A209E" w:rsidTr="0068683E">
        <w:trPr>
          <w:trHeight w:val="324"/>
        </w:trPr>
        <w:tc>
          <w:tcPr>
            <w:tcW w:w="7338" w:type="dxa"/>
          </w:tcPr>
          <w:p w:rsidR="00CD5347" w:rsidRPr="000A209E" w:rsidRDefault="00CD5347" w:rsidP="00CD5347">
            <w:pPr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2276" w:type="dxa"/>
          </w:tcPr>
          <w:p w:rsidR="00CD5347" w:rsidRPr="000A209E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0,12 шт.</w:t>
            </w:r>
            <w:r w:rsidR="00CD5347" w:rsidRPr="000A209E">
              <w:rPr>
                <w:rFonts w:ascii="Arial" w:hAnsi="Arial" w:cs="Arial"/>
                <w:sz w:val="24"/>
                <w:szCs w:val="24"/>
              </w:rPr>
              <w:t>ед. МС</w:t>
            </w:r>
          </w:p>
        </w:tc>
      </w:tr>
      <w:tr w:rsidR="00A4729B" w:rsidRPr="000A209E" w:rsidTr="0068683E">
        <w:trPr>
          <w:trHeight w:val="324"/>
        </w:trPr>
        <w:tc>
          <w:tcPr>
            <w:tcW w:w="7338" w:type="dxa"/>
          </w:tcPr>
          <w:p w:rsidR="00A4729B" w:rsidRPr="000A209E" w:rsidRDefault="00A4729B" w:rsidP="0068683E">
            <w:pPr>
              <w:ind w:left="56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</w:t>
            </w:r>
            <w:r w:rsidR="004D4419"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межмуниципальным маршрутам регулярных перевозок</w:t>
            </w:r>
            <w:r w:rsidR="0068683E" w:rsidRPr="000A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276" w:type="dxa"/>
          </w:tcPr>
          <w:p w:rsidR="00A4729B" w:rsidRPr="000A209E" w:rsidRDefault="00A4729B" w:rsidP="0068683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0,25 шт.ед. МС</w:t>
            </w:r>
          </w:p>
        </w:tc>
      </w:tr>
      <w:tr w:rsidR="00CD5347" w:rsidRPr="000A209E" w:rsidTr="0068683E">
        <w:trPr>
          <w:trHeight w:val="339"/>
        </w:trPr>
        <w:tc>
          <w:tcPr>
            <w:tcW w:w="7338" w:type="dxa"/>
          </w:tcPr>
          <w:p w:rsidR="00CD5347" w:rsidRPr="000A209E" w:rsidRDefault="00CD5347" w:rsidP="00D62968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76" w:type="dxa"/>
          </w:tcPr>
          <w:p w:rsidR="00CD5347" w:rsidRPr="000A209E" w:rsidRDefault="0030664E" w:rsidP="000A43FE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09E">
              <w:rPr>
                <w:rFonts w:ascii="Arial" w:hAnsi="Arial" w:cs="Arial"/>
                <w:sz w:val="24"/>
                <w:szCs w:val="24"/>
              </w:rPr>
              <w:t>10</w:t>
            </w:r>
            <w:r w:rsidR="00CD5347" w:rsidRPr="000A209E">
              <w:rPr>
                <w:rFonts w:ascii="Arial" w:hAnsi="Arial" w:cs="Arial"/>
                <w:sz w:val="24"/>
                <w:szCs w:val="24"/>
              </w:rPr>
              <w:t>,</w:t>
            </w:r>
            <w:r w:rsidR="000A43FE" w:rsidRPr="000A209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</w:tbl>
    <w:p w:rsidR="00F21889" w:rsidRPr="000A209E" w:rsidRDefault="00FB5BBE" w:rsidP="004A1C52">
      <w:pPr>
        <w:ind w:left="567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5.8pt;margin-top:-1.85pt;width:145.35pt;height:42.05pt;z-index:25166028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173ACB" w:rsidRDefault="00173ACB" w:rsidP="00173A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173ACB" w:rsidRDefault="00173ACB" w:rsidP="00173ACB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173ACB" w:rsidRDefault="00173ACB" w:rsidP="00173ACB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sz w:val="18"/>
                      <w:szCs w:val="18"/>
                    </w:rPr>
                    <w:t>5/25  от 26.11.2013 г.</w:t>
                  </w:r>
                </w:p>
              </w:txbxContent>
            </v:textbox>
          </v:shape>
        </w:pict>
      </w:r>
      <w:r w:rsidR="00F21889" w:rsidRPr="000A209E">
        <w:rPr>
          <w:rFonts w:ascii="Arial" w:hAnsi="Arial" w:cs="Arial"/>
          <w:sz w:val="24"/>
          <w:szCs w:val="24"/>
        </w:rPr>
        <w:t>Примечание:</w:t>
      </w:r>
    </w:p>
    <w:p w:rsidR="00F21889" w:rsidRPr="000A209E" w:rsidRDefault="00F21889" w:rsidP="00F2188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A209E">
        <w:rPr>
          <w:rFonts w:ascii="Arial" w:hAnsi="Arial" w:cs="Arial"/>
          <w:sz w:val="24"/>
          <w:szCs w:val="24"/>
        </w:rPr>
        <w:t>*МС – лица, замещающие должности муниципальной службы в администрации Енисейского района</w:t>
      </w:r>
    </w:p>
    <w:p w:rsidR="00A1172D" w:rsidRPr="000A209E" w:rsidRDefault="00A1172D" w:rsidP="00A1172D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sectPr w:rsidR="00A1172D" w:rsidRPr="000A209E" w:rsidSect="004A313C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CB"/>
    <w:rsid w:val="00061B48"/>
    <w:rsid w:val="00081184"/>
    <w:rsid w:val="00096F61"/>
    <w:rsid w:val="000A209E"/>
    <w:rsid w:val="000A43FE"/>
    <w:rsid w:val="000E395F"/>
    <w:rsid w:val="00173ACB"/>
    <w:rsid w:val="001B324E"/>
    <w:rsid w:val="001B38F9"/>
    <w:rsid w:val="00224607"/>
    <w:rsid w:val="002343A7"/>
    <w:rsid w:val="00275143"/>
    <w:rsid w:val="002C6676"/>
    <w:rsid w:val="002C7386"/>
    <w:rsid w:val="002D0658"/>
    <w:rsid w:val="0030664E"/>
    <w:rsid w:val="00320872"/>
    <w:rsid w:val="00321EE9"/>
    <w:rsid w:val="0033348C"/>
    <w:rsid w:val="003A21B6"/>
    <w:rsid w:val="003C40DD"/>
    <w:rsid w:val="003F1C37"/>
    <w:rsid w:val="00425FF3"/>
    <w:rsid w:val="00433A6F"/>
    <w:rsid w:val="00454EE0"/>
    <w:rsid w:val="004A1C52"/>
    <w:rsid w:val="004A313C"/>
    <w:rsid w:val="004D4419"/>
    <w:rsid w:val="004E626F"/>
    <w:rsid w:val="004E71D8"/>
    <w:rsid w:val="004F1C9D"/>
    <w:rsid w:val="004F78B8"/>
    <w:rsid w:val="005168E9"/>
    <w:rsid w:val="00520D66"/>
    <w:rsid w:val="00575388"/>
    <w:rsid w:val="005B5ACB"/>
    <w:rsid w:val="005D064D"/>
    <w:rsid w:val="005D7747"/>
    <w:rsid w:val="00661CEE"/>
    <w:rsid w:val="0068683E"/>
    <w:rsid w:val="006A7DA8"/>
    <w:rsid w:val="006E6DFF"/>
    <w:rsid w:val="0073642A"/>
    <w:rsid w:val="00786F07"/>
    <w:rsid w:val="00792E72"/>
    <w:rsid w:val="007A1610"/>
    <w:rsid w:val="007C1FC4"/>
    <w:rsid w:val="008E21E3"/>
    <w:rsid w:val="008F0107"/>
    <w:rsid w:val="00902BD4"/>
    <w:rsid w:val="009253B1"/>
    <w:rsid w:val="00980C9C"/>
    <w:rsid w:val="009F10DF"/>
    <w:rsid w:val="00A00DDA"/>
    <w:rsid w:val="00A1172D"/>
    <w:rsid w:val="00A4729B"/>
    <w:rsid w:val="00A968D4"/>
    <w:rsid w:val="00A9759D"/>
    <w:rsid w:val="00AF782D"/>
    <w:rsid w:val="00B1004C"/>
    <w:rsid w:val="00B20185"/>
    <w:rsid w:val="00B40E46"/>
    <w:rsid w:val="00B70494"/>
    <w:rsid w:val="00BE2390"/>
    <w:rsid w:val="00BF20A6"/>
    <w:rsid w:val="00C04FF8"/>
    <w:rsid w:val="00C5140C"/>
    <w:rsid w:val="00C83F4C"/>
    <w:rsid w:val="00CA78F5"/>
    <w:rsid w:val="00CD5347"/>
    <w:rsid w:val="00CF682B"/>
    <w:rsid w:val="00D07095"/>
    <w:rsid w:val="00D71582"/>
    <w:rsid w:val="00DD7E85"/>
    <w:rsid w:val="00DE61AC"/>
    <w:rsid w:val="00EB0747"/>
    <w:rsid w:val="00EB2F29"/>
    <w:rsid w:val="00EE56DA"/>
    <w:rsid w:val="00F21889"/>
    <w:rsid w:val="00F22BAD"/>
    <w:rsid w:val="00F700D2"/>
    <w:rsid w:val="00F97735"/>
    <w:rsid w:val="00FA2B2E"/>
    <w:rsid w:val="00FA4ECD"/>
    <w:rsid w:val="00FB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EA09-14D3-434D-9A68-5F73392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42</cp:revision>
  <cp:lastPrinted>2019-12-05T03:15:00Z</cp:lastPrinted>
  <dcterms:created xsi:type="dcterms:W3CDTF">2015-09-02T04:51:00Z</dcterms:created>
  <dcterms:modified xsi:type="dcterms:W3CDTF">2019-12-09T08:47:00Z</dcterms:modified>
</cp:coreProperties>
</file>