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28" w:rsidRPr="00037728" w:rsidRDefault="00037728" w:rsidP="00037728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037728">
        <w:rPr>
          <w:rFonts w:ascii="Times New Roman" w:eastAsia="Calibri" w:hAnsi="Times New Roman" w:cs="Times New Roman"/>
          <w:bCs/>
          <w:sz w:val="32"/>
          <w:szCs w:val="32"/>
        </w:rPr>
        <w:t>ЕНИСЕЙСКИЙ РАЙОННЫЙ СОВЕТ ДЕПУТАТОВ КРАСНОЯРСКОГО КРАЯ</w:t>
      </w:r>
    </w:p>
    <w:p w:rsidR="00037728" w:rsidRPr="00037728" w:rsidRDefault="00037728" w:rsidP="00037728">
      <w:pPr>
        <w:tabs>
          <w:tab w:val="left" w:pos="1440"/>
          <w:tab w:val="center" w:pos="4677"/>
          <w:tab w:val="left" w:pos="8565"/>
        </w:tabs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037728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037728" w:rsidRPr="00037728" w:rsidRDefault="00037728" w:rsidP="00037728">
      <w:pPr>
        <w:rPr>
          <w:rFonts w:ascii="Times New Roman" w:eastAsia="Times New Roman" w:hAnsi="Times New Roman" w:cs="Times New Roman"/>
          <w:sz w:val="28"/>
          <w:szCs w:val="28"/>
        </w:rPr>
      </w:pPr>
      <w:r w:rsidRPr="00037728">
        <w:rPr>
          <w:rFonts w:ascii="Times New Roman" w:hAnsi="Times New Roman" w:cs="Times New Roman"/>
          <w:sz w:val="28"/>
          <w:szCs w:val="28"/>
        </w:rPr>
        <w:t xml:space="preserve">12.12.2017                                     </w:t>
      </w:r>
      <w:r w:rsidRPr="000377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3772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037728">
        <w:rPr>
          <w:rFonts w:ascii="Times New Roman" w:hAnsi="Times New Roman" w:cs="Times New Roman"/>
          <w:sz w:val="24"/>
          <w:szCs w:val="24"/>
        </w:rPr>
        <w:t>нисейск</w:t>
      </w:r>
      <w:r w:rsidRPr="00037728">
        <w:rPr>
          <w:rFonts w:ascii="Times New Roman" w:hAnsi="Times New Roman" w:cs="Times New Roman"/>
          <w:sz w:val="28"/>
          <w:szCs w:val="28"/>
        </w:rPr>
        <w:t xml:space="preserve">                                         №19-23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7728">
        <w:rPr>
          <w:rFonts w:ascii="Times New Roman" w:hAnsi="Times New Roman" w:cs="Times New Roman"/>
          <w:sz w:val="28"/>
          <w:szCs w:val="28"/>
        </w:rPr>
        <w:t>р</w:t>
      </w:r>
    </w:p>
    <w:p w:rsidR="00757107" w:rsidRDefault="00757107" w:rsidP="00757107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4D" w:rsidRDefault="00757107" w:rsidP="00757107">
      <w:pPr>
        <w:tabs>
          <w:tab w:val="left" w:pos="7938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представлении к награждению Почетной грамотой Законодательного Собрания Красноярского края </w:t>
      </w:r>
    </w:p>
    <w:p w:rsidR="00757107" w:rsidRDefault="00736B4D" w:rsidP="00757107">
      <w:pPr>
        <w:tabs>
          <w:tab w:val="left" w:pos="7938"/>
        </w:tabs>
        <w:spacing w:after="0" w:line="240" w:lineRule="auto"/>
        <w:ind w:right="11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Белоусовой Светланы Анатольевны</w:t>
      </w:r>
    </w:p>
    <w:p w:rsidR="00757107" w:rsidRDefault="00757107" w:rsidP="0075710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5F8" w:rsidRDefault="008D55F8" w:rsidP="0075710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7107" w:rsidRDefault="00757107" w:rsidP="00757107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постановлением Законодательного Собрания края от 19.04.2012 №2-216П "О Почетной грамоте Законодательного Собрания Красноярского края и Благодарственном письме Законодательного Собрания Красноярского края",</w:t>
      </w:r>
      <w:r w:rsidR="00133CCE" w:rsidRPr="00133CCE">
        <w:rPr>
          <w:rFonts w:ascii="Times New Roman" w:hAnsi="Times New Roman" w:cs="Times New Roman"/>
          <w:sz w:val="26"/>
          <w:szCs w:val="26"/>
        </w:rPr>
        <w:t xml:space="preserve"> </w:t>
      </w:r>
      <w:r w:rsidR="00133CCE" w:rsidRPr="00133CCE">
        <w:rPr>
          <w:rFonts w:ascii="Times New Roman" w:eastAsia="Calibri" w:hAnsi="Times New Roman" w:cs="Times New Roman"/>
          <w:sz w:val="28"/>
          <w:szCs w:val="28"/>
        </w:rPr>
        <w:t>решением Енисейского  районного Совета депутатов от 31.08.2017 №16-177р «О награждении Почетной грамотой Енисейского районного Совета депутатов Белоусовой С.А.»,</w:t>
      </w:r>
      <w:r w:rsidR="00133CCE" w:rsidRPr="00057E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Енисейский  районный 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57107" w:rsidRDefault="00757107" w:rsidP="0075710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1.Ходатайствовать перед Законодательным Собранием Красноярского края о награждении Почетной грамотой Законодательного Собрания Красноярского края Белоусовой Светланы Анатольевны, учителя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Озерновская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№47» за </w:t>
      </w:r>
      <w:r w:rsidRPr="00D92DB8">
        <w:rPr>
          <w:rFonts w:ascii="Times New Roman" w:eastAsia="Times New Roman" w:hAnsi="Times New Roman" w:cs="Times New Roman"/>
          <w:sz w:val="28"/>
          <w:szCs w:val="28"/>
        </w:rPr>
        <w:t>многолетний добросовестный труд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DB8">
        <w:rPr>
          <w:rFonts w:ascii="Times New Roman" w:eastAsia="Times New Roman" w:hAnsi="Times New Roman" w:cs="Times New Roman"/>
          <w:sz w:val="28"/>
          <w:szCs w:val="28"/>
        </w:rPr>
        <w:t xml:space="preserve"> большой вклад в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системы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Енисейского района Красноярского края.</w:t>
      </w:r>
    </w:p>
    <w:p w:rsidR="00757107" w:rsidRDefault="00757107" w:rsidP="0075710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Поручить заместителю председателя Енисейского районного Совета депутатов (Черноусова</w:t>
      </w:r>
      <w:r w:rsidR="008D55F8">
        <w:rPr>
          <w:rFonts w:ascii="Times New Roman" w:eastAsia="Calibri" w:hAnsi="Times New Roman" w:cs="Times New Roman"/>
          <w:sz w:val="28"/>
          <w:szCs w:val="28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представить в Законодательное Собрание края документы в соответствии с пунктами 7,8 Положения о Почетной грамоте Законодательного Собрания Красноярского края. </w:t>
      </w:r>
    </w:p>
    <w:p w:rsidR="00757107" w:rsidRDefault="00757107" w:rsidP="0075710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757107" w:rsidRDefault="00757107" w:rsidP="00757107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57107" w:rsidRDefault="00757107" w:rsidP="0075710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107" w:rsidRDefault="00757107" w:rsidP="00757107">
      <w:pPr>
        <w:tabs>
          <w:tab w:val="left" w:pos="7938"/>
        </w:tabs>
        <w:spacing w:after="0" w:line="240" w:lineRule="auto"/>
        <w:ind w:right="99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757107" w:rsidTr="00757107">
        <w:tc>
          <w:tcPr>
            <w:tcW w:w="5495" w:type="dxa"/>
            <w:hideMark/>
          </w:tcPr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   </w:t>
            </w:r>
          </w:p>
        </w:tc>
        <w:tc>
          <w:tcPr>
            <w:tcW w:w="4075" w:type="dxa"/>
            <w:hideMark/>
          </w:tcPr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</w:tr>
      <w:tr w:rsidR="00757107" w:rsidTr="00757107">
        <w:tc>
          <w:tcPr>
            <w:tcW w:w="5495" w:type="dxa"/>
          </w:tcPr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107" w:rsidRDefault="0075710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В.И.Марзал</w:t>
            </w:r>
            <w:proofErr w:type="spellEnd"/>
          </w:p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107" w:rsidRDefault="0075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С.В.Ермаков</w:t>
            </w:r>
          </w:p>
        </w:tc>
      </w:tr>
    </w:tbl>
    <w:p w:rsidR="006626CA" w:rsidRDefault="006626CA" w:rsidP="008D55F8"/>
    <w:sectPr w:rsidR="006626CA" w:rsidSect="008D55F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07"/>
    <w:rsid w:val="00022A99"/>
    <w:rsid w:val="00037728"/>
    <w:rsid w:val="00133CCE"/>
    <w:rsid w:val="0031026A"/>
    <w:rsid w:val="00605320"/>
    <w:rsid w:val="006626CA"/>
    <w:rsid w:val="00736B4D"/>
    <w:rsid w:val="00757107"/>
    <w:rsid w:val="008D55F8"/>
    <w:rsid w:val="009D0E50"/>
    <w:rsid w:val="009D20AA"/>
    <w:rsid w:val="00BC7069"/>
    <w:rsid w:val="00E13DD5"/>
    <w:rsid w:val="00E3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Chernousova</cp:lastModifiedBy>
  <cp:revision>11</cp:revision>
  <cp:lastPrinted>2017-12-13T08:10:00Z</cp:lastPrinted>
  <dcterms:created xsi:type="dcterms:W3CDTF">2017-12-06T08:55:00Z</dcterms:created>
  <dcterms:modified xsi:type="dcterms:W3CDTF">2017-12-21T04:31:00Z</dcterms:modified>
</cp:coreProperties>
</file>