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54" w:rsidRDefault="00465154" w:rsidP="00465154">
      <w:pPr>
        <w:rPr>
          <w:sz w:val="32"/>
          <w:szCs w:val="32"/>
        </w:rPr>
      </w:pPr>
      <w:bookmarkStart w:id="0" w:name="_GoBack"/>
      <w:bookmarkEnd w:id="0"/>
    </w:p>
    <w:p w:rsidR="00465154" w:rsidRDefault="00465154" w:rsidP="00465154">
      <w:pPr>
        <w:rPr>
          <w:sz w:val="32"/>
          <w:szCs w:val="32"/>
        </w:rPr>
      </w:pPr>
    </w:p>
    <w:p w:rsidR="00465154" w:rsidRDefault="00465154" w:rsidP="00465154">
      <w:pPr>
        <w:rPr>
          <w:sz w:val="36"/>
          <w:szCs w:val="36"/>
        </w:rPr>
      </w:pPr>
    </w:p>
    <w:p w:rsidR="00465154" w:rsidRDefault="00465154" w:rsidP="00465154">
      <w:pPr>
        <w:rPr>
          <w:sz w:val="32"/>
          <w:szCs w:val="32"/>
        </w:rPr>
      </w:pPr>
    </w:p>
    <w:p w:rsidR="00465154" w:rsidRDefault="00465154" w:rsidP="00465154">
      <w:pPr>
        <w:rPr>
          <w:sz w:val="28"/>
          <w:szCs w:val="28"/>
        </w:rPr>
      </w:pPr>
    </w:p>
    <w:p w:rsidR="00465154" w:rsidRDefault="00465154" w:rsidP="00465154">
      <w:pPr>
        <w:rPr>
          <w:szCs w:val="20"/>
        </w:rPr>
      </w:pPr>
      <w:r>
        <w:t xml:space="preserve"> </w:t>
      </w:r>
    </w:p>
    <w:p w:rsidR="00465154" w:rsidRDefault="00465154" w:rsidP="00465154"/>
    <w:p w:rsidR="00465154" w:rsidRDefault="00465154" w:rsidP="00465154">
      <w:r>
        <w:t xml:space="preserve">      </w:t>
      </w:r>
    </w:p>
    <w:p w:rsidR="00465154" w:rsidRDefault="00465154" w:rsidP="00465154"/>
    <w:p w:rsidR="00465154" w:rsidRDefault="00465154" w:rsidP="00465154"/>
    <w:p w:rsidR="00465154" w:rsidRPr="00465154" w:rsidRDefault="00465154" w:rsidP="00465154">
      <w:pPr>
        <w:rPr>
          <w:sz w:val="28"/>
          <w:szCs w:val="28"/>
        </w:rPr>
      </w:pPr>
      <w:r w:rsidRPr="00465154">
        <w:rPr>
          <w:sz w:val="28"/>
          <w:szCs w:val="28"/>
        </w:rPr>
        <w:t xml:space="preserve">    </w:t>
      </w:r>
    </w:p>
    <w:p w:rsidR="00465154" w:rsidRPr="00465154" w:rsidRDefault="00465154" w:rsidP="00465154">
      <w:pPr>
        <w:rPr>
          <w:sz w:val="28"/>
          <w:szCs w:val="28"/>
        </w:rPr>
      </w:pPr>
      <w:r>
        <w:t xml:space="preserve">   </w:t>
      </w:r>
      <w:r w:rsidRPr="00465154">
        <w:rPr>
          <w:sz w:val="28"/>
          <w:szCs w:val="28"/>
        </w:rPr>
        <w:t xml:space="preserve">31.10.2017                                                                                         </w:t>
      </w:r>
      <w:r>
        <w:rPr>
          <w:sz w:val="28"/>
          <w:szCs w:val="28"/>
        </w:rPr>
        <w:t xml:space="preserve"> </w:t>
      </w:r>
      <w:r w:rsidRPr="00465154">
        <w:rPr>
          <w:sz w:val="28"/>
          <w:szCs w:val="28"/>
        </w:rPr>
        <w:t xml:space="preserve"> 18-19</w:t>
      </w:r>
      <w:r>
        <w:rPr>
          <w:sz w:val="28"/>
          <w:szCs w:val="28"/>
        </w:rPr>
        <w:t>3</w:t>
      </w:r>
      <w:r w:rsidRPr="00465154">
        <w:rPr>
          <w:sz w:val="28"/>
          <w:szCs w:val="28"/>
        </w:rPr>
        <w:t>р</w:t>
      </w:r>
    </w:p>
    <w:p w:rsidR="000D2282" w:rsidRDefault="000D2282" w:rsidP="000D2282">
      <w:pPr>
        <w:pStyle w:val="ConsNormal"/>
        <w:widowControl/>
        <w:ind w:right="0" w:firstLine="540"/>
        <w:jc w:val="both"/>
        <w:rPr>
          <w:rFonts w:ascii="Times New Roman" w:hAnsi="Times New Roman" w:cs="Times New Roman"/>
          <w:sz w:val="28"/>
          <w:szCs w:val="28"/>
        </w:rPr>
      </w:pPr>
    </w:p>
    <w:p w:rsidR="00465154" w:rsidRDefault="00465154" w:rsidP="000D2282">
      <w:pPr>
        <w:pStyle w:val="ConsNormal"/>
        <w:widowControl/>
        <w:ind w:right="0" w:firstLine="540"/>
        <w:jc w:val="both"/>
        <w:rPr>
          <w:rFonts w:ascii="Times New Roman" w:hAnsi="Times New Roman" w:cs="Times New Roman"/>
          <w:sz w:val="28"/>
          <w:szCs w:val="28"/>
        </w:rPr>
      </w:pPr>
    </w:p>
    <w:p w:rsidR="00465154" w:rsidRDefault="00465154" w:rsidP="000D2282">
      <w:pPr>
        <w:pStyle w:val="ConsNormal"/>
        <w:widowControl/>
        <w:ind w:right="0" w:firstLine="540"/>
        <w:jc w:val="both"/>
        <w:rPr>
          <w:rFonts w:ascii="Times New Roman" w:hAnsi="Times New Roman" w:cs="Times New Roman"/>
          <w:sz w:val="28"/>
          <w:szCs w:val="28"/>
        </w:rPr>
      </w:pPr>
    </w:p>
    <w:p w:rsidR="002F2608" w:rsidRPr="00240B32" w:rsidRDefault="00BA26FA" w:rsidP="00240B32">
      <w:pPr>
        <w:pStyle w:val="ConsPlusTitle"/>
        <w:widowControl/>
        <w:ind w:right="1984"/>
        <w:jc w:val="both"/>
        <w:rPr>
          <w:rFonts w:ascii="Times New Roman" w:hAnsi="Times New Roman" w:cs="Times New Roman"/>
          <w:sz w:val="28"/>
          <w:szCs w:val="28"/>
        </w:rPr>
      </w:pPr>
      <w:r w:rsidRPr="00240B32">
        <w:rPr>
          <w:rFonts w:ascii="Times New Roman" w:hAnsi="Times New Roman" w:cs="Times New Roman"/>
          <w:sz w:val="28"/>
          <w:szCs w:val="28"/>
        </w:rPr>
        <w:t xml:space="preserve">Об   утверждении    Порядка   заключения    </w:t>
      </w:r>
      <w:r w:rsidR="002F2608" w:rsidRPr="00240B32">
        <w:rPr>
          <w:rFonts w:ascii="Times New Roman" w:hAnsi="Times New Roman" w:cs="Times New Roman"/>
          <w:sz w:val="28"/>
          <w:szCs w:val="28"/>
        </w:rPr>
        <w:t>С</w:t>
      </w:r>
      <w:r w:rsidRPr="00240B32">
        <w:rPr>
          <w:rFonts w:ascii="Times New Roman" w:hAnsi="Times New Roman" w:cs="Times New Roman"/>
          <w:sz w:val="28"/>
          <w:szCs w:val="28"/>
        </w:rPr>
        <w:t xml:space="preserve">оглашений    </w:t>
      </w:r>
      <w:r w:rsidR="002F2608" w:rsidRPr="00240B32">
        <w:rPr>
          <w:rFonts w:ascii="Times New Roman" w:hAnsi="Times New Roman" w:cs="Times New Roman"/>
          <w:sz w:val="28"/>
          <w:szCs w:val="28"/>
        </w:rPr>
        <w:t>о передаче/принятии осуществления части полномочий по решению вопросов местного значения</w:t>
      </w:r>
    </w:p>
    <w:p w:rsidR="0093458A" w:rsidRDefault="0093458A" w:rsidP="00BA26FA">
      <w:pPr>
        <w:rPr>
          <w:rFonts w:ascii="Arial" w:hAnsi="Arial" w:cs="Arial"/>
        </w:rPr>
      </w:pPr>
    </w:p>
    <w:p w:rsidR="00465154" w:rsidRDefault="00465154" w:rsidP="00BA26FA">
      <w:pPr>
        <w:rPr>
          <w:rFonts w:ascii="Arial" w:hAnsi="Arial" w:cs="Arial"/>
        </w:rPr>
      </w:pPr>
    </w:p>
    <w:p w:rsidR="00465154" w:rsidRDefault="00465154" w:rsidP="00BA26FA">
      <w:pPr>
        <w:rPr>
          <w:rFonts w:ascii="Arial" w:hAnsi="Arial" w:cs="Arial"/>
        </w:rPr>
      </w:pPr>
    </w:p>
    <w:p w:rsidR="00BA26FA" w:rsidRPr="00240B32" w:rsidRDefault="00BA26FA" w:rsidP="00240B32">
      <w:pPr>
        <w:pStyle w:val="Default"/>
        <w:ind w:firstLine="708"/>
        <w:jc w:val="both"/>
        <w:rPr>
          <w:b/>
          <w:sz w:val="28"/>
          <w:szCs w:val="28"/>
        </w:rPr>
      </w:pPr>
      <w:r w:rsidRPr="00240B32">
        <w:rPr>
          <w:sz w:val="28"/>
          <w:szCs w:val="28"/>
        </w:rPr>
        <w:t xml:space="preserve">В целях приведения в соответствие  </w:t>
      </w:r>
      <w:r w:rsidR="002F2608" w:rsidRPr="00240B32">
        <w:rPr>
          <w:sz w:val="28"/>
          <w:szCs w:val="28"/>
        </w:rPr>
        <w:t>действующему законодательству,</w:t>
      </w:r>
      <w:r w:rsidRPr="00240B32">
        <w:rPr>
          <w:sz w:val="28"/>
          <w:szCs w:val="28"/>
        </w:rPr>
        <w:t xml:space="preserve"> руководствуясь Бюджетным кодексом Российской Федерации,</w:t>
      </w:r>
      <w:r w:rsidR="002F2608" w:rsidRPr="00240B32">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Уставом района, </w:t>
      </w:r>
      <w:r w:rsidRPr="00240B32">
        <w:rPr>
          <w:sz w:val="28"/>
          <w:szCs w:val="28"/>
        </w:rPr>
        <w:t xml:space="preserve">Енисейский районный Совет депутатов </w:t>
      </w:r>
      <w:r w:rsidRPr="00240B32">
        <w:rPr>
          <w:b/>
          <w:sz w:val="28"/>
          <w:szCs w:val="28"/>
        </w:rPr>
        <w:t>РЕШИЛ:</w:t>
      </w:r>
    </w:p>
    <w:p w:rsidR="00BA26FA" w:rsidRPr="00240B32" w:rsidRDefault="00BA26FA" w:rsidP="00725CFE">
      <w:pPr>
        <w:pStyle w:val="ConsPlusTitle"/>
        <w:widowControl/>
        <w:ind w:firstLine="567"/>
        <w:jc w:val="both"/>
        <w:rPr>
          <w:rFonts w:ascii="Times New Roman" w:hAnsi="Times New Roman" w:cs="Times New Roman"/>
          <w:b w:val="0"/>
          <w:bCs w:val="0"/>
          <w:color w:val="000000"/>
          <w:sz w:val="28"/>
          <w:szCs w:val="28"/>
        </w:rPr>
      </w:pPr>
      <w:r w:rsidRPr="00240B32">
        <w:rPr>
          <w:rFonts w:ascii="Times New Roman" w:hAnsi="Times New Roman" w:cs="Times New Roman"/>
          <w:b w:val="0"/>
          <w:bCs w:val="0"/>
          <w:sz w:val="28"/>
          <w:szCs w:val="28"/>
        </w:rPr>
        <w:t xml:space="preserve">1. Утвердить </w:t>
      </w:r>
      <w:r w:rsidR="002F2608" w:rsidRPr="00240B32">
        <w:rPr>
          <w:rFonts w:ascii="Times New Roman" w:hAnsi="Times New Roman" w:cs="Times New Roman"/>
          <w:b w:val="0"/>
          <w:bCs w:val="0"/>
          <w:color w:val="000000"/>
          <w:sz w:val="28"/>
          <w:szCs w:val="28"/>
        </w:rPr>
        <w:t>Порядок заключения Соглашений о передаче/принятии осуществления части полномочий по решению вопросов местного значения согласно приложению 1 к настоящему решению.</w:t>
      </w:r>
    </w:p>
    <w:p w:rsidR="002F2608" w:rsidRPr="00240B32" w:rsidRDefault="00BA26FA" w:rsidP="00725CFE">
      <w:pPr>
        <w:ind w:firstLine="567"/>
        <w:jc w:val="both"/>
        <w:rPr>
          <w:color w:val="000000"/>
          <w:sz w:val="28"/>
          <w:szCs w:val="28"/>
        </w:rPr>
      </w:pPr>
      <w:r w:rsidRPr="00240B32">
        <w:rPr>
          <w:color w:val="000000"/>
          <w:sz w:val="28"/>
          <w:szCs w:val="28"/>
        </w:rPr>
        <w:t>2. Считать утратившим</w:t>
      </w:r>
      <w:r w:rsidR="002F2608" w:rsidRPr="00240B32">
        <w:rPr>
          <w:color w:val="000000"/>
          <w:sz w:val="28"/>
          <w:szCs w:val="28"/>
        </w:rPr>
        <w:t>и</w:t>
      </w:r>
      <w:r w:rsidRPr="00240B32">
        <w:rPr>
          <w:color w:val="000000"/>
          <w:sz w:val="28"/>
          <w:szCs w:val="28"/>
        </w:rPr>
        <w:t xml:space="preserve"> силу решени</w:t>
      </w:r>
      <w:r w:rsidR="002F2608" w:rsidRPr="00240B32">
        <w:rPr>
          <w:color w:val="000000"/>
          <w:sz w:val="28"/>
          <w:szCs w:val="28"/>
        </w:rPr>
        <w:t>я Енисейского районного Совета депутатов:</w:t>
      </w:r>
    </w:p>
    <w:p w:rsidR="00240B32" w:rsidRPr="00725CFE" w:rsidRDefault="002F2608" w:rsidP="00725CFE">
      <w:pPr>
        <w:pStyle w:val="ConsPlusTitle"/>
        <w:widowControl/>
        <w:ind w:right="-1" w:firstLine="567"/>
        <w:jc w:val="both"/>
        <w:rPr>
          <w:rFonts w:ascii="Times New Roman" w:hAnsi="Times New Roman" w:cs="Times New Roman"/>
          <w:b w:val="0"/>
          <w:bCs w:val="0"/>
          <w:color w:val="000000"/>
          <w:sz w:val="28"/>
          <w:szCs w:val="28"/>
        </w:rPr>
      </w:pPr>
      <w:r w:rsidRPr="00240B32">
        <w:rPr>
          <w:rFonts w:ascii="Times New Roman" w:hAnsi="Times New Roman" w:cs="Times New Roman"/>
          <w:color w:val="000000"/>
          <w:sz w:val="28"/>
          <w:szCs w:val="28"/>
        </w:rPr>
        <w:t xml:space="preserve">- </w:t>
      </w:r>
      <w:r w:rsidRPr="00725CFE">
        <w:rPr>
          <w:rFonts w:ascii="Times New Roman" w:hAnsi="Times New Roman" w:cs="Times New Roman"/>
          <w:b w:val="0"/>
          <w:bCs w:val="0"/>
          <w:color w:val="000000"/>
          <w:sz w:val="28"/>
          <w:szCs w:val="28"/>
        </w:rPr>
        <w:t>от 26.04.2012 №19-225р</w:t>
      </w:r>
      <w:r w:rsidR="00240B32" w:rsidRPr="00725CFE">
        <w:rPr>
          <w:rFonts w:ascii="Times New Roman" w:hAnsi="Times New Roman" w:cs="Times New Roman"/>
          <w:b w:val="0"/>
          <w:bCs w:val="0"/>
          <w:color w:val="000000"/>
          <w:sz w:val="28"/>
          <w:szCs w:val="28"/>
        </w:rPr>
        <w:t xml:space="preserve"> </w:t>
      </w:r>
      <w:r w:rsidR="00725CFE">
        <w:rPr>
          <w:rFonts w:ascii="Times New Roman" w:hAnsi="Times New Roman" w:cs="Times New Roman"/>
          <w:b w:val="0"/>
          <w:bCs w:val="0"/>
          <w:color w:val="000000"/>
          <w:sz w:val="28"/>
          <w:szCs w:val="28"/>
        </w:rPr>
        <w:t>«</w:t>
      </w:r>
      <w:r w:rsidR="00240B32" w:rsidRPr="00725CFE">
        <w:rPr>
          <w:rFonts w:ascii="Times New Roman" w:hAnsi="Times New Roman" w:cs="Times New Roman"/>
          <w:b w:val="0"/>
          <w:bCs w:val="0"/>
          <w:color w:val="000000"/>
          <w:sz w:val="28"/>
          <w:szCs w:val="28"/>
        </w:rPr>
        <w:t>Об   утверждении    Порядка   заключения    соглашений    между муниципальным  районом   и  поселениями о передаче  ими друг другу осуществления части своих полномочий в новой редакции</w:t>
      </w:r>
      <w:r w:rsidR="00725CFE">
        <w:rPr>
          <w:rFonts w:ascii="Times New Roman" w:hAnsi="Times New Roman" w:cs="Times New Roman"/>
          <w:b w:val="0"/>
          <w:bCs w:val="0"/>
          <w:color w:val="000000"/>
          <w:sz w:val="28"/>
          <w:szCs w:val="28"/>
        </w:rPr>
        <w:t>»;</w:t>
      </w:r>
    </w:p>
    <w:p w:rsidR="00725CFE" w:rsidRPr="00725CFE" w:rsidRDefault="00725CFE" w:rsidP="00725CFE">
      <w:pPr>
        <w:pStyle w:val="11"/>
        <w:shd w:val="clear" w:color="auto" w:fill="auto"/>
        <w:tabs>
          <w:tab w:val="left" w:pos="567"/>
        </w:tabs>
        <w:spacing w:line="240" w:lineRule="auto"/>
        <w:ind w:right="-1"/>
        <w:jc w:val="both"/>
        <w:rPr>
          <w:color w:val="000000"/>
          <w:sz w:val="28"/>
          <w:szCs w:val="28"/>
        </w:rPr>
      </w:pPr>
      <w:r>
        <w:rPr>
          <w:color w:val="000000"/>
          <w:sz w:val="28"/>
          <w:szCs w:val="28"/>
        </w:rPr>
        <w:tab/>
      </w:r>
      <w:r w:rsidR="00240B32" w:rsidRPr="00725CFE">
        <w:rPr>
          <w:b/>
          <w:color w:val="000000"/>
          <w:sz w:val="28"/>
          <w:szCs w:val="28"/>
        </w:rPr>
        <w:t>-</w:t>
      </w:r>
      <w:r w:rsidR="00240B32" w:rsidRPr="00240B32">
        <w:rPr>
          <w:color w:val="000000"/>
          <w:sz w:val="28"/>
          <w:szCs w:val="28"/>
        </w:rPr>
        <w:t xml:space="preserve"> от 27.05.2014 № 34-452р</w:t>
      </w:r>
      <w:r w:rsidRPr="00725CFE">
        <w:rPr>
          <w:color w:val="000000"/>
          <w:sz w:val="28"/>
          <w:szCs w:val="28"/>
        </w:rPr>
        <w:t xml:space="preserve"> </w:t>
      </w:r>
      <w:r>
        <w:rPr>
          <w:color w:val="000000"/>
          <w:sz w:val="28"/>
          <w:szCs w:val="28"/>
        </w:rPr>
        <w:t>«</w:t>
      </w:r>
      <w:r w:rsidRPr="00725CFE">
        <w:rPr>
          <w:color w:val="000000"/>
          <w:sz w:val="28"/>
          <w:szCs w:val="28"/>
        </w:rPr>
        <w:t>О внесении изменений в решение Енисейского районного Совета депутатов «Об утверждении порядка заключения соглашений между муниципальным районом и поселениями о передаче ими друг другу осуществления части своих полномочий в новой редакции»</w:t>
      </w:r>
      <w:r>
        <w:rPr>
          <w:color w:val="000000"/>
          <w:sz w:val="28"/>
          <w:szCs w:val="28"/>
        </w:rPr>
        <w:t>»;</w:t>
      </w:r>
    </w:p>
    <w:p w:rsidR="00240B32" w:rsidRPr="00240B32" w:rsidRDefault="00240B32" w:rsidP="00725CFE">
      <w:pPr>
        <w:ind w:firstLine="567"/>
        <w:jc w:val="both"/>
        <w:rPr>
          <w:color w:val="000000"/>
          <w:sz w:val="28"/>
          <w:szCs w:val="28"/>
        </w:rPr>
      </w:pPr>
      <w:r w:rsidRPr="00240B32">
        <w:rPr>
          <w:color w:val="000000"/>
          <w:sz w:val="28"/>
          <w:szCs w:val="28"/>
        </w:rPr>
        <w:t>- от 24.05.2017 № 13-151р</w:t>
      </w:r>
      <w:r w:rsidR="00725CFE" w:rsidRPr="00725CFE">
        <w:rPr>
          <w:sz w:val="28"/>
          <w:szCs w:val="28"/>
        </w:rPr>
        <w:t xml:space="preserve"> </w:t>
      </w:r>
      <w:r w:rsidR="00725CFE">
        <w:rPr>
          <w:sz w:val="28"/>
          <w:szCs w:val="28"/>
        </w:rPr>
        <w:t xml:space="preserve">«О внесении изменений </w:t>
      </w:r>
      <w:r w:rsidR="00725CFE" w:rsidRPr="00C511ED">
        <w:rPr>
          <w:sz w:val="28"/>
          <w:szCs w:val="28"/>
        </w:rPr>
        <w:t xml:space="preserve">и дополнений в решение </w:t>
      </w:r>
      <w:r w:rsidR="00725CFE">
        <w:rPr>
          <w:sz w:val="28"/>
          <w:szCs w:val="28"/>
        </w:rPr>
        <w:t xml:space="preserve">Енисейского районного Совета депутатов </w:t>
      </w:r>
      <w:r w:rsidR="00725CFE" w:rsidRPr="00C511ED">
        <w:rPr>
          <w:sz w:val="28"/>
          <w:szCs w:val="28"/>
        </w:rPr>
        <w:t xml:space="preserve">«Об утверждении Порядка </w:t>
      </w:r>
      <w:r w:rsidR="00725CFE">
        <w:rPr>
          <w:sz w:val="28"/>
          <w:szCs w:val="28"/>
        </w:rPr>
        <w:t xml:space="preserve">заключения соглашений между муниципальным районом и поселениями о передаче </w:t>
      </w:r>
      <w:r w:rsidR="00725CFE" w:rsidRPr="00C511ED">
        <w:rPr>
          <w:sz w:val="28"/>
          <w:szCs w:val="28"/>
        </w:rPr>
        <w:t>ими друг другу осуществления части своих полномочий»</w:t>
      </w:r>
      <w:r w:rsidR="00725CFE">
        <w:rPr>
          <w:sz w:val="28"/>
          <w:szCs w:val="28"/>
        </w:rPr>
        <w:t>.</w:t>
      </w:r>
    </w:p>
    <w:p w:rsidR="00BA26FA" w:rsidRDefault="00BA26FA" w:rsidP="00725CFE">
      <w:pPr>
        <w:ind w:firstLine="567"/>
        <w:jc w:val="both"/>
        <w:rPr>
          <w:sz w:val="28"/>
          <w:szCs w:val="28"/>
        </w:rPr>
      </w:pPr>
      <w:r w:rsidRPr="00240B32">
        <w:rPr>
          <w:sz w:val="28"/>
          <w:szCs w:val="28"/>
        </w:rPr>
        <w:t>3. Контроль за исполнением данного решения возложить на постоянную депутатскую комиссию по финансам, бюджету, налоговой и экономической политике и собственности</w:t>
      </w:r>
      <w:r w:rsidR="00240B32" w:rsidRPr="00240B32">
        <w:rPr>
          <w:sz w:val="28"/>
          <w:szCs w:val="28"/>
        </w:rPr>
        <w:t>.</w:t>
      </w:r>
    </w:p>
    <w:p w:rsidR="00465154" w:rsidRPr="00240B32" w:rsidRDefault="00465154" w:rsidP="00725CFE">
      <w:pPr>
        <w:ind w:firstLine="567"/>
        <w:jc w:val="both"/>
        <w:rPr>
          <w:sz w:val="28"/>
          <w:szCs w:val="28"/>
        </w:rPr>
      </w:pPr>
    </w:p>
    <w:p w:rsidR="00465154" w:rsidRDefault="00465154" w:rsidP="00725CFE">
      <w:pPr>
        <w:ind w:firstLine="567"/>
        <w:jc w:val="both"/>
        <w:rPr>
          <w:sz w:val="28"/>
          <w:szCs w:val="28"/>
        </w:rPr>
      </w:pPr>
    </w:p>
    <w:p w:rsidR="00465154" w:rsidRDefault="00465154" w:rsidP="00725CFE">
      <w:pPr>
        <w:ind w:firstLine="567"/>
        <w:jc w:val="both"/>
        <w:rPr>
          <w:sz w:val="28"/>
          <w:szCs w:val="28"/>
        </w:rPr>
      </w:pPr>
    </w:p>
    <w:p w:rsidR="00465154" w:rsidRDefault="00465154" w:rsidP="00725CFE">
      <w:pPr>
        <w:ind w:firstLine="567"/>
        <w:jc w:val="both"/>
        <w:rPr>
          <w:sz w:val="28"/>
          <w:szCs w:val="28"/>
        </w:rPr>
      </w:pPr>
    </w:p>
    <w:p w:rsidR="00465154" w:rsidRDefault="00465154" w:rsidP="00725CFE">
      <w:pPr>
        <w:ind w:firstLine="567"/>
        <w:jc w:val="both"/>
        <w:rPr>
          <w:sz w:val="28"/>
          <w:szCs w:val="28"/>
        </w:rPr>
      </w:pPr>
    </w:p>
    <w:p w:rsidR="00725CFE" w:rsidRPr="00392DD7" w:rsidRDefault="00725CFE" w:rsidP="00725CFE">
      <w:pPr>
        <w:ind w:firstLine="567"/>
        <w:jc w:val="both"/>
        <w:rPr>
          <w:sz w:val="28"/>
          <w:szCs w:val="28"/>
        </w:rPr>
      </w:pPr>
      <w:r>
        <w:rPr>
          <w:sz w:val="28"/>
          <w:szCs w:val="28"/>
        </w:rPr>
        <w:t xml:space="preserve">4.Настоящее решение вступает в силу со дня официального опубликования и подлежит </w:t>
      </w:r>
      <w:r w:rsidRPr="00392DD7">
        <w:rPr>
          <w:sz w:val="28"/>
          <w:szCs w:val="28"/>
        </w:rPr>
        <w:t>размещению на официальном информационном Интернет</w:t>
      </w:r>
      <w:r>
        <w:rPr>
          <w:sz w:val="28"/>
          <w:szCs w:val="28"/>
        </w:rPr>
        <w:t xml:space="preserve"> </w:t>
      </w:r>
      <w:r w:rsidRPr="00392DD7">
        <w:rPr>
          <w:sz w:val="28"/>
          <w:szCs w:val="28"/>
        </w:rPr>
        <w:t>- сайте Енисейского района Красноярского края.</w:t>
      </w:r>
    </w:p>
    <w:p w:rsidR="00725CFE" w:rsidRDefault="00725CFE" w:rsidP="00BA26FA">
      <w:pPr>
        <w:pStyle w:val="ConsPlusNormal"/>
        <w:widowControl/>
        <w:ind w:firstLine="0"/>
        <w:jc w:val="right"/>
        <w:rPr>
          <w:rFonts w:ascii="Times New Roman" w:hAnsi="Times New Roman" w:cs="Times New Roman"/>
          <w:sz w:val="28"/>
          <w:szCs w:val="28"/>
        </w:rPr>
      </w:pPr>
    </w:p>
    <w:p w:rsidR="00465154" w:rsidRDefault="00465154" w:rsidP="00BA26FA">
      <w:pPr>
        <w:pStyle w:val="ConsPlusNormal"/>
        <w:widowControl/>
        <w:ind w:firstLine="0"/>
        <w:jc w:val="right"/>
        <w:rPr>
          <w:rFonts w:ascii="Times New Roman" w:hAnsi="Times New Roman" w:cs="Times New Roman"/>
          <w:sz w:val="28"/>
          <w:szCs w:val="28"/>
        </w:rPr>
      </w:pPr>
    </w:p>
    <w:p w:rsidR="00465154" w:rsidRPr="00240B32" w:rsidRDefault="00465154" w:rsidP="00BA26FA">
      <w:pPr>
        <w:pStyle w:val="ConsPlusNormal"/>
        <w:widowControl/>
        <w:ind w:firstLine="0"/>
        <w:jc w:val="right"/>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5387"/>
        <w:gridCol w:w="4075"/>
      </w:tblGrid>
      <w:tr w:rsidR="00725CFE" w:rsidRPr="00076814" w:rsidTr="00785755">
        <w:tc>
          <w:tcPr>
            <w:tcW w:w="5387" w:type="dxa"/>
            <w:hideMark/>
          </w:tcPr>
          <w:p w:rsidR="00725CFE" w:rsidRPr="00076814" w:rsidRDefault="00725CFE" w:rsidP="00785755">
            <w:pPr>
              <w:rPr>
                <w:sz w:val="28"/>
                <w:szCs w:val="28"/>
              </w:rPr>
            </w:pPr>
            <w:r w:rsidRPr="00076814">
              <w:rPr>
                <w:sz w:val="28"/>
                <w:szCs w:val="28"/>
              </w:rPr>
              <w:t xml:space="preserve">Председатель районного </w:t>
            </w:r>
          </w:p>
          <w:p w:rsidR="00725CFE" w:rsidRPr="00076814" w:rsidRDefault="00725CFE" w:rsidP="00785755">
            <w:pPr>
              <w:rPr>
                <w:sz w:val="28"/>
                <w:szCs w:val="28"/>
              </w:rPr>
            </w:pPr>
            <w:r w:rsidRPr="00076814">
              <w:rPr>
                <w:sz w:val="28"/>
                <w:szCs w:val="28"/>
              </w:rPr>
              <w:t xml:space="preserve">Совета депутатов    </w:t>
            </w:r>
          </w:p>
        </w:tc>
        <w:tc>
          <w:tcPr>
            <w:tcW w:w="4075" w:type="dxa"/>
            <w:hideMark/>
          </w:tcPr>
          <w:p w:rsidR="00725CFE" w:rsidRPr="00076814" w:rsidRDefault="00725CFE" w:rsidP="00785755">
            <w:pPr>
              <w:rPr>
                <w:sz w:val="28"/>
                <w:szCs w:val="28"/>
              </w:rPr>
            </w:pPr>
            <w:r w:rsidRPr="00076814">
              <w:rPr>
                <w:sz w:val="28"/>
                <w:szCs w:val="28"/>
              </w:rPr>
              <w:t>Глава района</w:t>
            </w:r>
          </w:p>
        </w:tc>
      </w:tr>
      <w:tr w:rsidR="00725CFE" w:rsidRPr="00076814" w:rsidTr="00785755">
        <w:tc>
          <w:tcPr>
            <w:tcW w:w="5387" w:type="dxa"/>
          </w:tcPr>
          <w:p w:rsidR="00725CFE" w:rsidRPr="00076814" w:rsidRDefault="00725CFE" w:rsidP="00785755">
            <w:pPr>
              <w:rPr>
                <w:sz w:val="28"/>
                <w:szCs w:val="28"/>
              </w:rPr>
            </w:pPr>
          </w:p>
          <w:p w:rsidR="00725CFE" w:rsidRPr="00076814" w:rsidRDefault="00725CFE" w:rsidP="00785755">
            <w:pPr>
              <w:tabs>
                <w:tab w:val="left" w:pos="2410"/>
                <w:tab w:val="left" w:pos="2565"/>
              </w:tabs>
              <w:rPr>
                <w:sz w:val="28"/>
                <w:szCs w:val="28"/>
              </w:rPr>
            </w:pPr>
            <w:r w:rsidRPr="00076814">
              <w:rPr>
                <w:sz w:val="28"/>
                <w:szCs w:val="28"/>
              </w:rPr>
              <w:t>________________ В.И.Марзал</w:t>
            </w:r>
          </w:p>
          <w:p w:rsidR="00725CFE" w:rsidRPr="00076814" w:rsidRDefault="00725CFE" w:rsidP="00785755">
            <w:pPr>
              <w:rPr>
                <w:sz w:val="28"/>
                <w:szCs w:val="28"/>
              </w:rPr>
            </w:pPr>
          </w:p>
        </w:tc>
        <w:tc>
          <w:tcPr>
            <w:tcW w:w="4075" w:type="dxa"/>
          </w:tcPr>
          <w:p w:rsidR="00725CFE" w:rsidRPr="00076814" w:rsidRDefault="00725CFE" w:rsidP="00785755">
            <w:pPr>
              <w:rPr>
                <w:sz w:val="28"/>
                <w:szCs w:val="28"/>
              </w:rPr>
            </w:pPr>
          </w:p>
          <w:p w:rsidR="00725CFE" w:rsidRPr="00076814" w:rsidRDefault="00725CFE" w:rsidP="00785755">
            <w:pPr>
              <w:rPr>
                <w:sz w:val="28"/>
                <w:szCs w:val="28"/>
              </w:rPr>
            </w:pPr>
            <w:r w:rsidRPr="00076814">
              <w:rPr>
                <w:sz w:val="28"/>
                <w:szCs w:val="28"/>
              </w:rPr>
              <w:t>________________ С.В.Ермаков</w:t>
            </w:r>
          </w:p>
        </w:tc>
      </w:tr>
    </w:tbl>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465154" w:rsidRDefault="00465154" w:rsidP="00725CFE">
      <w:pPr>
        <w:autoSpaceDE w:val="0"/>
        <w:autoSpaceDN w:val="0"/>
        <w:adjustRightInd w:val="0"/>
        <w:ind w:left="4820"/>
      </w:pPr>
    </w:p>
    <w:p w:rsidR="00725CFE" w:rsidRDefault="0093458A" w:rsidP="00725CFE">
      <w:pPr>
        <w:autoSpaceDE w:val="0"/>
        <w:autoSpaceDN w:val="0"/>
        <w:adjustRightInd w:val="0"/>
        <w:ind w:left="4820"/>
      </w:pPr>
      <w:r w:rsidRPr="00725CFE">
        <w:lastRenderedPageBreak/>
        <w:t xml:space="preserve">Приложение </w:t>
      </w:r>
      <w:r w:rsidR="00725CFE">
        <w:t xml:space="preserve">1 </w:t>
      </w:r>
    </w:p>
    <w:p w:rsidR="0093458A" w:rsidRPr="00725CFE" w:rsidRDefault="0093458A" w:rsidP="00725CFE">
      <w:pPr>
        <w:autoSpaceDE w:val="0"/>
        <w:autoSpaceDN w:val="0"/>
        <w:adjustRightInd w:val="0"/>
        <w:ind w:left="4820"/>
      </w:pPr>
      <w:r w:rsidRPr="00725CFE">
        <w:t xml:space="preserve">к решению Енисейского  районного Совета депутатов </w:t>
      </w:r>
      <w:r w:rsidR="00725CFE">
        <w:t xml:space="preserve">от 31.10.2017 № </w:t>
      </w:r>
      <w:r w:rsidR="00465154">
        <w:t>18-193р</w:t>
      </w:r>
      <w:r w:rsidR="00725CFE">
        <w:t xml:space="preserve"> </w:t>
      </w:r>
    </w:p>
    <w:p w:rsidR="0093458A" w:rsidRPr="00BE3DB6" w:rsidRDefault="0093458A" w:rsidP="0093458A">
      <w:pPr>
        <w:autoSpaceDE w:val="0"/>
        <w:autoSpaceDN w:val="0"/>
        <w:adjustRightInd w:val="0"/>
        <w:ind w:left="5387"/>
        <w:rPr>
          <w:rFonts w:ascii="Arial" w:hAnsi="Arial" w:cs="Arial"/>
        </w:rPr>
      </w:pPr>
    </w:p>
    <w:p w:rsidR="0093458A" w:rsidRPr="005F32E9" w:rsidRDefault="0093458A" w:rsidP="0093458A">
      <w:pPr>
        <w:autoSpaceDE w:val="0"/>
        <w:autoSpaceDN w:val="0"/>
        <w:adjustRightInd w:val="0"/>
        <w:jc w:val="center"/>
      </w:pPr>
      <w:r w:rsidRPr="005F32E9">
        <w:rPr>
          <w:b/>
          <w:bCs/>
        </w:rPr>
        <w:t>ПОРЯДОК ЗАКЛЮЧЕНИЯ СОГЛАШЕНИЙ О ПЕРЕДАЧЕ</w:t>
      </w:r>
      <w:r w:rsidR="00EF73B8" w:rsidRPr="005F32E9">
        <w:rPr>
          <w:b/>
          <w:bCs/>
        </w:rPr>
        <w:t>/ПРИНЯТИИ</w:t>
      </w:r>
      <w:r w:rsidRPr="005F32E9">
        <w:rPr>
          <w:b/>
          <w:bCs/>
        </w:rPr>
        <w:t xml:space="preserve"> ОСУЩЕСТВЛЕНИЯ ЧАСТИ ПОЛНОМОЧИЙ ПО РЕШЕНИЮ ВОПРОСОВ МЕСТНОГО ЗНАЧЕНИЯ</w:t>
      </w:r>
    </w:p>
    <w:p w:rsidR="0093458A" w:rsidRDefault="0093458A" w:rsidP="0093458A">
      <w:pPr>
        <w:autoSpaceDE w:val="0"/>
        <w:autoSpaceDN w:val="0"/>
        <w:adjustRightInd w:val="0"/>
        <w:ind w:firstLine="540"/>
        <w:jc w:val="both"/>
        <w:rPr>
          <w:rFonts w:ascii="Arial" w:hAnsi="Arial" w:cs="Arial"/>
        </w:rPr>
      </w:pPr>
    </w:p>
    <w:p w:rsidR="00E071C5" w:rsidRPr="005F32E9" w:rsidRDefault="00E071C5" w:rsidP="0093458A">
      <w:pPr>
        <w:autoSpaceDE w:val="0"/>
        <w:autoSpaceDN w:val="0"/>
        <w:adjustRightInd w:val="0"/>
        <w:ind w:firstLine="540"/>
        <w:jc w:val="both"/>
        <w:rPr>
          <w:b/>
        </w:rPr>
      </w:pPr>
      <w:r w:rsidRPr="005F32E9">
        <w:rPr>
          <w:b/>
        </w:rPr>
        <w:t>1.Общие положения.</w:t>
      </w:r>
    </w:p>
    <w:p w:rsidR="00E071C5" w:rsidRPr="005F32E9" w:rsidRDefault="00E071C5" w:rsidP="0093458A">
      <w:pPr>
        <w:autoSpaceDE w:val="0"/>
        <w:autoSpaceDN w:val="0"/>
        <w:adjustRightInd w:val="0"/>
        <w:ind w:firstLine="540"/>
        <w:jc w:val="both"/>
      </w:pPr>
    </w:p>
    <w:p w:rsidR="00E071C5" w:rsidRPr="005F32E9" w:rsidRDefault="0093458A" w:rsidP="0093458A">
      <w:pPr>
        <w:autoSpaceDE w:val="0"/>
        <w:autoSpaceDN w:val="0"/>
        <w:adjustRightInd w:val="0"/>
        <w:ind w:firstLine="540"/>
        <w:jc w:val="both"/>
      </w:pPr>
      <w:r w:rsidRPr="005F32E9">
        <w:t>1.</w:t>
      </w:r>
      <w:r w:rsidR="00E071C5" w:rsidRPr="005F32E9">
        <w:t>1.</w:t>
      </w:r>
      <w:r w:rsidRPr="005F32E9">
        <w:t xml:space="preserve"> Настоящий Порядок </w:t>
      </w:r>
      <w:r w:rsidR="00E071C5" w:rsidRPr="005F32E9">
        <w:t>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Енисейского района Красноярского края  и устанавливает процедуру заключения органами местного самоуправления Енисейского муниципального района</w:t>
      </w:r>
      <w:r w:rsidR="00B21240" w:rsidRPr="005F32E9">
        <w:t xml:space="preserve"> </w:t>
      </w:r>
      <w:r w:rsidR="00E071C5" w:rsidRPr="005F32E9">
        <w:t xml:space="preserve">(далее – муниципальный район) соглашений с органами местного самоуправления отдельных поселений, входящих в состав Енисейского района, (далее – поселение)  о передаче (принятии) осуществления части полномочий по решению вопросов местного значения, а также внесения изменений в указанные соглашения. </w:t>
      </w:r>
    </w:p>
    <w:p w:rsidR="0028072E" w:rsidRPr="005F32E9" w:rsidRDefault="0028072E" w:rsidP="0093458A">
      <w:pPr>
        <w:autoSpaceDE w:val="0"/>
        <w:autoSpaceDN w:val="0"/>
        <w:adjustRightInd w:val="0"/>
        <w:ind w:firstLine="540"/>
        <w:jc w:val="both"/>
      </w:pPr>
      <w:r w:rsidRPr="005F32E9">
        <w:t>1.2. Органы местного самоуправления муниципального района вправе заключать соглашения с органами местного самоуправления поселений о передаче им осуществления части своих полномочий за счет межбюджетных трансфертов, предоставляемых из бюджета района в бюджеты соответствующих поселений в соответствии с Бюджетным</w:t>
      </w:r>
      <w:r w:rsidR="00564B56" w:rsidRPr="005F32E9">
        <w:t xml:space="preserve"> кодексом Российской Федерации (</w:t>
      </w:r>
      <w:r w:rsidR="00465154">
        <w:t>п</w:t>
      </w:r>
      <w:r w:rsidR="00564B56" w:rsidRPr="005F32E9">
        <w:t>риложение 1).</w:t>
      </w:r>
    </w:p>
    <w:p w:rsidR="0028072E" w:rsidRPr="005F32E9" w:rsidRDefault="0028072E" w:rsidP="0093458A">
      <w:pPr>
        <w:autoSpaceDE w:val="0"/>
        <w:autoSpaceDN w:val="0"/>
        <w:adjustRightInd w:val="0"/>
        <w:ind w:firstLine="540"/>
        <w:jc w:val="both"/>
      </w:pPr>
      <w:r w:rsidRPr="005F32E9">
        <w:t xml:space="preserve">В этом случае полномочия по решению вопросов местного значения района на территории поселений, с органами местного самоуправления которых заключены указанные соглашения, осуществляются органами местного самоуправления этих поселений в соответствии с действующим законодательством и соглашениями о передаче осуществления полномочий (части полномочий) по решению вопросов местного значения района. </w:t>
      </w:r>
    </w:p>
    <w:p w:rsidR="0028072E" w:rsidRPr="005F32E9" w:rsidRDefault="0028072E" w:rsidP="0093458A">
      <w:pPr>
        <w:autoSpaceDE w:val="0"/>
        <w:autoSpaceDN w:val="0"/>
        <w:adjustRightInd w:val="0"/>
        <w:ind w:firstLine="540"/>
        <w:jc w:val="both"/>
      </w:pPr>
      <w:r w:rsidRPr="005F32E9">
        <w:t>1.3. Органы местного самоуправления муниципального района вправе заключать соглашения с органами местного самоуправления поселений о приеме от них осуществления части их полномочий за счет межбюджетных трансфертов, предоставляемых из бюджетов соответствующих поселений в бюджет района в соответствии с Бюджетным кодексом Российской Федерации. В этом случае полномочия по решению вопросов местного значения поселений, с органами местного самоуправления которых заключены указанные соглашения, осуществляются органами местного самоуправления района в соответствии с действующим законодательством и соглашениями о приеме осуществления полномочий (части полномочий) по решению вопросов местного значения поселений</w:t>
      </w:r>
      <w:r w:rsidR="00564B56" w:rsidRPr="005F32E9">
        <w:t xml:space="preserve"> (</w:t>
      </w:r>
      <w:r w:rsidR="00465154">
        <w:t>п</w:t>
      </w:r>
      <w:r w:rsidR="00564B56" w:rsidRPr="005F32E9">
        <w:t>риложение 2)</w:t>
      </w:r>
      <w:r w:rsidR="00465154">
        <w:t>.</w:t>
      </w:r>
      <w:r w:rsidRPr="005F32E9">
        <w:t xml:space="preserve"> </w:t>
      </w:r>
    </w:p>
    <w:p w:rsidR="00E071C5" w:rsidRPr="005F32E9" w:rsidRDefault="00A43701" w:rsidP="0093458A">
      <w:pPr>
        <w:autoSpaceDE w:val="0"/>
        <w:autoSpaceDN w:val="0"/>
        <w:adjustRightInd w:val="0"/>
        <w:ind w:firstLine="540"/>
        <w:jc w:val="both"/>
      </w:pPr>
      <w:r w:rsidRPr="005F32E9">
        <w:t>1.4. Для осуществления полномочий (части полномочий) по решению вопросов местного значения, переданных (принятых) в соответствии с заключенными соглашениями, 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 предусмотренных правовыми актами представительных органов местного самоуправления.</w:t>
      </w:r>
    </w:p>
    <w:p w:rsidR="0093458A" w:rsidRPr="005F32E9" w:rsidRDefault="00B21240" w:rsidP="0093458A">
      <w:pPr>
        <w:autoSpaceDE w:val="0"/>
        <w:autoSpaceDN w:val="0"/>
        <w:adjustRightInd w:val="0"/>
        <w:ind w:firstLine="540"/>
        <w:jc w:val="both"/>
      </w:pPr>
      <w:r w:rsidRPr="005F32E9">
        <w:t>1.5</w:t>
      </w:r>
      <w:r w:rsidR="0093458A" w:rsidRPr="005F32E9">
        <w:t>. Передача полномочий</w:t>
      </w:r>
      <w:r w:rsidR="00C05724" w:rsidRPr="005F32E9">
        <w:t xml:space="preserve"> (части полномочий)</w:t>
      </w:r>
      <w:r w:rsidR="0093458A" w:rsidRPr="005F32E9">
        <w:t xml:space="preserve"> между соответствующими органами местного самоуправления осуществляется на основе принципов:</w:t>
      </w:r>
    </w:p>
    <w:p w:rsidR="0093458A" w:rsidRPr="005F32E9" w:rsidRDefault="0093458A" w:rsidP="0093458A">
      <w:pPr>
        <w:autoSpaceDE w:val="0"/>
        <w:autoSpaceDN w:val="0"/>
        <w:adjustRightInd w:val="0"/>
        <w:ind w:firstLine="540"/>
        <w:jc w:val="both"/>
      </w:pPr>
      <w:r w:rsidRPr="005F32E9">
        <w:t>- законности;</w:t>
      </w:r>
    </w:p>
    <w:p w:rsidR="0093458A" w:rsidRPr="005F32E9" w:rsidRDefault="0093458A" w:rsidP="0093458A">
      <w:pPr>
        <w:autoSpaceDE w:val="0"/>
        <w:autoSpaceDN w:val="0"/>
        <w:adjustRightInd w:val="0"/>
        <w:ind w:firstLine="540"/>
        <w:jc w:val="both"/>
      </w:pPr>
      <w:r w:rsidRPr="005F32E9">
        <w:t>- добровольности;</w:t>
      </w:r>
    </w:p>
    <w:p w:rsidR="0093458A" w:rsidRPr="005F32E9" w:rsidRDefault="0093458A" w:rsidP="0093458A">
      <w:pPr>
        <w:autoSpaceDE w:val="0"/>
        <w:autoSpaceDN w:val="0"/>
        <w:adjustRightInd w:val="0"/>
        <w:ind w:firstLine="540"/>
        <w:jc w:val="both"/>
      </w:pPr>
      <w:r w:rsidRPr="005F32E9">
        <w:t>- материально-финансовой обеспеченности передаваемых полномочий;</w:t>
      </w:r>
    </w:p>
    <w:p w:rsidR="0093458A" w:rsidRPr="005F32E9" w:rsidRDefault="0093458A" w:rsidP="0093458A">
      <w:pPr>
        <w:autoSpaceDE w:val="0"/>
        <w:autoSpaceDN w:val="0"/>
        <w:adjustRightInd w:val="0"/>
        <w:ind w:firstLine="540"/>
        <w:jc w:val="both"/>
      </w:pPr>
      <w:r w:rsidRPr="005F32E9">
        <w:t>- подотчетности и подконтрольности органов местного самоуправления в осуществлении переданных полномочий;</w:t>
      </w:r>
    </w:p>
    <w:p w:rsidR="0093458A" w:rsidRPr="005F32E9" w:rsidRDefault="0093458A" w:rsidP="0093458A">
      <w:pPr>
        <w:autoSpaceDE w:val="0"/>
        <w:autoSpaceDN w:val="0"/>
        <w:adjustRightInd w:val="0"/>
        <w:ind w:firstLine="540"/>
        <w:jc w:val="both"/>
      </w:pPr>
      <w:r w:rsidRPr="005F32E9">
        <w:t>- ответственности должностных лиц и органов местного самоуправления за неисполнение или ненадлежащее исполнение переданных полномочий;</w:t>
      </w:r>
    </w:p>
    <w:p w:rsidR="0093458A" w:rsidRPr="005F32E9" w:rsidRDefault="0093458A" w:rsidP="0093458A">
      <w:pPr>
        <w:autoSpaceDE w:val="0"/>
        <w:autoSpaceDN w:val="0"/>
        <w:adjustRightInd w:val="0"/>
        <w:ind w:firstLine="540"/>
        <w:jc w:val="both"/>
      </w:pPr>
      <w:r w:rsidRPr="005F32E9">
        <w:t>- ответственности за своевременное  перечисление сумм иных межбюджетных трансфертов.</w:t>
      </w:r>
    </w:p>
    <w:p w:rsidR="00B21240" w:rsidRPr="005F32E9" w:rsidRDefault="00B21240" w:rsidP="0093458A">
      <w:pPr>
        <w:autoSpaceDE w:val="0"/>
        <w:autoSpaceDN w:val="0"/>
        <w:adjustRightInd w:val="0"/>
        <w:ind w:firstLine="540"/>
        <w:jc w:val="both"/>
      </w:pPr>
    </w:p>
    <w:p w:rsidR="00B21240" w:rsidRPr="005F32E9" w:rsidRDefault="00B21240" w:rsidP="0093458A">
      <w:pPr>
        <w:autoSpaceDE w:val="0"/>
        <w:autoSpaceDN w:val="0"/>
        <w:adjustRightInd w:val="0"/>
        <w:ind w:firstLine="540"/>
        <w:jc w:val="both"/>
      </w:pPr>
      <w:r w:rsidRPr="005F32E9">
        <w:rPr>
          <w:b/>
          <w:bCs/>
        </w:rPr>
        <w:lastRenderedPageBreak/>
        <w:t>2. Заключение соглашений о передаче (принятии) полномочий</w:t>
      </w:r>
      <w:r w:rsidR="002F2608" w:rsidRPr="005F32E9">
        <w:rPr>
          <w:b/>
          <w:bCs/>
        </w:rPr>
        <w:t xml:space="preserve"> (части полномочий)</w:t>
      </w:r>
      <w:r w:rsidRPr="005F32E9">
        <w:rPr>
          <w:b/>
          <w:bCs/>
        </w:rPr>
        <w:t xml:space="preserve"> органами местного самоуправления</w:t>
      </w:r>
    </w:p>
    <w:p w:rsidR="00B21240" w:rsidRPr="005F32E9" w:rsidRDefault="00B21240" w:rsidP="00B21240">
      <w:pPr>
        <w:pStyle w:val="Default"/>
      </w:pPr>
    </w:p>
    <w:p w:rsidR="00B21240" w:rsidRPr="005F32E9" w:rsidRDefault="00B21240" w:rsidP="00B21240">
      <w:pPr>
        <w:pStyle w:val="Default"/>
        <w:ind w:firstLine="540"/>
        <w:jc w:val="both"/>
      </w:pPr>
      <w:r w:rsidRPr="005F32E9">
        <w:t>2.1. Заключение соглашений о передаче (принятии) полномочий</w:t>
      </w:r>
      <w:r w:rsidR="00C05724" w:rsidRPr="005F32E9">
        <w:t xml:space="preserve"> (части полномочий)</w:t>
      </w:r>
      <w:r w:rsidRPr="005F32E9">
        <w:t xml:space="preserve"> может быть инициировано администрацией района, администрациями поселений, районным Советом депутатов  и Советами поселений, входящими в состав Енисейского района. </w:t>
      </w:r>
    </w:p>
    <w:p w:rsidR="00B21240" w:rsidRPr="005F32E9" w:rsidRDefault="0063430C" w:rsidP="00B21240">
      <w:pPr>
        <w:pStyle w:val="Default"/>
        <w:ind w:firstLine="540"/>
        <w:jc w:val="both"/>
      </w:pPr>
      <w:r w:rsidRPr="005F32E9">
        <w:t>2</w:t>
      </w:r>
      <w:r w:rsidR="00B21240" w:rsidRPr="005F32E9">
        <w:t>.2. Необходимым условием для заключения соглашения об осуществлении полномочий (части полномочий) является принятие сессией Енисейского районного Совета депутатов решения о передаче (принятии) полномочий (части полномочия), а также принятие Советами поселений входящими в состав Енисейского района решения о передаче (принятии) соответствующих полномочий (части полномочия).</w:t>
      </w:r>
    </w:p>
    <w:p w:rsidR="00B21240" w:rsidRPr="005F32E9" w:rsidRDefault="0063430C" w:rsidP="00B21240">
      <w:pPr>
        <w:pStyle w:val="Default"/>
        <w:ind w:firstLine="540"/>
        <w:jc w:val="both"/>
      </w:pPr>
      <w:r w:rsidRPr="005F32E9">
        <w:t>2</w:t>
      </w:r>
      <w:r w:rsidR="00B21240" w:rsidRPr="005F32E9">
        <w:t>.3. Вынесению вопроса о передаче (принятии) полномочий</w:t>
      </w:r>
      <w:r w:rsidR="00C05724" w:rsidRPr="005F32E9">
        <w:t xml:space="preserve"> (части полномочий)</w:t>
      </w:r>
      <w:r w:rsidR="00B21240" w:rsidRPr="005F32E9">
        <w:t xml:space="preserve"> на рассмотрение представительными органами должно предшествовать определение администрацией </w:t>
      </w:r>
      <w:r w:rsidRPr="005F32E9">
        <w:t>Енисейского</w:t>
      </w:r>
      <w:r w:rsidR="00B21240" w:rsidRPr="005F32E9">
        <w:t xml:space="preserve"> района совместно с администрацией соответствующего поселения существенных условий соглашения. </w:t>
      </w:r>
    </w:p>
    <w:p w:rsidR="00B21240" w:rsidRPr="005F32E9" w:rsidRDefault="00B21240" w:rsidP="0063430C">
      <w:pPr>
        <w:pStyle w:val="Default"/>
        <w:ind w:firstLine="540"/>
        <w:jc w:val="both"/>
      </w:pPr>
      <w:r w:rsidRPr="005F32E9">
        <w:t xml:space="preserve">Существенными условиями соглашения являются: </w:t>
      </w:r>
    </w:p>
    <w:p w:rsidR="00B21240" w:rsidRPr="005F32E9" w:rsidRDefault="00B21240" w:rsidP="00B21240">
      <w:pPr>
        <w:pStyle w:val="Default"/>
        <w:jc w:val="both"/>
      </w:pPr>
      <w:r w:rsidRPr="005F32E9">
        <w:t xml:space="preserve">- полномочия, которые предполагается передать (принять); </w:t>
      </w:r>
    </w:p>
    <w:p w:rsidR="00B21240" w:rsidRPr="005F32E9" w:rsidRDefault="00B21240" w:rsidP="00B21240">
      <w:pPr>
        <w:pStyle w:val="Default"/>
        <w:jc w:val="both"/>
      </w:pPr>
      <w:r w:rsidRPr="005F32E9">
        <w:t xml:space="preserve">- срок, на который заключается соглашение; </w:t>
      </w:r>
    </w:p>
    <w:p w:rsidR="00B21240" w:rsidRPr="005F32E9" w:rsidRDefault="00B21240" w:rsidP="00B21240">
      <w:pPr>
        <w:pStyle w:val="Default"/>
        <w:jc w:val="both"/>
      </w:pPr>
      <w:r w:rsidRPr="005F32E9">
        <w:t xml:space="preserve">- основания и порядок прекращения действия соглашения, в том числе досрочного; </w:t>
      </w:r>
    </w:p>
    <w:p w:rsidR="00B21240" w:rsidRPr="005F32E9" w:rsidRDefault="00B21240" w:rsidP="00B21240">
      <w:pPr>
        <w:pStyle w:val="Default"/>
        <w:jc w:val="both"/>
      </w:pPr>
      <w:r w:rsidRPr="005F32E9">
        <w:t xml:space="preserve">- порядок определения ежегодного объема межбюджетных трансфертов, необходимых для осуществления передаваемых полномочий; </w:t>
      </w:r>
    </w:p>
    <w:p w:rsidR="00B21240" w:rsidRPr="005F32E9" w:rsidRDefault="00B21240" w:rsidP="00B21240">
      <w:pPr>
        <w:pStyle w:val="Default"/>
        <w:jc w:val="both"/>
      </w:pPr>
      <w:r w:rsidRPr="005F32E9">
        <w:t xml:space="preserve">- финансовые санкции за их неисполнение. </w:t>
      </w:r>
    </w:p>
    <w:p w:rsidR="0063430C" w:rsidRPr="005F32E9" w:rsidRDefault="0037596C" w:rsidP="0037596C">
      <w:pPr>
        <w:pStyle w:val="Default"/>
        <w:ind w:firstLine="567"/>
        <w:jc w:val="both"/>
      </w:pPr>
      <w:r w:rsidRPr="005F32E9">
        <w:t>2.4.</w:t>
      </w:r>
      <w:r w:rsidR="0063430C" w:rsidRPr="005F32E9">
        <w:t xml:space="preserve"> По результатам рассмотрения </w:t>
      </w:r>
      <w:r w:rsidRPr="005F32E9">
        <w:t>Енисейским</w:t>
      </w:r>
      <w:r w:rsidR="0063430C" w:rsidRPr="005F32E9">
        <w:t xml:space="preserve"> районным </w:t>
      </w:r>
      <w:r w:rsidRPr="005F32E9">
        <w:t>С</w:t>
      </w:r>
      <w:r w:rsidR="0063430C" w:rsidRPr="005F32E9">
        <w:t xml:space="preserve">оветом </w:t>
      </w:r>
      <w:r w:rsidRPr="005F32E9">
        <w:t xml:space="preserve">депутатов </w:t>
      </w:r>
      <w:r w:rsidR="0063430C" w:rsidRPr="005F32E9">
        <w:t>и Советом депутатов поселения вопроса о передаче (принятии) полномочий</w:t>
      </w:r>
      <w:r w:rsidR="00C05724" w:rsidRPr="005F32E9">
        <w:t xml:space="preserve"> (части полномочий)</w:t>
      </w:r>
      <w:r w:rsidR="0063430C" w:rsidRPr="005F32E9">
        <w:t xml:space="preserve"> в администрацию </w:t>
      </w:r>
      <w:r w:rsidRPr="005F32E9">
        <w:t xml:space="preserve">Енисейского </w:t>
      </w:r>
      <w:r w:rsidR="0063430C" w:rsidRPr="005F32E9">
        <w:t xml:space="preserve">района направляется: </w:t>
      </w:r>
    </w:p>
    <w:p w:rsidR="0063430C" w:rsidRPr="005F32E9" w:rsidRDefault="0037596C" w:rsidP="0037596C">
      <w:pPr>
        <w:pStyle w:val="Default"/>
        <w:ind w:firstLine="567"/>
        <w:jc w:val="both"/>
      </w:pPr>
      <w:r w:rsidRPr="005F32E9">
        <w:t>2.4.1.</w:t>
      </w:r>
      <w:r w:rsidR="0063430C" w:rsidRPr="005F32E9">
        <w:t xml:space="preserve"> Заверенная копия решения </w:t>
      </w:r>
      <w:r w:rsidRPr="005F32E9">
        <w:t>Енисейского</w:t>
      </w:r>
      <w:r w:rsidR="0063430C" w:rsidRPr="005F32E9">
        <w:t xml:space="preserve"> районного </w:t>
      </w:r>
      <w:r w:rsidRPr="005F32E9">
        <w:t>С</w:t>
      </w:r>
      <w:r w:rsidR="0063430C" w:rsidRPr="005F32E9">
        <w:t xml:space="preserve">овета </w:t>
      </w:r>
      <w:r w:rsidRPr="005F32E9">
        <w:t xml:space="preserve">депутатов </w:t>
      </w:r>
      <w:r w:rsidR="0063430C" w:rsidRPr="005F32E9">
        <w:t>о передаче (принятии) полномочий</w:t>
      </w:r>
      <w:r w:rsidR="00C05724" w:rsidRPr="005F32E9">
        <w:t xml:space="preserve"> (части полномочий)</w:t>
      </w:r>
      <w:r w:rsidR="0063430C" w:rsidRPr="005F32E9">
        <w:t xml:space="preserve"> - в случае принятия такого решения. </w:t>
      </w:r>
    </w:p>
    <w:p w:rsidR="0063430C" w:rsidRPr="005F32E9" w:rsidRDefault="0037596C" w:rsidP="0037596C">
      <w:pPr>
        <w:pStyle w:val="Default"/>
        <w:ind w:firstLine="567"/>
        <w:jc w:val="both"/>
      </w:pPr>
      <w:r w:rsidRPr="005F32E9">
        <w:t>2.4.2.</w:t>
      </w:r>
      <w:r w:rsidR="0063430C" w:rsidRPr="005F32E9">
        <w:t xml:space="preserve"> Заверенная копия решения Совета поселения муниципального образования о передаче (принятии) полномочий</w:t>
      </w:r>
      <w:r w:rsidR="00C05724" w:rsidRPr="005F32E9">
        <w:t xml:space="preserve"> (части полномочий)</w:t>
      </w:r>
      <w:r w:rsidR="0063430C" w:rsidRPr="005F32E9">
        <w:t xml:space="preserve"> - в случае принятия такого решения. </w:t>
      </w:r>
    </w:p>
    <w:p w:rsidR="0063430C" w:rsidRPr="005F32E9" w:rsidRDefault="0037596C" w:rsidP="0037596C">
      <w:pPr>
        <w:pStyle w:val="Default"/>
        <w:ind w:firstLine="540"/>
        <w:jc w:val="both"/>
      </w:pPr>
      <w:r w:rsidRPr="005F32E9">
        <w:t>2.4.3.</w:t>
      </w:r>
      <w:r w:rsidR="0063430C" w:rsidRPr="005F32E9">
        <w:t xml:space="preserve"> Заверенная выписка из протокола заседания сессии </w:t>
      </w:r>
      <w:r w:rsidRPr="005F32E9">
        <w:t>Енисейского</w:t>
      </w:r>
      <w:r w:rsidR="0063430C" w:rsidRPr="005F32E9">
        <w:t xml:space="preserve"> районного </w:t>
      </w:r>
      <w:r w:rsidRPr="005F32E9">
        <w:t>С</w:t>
      </w:r>
      <w:r w:rsidR="0063430C" w:rsidRPr="005F32E9">
        <w:t>овета</w:t>
      </w:r>
      <w:r w:rsidRPr="005F32E9">
        <w:t xml:space="preserve"> депутатов </w:t>
      </w:r>
      <w:r w:rsidR="0063430C" w:rsidRPr="005F32E9">
        <w:t xml:space="preserve">- в случае непринятия такого решения. </w:t>
      </w:r>
    </w:p>
    <w:p w:rsidR="005C5811" w:rsidRPr="005F32E9" w:rsidRDefault="005C5811" w:rsidP="005C5811">
      <w:pPr>
        <w:pStyle w:val="Default"/>
        <w:ind w:firstLine="540"/>
        <w:jc w:val="both"/>
      </w:pPr>
      <w:r w:rsidRPr="005F32E9">
        <w:t xml:space="preserve">2.4.4. Заверенная выписка из протокола заседания сессии Совета депутатов поселения муниципального образования - в случае непринятия такого решения. </w:t>
      </w:r>
    </w:p>
    <w:p w:rsidR="00B21240" w:rsidRPr="005F32E9" w:rsidRDefault="005C5811" w:rsidP="005C5811">
      <w:pPr>
        <w:pStyle w:val="Default"/>
        <w:ind w:firstLine="540"/>
        <w:jc w:val="both"/>
      </w:pPr>
      <w:r w:rsidRPr="005F32E9">
        <w:t xml:space="preserve">2.5. Для администрации Енисейского района принятые Енисейским районным Советом депутатов </w:t>
      </w:r>
      <w:r w:rsidR="00EF73B8" w:rsidRPr="005F32E9">
        <w:t xml:space="preserve">решения </w:t>
      </w:r>
      <w:r w:rsidRPr="005F32E9">
        <w:t>о передаче (принятии) полномочий</w:t>
      </w:r>
      <w:r w:rsidR="00EF73B8" w:rsidRPr="005F32E9">
        <w:t xml:space="preserve"> (части полномочий)</w:t>
      </w:r>
      <w:r w:rsidRPr="005F32E9">
        <w:t xml:space="preserve"> являются основанием для подготовки совместно с администрацией соответствующего поселения соглашения об осуществлении полномочий</w:t>
      </w:r>
      <w:r w:rsidR="00EF73B8" w:rsidRPr="005F32E9">
        <w:t xml:space="preserve"> (части полномочий)</w:t>
      </w:r>
      <w:r w:rsidRPr="005F32E9">
        <w:t>.</w:t>
      </w:r>
    </w:p>
    <w:p w:rsidR="005C5811" w:rsidRPr="005F32E9" w:rsidRDefault="005C5811" w:rsidP="005C5811">
      <w:pPr>
        <w:pStyle w:val="Default"/>
        <w:ind w:firstLine="540"/>
        <w:jc w:val="both"/>
      </w:pPr>
      <w:r w:rsidRPr="005F32E9">
        <w:t>2.6. Заключение между администрацией Енисейского района и администрацией поселения соглашения об осуществлении полномочий</w:t>
      </w:r>
      <w:r w:rsidR="00EF73B8" w:rsidRPr="005F32E9">
        <w:t xml:space="preserve"> (части полномочий)</w:t>
      </w:r>
      <w:r w:rsidRPr="005F32E9">
        <w:t xml:space="preserve"> на условиях, отличных от принятых решением Енисейского районного Совета депутатов не допускается. </w:t>
      </w:r>
    </w:p>
    <w:p w:rsidR="005C5811" w:rsidRPr="005F32E9" w:rsidRDefault="005C5811" w:rsidP="005563FB">
      <w:pPr>
        <w:pStyle w:val="Default"/>
        <w:ind w:firstLine="539"/>
        <w:jc w:val="both"/>
      </w:pPr>
      <w:r w:rsidRPr="005F32E9">
        <w:t>2.7. Соглашения об осуществлении полномочий</w:t>
      </w:r>
      <w:r w:rsidR="00EF73B8" w:rsidRPr="005F32E9">
        <w:t xml:space="preserve"> (части полномочий)</w:t>
      </w:r>
      <w:r w:rsidRPr="005F32E9">
        <w:t xml:space="preserve"> должны быть заключены до утверждения решения </w:t>
      </w:r>
      <w:r w:rsidR="00C92DA4" w:rsidRPr="005F32E9">
        <w:t>Енисейским</w:t>
      </w:r>
      <w:r w:rsidRPr="005F32E9">
        <w:t xml:space="preserve"> районным </w:t>
      </w:r>
      <w:r w:rsidR="00C92DA4" w:rsidRPr="005F32E9">
        <w:t>С</w:t>
      </w:r>
      <w:r w:rsidRPr="005F32E9">
        <w:t xml:space="preserve">оветом </w:t>
      </w:r>
      <w:r w:rsidR="00C92DA4" w:rsidRPr="005F32E9">
        <w:t xml:space="preserve">депутатов </w:t>
      </w:r>
      <w:r w:rsidRPr="005F32E9">
        <w:t xml:space="preserve">о бюджете </w:t>
      </w:r>
      <w:r w:rsidR="00EF73B8" w:rsidRPr="005F32E9">
        <w:t>Енисейского</w:t>
      </w:r>
      <w:r w:rsidRPr="005F32E9">
        <w:t xml:space="preserve"> района</w:t>
      </w:r>
      <w:r w:rsidR="00C92DA4" w:rsidRPr="005F32E9">
        <w:t xml:space="preserve"> </w:t>
      </w:r>
      <w:r w:rsidRPr="005F32E9">
        <w:t xml:space="preserve"> на очередной финансовый год и плановый период</w:t>
      </w:r>
      <w:r w:rsidR="00C92DA4" w:rsidRPr="005F32E9">
        <w:t xml:space="preserve"> (внесения изменений в него)</w:t>
      </w:r>
      <w:r w:rsidRPr="005F32E9">
        <w:t xml:space="preserve">. </w:t>
      </w:r>
    </w:p>
    <w:p w:rsidR="007B0983" w:rsidRPr="005F32E9" w:rsidRDefault="007B0983" w:rsidP="007B0983">
      <w:pPr>
        <w:autoSpaceDE w:val="0"/>
        <w:autoSpaceDN w:val="0"/>
        <w:adjustRightInd w:val="0"/>
        <w:ind w:firstLine="540"/>
        <w:jc w:val="both"/>
        <w:rPr>
          <w:color w:val="000000"/>
        </w:rPr>
      </w:pPr>
      <w:r w:rsidRPr="005F32E9">
        <w:rPr>
          <w:color w:val="000000"/>
        </w:rPr>
        <w:t>2.8. Передача осуществления части полномочий по вопросам местного значения может осуществляться на финансовый год в случае, если решение о  районном бюджете утверждается на один финансовый год,  либо  на  финансовый  год  и плановый  период,  если    решение   о  районном  бюджете   утверждается   на  очередной   финансовый  год  и  плановый  период.</w:t>
      </w:r>
    </w:p>
    <w:p w:rsidR="005563FB" w:rsidRPr="005F32E9" w:rsidRDefault="00C92DA4" w:rsidP="005563FB">
      <w:pPr>
        <w:pStyle w:val="Default"/>
        <w:ind w:firstLine="539"/>
        <w:jc w:val="both"/>
      </w:pPr>
      <w:r w:rsidRPr="005F32E9">
        <w:t>2.</w:t>
      </w:r>
      <w:r w:rsidR="007B0983" w:rsidRPr="005F32E9">
        <w:t>9</w:t>
      </w:r>
      <w:r w:rsidRPr="005F32E9">
        <w:t>. Финансовые средства, необходимые для исполнения переданных полномочий</w:t>
      </w:r>
      <w:r w:rsidR="00EF73B8" w:rsidRPr="005F32E9">
        <w:t xml:space="preserve"> (части полномочий)</w:t>
      </w:r>
      <w:r w:rsidRPr="005F32E9">
        <w:t xml:space="preserve"> района, предоставляются в форме межбюджетных трансфертов из бюджета района в бюджеты поселений, ежегодный объем которых устанавливается в соответствии с расчетом, являющимся приложением к соглашениям о передаче полномочий района. Расчет предоставляемых межбюджетных трансфертов </w:t>
      </w:r>
      <w:r w:rsidRPr="005F32E9">
        <w:lastRenderedPageBreak/>
        <w:t>осуществляется отдельно по каждому переданному полномочию</w:t>
      </w:r>
      <w:r w:rsidR="00EF73B8" w:rsidRPr="005F32E9">
        <w:t xml:space="preserve"> (части полномочий)</w:t>
      </w:r>
      <w:r w:rsidRPr="005F32E9">
        <w:t xml:space="preserve"> района. В случае нецелевого использования межбюджетных трансфертов, предоставленных в бюджеты поселений для исполнения переданных полномочий района, они подлежат возврату в бюджет района. </w:t>
      </w:r>
    </w:p>
    <w:p w:rsidR="00C92DA4" w:rsidRPr="005F32E9" w:rsidRDefault="005563FB" w:rsidP="005563FB">
      <w:pPr>
        <w:pStyle w:val="Default"/>
        <w:ind w:firstLine="539"/>
        <w:jc w:val="both"/>
      </w:pPr>
      <w:r w:rsidRPr="005F32E9">
        <w:t>2.</w:t>
      </w:r>
      <w:r w:rsidR="007B0983" w:rsidRPr="005F32E9">
        <w:t>10</w:t>
      </w:r>
      <w:r w:rsidRPr="005F32E9">
        <w:t xml:space="preserve">. </w:t>
      </w:r>
      <w:r w:rsidR="00C92DA4" w:rsidRPr="005F32E9">
        <w:t>Финансовые средства, необходимые для исполнения принятых полномочий</w:t>
      </w:r>
      <w:r w:rsidR="00EF73B8" w:rsidRPr="005F32E9">
        <w:t xml:space="preserve"> (части полномочий)</w:t>
      </w:r>
      <w:r w:rsidR="00C92DA4" w:rsidRPr="005F32E9">
        <w:t xml:space="preserve"> поселений, должны предоставляться в форме межбюджетных трансфертов из бюджетов поселений в бюджет района, ежегодный объем которых устанавливается в соответствии с расчетом, являющимся приложением к соглашениям о принятии полномочий</w:t>
      </w:r>
      <w:r w:rsidR="00EF73B8" w:rsidRPr="005F32E9">
        <w:t xml:space="preserve"> (части полномочий)</w:t>
      </w:r>
      <w:r w:rsidR="00C92DA4" w:rsidRPr="005F32E9">
        <w:t xml:space="preserve"> поселений. Расчет предоставляемых межбюджетных трансфертов осуществляется отдельно по каждому принятому полномочию поселения. В случае нецелевого использования межбюджетных трансфертов, предоставленных в бюджет района для исполнения принятых полномочий поселений, они подлежат возврату в бюджеты соответствующих поселений. </w:t>
      </w:r>
    </w:p>
    <w:p w:rsidR="00564B56" w:rsidRPr="005F32E9" w:rsidRDefault="00564B56" w:rsidP="00564B56">
      <w:pPr>
        <w:autoSpaceDE w:val="0"/>
        <w:autoSpaceDN w:val="0"/>
        <w:adjustRightInd w:val="0"/>
        <w:ind w:firstLine="540"/>
        <w:jc w:val="both"/>
        <w:rPr>
          <w:color w:val="000000"/>
        </w:rPr>
      </w:pPr>
      <w:r w:rsidRPr="005F32E9">
        <w:rPr>
          <w:color w:val="000000"/>
        </w:rPr>
        <w:t>2.11.Расчет иных межбюджетных трансфертов осуществляется по методике, утвержденной настоящим Порядком, в соответствии  с выбранным сторонами вариантом (</w:t>
      </w:r>
      <w:r w:rsidR="00465154">
        <w:rPr>
          <w:color w:val="000000"/>
        </w:rPr>
        <w:t>п</w:t>
      </w:r>
      <w:r w:rsidRPr="005F32E9">
        <w:rPr>
          <w:color w:val="000000"/>
        </w:rPr>
        <w:t>риложение 3) и является обязательным приложением к соглашению.</w:t>
      </w:r>
    </w:p>
    <w:p w:rsidR="00564B56" w:rsidRPr="005F32E9" w:rsidRDefault="00564B56" w:rsidP="00564B56">
      <w:pPr>
        <w:autoSpaceDE w:val="0"/>
        <w:autoSpaceDN w:val="0"/>
        <w:adjustRightInd w:val="0"/>
        <w:ind w:firstLine="540"/>
        <w:jc w:val="both"/>
        <w:rPr>
          <w:color w:val="000000"/>
        </w:rPr>
      </w:pPr>
      <w:r w:rsidRPr="005F32E9">
        <w:rPr>
          <w:color w:val="000000"/>
        </w:rPr>
        <w:t>Расчет объема иных межбюджетных трансфертов осуществляет сторона принимающая полномочие (структурное подразделение администрации района (уполномоченный орган) фактически исполняющий функции). Расчет осуществляется  в валюте Российской Федерации с одним десятичным знаком после запятой по методике, утвержденной настоящим Порядком.</w:t>
      </w:r>
    </w:p>
    <w:p w:rsidR="00564B56" w:rsidRPr="005F32E9" w:rsidRDefault="000269B6" w:rsidP="00564B56">
      <w:pPr>
        <w:autoSpaceDE w:val="0"/>
        <w:autoSpaceDN w:val="0"/>
        <w:adjustRightInd w:val="0"/>
        <w:ind w:firstLine="540"/>
        <w:jc w:val="both"/>
        <w:rPr>
          <w:b/>
          <w:color w:val="000000"/>
        </w:rPr>
      </w:pPr>
      <w:r w:rsidRPr="00717D98">
        <w:rPr>
          <w:color w:val="000000"/>
        </w:rPr>
        <w:t>2.12.</w:t>
      </w:r>
      <w:r w:rsidR="00564B56" w:rsidRPr="00717D98">
        <w:rPr>
          <w:color w:val="000000"/>
        </w:rPr>
        <w:t xml:space="preserve"> Перечень подлежащего передаче в пользование и (или) управление, либо в собственность имущества, необходимого для осуществления отдельных полномочий, также определяется Соглашением и оформляется договором.</w:t>
      </w:r>
    </w:p>
    <w:p w:rsidR="000269B6" w:rsidRPr="005F32E9" w:rsidRDefault="000269B6" w:rsidP="000269B6">
      <w:pPr>
        <w:autoSpaceDE w:val="0"/>
        <w:autoSpaceDN w:val="0"/>
        <w:adjustRightInd w:val="0"/>
        <w:ind w:firstLine="540"/>
        <w:jc w:val="both"/>
        <w:outlineLvl w:val="1"/>
        <w:rPr>
          <w:color w:val="000000"/>
        </w:rPr>
      </w:pPr>
      <w:r w:rsidRPr="005F32E9">
        <w:rPr>
          <w:color w:val="000000"/>
        </w:rPr>
        <w:t>2.1</w:t>
      </w:r>
      <w:r w:rsidR="00240FDB">
        <w:rPr>
          <w:color w:val="000000"/>
        </w:rPr>
        <w:t>3</w:t>
      </w:r>
      <w:r w:rsidRPr="005F32E9">
        <w:rPr>
          <w:color w:val="000000"/>
        </w:rPr>
        <w:t>. Не допускается заключение соглашений, предусматривающих передачу поселениям осуществления части полномочий, переданных муниципальному району для осуществления государственных полномочий законами Красноярского края.</w:t>
      </w:r>
    </w:p>
    <w:p w:rsidR="00C92DA4" w:rsidRPr="005F32E9" w:rsidRDefault="00C92DA4" w:rsidP="00C92DA4">
      <w:pPr>
        <w:pStyle w:val="Default"/>
        <w:ind w:firstLine="540"/>
        <w:jc w:val="both"/>
      </w:pPr>
      <w:r w:rsidRPr="005F32E9">
        <w:t>2.1</w:t>
      </w:r>
      <w:r w:rsidR="00240FDB">
        <w:t>4</w:t>
      </w:r>
      <w:r w:rsidRPr="005F32E9">
        <w:t>. Контроль за исполнением администрациями переданных полномочий</w:t>
      </w:r>
      <w:r w:rsidR="00EF73B8" w:rsidRPr="005F32E9">
        <w:t xml:space="preserve"> (части полномочий)</w:t>
      </w:r>
      <w:r w:rsidRPr="005F32E9">
        <w:t xml:space="preserve"> обеспечивается путем получения отчетов об осуществлении переданных полномочий</w:t>
      </w:r>
      <w:r w:rsidR="00EF73B8" w:rsidRPr="005F32E9">
        <w:t xml:space="preserve"> (части полномочий)</w:t>
      </w:r>
      <w:r w:rsidRPr="005F32E9">
        <w:t xml:space="preserve">, а также об использовании переданных для их осуществления финансовых средств и материальных ресурсов. </w:t>
      </w:r>
    </w:p>
    <w:p w:rsidR="00487071" w:rsidRPr="005F32E9" w:rsidRDefault="00487071" w:rsidP="00487071">
      <w:pPr>
        <w:autoSpaceDE w:val="0"/>
        <w:autoSpaceDN w:val="0"/>
        <w:adjustRightInd w:val="0"/>
        <w:ind w:firstLine="540"/>
        <w:jc w:val="both"/>
        <w:rPr>
          <w:color w:val="000000"/>
        </w:rPr>
      </w:pPr>
      <w:r w:rsidRPr="005F32E9">
        <w:rPr>
          <w:color w:val="000000"/>
        </w:rPr>
        <w:t>Контроль за использованием переданных материальных и финансовых  ресурсов осуществляется   Контрольно-счетной палатой Енисейского района.</w:t>
      </w:r>
    </w:p>
    <w:p w:rsidR="00487071" w:rsidRPr="005F32E9" w:rsidRDefault="00487071" w:rsidP="00487071">
      <w:pPr>
        <w:autoSpaceDE w:val="0"/>
        <w:autoSpaceDN w:val="0"/>
        <w:adjustRightInd w:val="0"/>
        <w:ind w:firstLine="540"/>
        <w:jc w:val="both"/>
        <w:rPr>
          <w:color w:val="000000"/>
        </w:rPr>
      </w:pPr>
      <w:r w:rsidRPr="005F32E9">
        <w:rPr>
          <w:color w:val="000000"/>
        </w:rPr>
        <w:t>Контроль за целевым использованием и сохранностью муниципального имущества осуществляется уполномоченным органом администрации Енисейского района.</w:t>
      </w:r>
    </w:p>
    <w:p w:rsidR="00C92DA4" w:rsidRPr="005F32E9" w:rsidRDefault="00C92DA4" w:rsidP="00C92DA4">
      <w:pPr>
        <w:pStyle w:val="Default"/>
        <w:rPr>
          <w:b/>
          <w:bCs/>
        </w:rPr>
      </w:pPr>
    </w:p>
    <w:p w:rsidR="00C92DA4" w:rsidRPr="005F32E9" w:rsidRDefault="000D1D8D" w:rsidP="000D1D8D">
      <w:pPr>
        <w:pStyle w:val="Default"/>
        <w:ind w:firstLine="540"/>
        <w:rPr>
          <w:b/>
          <w:bCs/>
        </w:rPr>
      </w:pPr>
      <w:r w:rsidRPr="005F32E9">
        <w:rPr>
          <w:b/>
          <w:bCs/>
        </w:rPr>
        <w:t>3</w:t>
      </w:r>
      <w:r w:rsidR="00C92DA4" w:rsidRPr="005F32E9">
        <w:rPr>
          <w:b/>
          <w:bCs/>
        </w:rPr>
        <w:t xml:space="preserve">. Требования к содержанию соглашений: </w:t>
      </w:r>
    </w:p>
    <w:p w:rsidR="000D1D8D" w:rsidRPr="005F32E9" w:rsidRDefault="000D1D8D" w:rsidP="000D1D8D">
      <w:pPr>
        <w:pStyle w:val="Default"/>
        <w:ind w:firstLine="540"/>
        <w:jc w:val="both"/>
      </w:pPr>
      <w:r w:rsidRPr="005F32E9">
        <w:t xml:space="preserve">3.1. Соглашения о передаче (принятии) полномочий </w:t>
      </w:r>
      <w:r w:rsidR="00EF73B8" w:rsidRPr="005F32E9">
        <w:t xml:space="preserve">(части полномочий) </w:t>
      </w:r>
      <w:r w:rsidRPr="005F32E9">
        <w:t xml:space="preserve">должны содержать: </w:t>
      </w:r>
    </w:p>
    <w:p w:rsidR="000D1D8D" w:rsidRPr="005F32E9" w:rsidRDefault="000D1D8D" w:rsidP="007B0983">
      <w:pPr>
        <w:pStyle w:val="Default"/>
        <w:jc w:val="both"/>
      </w:pPr>
      <w:r w:rsidRPr="005F32E9">
        <w:t>3.1.1. Предмет соглашения, который должен содержать указание на вопрос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r w:rsidR="00845EAE" w:rsidRPr="005F32E9">
        <w:t>,</w:t>
      </w:r>
      <w:r w:rsidRPr="005F32E9">
        <w:t xml:space="preserve"> иными федеральными законами,</w:t>
      </w:r>
      <w:r w:rsidR="00845EAE" w:rsidRPr="005F32E9">
        <w:t xml:space="preserve"> законами субъекта, </w:t>
      </w:r>
      <w:r w:rsidRPr="005F32E9">
        <w:t xml:space="preserve">перечень полномочий, подлежащих передаче. </w:t>
      </w:r>
    </w:p>
    <w:p w:rsidR="000D1D8D" w:rsidRPr="005F32E9" w:rsidRDefault="00845EAE" w:rsidP="007B0983">
      <w:pPr>
        <w:pStyle w:val="Default"/>
        <w:spacing w:after="36"/>
        <w:jc w:val="both"/>
      </w:pPr>
      <w:r w:rsidRPr="005F32E9">
        <w:t>3</w:t>
      </w:r>
      <w:r w:rsidR="000D1D8D" w:rsidRPr="005F32E9">
        <w:t>.1.2. Размер межбюджетных трансфертов и порядок определения ежегодного объема межбюджетных трансфертов, необходимых для осуществления передаваемых (принимаемых) полномочий</w:t>
      </w:r>
      <w:r w:rsidR="00EF73B8" w:rsidRPr="005F32E9">
        <w:t xml:space="preserve"> (части полномочий)</w:t>
      </w:r>
      <w:r w:rsidR="000D1D8D" w:rsidRPr="005F32E9">
        <w:t xml:space="preserve">. </w:t>
      </w:r>
    </w:p>
    <w:p w:rsidR="000D1D8D" w:rsidRPr="005F32E9" w:rsidRDefault="00845EAE" w:rsidP="007B0983">
      <w:pPr>
        <w:pStyle w:val="Default"/>
        <w:spacing w:after="36"/>
        <w:jc w:val="both"/>
      </w:pPr>
      <w:r w:rsidRPr="005F32E9">
        <w:t>3</w:t>
      </w:r>
      <w:r w:rsidR="000D1D8D" w:rsidRPr="005F32E9">
        <w:t xml:space="preserve">.1.3. Права и обязанности сторон. </w:t>
      </w:r>
    </w:p>
    <w:p w:rsidR="000D1D8D" w:rsidRPr="005F32E9" w:rsidRDefault="007B0983" w:rsidP="007B0983">
      <w:pPr>
        <w:pStyle w:val="Default"/>
        <w:spacing w:after="36"/>
        <w:jc w:val="both"/>
      </w:pPr>
      <w:r w:rsidRPr="005F32E9">
        <w:t>3</w:t>
      </w:r>
      <w:r w:rsidR="000D1D8D" w:rsidRPr="005F32E9">
        <w:t>.1.4. Срок осуществления полномочий</w:t>
      </w:r>
      <w:r w:rsidR="00EF73B8" w:rsidRPr="005F32E9">
        <w:t xml:space="preserve"> (части полномочий)</w:t>
      </w:r>
      <w:r w:rsidR="000D1D8D" w:rsidRPr="005F32E9">
        <w:t xml:space="preserve"> и основания прекращения соглашения. </w:t>
      </w:r>
    </w:p>
    <w:p w:rsidR="000D1D8D" w:rsidRPr="005F32E9" w:rsidRDefault="007B0983" w:rsidP="007B0983">
      <w:pPr>
        <w:pStyle w:val="Default"/>
        <w:spacing w:after="36"/>
        <w:jc w:val="both"/>
      </w:pPr>
      <w:r w:rsidRPr="005F32E9">
        <w:t>3</w:t>
      </w:r>
      <w:r w:rsidR="000D1D8D" w:rsidRPr="005F32E9">
        <w:t xml:space="preserve">.1.5. Финансовые санкции за их неисполнение. </w:t>
      </w:r>
    </w:p>
    <w:p w:rsidR="000D1D8D" w:rsidRPr="005F32E9" w:rsidRDefault="007B0983" w:rsidP="007B0983">
      <w:pPr>
        <w:pStyle w:val="Default"/>
        <w:jc w:val="both"/>
      </w:pPr>
      <w:r w:rsidRPr="005F32E9">
        <w:t>3</w:t>
      </w:r>
      <w:r w:rsidR="000D1D8D" w:rsidRPr="005F32E9">
        <w:t xml:space="preserve">.1.6. Заключительные положения и реквизиты сторон. </w:t>
      </w:r>
    </w:p>
    <w:p w:rsidR="000269B6" w:rsidRPr="005F32E9" w:rsidRDefault="007B0983" w:rsidP="000269B6">
      <w:pPr>
        <w:autoSpaceDE w:val="0"/>
        <w:autoSpaceDN w:val="0"/>
        <w:adjustRightInd w:val="0"/>
        <w:ind w:firstLine="540"/>
        <w:jc w:val="both"/>
      </w:pPr>
      <w:r w:rsidRPr="005F32E9">
        <w:t>3</w:t>
      </w:r>
      <w:r w:rsidR="000D1D8D" w:rsidRPr="005F32E9">
        <w:t>.2. Соглашения о передаче (принятии) полномочий</w:t>
      </w:r>
      <w:r w:rsidR="00EF73B8" w:rsidRPr="005F32E9">
        <w:t xml:space="preserve"> (части полномочий)</w:t>
      </w:r>
      <w:r w:rsidR="000D1D8D" w:rsidRPr="005F32E9">
        <w:t xml:space="preserve"> вступают в силу и становятся обязательными для органов местного самоуправления района и поселений с даты их подписания сторонами</w:t>
      </w:r>
      <w:r w:rsidRPr="005F32E9">
        <w:t>, подлежат регистрации в экспертно-правовом отделе администрации района</w:t>
      </w:r>
      <w:r w:rsidR="000269B6" w:rsidRPr="005F32E9">
        <w:t xml:space="preserve"> и после регистрации,</w:t>
      </w:r>
      <w:r w:rsidR="00647849">
        <w:t xml:space="preserve"> копия соглашения</w:t>
      </w:r>
      <w:r w:rsidR="000269B6" w:rsidRPr="005F32E9">
        <w:t xml:space="preserve"> одновременно с копией решения, направля</w:t>
      </w:r>
      <w:r w:rsidR="00647849">
        <w:t>ю</w:t>
      </w:r>
      <w:r w:rsidR="000269B6" w:rsidRPr="005F32E9">
        <w:t xml:space="preserve">тся в финансовый орган. </w:t>
      </w:r>
    </w:p>
    <w:p w:rsidR="00487071" w:rsidRPr="005F32E9" w:rsidRDefault="007B0983" w:rsidP="007B0983">
      <w:pPr>
        <w:pStyle w:val="Default"/>
        <w:ind w:firstLine="540"/>
        <w:jc w:val="both"/>
      </w:pPr>
      <w:r w:rsidRPr="005F32E9">
        <w:lastRenderedPageBreak/>
        <w:t>3</w:t>
      </w:r>
      <w:r w:rsidR="000D1D8D" w:rsidRPr="005F32E9">
        <w:t xml:space="preserve">.3. Соглашения о передаче (принятии) полномочий </w:t>
      </w:r>
      <w:r w:rsidR="00EF73B8" w:rsidRPr="005F32E9">
        <w:t xml:space="preserve">(части полномочий) </w:t>
      </w:r>
      <w:r w:rsidR="000D1D8D" w:rsidRPr="005F32E9">
        <w:t>прекращают свое действие с момента истечения срока, на который они были заключены.</w:t>
      </w:r>
    </w:p>
    <w:p w:rsidR="00487071" w:rsidRPr="005F32E9" w:rsidRDefault="00487071" w:rsidP="009573DA">
      <w:pPr>
        <w:autoSpaceDE w:val="0"/>
        <w:autoSpaceDN w:val="0"/>
        <w:adjustRightInd w:val="0"/>
        <w:ind w:firstLine="540"/>
        <w:jc w:val="both"/>
        <w:outlineLvl w:val="3"/>
        <w:rPr>
          <w:color w:val="000000"/>
        </w:rPr>
      </w:pPr>
      <w:r w:rsidRPr="005F32E9">
        <w:rPr>
          <w:color w:val="000000"/>
        </w:rPr>
        <w:t>3.4. Изменения в Соглашение</w:t>
      </w:r>
      <w:r w:rsidR="00647849">
        <w:rPr>
          <w:color w:val="000000"/>
        </w:rPr>
        <w:t>, а также р</w:t>
      </w:r>
      <w:r w:rsidR="00647849" w:rsidRPr="005F32E9">
        <w:t xml:space="preserve">асторжение соглашений об осуществлении полномочий (части полномочий), </w:t>
      </w:r>
      <w:r w:rsidRPr="005F32E9">
        <w:rPr>
          <w:color w:val="000000"/>
        </w:rPr>
        <w:t xml:space="preserve">оформляются дополнительным соглашением, которое также подлежит регистрации в экспертно-правовом отделе администрации Енисейского района. </w:t>
      </w:r>
      <w:r w:rsidR="00647849">
        <w:rPr>
          <w:color w:val="000000"/>
        </w:rPr>
        <w:t>Копия д</w:t>
      </w:r>
      <w:r w:rsidRPr="005F32E9">
        <w:rPr>
          <w:color w:val="000000"/>
        </w:rPr>
        <w:t>ополнительно</w:t>
      </w:r>
      <w:r w:rsidR="00647849">
        <w:rPr>
          <w:color w:val="000000"/>
        </w:rPr>
        <w:t>го</w:t>
      </w:r>
      <w:r w:rsidRPr="005F32E9">
        <w:rPr>
          <w:color w:val="000000"/>
        </w:rPr>
        <w:t xml:space="preserve"> соглашени</w:t>
      </w:r>
      <w:r w:rsidR="00647849">
        <w:rPr>
          <w:color w:val="000000"/>
        </w:rPr>
        <w:t>я</w:t>
      </w:r>
      <w:r w:rsidRPr="005F32E9">
        <w:rPr>
          <w:color w:val="000000"/>
        </w:rPr>
        <w:t xml:space="preserve">  после регистрации предоставляется в финансовый орган</w:t>
      </w:r>
      <w:r w:rsidR="000B51B1">
        <w:rPr>
          <w:color w:val="000000"/>
        </w:rPr>
        <w:t>. Копия д</w:t>
      </w:r>
      <w:r w:rsidR="000B51B1" w:rsidRPr="005F32E9">
        <w:rPr>
          <w:color w:val="000000"/>
        </w:rPr>
        <w:t>ополнительно</w:t>
      </w:r>
      <w:r w:rsidR="000B51B1">
        <w:rPr>
          <w:color w:val="000000"/>
        </w:rPr>
        <w:t>го</w:t>
      </w:r>
      <w:r w:rsidR="000B51B1" w:rsidRPr="005F32E9">
        <w:rPr>
          <w:color w:val="000000"/>
        </w:rPr>
        <w:t xml:space="preserve"> соглашени</w:t>
      </w:r>
      <w:r w:rsidR="000B51B1">
        <w:rPr>
          <w:color w:val="000000"/>
        </w:rPr>
        <w:t>я</w:t>
      </w:r>
      <w:r w:rsidR="000B51B1" w:rsidRPr="005F32E9">
        <w:rPr>
          <w:color w:val="000000"/>
        </w:rPr>
        <w:t xml:space="preserve"> </w:t>
      </w:r>
      <w:r w:rsidR="000B51B1">
        <w:rPr>
          <w:color w:val="000000"/>
        </w:rPr>
        <w:t>о расторжении</w:t>
      </w:r>
      <w:r w:rsidR="000B51B1" w:rsidRPr="005F32E9">
        <w:rPr>
          <w:color w:val="000000"/>
        </w:rPr>
        <w:t xml:space="preserve"> </w:t>
      </w:r>
      <w:r w:rsidR="009573DA" w:rsidRPr="005F32E9">
        <w:t xml:space="preserve">Соглашения о передаче (принятии) полномочий (части полномочий) </w:t>
      </w:r>
      <w:r w:rsidR="000B51B1" w:rsidRPr="005F32E9">
        <w:rPr>
          <w:color w:val="000000"/>
        </w:rPr>
        <w:t xml:space="preserve">после регистрации предоставляется в </w:t>
      </w:r>
      <w:r w:rsidR="000B51B1">
        <w:rPr>
          <w:color w:val="000000"/>
        </w:rPr>
        <w:t>представительный</w:t>
      </w:r>
      <w:r w:rsidR="000B51B1" w:rsidRPr="005F32E9">
        <w:rPr>
          <w:color w:val="000000"/>
        </w:rPr>
        <w:t xml:space="preserve"> орган.</w:t>
      </w:r>
    </w:p>
    <w:p w:rsidR="00647849" w:rsidRPr="005F32E9" w:rsidRDefault="000D1D8D" w:rsidP="00647849">
      <w:pPr>
        <w:pStyle w:val="Default"/>
        <w:ind w:firstLine="540"/>
        <w:jc w:val="both"/>
      </w:pPr>
      <w:r w:rsidRPr="005F32E9">
        <w:t xml:space="preserve"> </w:t>
      </w:r>
      <w:r w:rsidR="00647849" w:rsidRPr="005F32E9">
        <w:t>3.</w:t>
      </w:r>
      <w:r w:rsidR="00647849">
        <w:t>5</w:t>
      </w:r>
      <w:r w:rsidR="00647849" w:rsidRPr="005F32E9">
        <w:t xml:space="preserve">. В </w:t>
      </w:r>
      <w:r w:rsidR="00647849">
        <w:t>дополнительном</w:t>
      </w:r>
      <w:r w:rsidR="00647849" w:rsidRPr="005F32E9">
        <w:t xml:space="preserve"> соглашении </w:t>
      </w:r>
      <w:r w:rsidR="00647849">
        <w:t>о р</w:t>
      </w:r>
      <w:r w:rsidR="00647849" w:rsidRPr="005F32E9">
        <w:t>асторжени</w:t>
      </w:r>
      <w:r w:rsidR="00647849">
        <w:t>и</w:t>
      </w:r>
      <w:r w:rsidR="00647849" w:rsidRPr="005F32E9">
        <w:t xml:space="preserve"> соглашени</w:t>
      </w:r>
      <w:r w:rsidR="00647849">
        <w:t>я</w:t>
      </w:r>
      <w:r w:rsidR="00647849" w:rsidRPr="00647849">
        <w:t xml:space="preserve"> </w:t>
      </w:r>
      <w:r w:rsidR="00647849" w:rsidRPr="005F32E9">
        <w:t xml:space="preserve">об осуществлении полномочий (части полномочий) в обязательном порядке указываются: </w:t>
      </w:r>
    </w:p>
    <w:p w:rsidR="00647849" w:rsidRPr="005F32E9" w:rsidRDefault="00647849" w:rsidP="00647849">
      <w:pPr>
        <w:pStyle w:val="Default"/>
        <w:jc w:val="both"/>
      </w:pPr>
      <w:r w:rsidRPr="005F32E9">
        <w:t xml:space="preserve">- полномочия, которые передавались (принимались); </w:t>
      </w:r>
    </w:p>
    <w:p w:rsidR="00647849" w:rsidRPr="005F32E9" w:rsidRDefault="00647849" w:rsidP="00647849">
      <w:pPr>
        <w:pStyle w:val="Default"/>
        <w:jc w:val="both"/>
      </w:pPr>
      <w:r w:rsidRPr="005F32E9">
        <w:t xml:space="preserve">- срок, с которого расторгается соглашение; </w:t>
      </w:r>
    </w:p>
    <w:p w:rsidR="00647849" w:rsidRPr="005F32E9" w:rsidRDefault="00647849" w:rsidP="00647849">
      <w:pPr>
        <w:pStyle w:val="Default"/>
        <w:jc w:val="both"/>
      </w:pPr>
      <w:r w:rsidRPr="005F32E9">
        <w:t xml:space="preserve">- объем возвращаемых межбюджетных трансфертов; </w:t>
      </w:r>
    </w:p>
    <w:p w:rsidR="00647849" w:rsidRPr="005F32E9" w:rsidRDefault="00647849" w:rsidP="00647849">
      <w:pPr>
        <w:pStyle w:val="Default"/>
        <w:jc w:val="both"/>
      </w:pPr>
      <w:r w:rsidRPr="005F32E9">
        <w:t>- размер финансовых санкций за неисполнение соглашения.</w:t>
      </w:r>
    </w:p>
    <w:p w:rsidR="000D1D8D" w:rsidRPr="005F32E9" w:rsidRDefault="007B0983" w:rsidP="00487071">
      <w:pPr>
        <w:pStyle w:val="Default"/>
        <w:ind w:firstLine="540"/>
        <w:jc w:val="both"/>
      </w:pPr>
      <w:r w:rsidRPr="005F32E9">
        <w:t>3</w:t>
      </w:r>
      <w:r w:rsidR="000D1D8D" w:rsidRPr="005F32E9">
        <w:t>.</w:t>
      </w:r>
      <w:r w:rsidR="00647849">
        <w:t>6</w:t>
      </w:r>
      <w:r w:rsidR="000D1D8D" w:rsidRPr="005F32E9">
        <w:t xml:space="preserve">. </w:t>
      </w:r>
      <w:r w:rsidR="00647849">
        <w:t>Заключение</w:t>
      </w:r>
      <w:r w:rsidR="00647849" w:rsidRPr="005F32E9">
        <w:t xml:space="preserve"> соглашений об осуществлении полномочий (части полномочий)</w:t>
      </w:r>
      <w:r w:rsidR="00647849">
        <w:t xml:space="preserve"> на новый срок</w:t>
      </w:r>
      <w:r w:rsidR="000D1D8D" w:rsidRPr="005F32E9">
        <w:t xml:space="preserve"> осуществляется в порядке, определенном пунктами </w:t>
      </w:r>
      <w:r w:rsidRPr="005F32E9">
        <w:t>2</w:t>
      </w:r>
      <w:r w:rsidR="000D1D8D" w:rsidRPr="005F32E9">
        <w:t>.1-</w:t>
      </w:r>
      <w:r w:rsidRPr="005F32E9">
        <w:t>2</w:t>
      </w:r>
      <w:r w:rsidR="000D1D8D" w:rsidRPr="005F32E9">
        <w:t>.1</w:t>
      </w:r>
      <w:r w:rsidR="00EF73B8" w:rsidRPr="005F32E9">
        <w:t>4</w:t>
      </w:r>
      <w:r w:rsidR="000D1D8D" w:rsidRPr="005F32E9">
        <w:t xml:space="preserve"> настоящего Порядка. </w:t>
      </w:r>
    </w:p>
    <w:p w:rsidR="000D1D8D" w:rsidRPr="005F32E9" w:rsidRDefault="007B0983" w:rsidP="007B0983">
      <w:pPr>
        <w:pStyle w:val="Default"/>
        <w:spacing w:after="36"/>
        <w:ind w:firstLine="540"/>
        <w:jc w:val="both"/>
      </w:pPr>
      <w:r w:rsidRPr="005F32E9">
        <w:t>3</w:t>
      </w:r>
      <w:r w:rsidR="000D1D8D" w:rsidRPr="005F32E9">
        <w:t>.</w:t>
      </w:r>
      <w:r w:rsidR="00647849">
        <w:t>7</w:t>
      </w:r>
      <w:r w:rsidR="000D1D8D" w:rsidRPr="005F32E9">
        <w:t>. В случае неисполнения условий заключенных соглашений об осуществлении полномочий</w:t>
      </w:r>
      <w:r w:rsidR="00EF73B8" w:rsidRPr="005F32E9">
        <w:t xml:space="preserve"> (части полномочий) </w:t>
      </w:r>
      <w:r w:rsidR="000D1D8D" w:rsidRPr="005F32E9">
        <w:t xml:space="preserve"> они могут быть расторгнуты по инициативе любой из сторон, в порядке, установленном действующим законодательством и соглашениями. </w:t>
      </w:r>
    </w:p>
    <w:p w:rsidR="002F2608" w:rsidRPr="005F32E9" w:rsidRDefault="002F2608" w:rsidP="00EF73B8">
      <w:pPr>
        <w:autoSpaceDE w:val="0"/>
        <w:autoSpaceDN w:val="0"/>
        <w:adjustRightInd w:val="0"/>
        <w:ind w:left="4536"/>
        <w:jc w:val="both"/>
        <w:outlineLvl w:val="1"/>
        <w:rPr>
          <w:color w:val="000000"/>
        </w:rPr>
      </w:pPr>
    </w:p>
    <w:p w:rsidR="002F2608" w:rsidRDefault="002F2608"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717D98" w:rsidRDefault="00717D98" w:rsidP="00EF73B8">
      <w:pPr>
        <w:autoSpaceDE w:val="0"/>
        <w:autoSpaceDN w:val="0"/>
        <w:adjustRightInd w:val="0"/>
        <w:ind w:left="4536"/>
        <w:jc w:val="both"/>
        <w:outlineLvl w:val="1"/>
        <w:rPr>
          <w:color w:val="000000"/>
        </w:rPr>
      </w:pPr>
    </w:p>
    <w:p w:rsidR="00647849" w:rsidRDefault="00647849" w:rsidP="00EF73B8">
      <w:pPr>
        <w:autoSpaceDE w:val="0"/>
        <w:autoSpaceDN w:val="0"/>
        <w:adjustRightInd w:val="0"/>
        <w:ind w:left="4536"/>
        <w:jc w:val="both"/>
        <w:outlineLvl w:val="1"/>
        <w:rPr>
          <w:color w:val="000000"/>
        </w:rPr>
      </w:pPr>
    </w:p>
    <w:p w:rsidR="00647849" w:rsidRDefault="00647849" w:rsidP="00EF73B8">
      <w:pPr>
        <w:autoSpaceDE w:val="0"/>
        <w:autoSpaceDN w:val="0"/>
        <w:adjustRightInd w:val="0"/>
        <w:ind w:left="4536"/>
        <w:jc w:val="both"/>
        <w:outlineLvl w:val="1"/>
        <w:rPr>
          <w:color w:val="000000"/>
        </w:rPr>
      </w:pPr>
    </w:p>
    <w:p w:rsidR="00647849" w:rsidRDefault="00647849" w:rsidP="00EF73B8">
      <w:pPr>
        <w:autoSpaceDE w:val="0"/>
        <w:autoSpaceDN w:val="0"/>
        <w:adjustRightInd w:val="0"/>
        <w:ind w:left="4536"/>
        <w:jc w:val="both"/>
        <w:outlineLvl w:val="1"/>
        <w:rPr>
          <w:color w:val="000000"/>
        </w:rPr>
      </w:pPr>
    </w:p>
    <w:p w:rsidR="00647849" w:rsidRDefault="00647849" w:rsidP="00EF73B8">
      <w:pPr>
        <w:autoSpaceDE w:val="0"/>
        <w:autoSpaceDN w:val="0"/>
        <w:adjustRightInd w:val="0"/>
        <w:ind w:left="4536"/>
        <w:jc w:val="both"/>
        <w:outlineLvl w:val="1"/>
        <w:rPr>
          <w:color w:val="000000"/>
        </w:rPr>
      </w:pPr>
    </w:p>
    <w:p w:rsidR="00647849" w:rsidRDefault="00647849" w:rsidP="00EF73B8">
      <w:pPr>
        <w:autoSpaceDE w:val="0"/>
        <w:autoSpaceDN w:val="0"/>
        <w:adjustRightInd w:val="0"/>
        <w:ind w:left="4536"/>
        <w:jc w:val="both"/>
        <w:outlineLvl w:val="1"/>
        <w:rPr>
          <w:color w:val="000000"/>
        </w:rPr>
      </w:pPr>
    </w:p>
    <w:p w:rsidR="005F32E9" w:rsidRDefault="005F32E9" w:rsidP="00EF73B8">
      <w:pPr>
        <w:autoSpaceDE w:val="0"/>
        <w:autoSpaceDN w:val="0"/>
        <w:adjustRightInd w:val="0"/>
        <w:ind w:left="4536"/>
        <w:jc w:val="both"/>
        <w:outlineLvl w:val="1"/>
        <w:rPr>
          <w:color w:val="000000"/>
        </w:rPr>
      </w:pPr>
    </w:p>
    <w:p w:rsidR="00C05724" w:rsidRPr="00EF73B8" w:rsidRDefault="00C05724" w:rsidP="00E80B93">
      <w:pPr>
        <w:autoSpaceDE w:val="0"/>
        <w:autoSpaceDN w:val="0"/>
        <w:adjustRightInd w:val="0"/>
        <w:ind w:left="5387"/>
        <w:jc w:val="both"/>
        <w:outlineLvl w:val="1"/>
        <w:rPr>
          <w:color w:val="000000"/>
        </w:rPr>
      </w:pPr>
      <w:r w:rsidRPr="00EF73B8">
        <w:rPr>
          <w:color w:val="000000"/>
        </w:rPr>
        <w:t>Приложение  1</w:t>
      </w:r>
    </w:p>
    <w:p w:rsidR="00C05724" w:rsidRPr="00EF73B8" w:rsidRDefault="00C05724" w:rsidP="00E80B93">
      <w:pPr>
        <w:autoSpaceDE w:val="0"/>
        <w:autoSpaceDN w:val="0"/>
        <w:adjustRightInd w:val="0"/>
        <w:ind w:left="5387"/>
        <w:jc w:val="both"/>
        <w:rPr>
          <w:color w:val="000000"/>
        </w:rPr>
      </w:pPr>
      <w:r w:rsidRPr="00EF73B8">
        <w:rPr>
          <w:color w:val="000000"/>
        </w:rPr>
        <w:t>к Порядку заключения Соглашений о передаче/принятии осуществления части полномочий по решению вопросов местного значения</w:t>
      </w:r>
    </w:p>
    <w:p w:rsidR="00C05724" w:rsidRPr="00EF73B8" w:rsidRDefault="00C05724" w:rsidP="00C05724">
      <w:pPr>
        <w:autoSpaceDE w:val="0"/>
        <w:autoSpaceDN w:val="0"/>
        <w:adjustRightInd w:val="0"/>
        <w:ind w:firstLine="540"/>
        <w:jc w:val="both"/>
        <w:rPr>
          <w:color w:val="000000"/>
        </w:rPr>
      </w:pPr>
    </w:p>
    <w:p w:rsidR="00C05724" w:rsidRPr="00EF73B8" w:rsidRDefault="00C05724" w:rsidP="00C05724">
      <w:pPr>
        <w:autoSpaceDE w:val="0"/>
        <w:autoSpaceDN w:val="0"/>
        <w:adjustRightInd w:val="0"/>
        <w:jc w:val="center"/>
      </w:pPr>
      <w:r w:rsidRPr="00EF73B8">
        <w:t>СОГЛАШЕНИЕ</w:t>
      </w:r>
    </w:p>
    <w:p w:rsidR="00C05724" w:rsidRPr="00EF73B8" w:rsidRDefault="00C05724" w:rsidP="00C05724">
      <w:pPr>
        <w:autoSpaceDE w:val="0"/>
        <w:autoSpaceDN w:val="0"/>
        <w:adjustRightInd w:val="0"/>
        <w:jc w:val="center"/>
      </w:pPr>
      <w:r w:rsidRPr="00EF73B8">
        <w:t>О ПЕРЕДАЧЕ МУНИЦИПАЛЬНЫМ РАЙОНОМ ОСУЩЕСТВЛЕНИЯ ЧАСТИ ПОЛНОМОЧИЙ ПО РЕШЕНИЮ ВОПРОСОВ МЕСТНОГО ЗНАЧЕНИЯ ПОСЕЛЕНИЮ.</w:t>
      </w:r>
    </w:p>
    <w:p w:rsidR="00C05724" w:rsidRPr="00EF73B8" w:rsidRDefault="00C05724" w:rsidP="00C05724">
      <w:pPr>
        <w:autoSpaceDE w:val="0"/>
        <w:autoSpaceDN w:val="0"/>
        <w:adjustRightInd w:val="0"/>
      </w:pPr>
    </w:p>
    <w:p w:rsidR="00C05724" w:rsidRPr="00EF73B8" w:rsidRDefault="00C05724" w:rsidP="00C05724">
      <w:pPr>
        <w:autoSpaceDE w:val="0"/>
        <w:autoSpaceDN w:val="0"/>
        <w:adjustRightInd w:val="0"/>
        <w:jc w:val="center"/>
      </w:pPr>
      <w:r w:rsidRPr="00EF73B8">
        <w:t>№ ________________/________________</w:t>
      </w:r>
    </w:p>
    <w:p w:rsidR="00C05724" w:rsidRPr="00EF73B8" w:rsidRDefault="00C05724" w:rsidP="00C05724">
      <w:pPr>
        <w:autoSpaceDE w:val="0"/>
        <w:autoSpaceDN w:val="0"/>
        <w:adjustRightInd w:val="0"/>
        <w:jc w:val="center"/>
      </w:pPr>
      <w:r w:rsidRPr="00EF73B8">
        <w:t>(регистрационные номера соглашения)</w:t>
      </w:r>
    </w:p>
    <w:p w:rsidR="00C05724" w:rsidRPr="00EF73B8" w:rsidRDefault="00C05724" w:rsidP="00C05724">
      <w:pPr>
        <w:autoSpaceDE w:val="0"/>
        <w:autoSpaceDN w:val="0"/>
        <w:adjustRightInd w:val="0"/>
      </w:pPr>
    </w:p>
    <w:p w:rsidR="00C05724" w:rsidRPr="00EF73B8" w:rsidRDefault="00C05724" w:rsidP="00C05724">
      <w:pPr>
        <w:autoSpaceDE w:val="0"/>
        <w:autoSpaceDN w:val="0"/>
        <w:adjustRightInd w:val="0"/>
      </w:pPr>
      <w:r w:rsidRPr="00EF73B8">
        <w:t xml:space="preserve">    ________________________                        "__" ________________ 20__ г.</w:t>
      </w:r>
    </w:p>
    <w:p w:rsidR="00C05724" w:rsidRPr="00EF73B8" w:rsidRDefault="00C05724" w:rsidP="00C05724">
      <w:pPr>
        <w:autoSpaceDE w:val="0"/>
        <w:autoSpaceDN w:val="0"/>
        <w:adjustRightInd w:val="0"/>
      </w:pPr>
      <w:r w:rsidRPr="00EF73B8">
        <w:t xml:space="preserve">    (место составления акта)                              (дата регистрации соглашения)</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ind w:firstLine="540"/>
        <w:jc w:val="both"/>
      </w:pPr>
      <w:r w:rsidRPr="00EF73B8">
        <w:t xml:space="preserve">Муниципальное образование Енисейский район Красноярского края, именуемое в дальнейшем "Муниципальный район", в лице  _____________ ___________________________________________________действующего на основании Устава Енисейского района, с одной стороны, и _________________________ (полное наименование органа местного самоуправления поселения), именуемая в дальнейшем "Поселение", в лице главы муниципального образования ______________ (наименование поселения) ___________ (Ф.И.О.), действующего на основании Устава муниципального образования (наименование поселения),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EF73B8">
          <w:t>2003 г</w:t>
        </w:r>
      </w:smartTag>
      <w:r w:rsidRPr="00EF73B8">
        <w:t>. № 131-ФЗ "Об общих принципах организации местного самоуправления в Российской Федерации", Уставом ___________ района, Уставом муниципального образования ______________________________________(наименование поселения), в целях____________________________________________________ заключили настоящее Соглашение о нижеследующем:</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jc w:val="center"/>
        <w:outlineLvl w:val="2"/>
      </w:pPr>
      <w:r w:rsidRPr="00EF73B8">
        <w:t>1. ПРЕДМЕТ СОГЛАШЕНИЯ</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ind w:firstLine="540"/>
        <w:jc w:val="both"/>
      </w:pPr>
      <w:r w:rsidRPr="00EF73B8">
        <w:t>1.1. Настоящее Соглашение закрепляет передачу Поселению осуществления части полномочий по вопросу местного значения муниципального района.</w:t>
      </w:r>
    </w:p>
    <w:p w:rsidR="00C05724" w:rsidRPr="00EF73B8" w:rsidRDefault="00C05724" w:rsidP="00C05724">
      <w:pPr>
        <w:autoSpaceDE w:val="0"/>
        <w:autoSpaceDN w:val="0"/>
        <w:adjustRightInd w:val="0"/>
        <w:ind w:firstLine="540"/>
        <w:jc w:val="both"/>
      </w:pPr>
      <w:r w:rsidRPr="00EF73B8">
        <w:t>1.2. Муниципальный район передает Поселению осуществление части полномочий по вопросу местного значения муниципального района, закрепленного _________________________________________</w:t>
      </w:r>
      <w:r w:rsidR="00CE677A">
        <w:t>___________________________</w:t>
      </w:r>
      <w:r w:rsidRPr="00EF73B8">
        <w:t>, а именно:</w:t>
      </w:r>
    </w:p>
    <w:p w:rsidR="00C05724" w:rsidRPr="00EF73B8" w:rsidRDefault="00C05724" w:rsidP="00C05724">
      <w:pPr>
        <w:autoSpaceDE w:val="0"/>
        <w:autoSpaceDN w:val="0"/>
        <w:adjustRightInd w:val="0"/>
        <w:ind w:firstLine="540"/>
        <w:jc w:val="both"/>
      </w:pPr>
      <w:r w:rsidRPr="00EF73B8">
        <w:t>1.2.1. ___________________________</w:t>
      </w:r>
    </w:p>
    <w:p w:rsidR="00C05724" w:rsidRPr="00EF73B8" w:rsidRDefault="00C05724" w:rsidP="00C05724">
      <w:pPr>
        <w:autoSpaceDE w:val="0"/>
        <w:autoSpaceDN w:val="0"/>
        <w:adjustRightInd w:val="0"/>
        <w:ind w:firstLine="540"/>
        <w:jc w:val="both"/>
      </w:pPr>
      <w:r w:rsidRPr="00EF73B8">
        <w:t>1.2.2. ___________________________</w:t>
      </w:r>
    </w:p>
    <w:p w:rsidR="00C05724" w:rsidRPr="00EF73B8" w:rsidRDefault="00C05724" w:rsidP="00C05724">
      <w:pPr>
        <w:autoSpaceDE w:val="0"/>
        <w:autoSpaceDN w:val="0"/>
        <w:adjustRightInd w:val="0"/>
        <w:ind w:firstLine="540"/>
        <w:jc w:val="both"/>
      </w:pPr>
      <w:r w:rsidRPr="00EF73B8">
        <w:t>1.2.3. ___________________________</w:t>
      </w:r>
    </w:p>
    <w:p w:rsidR="002F2608" w:rsidRDefault="002F2608" w:rsidP="00C05724">
      <w:pPr>
        <w:autoSpaceDE w:val="0"/>
        <w:autoSpaceDN w:val="0"/>
        <w:adjustRightInd w:val="0"/>
        <w:jc w:val="center"/>
        <w:outlineLvl w:val="2"/>
      </w:pPr>
    </w:p>
    <w:p w:rsidR="00C05724" w:rsidRPr="00EF73B8" w:rsidRDefault="00C05724" w:rsidP="00C05724">
      <w:pPr>
        <w:autoSpaceDE w:val="0"/>
        <w:autoSpaceDN w:val="0"/>
        <w:adjustRightInd w:val="0"/>
        <w:jc w:val="center"/>
        <w:outlineLvl w:val="2"/>
      </w:pPr>
      <w:r w:rsidRPr="00EF73B8">
        <w:t>2. ПОРЯДОК ОПРЕДЕЛЕНИЯ ЕЖЕГОДНОГО ОБЪЕМА ИНЫХ МЕЖБЮДЖЕТНЫХ ТРАНСФЕРТОВ И ПЕРЕДАЧИ ИМУЩЕСТВА.</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ind w:firstLine="540"/>
        <w:jc w:val="both"/>
      </w:pPr>
      <w:r w:rsidRPr="00EF73B8">
        <w:t>2.1. Передача осуществления части полномочий по предмету настоящего Соглашения осуществляется за счет  иных межбюджетных трансфертов, предоставляемых из  районного бюджета в бюджет __________ поселения.</w:t>
      </w:r>
    </w:p>
    <w:p w:rsidR="00C05724" w:rsidRPr="00EF73B8" w:rsidRDefault="00C05724" w:rsidP="00C05724">
      <w:pPr>
        <w:jc w:val="both"/>
      </w:pPr>
      <w:r w:rsidRPr="00EF73B8">
        <w:t>2.2. Стороны определяют объем иных межбюджетных трансфертов, необходимых для осуществления передаваемых полномочий на финансовый год в случае,   если  решение  о  районном  бюджете утверждается на один финансовый год,  либо  на  финансовый  год  и плановый  период,  если    решение   о  районном  бюджете   утверждается   на  очередной   финансовый  год  и  плановый  период.</w:t>
      </w:r>
    </w:p>
    <w:p w:rsidR="00C05724" w:rsidRPr="00EF73B8" w:rsidRDefault="00C05724" w:rsidP="00C05724">
      <w:pPr>
        <w:autoSpaceDE w:val="0"/>
        <w:autoSpaceDN w:val="0"/>
        <w:adjustRightInd w:val="0"/>
        <w:ind w:firstLine="540"/>
        <w:jc w:val="both"/>
      </w:pPr>
      <w:r w:rsidRPr="00EF73B8">
        <w:t>Расчет объема иных межбюджетных трансфертов производится по _________варианту.</w:t>
      </w:r>
    </w:p>
    <w:p w:rsidR="00C05724" w:rsidRPr="00EF73B8" w:rsidRDefault="00C05724" w:rsidP="00C05724">
      <w:pPr>
        <w:autoSpaceDE w:val="0"/>
        <w:autoSpaceDN w:val="0"/>
        <w:adjustRightInd w:val="0"/>
        <w:ind w:firstLine="540"/>
        <w:jc w:val="both"/>
      </w:pPr>
      <w:r w:rsidRPr="00EF73B8">
        <w:lastRenderedPageBreak/>
        <w:t>Расчет объема иных межбюджетных трансфертов является приложением к Соглашению.</w:t>
      </w:r>
    </w:p>
    <w:p w:rsidR="00C05724" w:rsidRPr="00EF73B8" w:rsidRDefault="00C05724" w:rsidP="00C05724">
      <w:pPr>
        <w:autoSpaceDE w:val="0"/>
        <w:autoSpaceDN w:val="0"/>
        <w:adjustRightInd w:val="0"/>
        <w:ind w:firstLine="540"/>
        <w:jc w:val="both"/>
      </w:pPr>
      <w:r w:rsidRPr="00EF73B8">
        <w:t>Расчет осуществляется  в валюте Российской Федерации с одним десятичным знаком после запятой.</w:t>
      </w:r>
    </w:p>
    <w:p w:rsidR="00C05724" w:rsidRPr="00EF73B8" w:rsidRDefault="00C05724" w:rsidP="00C05724">
      <w:pPr>
        <w:autoSpaceDE w:val="0"/>
        <w:autoSpaceDN w:val="0"/>
        <w:adjustRightInd w:val="0"/>
        <w:ind w:firstLine="540"/>
        <w:jc w:val="both"/>
      </w:pPr>
      <w:r w:rsidRPr="00EF73B8">
        <w:t>2.3. Формирование, перечисление и учет иных межбюджетных трансфертов, предоставляемых из районного бюджета _________ бюджету _________ поселения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C05724" w:rsidRPr="00EF73B8" w:rsidRDefault="00C05724" w:rsidP="00C05724">
      <w:pPr>
        <w:autoSpaceDE w:val="0"/>
        <w:autoSpaceDN w:val="0"/>
        <w:adjustRightInd w:val="0"/>
        <w:ind w:firstLine="540"/>
        <w:jc w:val="both"/>
      </w:pPr>
      <w:r w:rsidRPr="00EF73B8">
        <w:t>2.4.Передача  имущества, необходимого для осуществления передаваемых полномочий, оформляется договором на передачу имущества между органами местного самоуправления района и поселения. Перечень подлежащего передаче в пользование и (или) управление, либо в собственность имущества определяется и согласовывается Сторонами и является приложением к Соглашению.</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jc w:val="center"/>
        <w:outlineLvl w:val="2"/>
      </w:pPr>
      <w:r w:rsidRPr="00EF73B8">
        <w:t>3. ПРАВА И ОБЯЗАННОСТИ СТОРОН</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ind w:firstLine="540"/>
        <w:jc w:val="both"/>
      </w:pPr>
      <w:r w:rsidRPr="00EF73B8">
        <w:t>3.1. Муниципальный район:</w:t>
      </w:r>
    </w:p>
    <w:p w:rsidR="00C05724" w:rsidRPr="00EF73B8" w:rsidRDefault="00C05724" w:rsidP="00C05724">
      <w:pPr>
        <w:autoSpaceDE w:val="0"/>
        <w:autoSpaceDN w:val="0"/>
        <w:adjustRightInd w:val="0"/>
        <w:ind w:firstLine="540"/>
        <w:jc w:val="both"/>
      </w:pPr>
      <w:r w:rsidRPr="00EF73B8">
        <w:t>3.1.1. Перечисляет Поселению финансовые средства в виде иных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C05724" w:rsidRPr="00EF73B8" w:rsidRDefault="00C05724" w:rsidP="00C05724">
      <w:pPr>
        <w:autoSpaceDE w:val="0"/>
        <w:autoSpaceDN w:val="0"/>
        <w:adjustRightInd w:val="0"/>
        <w:ind w:firstLine="540"/>
        <w:jc w:val="both"/>
      </w:pPr>
      <w:r w:rsidRPr="00EF73B8">
        <w:t>3.1.2. Осуществляет контроль за исполнением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w:t>
      </w:r>
    </w:p>
    <w:p w:rsidR="00C05724" w:rsidRPr="00EF73B8" w:rsidRDefault="00C05724" w:rsidP="00C05724">
      <w:pPr>
        <w:autoSpaceDE w:val="0"/>
        <w:autoSpaceDN w:val="0"/>
        <w:adjustRightInd w:val="0"/>
        <w:ind w:firstLine="540"/>
        <w:jc w:val="both"/>
      </w:pPr>
      <w:r w:rsidRPr="00EF73B8">
        <w:t>3.1.3. Муниципальный район вправе осуществлять контроль за надлежащим использованием предоставленного имущества.</w:t>
      </w:r>
    </w:p>
    <w:p w:rsidR="00C05724" w:rsidRPr="00EF73B8" w:rsidRDefault="00C05724" w:rsidP="00C05724">
      <w:pPr>
        <w:autoSpaceDE w:val="0"/>
        <w:autoSpaceDN w:val="0"/>
        <w:adjustRightInd w:val="0"/>
        <w:ind w:firstLine="540"/>
        <w:jc w:val="both"/>
      </w:pPr>
      <w:r w:rsidRPr="00EF73B8">
        <w:t>3.2. Поселение:</w:t>
      </w:r>
    </w:p>
    <w:p w:rsidR="00C05724" w:rsidRPr="00EF73B8" w:rsidRDefault="00C05724" w:rsidP="00C05724">
      <w:pPr>
        <w:autoSpaceDE w:val="0"/>
        <w:autoSpaceDN w:val="0"/>
        <w:adjustRightInd w:val="0"/>
        <w:ind w:firstLine="540"/>
        <w:jc w:val="both"/>
      </w:pPr>
      <w:r w:rsidRPr="00EF73B8">
        <w:t>3.2.1. Осуществляет переданные Муниципальным районом полномочия в соответствии с пунктом 1.2 настоящего Соглашения и действующим законодательством в пределах выделенных на эти цели финансовых и материальных ресурсов.</w:t>
      </w:r>
    </w:p>
    <w:p w:rsidR="00C05724" w:rsidRPr="00EF73B8" w:rsidRDefault="00C05724" w:rsidP="00C05724">
      <w:pPr>
        <w:autoSpaceDE w:val="0"/>
        <w:autoSpaceDN w:val="0"/>
        <w:adjustRightInd w:val="0"/>
        <w:ind w:firstLine="540"/>
        <w:jc w:val="both"/>
      </w:pPr>
      <w:r w:rsidRPr="00EF73B8">
        <w:t>3.2.2. Рассматривает представленные Муниципальным районом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Муниципальному району.</w:t>
      </w:r>
    </w:p>
    <w:p w:rsidR="00C05724" w:rsidRPr="00EF73B8" w:rsidRDefault="00C05724" w:rsidP="00C05724">
      <w:pPr>
        <w:autoSpaceDE w:val="0"/>
        <w:autoSpaceDN w:val="0"/>
        <w:adjustRightInd w:val="0"/>
        <w:ind w:firstLine="540"/>
        <w:jc w:val="both"/>
      </w:pPr>
      <w:r w:rsidRPr="00EF73B8">
        <w:t>3.2.3. Ежеквартально, не позднее ___ числа, следующего за отчетным периодом, представляет Муниципальному району отчет об использовании финансовых средств.</w:t>
      </w:r>
    </w:p>
    <w:p w:rsidR="00C05724" w:rsidRPr="00EF73B8" w:rsidRDefault="00C05724" w:rsidP="00C05724">
      <w:pPr>
        <w:autoSpaceDE w:val="0"/>
        <w:autoSpaceDN w:val="0"/>
        <w:adjustRightInd w:val="0"/>
        <w:ind w:firstLine="540"/>
        <w:jc w:val="both"/>
      </w:pPr>
      <w:r w:rsidRPr="00EF73B8">
        <w:t>3.3. В случае невозможности надлежащего исполнения переданных полномочий Поселение сообщает об этом в письменной форме Муниципальному району (указать срок сообщения). Муниципальный район рассматривает такое сообщение в течение (указать срок рассмотрения) с момента его поступления.</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jc w:val="center"/>
        <w:outlineLvl w:val="2"/>
      </w:pPr>
      <w:r w:rsidRPr="00EF73B8">
        <w:t>4. ОТВЕТСТВЕННОСТЬ СТОРОН</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ind w:firstLine="540"/>
        <w:jc w:val="both"/>
      </w:pPr>
      <w:r w:rsidRPr="00EF73B8">
        <w:t>4.1. Установление факта ненадлежащего осуществления Поселением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_____ срок (указать срок возврата) с момента подписания соглашения о расторжении или получения письменного уведомления о расторжении Соглашения, а также уплату неустойки в размере _____% от суммы иных межбюджетных трансфертов за отчетный год, выделяемых  бюджету поселения на осуществление указанных полномочий. Подлежит возврату имущество, переданное для осуществления полномочий, в _____ срок с момента расторжения Соглашения.</w:t>
      </w:r>
    </w:p>
    <w:p w:rsidR="00C05724" w:rsidRPr="00EF73B8" w:rsidRDefault="00C05724" w:rsidP="00C05724">
      <w:pPr>
        <w:autoSpaceDE w:val="0"/>
        <w:autoSpaceDN w:val="0"/>
        <w:adjustRightInd w:val="0"/>
        <w:ind w:firstLine="540"/>
        <w:jc w:val="both"/>
      </w:pPr>
      <w:r w:rsidRPr="00EF73B8">
        <w:t>4.2. Поселение несет ответственность за осуществление полученных полномочий в той мере, в какой эти полномочия обеспечены финансовыми и материальными ресурсами.</w:t>
      </w:r>
    </w:p>
    <w:p w:rsidR="00C05724" w:rsidRPr="00EF73B8" w:rsidRDefault="00C05724" w:rsidP="00C05724">
      <w:pPr>
        <w:autoSpaceDE w:val="0"/>
        <w:autoSpaceDN w:val="0"/>
        <w:adjustRightInd w:val="0"/>
        <w:ind w:firstLine="540"/>
        <w:jc w:val="both"/>
      </w:pPr>
      <w:r w:rsidRPr="00EF73B8">
        <w:t xml:space="preserve">4.3. В случае неисполнения Муниципальным районом вытекающих из настоящего Соглашения обязательств по обеспечению материальными и финансовыми ресурсами  переданных полномочий, Поселение  вправе требовать расторжения данного Соглашения, </w:t>
      </w:r>
      <w:r w:rsidRPr="00EF73B8">
        <w:lastRenderedPageBreak/>
        <w:t>уплаты неустойки в размере ______% от суммы иных межбюджетных трансфертов за отчетный год, а также возмещения понесенных убытков в части, не покрытой неустойкой.</w:t>
      </w:r>
    </w:p>
    <w:p w:rsidR="00C05724" w:rsidRPr="00EF73B8" w:rsidRDefault="00C05724" w:rsidP="00C05724">
      <w:pPr>
        <w:autoSpaceDE w:val="0"/>
        <w:autoSpaceDN w:val="0"/>
        <w:adjustRightInd w:val="0"/>
        <w:ind w:firstLine="540"/>
        <w:jc w:val="both"/>
      </w:pPr>
      <w:r w:rsidRPr="00EF73B8">
        <w:t>Истребование иных санкций производится в судебном порядке в соответствии с действующим законодательством Российской Федерации.</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jc w:val="center"/>
        <w:outlineLvl w:val="2"/>
      </w:pPr>
      <w:r w:rsidRPr="00EF73B8">
        <w:t>5. СРОК ДЕЙСТВИЯ, ОСНОВАНИЯ И ПОРЯДОК</w:t>
      </w:r>
    </w:p>
    <w:p w:rsidR="00C05724" w:rsidRPr="00EF73B8" w:rsidRDefault="00C05724" w:rsidP="00C05724">
      <w:pPr>
        <w:autoSpaceDE w:val="0"/>
        <w:autoSpaceDN w:val="0"/>
        <w:adjustRightInd w:val="0"/>
        <w:jc w:val="center"/>
      </w:pPr>
      <w:r w:rsidRPr="00EF73B8">
        <w:t>ПРЕКРАЩЕНИЯ ДЕЙСТВИЯ СОГЛАШЕНИЯ</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ind w:firstLine="540"/>
        <w:jc w:val="both"/>
      </w:pPr>
      <w:r w:rsidRPr="00EF73B8">
        <w:t>5.1. Настоящее Соглашение вступает в силу с ___________ 20__ г.</w:t>
      </w:r>
    </w:p>
    <w:p w:rsidR="00C05724" w:rsidRPr="00EF73B8" w:rsidRDefault="00C05724" w:rsidP="00C05724">
      <w:pPr>
        <w:autoSpaceDE w:val="0"/>
        <w:autoSpaceDN w:val="0"/>
        <w:adjustRightInd w:val="0"/>
        <w:ind w:firstLine="540"/>
        <w:jc w:val="both"/>
      </w:pPr>
      <w:r w:rsidRPr="00EF73B8">
        <w:t>5.2. Срок действия настоящего Соглашения устанавливается до _____________.</w:t>
      </w:r>
    </w:p>
    <w:p w:rsidR="00C05724" w:rsidRPr="00EF73B8" w:rsidRDefault="00C05724" w:rsidP="00C05724">
      <w:pPr>
        <w:autoSpaceDE w:val="0"/>
        <w:autoSpaceDN w:val="0"/>
        <w:adjustRightInd w:val="0"/>
        <w:ind w:firstLine="540"/>
        <w:jc w:val="both"/>
      </w:pPr>
      <w:r w:rsidRPr="00EF73B8">
        <w:t xml:space="preserve"> 5.3. Действие настоящего Соглашения может быть прекращено досрочно:</w:t>
      </w:r>
    </w:p>
    <w:p w:rsidR="00C05724" w:rsidRPr="00EF73B8" w:rsidRDefault="00C05724" w:rsidP="00C05724">
      <w:pPr>
        <w:autoSpaceDE w:val="0"/>
        <w:autoSpaceDN w:val="0"/>
        <w:adjustRightInd w:val="0"/>
        <w:ind w:firstLine="540"/>
        <w:jc w:val="both"/>
      </w:pPr>
      <w:r w:rsidRPr="00EF73B8">
        <w:t>5.3.1. По соглашению Сторон.</w:t>
      </w:r>
    </w:p>
    <w:p w:rsidR="00C05724" w:rsidRPr="00EF73B8" w:rsidRDefault="00C05724" w:rsidP="00C05724">
      <w:pPr>
        <w:autoSpaceDE w:val="0"/>
        <w:autoSpaceDN w:val="0"/>
        <w:adjustRightInd w:val="0"/>
        <w:ind w:firstLine="540"/>
        <w:jc w:val="both"/>
      </w:pPr>
      <w:r w:rsidRPr="00EF73B8">
        <w:t>5.3.2. В одностороннем порядке в случае:</w:t>
      </w:r>
    </w:p>
    <w:p w:rsidR="00C05724" w:rsidRPr="00EF73B8" w:rsidRDefault="00C05724" w:rsidP="00C05724">
      <w:pPr>
        <w:autoSpaceDE w:val="0"/>
        <w:autoSpaceDN w:val="0"/>
        <w:adjustRightInd w:val="0"/>
        <w:ind w:firstLine="540"/>
        <w:jc w:val="both"/>
      </w:pPr>
      <w:r w:rsidRPr="00EF73B8">
        <w:t>- изменения действующего законодательства Российской Федерации и (или) законодательства Красноярского края;</w:t>
      </w:r>
    </w:p>
    <w:p w:rsidR="00C05724" w:rsidRPr="00EF73B8" w:rsidRDefault="00C05724" w:rsidP="00C05724">
      <w:pPr>
        <w:autoSpaceDE w:val="0"/>
        <w:autoSpaceDN w:val="0"/>
        <w:adjustRightInd w:val="0"/>
        <w:ind w:firstLine="540"/>
        <w:jc w:val="both"/>
      </w:pPr>
      <w:r w:rsidRPr="00EF73B8">
        <w:t>- неисполнения или ненадлежащего исполнения одной из Сторон своих обязательств в соответствии с настоящим Соглашением;</w:t>
      </w:r>
    </w:p>
    <w:p w:rsidR="00C05724" w:rsidRPr="00EF73B8" w:rsidRDefault="00C05724" w:rsidP="00C05724">
      <w:pPr>
        <w:autoSpaceDE w:val="0"/>
        <w:autoSpaceDN w:val="0"/>
        <w:adjustRightInd w:val="0"/>
        <w:ind w:firstLine="540"/>
        <w:jc w:val="both"/>
      </w:pPr>
      <w:r w:rsidRPr="00EF73B8">
        <w:t>- если осуществление полномочий становится невозможным, либо при сложившихся условиях эти полномочия могут быть наиболее эффективно осуществлены Муниципальным районом самостоятельно.</w:t>
      </w:r>
    </w:p>
    <w:p w:rsidR="00C05724" w:rsidRPr="00EF73B8" w:rsidRDefault="00C05724" w:rsidP="00C05724">
      <w:pPr>
        <w:autoSpaceDE w:val="0"/>
        <w:autoSpaceDN w:val="0"/>
        <w:adjustRightInd w:val="0"/>
        <w:ind w:firstLine="540"/>
        <w:jc w:val="both"/>
      </w:pPr>
      <w:r w:rsidRPr="00EF73B8">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6 месяцев), при этом второй стороне возмещаются все убытки, связанные с досрочным расторжением Соглашения.</w:t>
      </w:r>
    </w:p>
    <w:p w:rsidR="00C05724" w:rsidRPr="00EF73B8" w:rsidRDefault="00C05724" w:rsidP="00C05724">
      <w:pPr>
        <w:autoSpaceDE w:val="0"/>
        <w:autoSpaceDN w:val="0"/>
        <w:adjustRightInd w:val="0"/>
        <w:jc w:val="center"/>
        <w:outlineLvl w:val="2"/>
      </w:pPr>
      <w:r w:rsidRPr="00EF73B8">
        <w:t>6. ЗАКЛЮЧИТЕЛЬНЫЕ ПОЛОЖЕНИЯ</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ind w:firstLine="540"/>
        <w:jc w:val="both"/>
      </w:pPr>
      <w:r w:rsidRPr="00EF73B8">
        <w:t>6.1. Настоящее Соглашение составлено в двух экземплярах, имеющих одинаковую юридическую силу, по одному для каждой из Сторон.</w:t>
      </w:r>
    </w:p>
    <w:p w:rsidR="00C05724" w:rsidRPr="00EF73B8" w:rsidRDefault="00C05724" w:rsidP="00C05724">
      <w:pPr>
        <w:autoSpaceDE w:val="0"/>
        <w:autoSpaceDN w:val="0"/>
        <w:adjustRightInd w:val="0"/>
        <w:ind w:firstLine="540"/>
        <w:jc w:val="both"/>
      </w:pPr>
      <w:r w:rsidRPr="00EF73B8">
        <w:t>6.2. Внесение изменений и дополнений в настоящее Соглашение осуществляется путем подписания Сторонами дополнительных соглашений.</w:t>
      </w:r>
    </w:p>
    <w:p w:rsidR="00C05724" w:rsidRPr="00EF73B8" w:rsidRDefault="00C05724" w:rsidP="00C05724">
      <w:pPr>
        <w:autoSpaceDE w:val="0"/>
        <w:autoSpaceDN w:val="0"/>
        <w:adjustRightInd w:val="0"/>
        <w:ind w:firstLine="540"/>
        <w:jc w:val="both"/>
      </w:pPr>
      <w:r w:rsidRPr="00EF73B8">
        <w:t>6.3. По вопросам, не урегулированным настоящим Соглашением, Стороны руководствуются законодательством Российской Федерации.</w:t>
      </w:r>
    </w:p>
    <w:p w:rsidR="00C05724" w:rsidRPr="00EF73B8" w:rsidRDefault="00C05724" w:rsidP="00C05724">
      <w:pPr>
        <w:autoSpaceDE w:val="0"/>
        <w:autoSpaceDN w:val="0"/>
        <w:adjustRightInd w:val="0"/>
        <w:ind w:firstLine="540"/>
        <w:jc w:val="both"/>
      </w:pPr>
      <w:r w:rsidRPr="00EF73B8">
        <w:t>6.4. Споры, связанные с исполнением настоящего Соглашения, разрешаются путем проведения переговоров или в судебном порядке.</w:t>
      </w:r>
    </w:p>
    <w:p w:rsidR="00C05724" w:rsidRPr="00EF73B8" w:rsidRDefault="00C05724" w:rsidP="00C05724">
      <w:pPr>
        <w:autoSpaceDE w:val="0"/>
        <w:autoSpaceDN w:val="0"/>
        <w:adjustRightInd w:val="0"/>
        <w:ind w:firstLine="540"/>
        <w:jc w:val="both"/>
      </w:pPr>
    </w:p>
    <w:p w:rsidR="00C05724" w:rsidRPr="00EF73B8" w:rsidRDefault="00C05724" w:rsidP="00C05724">
      <w:pPr>
        <w:autoSpaceDE w:val="0"/>
        <w:autoSpaceDN w:val="0"/>
        <w:adjustRightInd w:val="0"/>
        <w:jc w:val="center"/>
        <w:outlineLvl w:val="2"/>
      </w:pPr>
      <w:r w:rsidRPr="00EF73B8">
        <w:t>7. РЕКВИЗИТЫ И ПОДПИСИ СТОРОН</w:t>
      </w:r>
    </w:p>
    <w:p w:rsidR="00C05724" w:rsidRPr="00EF73B8" w:rsidRDefault="00C05724" w:rsidP="00C05724">
      <w:pPr>
        <w:autoSpaceDE w:val="0"/>
        <w:autoSpaceDN w:val="0"/>
        <w:adjustRightInd w:val="0"/>
        <w:jc w:val="center"/>
        <w:outlineLvl w:val="2"/>
      </w:pPr>
    </w:p>
    <w:p w:rsidR="00C05724" w:rsidRPr="00EF73B8" w:rsidRDefault="00C05724" w:rsidP="00C05724">
      <w:pPr>
        <w:autoSpaceDE w:val="0"/>
        <w:autoSpaceDN w:val="0"/>
        <w:adjustRightInd w:val="0"/>
      </w:pPr>
      <w:r w:rsidRPr="00EF73B8">
        <w:t xml:space="preserve">Муниципальный район                                Поселение:           </w:t>
      </w:r>
    </w:p>
    <w:p w:rsidR="00C05724" w:rsidRPr="00EF73B8" w:rsidRDefault="00C05724" w:rsidP="00C05724">
      <w:pPr>
        <w:autoSpaceDE w:val="0"/>
        <w:autoSpaceDN w:val="0"/>
        <w:adjustRightInd w:val="0"/>
      </w:pPr>
    </w:p>
    <w:p w:rsidR="00C05724" w:rsidRPr="00EF73B8" w:rsidRDefault="00C05724" w:rsidP="00C05724">
      <w:pPr>
        <w:autoSpaceDE w:val="0"/>
        <w:autoSpaceDN w:val="0"/>
        <w:adjustRightInd w:val="0"/>
      </w:pPr>
      <w:r w:rsidRPr="00EF73B8">
        <w:t xml:space="preserve">Глава района  _______________                  Глава ____________________                                </w:t>
      </w:r>
    </w:p>
    <w:p w:rsidR="00C05724" w:rsidRPr="00EF73B8" w:rsidRDefault="00C05724" w:rsidP="00C05724">
      <w:pPr>
        <w:autoSpaceDE w:val="0"/>
        <w:autoSpaceDN w:val="0"/>
        <w:adjustRightInd w:val="0"/>
      </w:pPr>
    </w:p>
    <w:p w:rsidR="00C05724" w:rsidRPr="00EF73B8" w:rsidRDefault="00C05724" w:rsidP="00C05724">
      <w:pPr>
        <w:autoSpaceDE w:val="0"/>
        <w:autoSpaceDN w:val="0"/>
        <w:adjustRightInd w:val="0"/>
      </w:pPr>
      <w:r w:rsidRPr="00EF73B8">
        <w:t xml:space="preserve">______________/_______________          </w:t>
      </w:r>
      <w:r w:rsidR="002F2608">
        <w:t xml:space="preserve">   </w:t>
      </w:r>
      <w:r w:rsidRPr="00EF73B8">
        <w:t xml:space="preserve"> ______________/______________</w:t>
      </w:r>
    </w:p>
    <w:p w:rsidR="00C05724" w:rsidRPr="00EF73B8" w:rsidRDefault="00C05724" w:rsidP="00C05724">
      <w:pPr>
        <w:autoSpaceDE w:val="0"/>
        <w:autoSpaceDN w:val="0"/>
        <w:adjustRightInd w:val="0"/>
      </w:pPr>
      <w:r w:rsidRPr="00EF73B8">
        <w:t xml:space="preserve"> (подпись)         (ра</w:t>
      </w:r>
      <w:r w:rsidR="002F2608">
        <w:t xml:space="preserve">сшифровка подписи)     </w:t>
      </w:r>
      <w:r w:rsidRPr="00EF73B8">
        <w:t>( подпись)         (расшифровка подписи)</w:t>
      </w:r>
    </w:p>
    <w:p w:rsidR="00C05724" w:rsidRPr="00EF73B8" w:rsidRDefault="00C05724" w:rsidP="00C05724">
      <w:pPr>
        <w:jc w:val="both"/>
      </w:pPr>
    </w:p>
    <w:p w:rsidR="002F2608" w:rsidRDefault="00E51B0D" w:rsidP="00E51B0D">
      <w:pPr>
        <w:autoSpaceDE w:val="0"/>
        <w:autoSpaceDN w:val="0"/>
        <w:adjustRightInd w:val="0"/>
        <w:outlineLvl w:val="1"/>
      </w:pPr>
      <w:r w:rsidRPr="00EF73B8">
        <w:t xml:space="preserve"> </w:t>
      </w:r>
    </w:p>
    <w:p w:rsidR="002F2608" w:rsidRDefault="002F2608" w:rsidP="00E51B0D">
      <w:pPr>
        <w:autoSpaceDE w:val="0"/>
        <w:autoSpaceDN w:val="0"/>
        <w:adjustRightInd w:val="0"/>
        <w:outlineLvl w:val="1"/>
      </w:pPr>
    </w:p>
    <w:p w:rsidR="002F2608" w:rsidRDefault="002F2608" w:rsidP="00E51B0D">
      <w:pPr>
        <w:autoSpaceDE w:val="0"/>
        <w:autoSpaceDN w:val="0"/>
        <w:adjustRightInd w:val="0"/>
        <w:outlineLvl w:val="1"/>
      </w:pPr>
    </w:p>
    <w:p w:rsidR="002F2608" w:rsidRDefault="002F2608"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5F32E9" w:rsidRDefault="005F32E9" w:rsidP="00E51B0D">
      <w:pPr>
        <w:autoSpaceDE w:val="0"/>
        <w:autoSpaceDN w:val="0"/>
        <w:adjustRightInd w:val="0"/>
        <w:outlineLvl w:val="1"/>
      </w:pPr>
    </w:p>
    <w:p w:rsidR="002F2608" w:rsidRDefault="002F2608" w:rsidP="00E51B0D">
      <w:pPr>
        <w:autoSpaceDE w:val="0"/>
        <w:autoSpaceDN w:val="0"/>
        <w:adjustRightInd w:val="0"/>
        <w:outlineLvl w:val="1"/>
      </w:pPr>
    </w:p>
    <w:p w:rsidR="002F2608" w:rsidRDefault="002F2608" w:rsidP="00E51B0D">
      <w:pPr>
        <w:autoSpaceDE w:val="0"/>
        <w:autoSpaceDN w:val="0"/>
        <w:adjustRightInd w:val="0"/>
        <w:outlineLvl w:val="1"/>
      </w:pPr>
    </w:p>
    <w:p w:rsidR="002F2608" w:rsidRPr="00EF73B8" w:rsidRDefault="002F2608" w:rsidP="00E80B93">
      <w:pPr>
        <w:autoSpaceDE w:val="0"/>
        <w:autoSpaceDN w:val="0"/>
        <w:adjustRightInd w:val="0"/>
        <w:ind w:left="5387"/>
        <w:jc w:val="both"/>
        <w:outlineLvl w:val="1"/>
        <w:rPr>
          <w:color w:val="000000"/>
        </w:rPr>
      </w:pPr>
      <w:r w:rsidRPr="00EF73B8">
        <w:rPr>
          <w:color w:val="000000"/>
        </w:rPr>
        <w:t xml:space="preserve">Приложение  </w:t>
      </w:r>
      <w:r>
        <w:rPr>
          <w:color w:val="000000"/>
        </w:rPr>
        <w:t>2</w:t>
      </w:r>
    </w:p>
    <w:p w:rsidR="002F2608" w:rsidRPr="00EF73B8" w:rsidRDefault="002F2608" w:rsidP="00E80B93">
      <w:pPr>
        <w:autoSpaceDE w:val="0"/>
        <w:autoSpaceDN w:val="0"/>
        <w:adjustRightInd w:val="0"/>
        <w:ind w:left="5387"/>
        <w:jc w:val="both"/>
        <w:rPr>
          <w:color w:val="000000"/>
        </w:rPr>
      </w:pPr>
      <w:r w:rsidRPr="00EF73B8">
        <w:rPr>
          <w:color w:val="000000"/>
        </w:rPr>
        <w:t>к Порядку заключения Соглашений о передаче/принятии осуществления части полномочий по решению вопросов местного значения</w:t>
      </w:r>
    </w:p>
    <w:p w:rsidR="00E51B0D" w:rsidRPr="00EF73B8" w:rsidRDefault="00E51B0D" w:rsidP="00E51B0D">
      <w:pPr>
        <w:autoSpaceDE w:val="0"/>
        <w:autoSpaceDN w:val="0"/>
        <w:adjustRightInd w:val="0"/>
        <w:outlineLvl w:val="1"/>
      </w:pPr>
    </w:p>
    <w:p w:rsidR="00E51B0D" w:rsidRPr="00EF73B8" w:rsidRDefault="00E51B0D" w:rsidP="00E51B0D">
      <w:pPr>
        <w:autoSpaceDE w:val="0"/>
        <w:autoSpaceDN w:val="0"/>
        <w:adjustRightInd w:val="0"/>
        <w:jc w:val="center"/>
      </w:pPr>
      <w:r w:rsidRPr="00EF73B8">
        <w:t>СОГЛАШЕНИЕ</w:t>
      </w:r>
    </w:p>
    <w:p w:rsidR="00E51B0D" w:rsidRPr="00EF73B8" w:rsidRDefault="00E51B0D" w:rsidP="00E51B0D">
      <w:pPr>
        <w:autoSpaceDE w:val="0"/>
        <w:autoSpaceDN w:val="0"/>
        <w:adjustRightInd w:val="0"/>
        <w:jc w:val="center"/>
      </w:pPr>
      <w:r w:rsidRPr="00EF73B8">
        <w:t>О ПЕРЕДАЧЕ ПОСЕЛЕНИЕМ ОСУЩЕСТВЛЕНИЯ ЧАСТИ ПОЛНОМОЧИЙ ПО РЕШЕНИЮ ВОПРОСОВ МЕСТНОГО ЗНАЧЕНИЯ МУНИЦИПАЛЬНОМУ РАЙОНУ.</w:t>
      </w:r>
    </w:p>
    <w:p w:rsidR="00E51B0D" w:rsidRPr="00EF73B8" w:rsidRDefault="00E51B0D" w:rsidP="00E51B0D">
      <w:pPr>
        <w:autoSpaceDE w:val="0"/>
        <w:autoSpaceDN w:val="0"/>
        <w:adjustRightInd w:val="0"/>
      </w:pPr>
    </w:p>
    <w:p w:rsidR="00E51B0D" w:rsidRPr="00EF73B8" w:rsidRDefault="00E51B0D" w:rsidP="00E51B0D">
      <w:pPr>
        <w:autoSpaceDE w:val="0"/>
        <w:autoSpaceDN w:val="0"/>
        <w:adjustRightInd w:val="0"/>
        <w:jc w:val="center"/>
      </w:pPr>
      <w:r w:rsidRPr="00EF73B8">
        <w:t>№ _______________/_________________</w:t>
      </w:r>
    </w:p>
    <w:p w:rsidR="00E51B0D" w:rsidRPr="00EF73B8" w:rsidRDefault="00E51B0D" w:rsidP="00E51B0D">
      <w:pPr>
        <w:autoSpaceDE w:val="0"/>
        <w:autoSpaceDN w:val="0"/>
        <w:adjustRightInd w:val="0"/>
      </w:pPr>
      <w:r w:rsidRPr="00EF73B8">
        <w:t xml:space="preserve">                                  (регистрационные номера соглашения)</w:t>
      </w:r>
    </w:p>
    <w:p w:rsidR="00E51B0D" w:rsidRPr="00EF73B8" w:rsidRDefault="00E51B0D" w:rsidP="00E51B0D">
      <w:pPr>
        <w:autoSpaceDE w:val="0"/>
        <w:autoSpaceDN w:val="0"/>
        <w:adjustRightInd w:val="0"/>
      </w:pPr>
    </w:p>
    <w:p w:rsidR="00E51B0D" w:rsidRPr="00EF73B8" w:rsidRDefault="00E51B0D" w:rsidP="00E51B0D">
      <w:pPr>
        <w:autoSpaceDE w:val="0"/>
        <w:autoSpaceDN w:val="0"/>
        <w:adjustRightInd w:val="0"/>
      </w:pPr>
      <w:r w:rsidRPr="00EF73B8">
        <w:t xml:space="preserve">    ________________________                      "__" ________________ 20__ г.</w:t>
      </w:r>
    </w:p>
    <w:p w:rsidR="00E51B0D" w:rsidRPr="00EF73B8" w:rsidRDefault="00E51B0D" w:rsidP="00E51B0D">
      <w:pPr>
        <w:autoSpaceDE w:val="0"/>
        <w:autoSpaceDN w:val="0"/>
        <w:adjustRightInd w:val="0"/>
      </w:pPr>
      <w:r w:rsidRPr="00EF73B8">
        <w:t>(место составления акта)                          (дата регистрации соглашения)</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ind w:firstLine="540"/>
        <w:jc w:val="both"/>
      </w:pPr>
      <w:r w:rsidRPr="00EF73B8">
        <w:t xml:space="preserve">____________________________________________________ (полное наименование органа местного самоуправления поселения), именуемый (ая) в дальнейшем "Поселение", в лице главы _______________________ (наименование поселения) ____________________ (Ф.И.О.), действующего на основании Устава (наименование поселения), с одной стороны, и Муниципальное образование Енисейский район Красноярского края, именуемое в дальнейшем "Муниципальный район",  в лице _______________________________________________, действующего на основании Устава ____________________ ,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EF73B8">
          <w:t>2003 г</w:t>
        </w:r>
      </w:smartTag>
      <w:r w:rsidRPr="00EF73B8">
        <w:t>. № 131-ФЗ "Об общих принципах организации местного самоуправления в Российской Федерации" (далее – федеральный закон 131-ФЗ), Уставом ______________________ (наименование поселения), Уставом _________________ (наименование муниципального района), в целях_____________________________________________________________ заключили настоящее Соглашение о нижеследующем:</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jc w:val="center"/>
        <w:outlineLvl w:val="2"/>
      </w:pPr>
      <w:r w:rsidRPr="00EF73B8">
        <w:t>1. ПРЕДМЕТ СОГЛАШЕНИЯ</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ind w:firstLine="540"/>
        <w:jc w:val="both"/>
      </w:pPr>
      <w:r w:rsidRPr="00EF73B8">
        <w:t xml:space="preserve">1.1.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_____________ (наименование поселения) </w:t>
      </w:r>
    </w:p>
    <w:p w:rsidR="00E51B0D" w:rsidRPr="00EF73B8" w:rsidRDefault="00E51B0D" w:rsidP="00E51B0D">
      <w:pPr>
        <w:autoSpaceDE w:val="0"/>
        <w:autoSpaceDN w:val="0"/>
        <w:adjustRightInd w:val="0"/>
        <w:ind w:firstLine="540"/>
        <w:jc w:val="both"/>
      </w:pPr>
      <w:r w:rsidRPr="00EF73B8">
        <w:t>1.2. Поселение передает Муниципальному району осуществление части полномочий по вопросу местного значения поселения, закрепленного _________________________________________</w:t>
      </w:r>
      <w:r w:rsidR="00CE677A">
        <w:t>____________________________</w:t>
      </w:r>
      <w:r w:rsidRPr="00EF73B8">
        <w:t xml:space="preserve"> а именно:</w:t>
      </w:r>
    </w:p>
    <w:p w:rsidR="00E51B0D" w:rsidRPr="00EF73B8" w:rsidRDefault="00E51B0D" w:rsidP="00E51B0D">
      <w:pPr>
        <w:autoSpaceDE w:val="0"/>
        <w:autoSpaceDN w:val="0"/>
        <w:adjustRightInd w:val="0"/>
        <w:ind w:firstLine="540"/>
        <w:jc w:val="both"/>
      </w:pPr>
      <w:r w:rsidRPr="00EF73B8">
        <w:t>1.2.1. ___________________________</w:t>
      </w:r>
    </w:p>
    <w:p w:rsidR="00E51B0D" w:rsidRPr="00EF73B8" w:rsidRDefault="00E51B0D" w:rsidP="00E51B0D">
      <w:pPr>
        <w:autoSpaceDE w:val="0"/>
        <w:autoSpaceDN w:val="0"/>
        <w:adjustRightInd w:val="0"/>
        <w:ind w:firstLine="540"/>
        <w:jc w:val="both"/>
      </w:pPr>
      <w:r w:rsidRPr="00EF73B8">
        <w:t>1.2.2. ___________________________</w:t>
      </w:r>
    </w:p>
    <w:p w:rsidR="00E51B0D" w:rsidRPr="00EF73B8" w:rsidRDefault="00E51B0D" w:rsidP="00E51B0D">
      <w:pPr>
        <w:autoSpaceDE w:val="0"/>
        <w:autoSpaceDN w:val="0"/>
        <w:adjustRightInd w:val="0"/>
        <w:ind w:firstLine="540"/>
        <w:jc w:val="both"/>
      </w:pPr>
      <w:r w:rsidRPr="00EF73B8">
        <w:t>1.2.3. ___________________________</w:t>
      </w:r>
    </w:p>
    <w:p w:rsidR="00E51B0D" w:rsidRPr="00EF73B8" w:rsidRDefault="00E51B0D" w:rsidP="00E51B0D">
      <w:pPr>
        <w:autoSpaceDE w:val="0"/>
        <w:autoSpaceDN w:val="0"/>
        <w:adjustRightInd w:val="0"/>
        <w:jc w:val="center"/>
        <w:outlineLvl w:val="2"/>
      </w:pPr>
    </w:p>
    <w:p w:rsidR="00E51B0D" w:rsidRPr="00EF73B8" w:rsidRDefault="00E51B0D" w:rsidP="00E51B0D">
      <w:pPr>
        <w:autoSpaceDE w:val="0"/>
        <w:autoSpaceDN w:val="0"/>
        <w:adjustRightInd w:val="0"/>
        <w:jc w:val="center"/>
        <w:outlineLvl w:val="2"/>
      </w:pPr>
      <w:r w:rsidRPr="00EF73B8">
        <w:t>2. ПОРЯДОК ОПРЕДЕЛЕНИЯ ЕЖЕГОДНОГО ОБЪЕМА ИНЫХ МЕЖБЮДЖЕТНЫХ ТРАНСФЕРТОВ И ПЕРЕДАЧИ ИМУЩЕСТВА.</w:t>
      </w:r>
    </w:p>
    <w:p w:rsidR="00E51B0D" w:rsidRPr="00EF73B8" w:rsidRDefault="00E51B0D" w:rsidP="00E51B0D">
      <w:pPr>
        <w:autoSpaceDE w:val="0"/>
        <w:autoSpaceDN w:val="0"/>
        <w:adjustRightInd w:val="0"/>
        <w:ind w:firstLine="540"/>
        <w:jc w:val="center"/>
      </w:pPr>
    </w:p>
    <w:p w:rsidR="00E51B0D" w:rsidRPr="00EF73B8" w:rsidRDefault="00E51B0D" w:rsidP="00E51B0D">
      <w:pPr>
        <w:autoSpaceDE w:val="0"/>
        <w:autoSpaceDN w:val="0"/>
        <w:adjustRightInd w:val="0"/>
        <w:ind w:firstLine="540"/>
        <w:jc w:val="both"/>
      </w:pPr>
      <w:r w:rsidRPr="00EF73B8">
        <w:t>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_____________ (наименование поселения) в районный бюджет.</w:t>
      </w:r>
    </w:p>
    <w:p w:rsidR="00E51B0D" w:rsidRPr="00EF73B8" w:rsidRDefault="00E51B0D" w:rsidP="00E51B0D">
      <w:pPr>
        <w:autoSpaceDE w:val="0"/>
        <w:autoSpaceDN w:val="0"/>
        <w:adjustRightInd w:val="0"/>
        <w:ind w:firstLine="540"/>
        <w:jc w:val="both"/>
      </w:pPr>
      <w:r w:rsidRPr="00EF73B8">
        <w:t xml:space="preserve"> 2.2. Стороны определяют объем иных межбюджетных трансфертов, необходимых для осуществления передаваемых полномочий,</w:t>
      </w:r>
    </w:p>
    <w:p w:rsidR="00E51B0D" w:rsidRPr="00EF73B8" w:rsidRDefault="00E51B0D" w:rsidP="00E51B0D">
      <w:pPr>
        <w:jc w:val="both"/>
      </w:pPr>
      <w:r w:rsidRPr="00EF73B8">
        <w:t>на финансовый год в случае,   если  решение  о  районном  бюджете утверждается на один финансовый год,  либо  на  финансовый  год  и плановый  период,  если    решение   о  районном  бюджете   утверждается   на  очередной   финансовый  год  и  плановый  период.</w:t>
      </w:r>
    </w:p>
    <w:p w:rsidR="00E51B0D" w:rsidRPr="00EF73B8" w:rsidRDefault="00E51B0D" w:rsidP="00E51B0D">
      <w:pPr>
        <w:autoSpaceDE w:val="0"/>
        <w:autoSpaceDN w:val="0"/>
        <w:adjustRightInd w:val="0"/>
        <w:ind w:firstLine="540"/>
        <w:jc w:val="both"/>
      </w:pPr>
      <w:r w:rsidRPr="00EF73B8">
        <w:lastRenderedPageBreak/>
        <w:t>Расчет объема иных межбюджетных трансфертов производится по _________варианту.</w:t>
      </w:r>
    </w:p>
    <w:p w:rsidR="00E51B0D" w:rsidRPr="00EF73B8" w:rsidRDefault="00E51B0D" w:rsidP="00E51B0D">
      <w:pPr>
        <w:autoSpaceDE w:val="0"/>
        <w:autoSpaceDN w:val="0"/>
        <w:adjustRightInd w:val="0"/>
        <w:ind w:firstLine="540"/>
        <w:jc w:val="both"/>
      </w:pPr>
      <w:r w:rsidRPr="00EF73B8">
        <w:t>Расчет объема иных межбюджетных трансфертов является приложением к Соглашению.</w:t>
      </w:r>
    </w:p>
    <w:p w:rsidR="00E51B0D" w:rsidRPr="00EF73B8" w:rsidRDefault="00E51B0D" w:rsidP="00E51B0D">
      <w:pPr>
        <w:autoSpaceDE w:val="0"/>
        <w:autoSpaceDN w:val="0"/>
        <w:adjustRightInd w:val="0"/>
        <w:ind w:firstLine="540"/>
        <w:jc w:val="both"/>
      </w:pPr>
      <w:r w:rsidRPr="00EF73B8">
        <w:t>Расчет осуществляется  в валюте Российской Федерации с одним десятичным знаком после запятой.</w:t>
      </w:r>
    </w:p>
    <w:p w:rsidR="00E51B0D" w:rsidRPr="00EF73B8" w:rsidRDefault="00E51B0D" w:rsidP="00E51B0D">
      <w:pPr>
        <w:autoSpaceDE w:val="0"/>
        <w:autoSpaceDN w:val="0"/>
        <w:adjustRightInd w:val="0"/>
        <w:ind w:firstLine="540"/>
        <w:jc w:val="both"/>
      </w:pPr>
      <w:r w:rsidRPr="00EF73B8">
        <w:t>2.3. Формирование, перечисление и учет иных межбюджетных трансфертов, предоставляемых из бюджета ___________ (наименование поселения) районному бюджету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E51B0D" w:rsidRPr="00EF73B8" w:rsidRDefault="00E51B0D" w:rsidP="00E51B0D">
      <w:pPr>
        <w:autoSpaceDE w:val="0"/>
        <w:autoSpaceDN w:val="0"/>
        <w:adjustRightInd w:val="0"/>
        <w:ind w:firstLine="540"/>
        <w:jc w:val="both"/>
      </w:pPr>
      <w:r w:rsidRPr="00EF73B8">
        <w:t>2.4. Передача  имущества, необходимого для осуществления передаваемых полномочий, оформляется договором между органами местного самоуправления района и поселения. Перечень подлежащего передаче в пользование и (или) управление, либо в собственность имущества определяется и согласовывается Сторонами, и является приложением к Соглашению.</w:t>
      </w:r>
    </w:p>
    <w:p w:rsidR="00E51B0D" w:rsidRPr="00EF73B8" w:rsidRDefault="00E51B0D" w:rsidP="00E51B0D">
      <w:pPr>
        <w:autoSpaceDE w:val="0"/>
        <w:autoSpaceDN w:val="0"/>
        <w:adjustRightInd w:val="0"/>
        <w:jc w:val="center"/>
        <w:outlineLvl w:val="2"/>
      </w:pPr>
      <w:r w:rsidRPr="00EF73B8">
        <w:t>3. ПРАВА И ОБЯЗАННОСТИ СТОРОН</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ind w:firstLine="540"/>
        <w:jc w:val="both"/>
      </w:pPr>
      <w:r w:rsidRPr="00EF73B8">
        <w:t>3.1. Поселение:</w:t>
      </w:r>
    </w:p>
    <w:p w:rsidR="00E51B0D" w:rsidRPr="00EF73B8" w:rsidRDefault="00E51B0D" w:rsidP="00E51B0D">
      <w:pPr>
        <w:autoSpaceDE w:val="0"/>
        <w:autoSpaceDN w:val="0"/>
        <w:adjustRightInd w:val="0"/>
        <w:ind w:firstLine="540"/>
        <w:jc w:val="both"/>
      </w:pPr>
      <w:r w:rsidRPr="00EF73B8">
        <w:t>3.1.1. Перечисляет финансовые средства в виде иных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E51B0D" w:rsidRPr="00EF73B8" w:rsidRDefault="00E51B0D" w:rsidP="00E51B0D">
      <w:pPr>
        <w:autoSpaceDE w:val="0"/>
        <w:autoSpaceDN w:val="0"/>
        <w:adjustRightInd w:val="0"/>
        <w:ind w:firstLine="540"/>
        <w:jc w:val="both"/>
      </w:pPr>
      <w:r w:rsidRPr="00EF73B8">
        <w:t>3.1.2. Осуществляет контроль за исполнением Муниципальным районом переданных полномочий, а также за целевым использованием финансовых средств, предоставленных на эти цели. В случае выявления нарушений имеет право предъявить требования устранения выявленных нарушений в определенный срок с момента уведомления.</w:t>
      </w:r>
    </w:p>
    <w:p w:rsidR="00E51B0D" w:rsidRPr="00EF73B8" w:rsidRDefault="00E51B0D" w:rsidP="00E51B0D">
      <w:pPr>
        <w:autoSpaceDE w:val="0"/>
        <w:autoSpaceDN w:val="0"/>
        <w:adjustRightInd w:val="0"/>
        <w:ind w:firstLine="540"/>
        <w:jc w:val="both"/>
      </w:pPr>
      <w:r w:rsidRPr="00EF73B8">
        <w:t>3.1.3. Поселения вправе осуществлять контроль за надлежащим использованием предоставленного имущества.</w:t>
      </w:r>
    </w:p>
    <w:p w:rsidR="00E51B0D" w:rsidRPr="00EF73B8" w:rsidRDefault="00E51B0D" w:rsidP="00E51B0D">
      <w:pPr>
        <w:autoSpaceDE w:val="0"/>
        <w:autoSpaceDN w:val="0"/>
        <w:adjustRightInd w:val="0"/>
        <w:ind w:firstLine="540"/>
        <w:jc w:val="both"/>
      </w:pPr>
      <w:r w:rsidRPr="00EF73B8">
        <w:t>3.2. Муниципальный район:</w:t>
      </w:r>
    </w:p>
    <w:p w:rsidR="00E51B0D" w:rsidRPr="00EF73B8" w:rsidRDefault="00E51B0D" w:rsidP="00E51B0D">
      <w:pPr>
        <w:autoSpaceDE w:val="0"/>
        <w:autoSpaceDN w:val="0"/>
        <w:adjustRightInd w:val="0"/>
        <w:ind w:firstLine="540"/>
        <w:jc w:val="both"/>
      </w:pPr>
      <w:r w:rsidRPr="00EF73B8">
        <w:t>3.2.1. Осуществляет переданные полномочия в соответствии с пунктом 1.2 настоящего Соглашения и действующим законодательством в пределах выделенных на эти цели финансовых и материальных ресурсов.</w:t>
      </w:r>
    </w:p>
    <w:p w:rsidR="00E51B0D" w:rsidRPr="00EF73B8" w:rsidRDefault="00E51B0D" w:rsidP="00E51B0D">
      <w:pPr>
        <w:autoSpaceDE w:val="0"/>
        <w:autoSpaceDN w:val="0"/>
        <w:adjustRightInd w:val="0"/>
        <w:ind w:firstLine="540"/>
        <w:jc w:val="both"/>
      </w:pPr>
      <w:r w:rsidRPr="00EF73B8">
        <w:t>3.2.2. Рассматривает представленные Поселением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Поселению.</w:t>
      </w:r>
    </w:p>
    <w:p w:rsidR="00E51B0D" w:rsidRPr="00EF73B8" w:rsidRDefault="00E51B0D" w:rsidP="00E51B0D">
      <w:pPr>
        <w:autoSpaceDE w:val="0"/>
        <w:autoSpaceDN w:val="0"/>
        <w:adjustRightInd w:val="0"/>
        <w:ind w:firstLine="540"/>
        <w:jc w:val="both"/>
      </w:pPr>
      <w:r w:rsidRPr="00EF73B8">
        <w:t>3.2.3. Ежеквартально, не позднее _____ числа, следующего за отчетным периодом, представляет Поселению отчет об использовании финансовых средств для исполнения переданных по настоящему Соглашению полномочий.</w:t>
      </w:r>
    </w:p>
    <w:p w:rsidR="00E51B0D" w:rsidRPr="00EF73B8" w:rsidRDefault="00E51B0D" w:rsidP="00E51B0D">
      <w:pPr>
        <w:autoSpaceDE w:val="0"/>
        <w:autoSpaceDN w:val="0"/>
        <w:adjustRightInd w:val="0"/>
        <w:ind w:firstLine="540"/>
        <w:jc w:val="both"/>
      </w:pPr>
      <w:r w:rsidRPr="00EF73B8">
        <w:t>3.3. В случае невозможности надлежащего исполнения переданных полномочий Муниципальный район сообщает об этом в письменной форме Поселению (указать срок сообщения). Поселение рассматривает такое сообщение в течение (указать срок рассмотрения) с момента его поступления.</w:t>
      </w:r>
    </w:p>
    <w:p w:rsidR="00E51B0D" w:rsidRPr="00EF73B8" w:rsidRDefault="00E51B0D" w:rsidP="00E51B0D">
      <w:pPr>
        <w:autoSpaceDE w:val="0"/>
        <w:autoSpaceDN w:val="0"/>
        <w:adjustRightInd w:val="0"/>
        <w:jc w:val="center"/>
        <w:outlineLvl w:val="2"/>
      </w:pPr>
      <w:r w:rsidRPr="00EF73B8">
        <w:t>4. ОТВЕТСТВЕННОСТЬ СТОРОН</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ind w:firstLine="540"/>
        <w:jc w:val="both"/>
      </w:pPr>
      <w:r w:rsidRPr="00EF73B8">
        <w:t>4.1.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_________ (указать срок возврата) с момента подписания Соглашения о расторжении или получения письменного уведомления о расторжении Соглашения, а также уплату неустойки в размере ___% от суммы иных межбюджетных трансфертов за отчетный год, выделяемых из бюджета поселения на осуществление указанных полномочий. Подлежит возврату имущество, переданное для осуществления полномочий, в _____ срок с момента расторжения Соглашения.</w:t>
      </w:r>
    </w:p>
    <w:p w:rsidR="00E51B0D" w:rsidRPr="00EF73B8" w:rsidRDefault="00E51B0D" w:rsidP="00E51B0D">
      <w:pPr>
        <w:autoSpaceDE w:val="0"/>
        <w:autoSpaceDN w:val="0"/>
        <w:adjustRightInd w:val="0"/>
        <w:ind w:firstLine="540"/>
        <w:jc w:val="both"/>
      </w:pPr>
      <w:r w:rsidRPr="00EF73B8">
        <w:t>4.2. Муниципальный район несет ответственность за осуществление переданных полномочий в той мере, в какой эти полномочия обеспечены финансовыми средствами.</w:t>
      </w:r>
    </w:p>
    <w:p w:rsidR="00E51B0D" w:rsidRPr="00EF73B8" w:rsidRDefault="00E51B0D" w:rsidP="00E51B0D">
      <w:pPr>
        <w:autoSpaceDE w:val="0"/>
        <w:autoSpaceDN w:val="0"/>
        <w:adjustRightInd w:val="0"/>
        <w:ind w:firstLine="540"/>
        <w:jc w:val="both"/>
      </w:pPr>
      <w:r w:rsidRPr="00EF73B8">
        <w:t xml:space="preserve">4.3. В случае неисполнения Поселением, вытекающих из настоящего Соглашения обязательств по обеспечению материальными и финансовыми ресурсами  переданных </w:t>
      </w:r>
      <w:r w:rsidRPr="00EF73B8">
        <w:lastRenderedPageBreak/>
        <w:t>полномочий, Муниципальный район вправе требовать расторжения данного Соглашения, уплаты неустойки в размере ___% от расчетной суммы иных межбюджетных трансфертов за отчетный год, а также возмещения понесенных убытков в части, не покрытой неустойкой.</w:t>
      </w:r>
    </w:p>
    <w:p w:rsidR="00E51B0D" w:rsidRPr="00EF73B8" w:rsidRDefault="00E51B0D" w:rsidP="00E51B0D">
      <w:pPr>
        <w:autoSpaceDE w:val="0"/>
        <w:autoSpaceDN w:val="0"/>
        <w:adjustRightInd w:val="0"/>
        <w:ind w:firstLine="540"/>
        <w:jc w:val="both"/>
      </w:pPr>
      <w:r w:rsidRPr="00EF73B8">
        <w:t>Истребование иных санкций производится в судебном порядке в соответствии с действующим законодательством Российской Федерации.</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jc w:val="center"/>
        <w:outlineLvl w:val="2"/>
      </w:pPr>
      <w:r w:rsidRPr="00EF73B8">
        <w:t>5. СРОК ДЕЙСТВИЯ, ОСНОВАНИЯ И ПОРЯДОК ПРЕКРАЩЕНИЯ</w:t>
      </w:r>
    </w:p>
    <w:p w:rsidR="00E51B0D" w:rsidRPr="00EF73B8" w:rsidRDefault="00E51B0D" w:rsidP="00E51B0D">
      <w:pPr>
        <w:autoSpaceDE w:val="0"/>
        <w:autoSpaceDN w:val="0"/>
        <w:adjustRightInd w:val="0"/>
        <w:jc w:val="center"/>
      </w:pPr>
      <w:r w:rsidRPr="00EF73B8">
        <w:t>ДЕЙСТВИЯ СОГЛАШЕНИЯ</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ind w:firstLine="540"/>
        <w:jc w:val="both"/>
      </w:pPr>
      <w:r w:rsidRPr="00EF73B8">
        <w:t>5.1. Настоящее Соглашение вступает в силу с "__" ________ 20__ г.</w:t>
      </w:r>
    </w:p>
    <w:p w:rsidR="00E51B0D" w:rsidRPr="00EF73B8" w:rsidRDefault="00E51B0D" w:rsidP="00E51B0D">
      <w:pPr>
        <w:autoSpaceDE w:val="0"/>
        <w:autoSpaceDN w:val="0"/>
        <w:adjustRightInd w:val="0"/>
        <w:ind w:firstLine="540"/>
        <w:jc w:val="both"/>
      </w:pPr>
      <w:r w:rsidRPr="00EF73B8">
        <w:t xml:space="preserve">5.2. Срок действия настоящего Соглашения устанавливается до _______ </w:t>
      </w:r>
    </w:p>
    <w:p w:rsidR="00E51B0D" w:rsidRPr="00EF73B8" w:rsidRDefault="00E51B0D" w:rsidP="00E51B0D">
      <w:pPr>
        <w:autoSpaceDE w:val="0"/>
        <w:autoSpaceDN w:val="0"/>
        <w:adjustRightInd w:val="0"/>
        <w:ind w:firstLine="540"/>
        <w:jc w:val="both"/>
      </w:pPr>
      <w:r w:rsidRPr="00EF73B8">
        <w:t>5.3. Действие настоящего Соглашения может быть прекращено досрочно:</w:t>
      </w:r>
    </w:p>
    <w:p w:rsidR="00E51B0D" w:rsidRPr="00EF73B8" w:rsidRDefault="00E51B0D" w:rsidP="00E51B0D">
      <w:pPr>
        <w:autoSpaceDE w:val="0"/>
        <w:autoSpaceDN w:val="0"/>
        <w:adjustRightInd w:val="0"/>
        <w:ind w:firstLine="540"/>
        <w:jc w:val="both"/>
      </w:pPr>
      <w:r w:rsidRPr="00EF73B8">
        <w:t>5.3.1. По соглашению Сторон.</w:t>
      </w:r>
    </w:p>
    <w:p w:rsidR="00E51B0D" w:rsidRPr="00EF73B8" w:rsidRDefault="00E51B0D" w:rsidP="00E51B0D">
      <w:pPr>
        <w:autoSpaceDE w:val="0"/>
        <w:autoSpaceDN w:val="0"/>
        <w:adjustRightInd w:val="0"/>
        <w:ind w:firstLine="540"/>
        <w:jc w:val="both"/>
      </w:pPr>
      <w:r w:rsidRPr="00EF73B8">
        <w:t>5.3.2. В одностороннем порядке в случае:</w:t>
      </w:r>
    </w:p>
    <w:p w:rsidR="00E51B0D" w:rsidRPr="00EF73B8" w:rsidRDefault="00E51B0D" w:rsidP="00E51B0D">
      <w:pPr>
        <w:autoSpaceDE w:val="0"/>
        <w:autoSpaceDN w:val="0"/>
        <w:adjustRightInd w:val="0"/>
        <w:ind w:firstLine="540"/>
        <w:jc w:val="both"/>
      </w:pPr>
      <w:r w:rsidRPr="00EF73B8">
        <w:t>- изменения действующего законодательства Российской Федерации и (или) законодательства Красноярского края;</w:t>
      </w:r>
    </w:p>
    <w:p w:rsidR="00E51B0D" w:rsidRPr="00EF73B8" w:rsidRDefault="00E51B0D" w:rsidP="00E51B0D">
      <w:pPr>
        <w:autoSpaceDE w:val="0"/>
        <w:autoSpaceDN w:val="0"/>
        <w:adjustRightInd w:val="0"/>
        <w:ind w:firstLine="540"/>
        <w:jc w:val="both"/>
      </w:pPr>
      <w:r w:rsidRPr="00EF73B8">
        <w:t>- неисполнения или ненадлежащего исполнения одной из Сторон своих обязательств в соответствии с настоящим Соглашением;</w:t>
      </w:r>
    </w:p>
    <w:p w:rsidR="00E51B0D" w:rsidRPr="00EF73B8" w:rsidRDefault="00E51B0D" w:rsidP="00E51B0D">
      <w:pPr>
        <w:autoSpaceDE w:val="0"/>
        <w:autoSpaceDN w:val="0"/>
        <w:adjustRightInd w:val="0"/>
        <w:ind w:firstLine="540"/>
        <w:jc w:val="both"/>
      </w:pPr>
      <w:r w:rsidRPr="00EF73B8">
        <w:t>- если осуществление полномочий становится невозможным, либо при сложившихся условиях эти полномочия могут быть наиболее эффективно осуществляться Поселением самостоятельно.</w:t>
      </w:r>
    </w:p>
    <w:p w:rsidR="00E51B0D" w:rsidRPr="00EF73B8" w:rsidRDefault="00E51B0D" w:rsidP="00E51B0D">
      <w:pPr>
        <w:autoSpaceDE w:val="0"/>
        <w:autoSpaceDN w:val="0"/>
        <w:adjustRightInd w:val="0"/>
        <w:ind w:firstLine="540"/>
        <w:jc w:val="both"/>
      </w:pPr>
      <w:r w:rsidRPr="00EF73B8">
        <w:t>5.4. Уведомление о расторжении настоящего Соглашения в одностороннем порядке направляется второй стороне не менее чем за _____ (указать срок уведомления), при этом второй стороне возмещаются все убытки, связанные с досрочным расторжением соглашения.</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jc w:val="center"/>
        <w:outlineLvl w:val="2"/>
      </w:pPr>
      <w:r w:rsidRPr="00EF73B8">
        <w:t>6. ЗАКЛЮЧИТЕЛЬНЫЕ ПОЛОЖЕНИЯ</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ind w:firstLine="540"/>
        <w:jc w:val="both"/>
      </w:pPr>
      <w:r w:rsidRPr="00EF73B8">
        <w:t>6.1. Настоящее Соглашение составлено в двух экземплярах, имеющих одинаковую юридическую силу, по одному для каждой из Сторон.</w:t>
      </w:r>
    </w:p>
    <w:p w:rsidR="00E51B0D" w:rsidRPr="00EF73B8" w:rsidRDefault="00E51B0D" w:rsidP="00E51B0D">
      <w:pPr>
        <w:autoSpaceDE w:val="0"/>
        <w:autoSpaceDN w:val="0"/>
        <w:adjustRightInd w:val="0"/>
        <w:ind w:firstLine="540"/>
        <w:jc w:val="both"/>
      </w:pPr>
      <w:r w:rsidRPr="00EF73B8">
        <w:t>6.2. Внесение изменений и дополнений в настоящее Соглашение осуществляется путем подписания Сторонами дополнительных соглашений.</w:t>
      </w:r>
    </w:p>
    <w:p w:rsidR="00E51B0D" w:rsidRPr="00EF73B8" w:rsidRDefault="00E51B0D" w:rsidP="00E51B0D">
      <w:pPr>
        <w:autoSpaceDE w:val="0"/>
        <w:autoSpaceDN w:val="0"/>
        <w:adjustRightInd w:val="0"/>
        <w:ind w:firstLine="540"/>
        <w:jc w:val="both"/>
      </w:pPr>
      <w:r w:rsidRPr="00EF73B8">
        <w:t>6.3. По вопросам, не урегулированным настоящим Соглашением, Стороны руководствуются законодательством Российской Федерации.</w:t>
      </w:r>
    </w:p>
    <w:p w:rsidR="00E51B0D" w:rsidRPr="00EF73B8" w:rsidRDefault="00E51B0D" w:rsidP="00E51B0D">
      <w:pPr>
        <w:autoSpaceDE w:val="0"/>
        <w:autoSpaceDN w:val="0"/>
        <w:adjustRightInd w:val="0"/>
        <w:ind w:firstLine="540"/>
        <w:jc w:val="both"/>
      </w:pPr>
      <w:r w:rsidRPr="00EF73B8">
        <w:t>6.4. Споры, связанные с исполнением настоящего Соглашения, разрешаются путем проведения переговоров или в судебном порядке.</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jc w:val="center"/>
        <w:outlineLvl w:val="2"/>
      </w:pPr>
      <w:r w:rsidRPr="00EF73B8">
        <w:t>7. РЕКВИЗИТЫ И ПОДПИСИ СТОРОН</w:t>
      </w:r>
    </w:p>
    <w:p w:rsidR="00E51B0D" w:rsidRPr="00EF73B8" w:rsidRDefault="00E51B0D" w:rsidP="00E51B0D">
      <w:pPr>
        <w:autoSpaceDE w:val="0"/>
        <w:autoSpaceDN w:val="0"/>
        <w:adjustRightInd w:val="0"/>
        <w:ind w:firstLine="540"/>
        <w:jc w:val="both"/>
      </w:pPr>
    </w:p>
    <w:p w:rsidR="00E51B0D" w:rsidRPr="00EF73B8" w:rsidRDefault="00E51B0D" w:rsidP="00E51B0D">
      <w:pPr>
        <w:autoSpaceDE w:val="0"/>
        <w:autoSpaceDN w:val="0"/>
        <w:adjustRightInd w:val="0"/>
      </w:pPr>
      <w:r w:rsidRPr="00EF73B8">
        <w:t>Поселение:                                                    Муниципальный район</w:t>
      </w:r>
    </w:p>
    <w:p w:rsidR="00E51B0D" w:rsidRPr="00EF73B8" w:rsidRDefault="00E51B0D" w:rsidP="00E51B0D">
      <w:pPr>
        <w:autoSpaceDE w:val="0"/>
        <w:autoSpaceDN w:val="0"/>
        <w:adjustRightInd w:val="0"/>
      </w:pPr>
    </w:p>
    <w:p w:rsidR="00E51B0D" w:rsidRPr="00EF73B8" w:rsidRDefault="00E51B0D" w:rsidP="00E51B0D">
      <w:pPr>
        <w:autoSpaceDE w:val="0"/>
        <w:autoSpaceDN w:val="0"/>
        <w:adjustRightInd w:val="0"/>
      </w:pPr>
      <w:r w:rsidRPr="00EF73B8">
        <w:t>Глава _____________________                Глава района___________________</w:t>
      </w:r>
    </w:p>
    <w:p w:rsidR="00E51B0D" w:rsidRPr="00EF73B8" w:rsidRDefault="00E51B0D" w:rsidP="00E51B0D">
      <w:pPr>
        <w:autoSpaceDE w:val="0"/>
        <w:autoSpaceDN w:val="0"/>
        <w:adjustRightInd w:val="0"/>
      </w:pPr>
      <w:r w:rsidRPr="00EF73B8">
        <w:t xml:space="preserve">__________________________               </w:t>
      </w:r>
    </w:p>
    <w:p w:rsidR="00E51B0D" w:rsidRPr="00EF73B8" w:rsidRDefault="00E51B0D" w:rsidP="00E51B0D">
      <w:pPr>
        <w:autoSpaceDE w:val="0"/>
        <w:autoSpaceDN w:val="0"/>
        <w:adjustRightInd w:val="0"/>
      </w:pPr>
      <w:r w:rsidRPr="00EF73B8">
        <w:t xml:space="preserve">______________/_______________     </w:t>
      </w:r>
      <w:r w:rsidR="002F2608">
        <w:t xml:space="preserve">     </w:t>
      </w:r>
      <w:r w:rsidRPr="00EF73B8">
        <w:t>_________________/______________</w:t>
      </w:r>
    </w:p>
    <w:p w:rsidR="00E51B0D" w:rsidRPr="00EF73B8" w:rsidRDefault="00E51B0D" w:rsidP="00E51B0D">
      <w:pPr>
        <w:autoSpaceDE w:val="0"/>
        <w:autoSpaceDN w:val="0"/>
        <w:adjustRightInd w:val="0"/>
      </w:pPr>
      <w:r w:rsidRPr="00EF73B8">
        <w:t>(подпись)        (расшифровка подписи)    ( подпись)              (расшифровка подписи)</w:t>
      </w:r>
    </w:p>
    <w:p w:rsidR="00E51B0D" w:rsidRPr="00EF73B8" w:rsidRDefault="00E51B0D" w:rsidP="00E51B0D">
      <w:pPr>
        <w:autoSpaceDE w:val="0"/>
        <w:autoSpaceDN w:val="0"/>
        <w:adjustRightInd w:val="0"/>
        <w:ind w:firstLine="540"/>
        <w:jc w:val="both"/>
      </w:pPr>
    </w:p>
    <w:p w:rsidR="00170DAA" w:rsidRPr="00EF73B8" w:rsidRDefault="00170DAA" w:rsidP="0093458A">
      <w:pPr>
        <w:autoSpaceDE w:val="0"/>
        <w:autoSpaceDN w:val="0"/>
        <w:adjustRightInd w:val="0"/>
        <w:ind w:left="7088"/>
        <w:outlineLvl w:val="1"/>
      </w:pPr>
    </w:p>
    <w:p w:rsidR="00170DAA" w:rsidRDefault="00170DAA" w:rsidP="0093458A">
      <w:pPr>
        <w:autoSpaceDE w:val="0"/>
        <w:autoSpaceDN w:val="0"/>
        <w:adjustRightInd w:val="0"/>
        <w:ind w:left="7088"/>
        <w:outlineLvl w:val="1"/>
      </w:pPr>
    </w:p>
    <w:p w:rsidR="002F2608" w:rsidRDefault="002F2608"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5F32E9" w:rsidRDefault="005F32E9" w:rsidP="0093458A">
      <w:pPr>
        <w:autoSpaceDE w:val="0"/>
        <w:autoSpaceDN w:val="0"/>
        <w:adjustRightInd w:val="0"/>
        <w:ind w:left="7088"/>
        <w:outlineLvl w:val="1"/>
      </w:pPr>
    </w:p>
    <w:p w:rsidR="002F2608" w:rsidRPr="00EF73B8" w:rsidRDefault="002F2608" w:rsidP="0093458A">
      <w:pPr>
        <w:autoSpaceDE w:val="0"/>
        <w:autoSpaceDN w:val="0"/>
        <w:adjustRightInd w:val="0"/>
        <w:ind w:left="7088"/>
        <w:outlineLvl w:val="1"/>
      </w:pPr>
    </w:p>
    <w:p w:rsidR="002F2608" w:rsidRPr="00EF73B8" w:rsidRDefault="002F2608" w:rsidP="00E80B93">
      <w:pPr>
        <w:tabs>
          <w:tab w:val="left" w:pos="5387"/>
        </w:tabs>
        <w:autoSpaceDE w:val="0"/>
        <w:autoSpaceDN w:val="0"/>
        <w:adjustRightInd w:val="0"/>
        <w:ind w:left="5387"/>
        <w:jc w:val="both"/>
        <w:outlineLvl w:val="1"/>
        <w:rPr>
          <w:color w:val="000000"/>
        </w:rPr>
      </w:pPr>
      <w:r w:rsidRPr="00EF73B8">
        <w:rPr>
          <w:color w:val="000000"/>
        </w:rPr>
        <w:t xml:space="preserve">Приложение  </w:t>
      </w:r>
      <w:r>
        <w:rPr>
          <w:color w:val="000000"/>
        </w:rPr>
        <w:t>3</w:t>
      </w:r>
    </w:p>
    <w:p w:rsidR="002F2608" w:rsidRPr="00EF73B8" w:rsidRDefault="002F2608" w:rsidP="00E80B93">
      <w:pPr>
        <w:tabs>
          <w:tab w:val="left" w:pos="5387"/>
        </w:tabs>
        <w:autoSpaceDE w:val="0"/>
        <w:autoSpaceDN w:val="0"/>
        <w:adjustRightInd w:val="0"/>
        <w:ind w:left="5387"/>
        <w:jc w:val="both"/>
        <w:rPr>
          <w:color w:val="000000"/>
        </w:rPr>
      </w:pPr>
      <w:r w:rsidRPr="00EF73B8">
        <w:rPr>
          <w:color w:val="000000"/>
        </w:rPr>
        <w:t>к Порядку заключения Соглашений о передаче/принятии осуществления части полномочий по решению вопросов местного значения</w:t>
      </w:r>
    </w:p>
    <w:p w:rsidR="002F2608" w:rsidRDefault="002F2608" w:rsidP="002F2608">
      <w:pPr>
        <w:autoSpaceDE w:val="0"/>
        <w:autoSpaceDN w:val="0"/>
        <w:adjustRightInd w:val="0"/>
        <w:jc w:val="center"/>
      </w:pPr>
    </w:p>
    <w:p w:rsidR="002F2608" w:rsidRDefault="002F2608" w:rsidP="002F2608">
      <w:pPr>
        <w:autoSpaceDE w:val="0"/>
        <w:autoSpaceDN w:val="0"/>
        <w:adjustRightInd w:val="0"/>
        <w:jc w:val="center"/>
      </w:pPr>
    </w:p>
    <w:p w:rsidR="0093458A" w:rsidRPr="00EF73B8" w:rsidRDefault="0093458A" w:rsidP="002F2608">
      <w:pPr>
        <w:autoSpaceDE w:val="0"/>
        <w:autoSpaceDN w:val="0"/>
        <w:adjustRightInd w:val="0"/>
        <w:jc w:val="center"/>
      </w:pPr>
      <w:r w:rsidRPr="00EF73B8">
        <w:t>МЕТОДИКА</w:t>
      </w:r>
    </w:p>
    <w:p w:rsidR="0093458A" w:rsidRPr="00EF73B8" w:rsidRDefault="0093458A" w:rsidP="0093458A">
      <w:pPr>
        <w:autoSpaceDE w:val="0"/>
        <w:autoSpaceDN w:val="0"/>
        <w:adjustRightInd w:val="0"/>
        <w:jc w:val="center"/>
      </w:pPr>
      <w:r w:rsidRPr="00EF73B8">
        <w:t>РАСЧЕТА ОБЪЕМА  ИНЫХ МЕЖБЮДЖЕТНЫХ ТРАНСФЕРТОВ НА ОСУЩЕСТВЛЕНИЕ ЧАСТИ ПОЛНОМОЧИЙ  ПО РЕШЕНИЮ ВОПРОСОВ МЕСТНОГО ЗНАЧЕНИЯ</w:t>
      </w:r>
    </w:p>
    <w:p w:rsidR="0093458A" w:rsidRPr="00EF73B8" w:rsidRDefault="0093458A" w:rsidP="0093458A">
      <w:pPr>
        <w:autoSpaceDE w:val="0"/>
        <w:autoSpaceDN w:val="0"/>
        <w:adjustRightInd w:val="0"/>
        <w:ind w:firstLine="540"/>
        <w:jc w:val="both"/>
      </w:pPr>
    </w:p>
    <w:p w:rsidR="0093458A" w:rsidRPr="00EF73B8" w:rsidRDefault="0093458A" w:rsidP="0093458A">
      <w:pPr>
        <w:autoSpaceDE w:val="0"/>
        <w:autoSpaceDN w:val="0"/>
        <w:adjustRightInd w:val="0"/>
        <w:ind w:firstLine="540"/>
        <w:jc w:val="both"/>
      </w:pPr>
      <w:r w:rsidRPr="00EF73B8">
        <w:t>1. Расчет объема  иных межбюджетных трансфертов определяется следующим образом:</w:t>
      </w:r>
    </w:p>
    <w:p w:rsidR="0093458A" w:rsidRPr="00EF73B8" w:rsidRDefault="0093458A" w:rsidP="0093458A">
      <w:pPr>
        <w:autoSpaceDE w:val="0"/>
        <w:autoSpaceDN w:val="0"/>
        <w:adjustRightInd w:val="0"/>
        <w:ind w:firstLine="540"/>
        <w:jc w:val="both"/>
      </w:pPr>
      <w:r w:rsidRPr="00EF73B8">
        <w:t xml:space="preserve">         </w:t>
      </w:r>
    </w:p>
    <w:p w:rsidR="0093458A" w:rsidRPr="00EF73B8" w:rsidRDefault="0093458A" w:rsidP="0093458A">
      <w:pPr>
        <w:autoSpaceDE w:val="0"/>
        <w:autoSpaceDN w:val="0"/>
        <w:adjustRightInd w:val="0"/>
        <w:jc w:val="center"/>
        <w:rPr>
          <w:lang w:val="en-US"/>
        </w:rPr>
      </w:pPr>
      <w:r w:rsidRPr="00EF73B8">
        <w:rPr>
          <w:lang w:val="en-US"/>
        </w:rPr>
        <w:t xml:space="preserve">S   =  F/H x B+T+P ,    </w:t>
      </w:r>
    </w:p>
    <w:p w:rsidR="0093458A" w:rsidRPr="00EF73B8" w:rsidRDefault="0093458A" w:rsidP="0093458A">
      <w:pPr>
        <w:autoSpaceDE w:val="0"/>
        <w:autoSpaceDN w:val="0"/>
        <w:adjustRightInd w:val="0"/>
        <w:rPr>
          <w:lang w:val="en-US"/>
        </w:rPr>
      </w:pPr>
      <w:r w:rsidRPr="00EF73B8">
        <w:rPr>
          <w:lang w:val="en-US"/>
        </w:rPr>
        <w:t xml:space="preserve"> </w:t>
      </w:r>
      <w:r w:rsidRPr="00EF73B8">
        <w:t>где</w:t>
      </w:r>
      <w:r w:rsidRPr="00EF73B8">
        <w:rPr>
          <w:lang w:val="en-US"/>
        </w:rPr>
        <w:t xml:space="preserve">:        </w:t>
      </w:r>
    </w:p>
    <w:p w:rsidR="0093458A" w:rsidRPr="00EF73B8" w:rsidRDefault="0093458A" w:rsidP="0093458A">
      <w:pPr>
        <w:autoSpaceDE w:val="0"/>
        <w:autoSpaceDN w:val="0"/>
        <w:adjustRightInd w:val="0"/>
        <w:jc w:val="both"/>
      </w:pPr>
      <w:r w:rsidRPr="00EF73B8">
        <w:rPr>
          <w:lang w:val="en-US"/>
        </w:rPr>
        <w:t xml:space="preserve"> </w:t>
      </w:r>
      <w:r w:rsidRPr="00EF73B8">
        <w:t>S -объем иных межбюджетных трансфертов   муниципальному  образованию  на осуществление полномочий;</w:t>
      </w:r>
    </w:p>
    <w:p w:rsidR="0093458A" w:rsidRPr="00EF73B8" w:rsidRDefault="0093458A" w:rsidP="0093458A">
      <w:pPr>
        <w:autoSpaceDE w:val="0"/>
        <w:autoSpaceDN w:val="0"/>
        <w:adjustRightInd w:val="0"/>
        <w:jc w:val="both"/>
      </w:pPr>
      <w:r w:rsidRPr="00EF73B8">
        <w:t xml:space="preserve"> F -расходы на выплату заработной платы  и расходы, связанные  с начислениями на выплаты по оплате труда работников, исполняющих переданные полномочия;</w:t>
      </w:r>
    </w:p>
    <w:p w:rsidR="0093458A" w:rsidRPr="00EF73B8" w:rsidRDefault="0093458A" w:rsidP="0093458A">
      <w:pPr>
        <w:autoSpaceDE w:val="0"/>
        <w:autoSpaceDN w:val="0"/>
        <w:adjustRightInd w:val="0"/>
        <w:jc w:val="both"/>
      </w:pPr>
      <w:r w:rsidRPr="00EF73B8">
        <w:rPr>
          <w:lang w:val="en-US"/>
        </w:rPr>
        <w:t>H</w:t>
      </w:r>
      <w:r w:rsidRPr="00EF73B8">
        <w:t xml:space="preserve"> - норма часов рабочего времени в планируемом году;</w:t>
      </w:r>
    </w:p>
    <w:p w:rsidR="0093458A" w:rsidRPr="00EF73B8" w:rsidRDefault="0093458A" w:rsidP="0093458A">
      <w:pPr>
        <w:autoSpaceDE w:val="0"/>
        <w:autoSpaceDN w:val="0"/>
        <w:adjustRightInd w:val="0"/>
        <w:jc w:val="both"/>
      </w:pPr>
      <w:r w:rsidRPr="00EF73B8">
        <w:t>В - величина трудозатрат в год, устанавливается аналитическим путем с учетом необходимого времени для выполнения   переданных полномочий</w:t>
      </w:r>
    </w:p>
    <w:p w:rsidR="0093458A" w:rsidRPr="00EF73B8" w:rsidRDefault="0093458A" w:rsidP="0093458A">
      <w:pPr>
        <w:autoSpaceDE w:val="0"/>
        <w:autoSpaceDN w:val="0"/>
        <w:adjustRightInd w:val="0"/>
        <w:jc w:val="both"/>
      </w:pPr>
      <w:r w:rsidRPr="00EF73B8">
        <w:rPr>
          <w:lang w:val="en-US"/>
        </w:rPr>
        <w:t>T</w:t>
      </w:r>
      <w:r w:rsidRPr="00EF73B8">
        <w:t>- расходы на коммунальные услуги;</w:t>
      </w:r>
    </w:p>
    <w:p w:rsidR="0093458A" w:rsidRPr="00EF73B8" w:rsidRDefault="0093458A" w:rsidP="0093458A">
      <w:pPr>
        <w:autoSpaceDE w:val="0"/>
        <w:autoSpaceDN w:val="0"/>
        <w:adjustRightInd w:val="0"/>
        <w:jc w:val="both"/>
      </w:pPr>
      <w:r w:rsidRPr="00EF73B8">
        <w:rPr>
          <w:lang w:val="en-US"/>
        </w:rPr>
        <w:t>P</w:t>
      </w:r>
      <w:r w:rsidRPr="00EF73B8">
        <w:t>- прочие расходы, за исключением расходов на оплату труда и коммунальные услуги.</w:t>
      </w:r>
    </w:p>
    <w:p w:rsidR="0093458A" w:rsidRPr="00EF73B8" w:rsidRDefault="0093458A" w:rsidP="0093458A">
      <w:pPr>
        <w:overflowPunct w:val="0"/>
        <w:autoSpaceDE w:val="0"/>
        <w:autoSpaceDN w:val="0"/>
        <w:adjustRightInd w:val="0"/>
        <w:ind w:firstLine="708"/>
        <w:jc w:val="both"/>
        <w:rPr>
          <w:lang w:val="x-none" w:eastAsia="x-none"/>
        </w:rPr>
      </w:pPr>
      <w:r w:rsidRPr="00EF73B8">
        <w:t>2. Расходы на  выплату заработной платы определяются на основании действующего на момент передачи полномочий штатного расписания, по   работникам, исполняющим  данные полномочия. При этом  з</w:t>
      </w:r>
      <w:r w:rsidRPr="00EF73B8">
        <w:rPr>
          <w:lang w:val="x-none" w:eastAsia="x-none"/>
        </w:rPr>
        <w:t xml:space="preserve">аработная </w:t>
      </w:r>
      <w:r w:rsidRPr="00EF73B8">
        <w:rPr>
          <w:lang w:eastAsia="x-none"/>
        </w:rPr>
        <w:t xml:space="preserve"> </w:t>
      </w:r>
      <w:r w:rsidRPr="00EF73B8">
        <w:rPr>
          <w:lang w:val="x-none" w:eastAsia="x-none"/>
        </w:rPr>
        <w:t>плата  работник</w:t>
      </w:r>
      <w:r w:rsidRPr="00EF73B8">
        <w:rPr>
          <w:lang w:eastAsia="x-none"/>
        </w:rPr>
        <w:t>ов, исполняющих переданные полномочия, увеличивается (индексируется) в соответствии со сроками и размером увеличения (индексации), предусмотренными нормативными правовыми актами муниципального образования, осуществляющего переданные полномочия</w:t>
      </w:r>
      <w:r w:rsidRPr="00EF73B8">
        <w:rPr>
          <w:lang w:val="x-none" w:eastAsia="x-none"/>
        </w:rPr>
        <w:t>.</w:t>
      </w:r>
    </w:p>
    <w:p w:rsidR="0093458A" w:rsidRPr="00EF73B8" w:rsidRDefault="0093458A" w:rsidP="0093458A">
      <w:pPr>
        <w:autoSpaceDE w:val="0"/>
        <w:autoSpaceDN w:val="0"/>
        <w:adjustRightInd w:val="0"/>
        <w:ind w:firstLine="540"/>
        <w:jc w:val="both"/>
      </w:pPr>
      <w:r w:rsidRPr="00EF73B8">
        <w:t xml:space="preserve">3. Расходы, связанные с начислениями  на выплаты по оплате труда работников, исполняющим переданные полномочия, учитываются в объеме средств, направляемых  на выплаты по страховым взносам на обязательное социальное страхование по работникам, исполняющим переданные полномочия. Данный объем средств </w:t>
      </w:r>
      <w:r w:rsidRPr="00EF73B8">
        <w:rPr>
          <w:lang w:eastAsia="x-none"/>
        </w:rPr>
        <w:t>увеличивается (индексируется) в соответствии со сроками и размером увеличения (индексации), предусмотренными нормативными правовыми актами муниципального образования, осуществляющего переданные полномочия.</w:t>
      </w:r>
    </w:p>
    <w:p w:rsidR="0093458A" w:rsidRPr="00EF73B8" w:rsidRDefault="0093458A" w:rsidP="0093458A">
      <w:pPr>
        <w:autoSpaceDE w:val="0"/>
        <w:autoSpaceDN w:val="0"/>
        <w:adjustRightInd w:val="0"/>
        <w:ind w:firstLine="540"/>
        <w:jc w:val="both"/>
      </w:pPr>
      <w:r w:rsidRPr="00EF73B8">
        <w:t xml:space="preserve">4.Численность работников, исполняющих переданные полномочия, определяется исходя из объема выполняемых работ. </w:t>
      </w:r>
    </w:p>
    <w:p w:rsidR="0093458A" w:rsidRPr="00EF73B8" w:rsidRDefault="0093458A" w:rsidP="0093458A">
      <w:pPr>
        <w:autoSpaceDE w:val="0"/>
        <w:autoSpaceDN w:val="0"/>
        <w:adjustRightInd w:val="0"/>
        <w:ind w:firstLine="540"/>
        <w:jc w:val="both"/>
      </w:pPr>
      <w:r w:rsidRPr="00EF73B8">
        <w:t xml:space="preserve">5. Расходы на оплату коммунальных услуг определяются  исходя из фактических расходов за аналогичный период года, предшествующего году заключения Соглашения  с учетом индексации данных расходов  на индекс-дефлятор, определенный в основных подходах  к формированию бюджета </w:t>
      </w:r>
      <w:r w:rsidRPr="00EF73B8">
        <w:br/>
        <w:t xml:space="preserve">в Красноярском крае, и присоединенной мощности в помещениях, площадей, занимаемых работниками, исполняющими переданные полномочия (учитывая места общего пользования). </w:t>
      </w:r>
    </w:p>
    <w:p w:rsidR="0093458A" w:rsidRPr="00EF73B8" w:rsidRDefault="0093458A" w:rsidP="0093458A">
      <w:pPr>
        <w:autoSpaceDE w:val="0"/>
        <w:autoSpaceDN w:val="0"/>
        <w:adjustRightInd w:val="0"/>
        <w:jc w:val="both"/>
      </w:pPr>
      <w:r w:rsidRPr="00EF73B8">
        <w:t xml:space="preserve">  </w:t>
      </w:r>
      <w:r w:rsidRPr="00EF73B8">
        <w:tab/>
        <w:t>6.  Прочие расходы определяются  исходя из фактических расходов (за исключением расходов по оплате труда,  расходов на коммунальные услуги), связанных с осуществлением переданных полномочий, за аналогичный период года, предшествующего году заключения Соглашения  с учетом индексации данных расходов  на индекс-дефлятор, определенный в основных подходах к формированию бюджета в Красноярском крае.</w:t>
      </w:r>
    </w:p>
    <w:p w:rsidR="0093458A" w:rsidRPr="00EF73B8" w:rsidRDefault="0093458A" w:rsidP="0093458A">
      <w:pPr>
        <w:autoSpaceDE w:val="0"/>
        <w:autoSpaceDN w:val="0"/>
        <w:adjustRightInd w:val="0"/>
        <w:ind w:firstLine="708"/>
        <w:jc w:val="both"/>
      </w:pPr>
      <w:r w:rsidRPr="00EF73B8">
        <w:lastRenderedPageBreak/>
        <w:t>7. Расчет объема  иных межбюджетных трансфертов производится по выбранному сторонами варианту,  который оговаривается в Соглашении.</w:t>
      </w:r>
    </w:p>
    <w:p w:rsidR="0093458A" w:rsidRDefault="0093458A" w:rsidP="0093458A">
      <w:pPr>
        <w:autoSpaceDE w:val="0"/>
        <w:autoSpaceDN w:val="0"/>
        <w:adjustRightInd w:val="0"/>
        <w:ind w:firstLine="540"/>
        <w:jc w:val="both"/>
      </w:pPr>
    </w:p>
    <w:p w:rsidR="005F32E9" w:rsidRDefault="005F32E9" w:rsidP="0093458A">
      <w:pPr>
        <w:autoSpaceDE w:val="0"/>
        <w:autoSpaceDN w:val="0"/>
        <w:adjustRightInd w:val="0"/>
        <w:ind w:firstLine="540"/>
        <w:jc w:val="both"/>
      </w:pPr>
    </w:p>
    <w:p w:rsidR="005F32E9" w:rsidRPr="00EF73B8" w:rsidRDefault="005F32E9" w:rsidP="0093458A">
      <w:pPr>
        <w:autoSpaceDE w:val="0"/>
        <w:autoSpaceDN w:val="0"/>
        <w:adjustRightInd w:val="0"/>
        <w:ind w:firstLine="540"/>
        <w:jc w:val="both"/>
      </w:pPr>
    </w:p>
    <w:p w:rsidR="0093458A" w:rsidRPr="00EF73B8" w:rsidRDefault="0093458A" w:rsidP="0093458A">
      <w:pPr>
        <w:autoSpaceDE w:val="0"/>
        <w:autoSpaceDN w:val="0"/>
        <w:adjustRightInd w:val="0"/>
        <w:jc w:val="center"/>
      </w:pPr>
      <w:r w:rsidRPr="00EF73B8">
        <w:t>ВОЗМОЖНЫЕ ВАРИАНТЫ РАСЧЕТА ИНЫХ МЕЖБЮДЖЕТНЫХ ТРАНСФЕРТОВ</w:t>
      </w:r>
    </w:p>
    <w:p w:rsidR="0093458A" w:rsidRPr="00EF73B8" w:rsidRDefault="0093458A" w:rsidP="0093458A">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472"/>
        <w:gridCol w:w="3191"/>
      </w:tblGrid>
      <w:tr w:rsidR="0093458A" w:rsidRPr="00EF73B8" w:rsidTr="00882476">
        <w:tc>
          <w:tcPr>
            <w:tcW w:w="1908" w:type="dxa"/>
          </w:tcPr>
          <w:p w:rsidR="0093458A" w:rsidRPr="00EF73B8" w:rsidRDefault="0093458A" w:rsidP="0093458A">
            <w:pPr>
              <w:autoSpaceDE w:val="0"/>
              <w:autoSpaceDN w:val="0"/>
              <w:adjustRightInd w:val="0"/>
              <w:jc w:val="center"/>
            </w:pPr>
          </w:p>
        </w:tc>
        <w:tc>
          <w:tcPr>
            <w:tcW w:w="4472" w:type="dxa"/>
            <w:hideMark/>
          </w:tcPr>
          <w:p w:rsidR="0093458A" w:rsidRPr="00EF73B8" w:rsidRDefault="0093458A" w:rsidP="0093458A">
            <w:pPr>
              <w:autoSpaceDE w:val="0"/>
              <w:autoSpaceDN w:val="0"/>
              <w:adjustRightInd w:val="0"/>
              <w:jc w:val="center"/>
            </w:pPr>
            <w:r w:rsidRPr="00EF73B8">
              <w:t>Виды расходов</w:t>
            </w:r>
          </w:p>
        </w:tc>
        <w:tc>
          <w:tcPr>
            <w:tcW w:w="3191" w:type="dxa"/>
            <w:hideMark/>
          </w:tcPr>
          <w:p w:rsidR="0093458A" w:rsidRPr="00EF73B8" w:rsidRDefault="0093458A" w:rsidP="0093458A">
            <w:pPr>
              <w:autoSpaceDE w:val="0"/>
              <w:autoSpaceDN w:val="0"/>
              <w:adjustRightInd w:val="0"/>
              <w:jc w:val="center"/>
            </w:pPr>
            <w:r w:rsidRPr="00EF73B8">
              <w:t>Расходы в принимаемых полномочиях</w:t>
            </w:r>
          </w:p>
        </w:tc>
      </w:tr>
      <w:tr w:rsidR="0093458A" w:rsidRPr="00EF73B8" w:rsidTr="00882476">
        <w:tc>
          <w:tcPr>
            <w:tcW w:w="1908" w:type="dxa"/>
            <w:hideMark/>
          </w:tcPr>
          <w:p w:rsidR="0093458A" w:rsidRPr="00EF73B8" w:rsidRDefault="0093458A" w:rsidP="0093458A">
            <w:pPr>
              <w:autoSpaceDE w:val="0"/>
              <w:autoSpaceDN w:val="0"/>
              <w:adjustRightInd w:val="0"/>
              <w:jc w:val="center"/>
            </w:pPr>
            <w:r w:rsidRPr="00EF73B8">
              <w:t>1 вариант</w:t>
            </w:r>
          </w:p>
        </w:tc>
        <w:tc>
          <w:tcPr>
            <w:tcW w:w="4472" w:type="dxa"/>
            <w:hideMark/>
          </w:tcPr>
          <w:p w:rsidR="0093458A" w:rsidRPr="00EF73B8" w:rsidRDefault="0093458A" w:rsidP="0093458A">
            <w:pPr>
              <w:autoSpaceDE w:val="0"/>
              <w:autoSpaceDN w:val="0"/>
              <w:adjustRightInd w:val="0"/>
            </w:pPr>
            <w:r w:rsidRPr="00EF73B8">
              <w:t>Оплата труда</w:t>
            </w:r>
          </w:p>
          <w:p w:rsidR="0093458A" w:rsidRPr="00EF73B8" w:rsidRDefault="0093458A" w:rsidP="0093458A">
            <w:pPr>
              <w:autoSpaceDE w:val="0"/>
              <w:autoSpaceDN w:val="0"/>
              <w:adjustRightInd w:val="0"/>
            </w:pPr>
            <w:r w:rsidRPr="00EF73B8">
              <w:t>Коммунальные услуги</w:t>
            </w:r>
          </w:p>
          <w:p w:rsidR="0093458A" w:rsidRPr="00EF73B8" w:rsidRDefault="0093458A" w:rsidP="0093458A">
            <w:pPr>
              <w:autoSpaceDE w:val="0"/>
              <w:autoSpaceDN w:val="0"/>
              <w:adjustRightInd w:val="0"/>
            </w:pPr>
            <w:r w:rsidRPr="00EF73B8">
              <w:t>Прочие расходы</w:t>
            </w:r>
          </w:p>
        </w:tc>
        <w:tc>
          <w:tcPr>
            <w:tcW w:w="3191" w:type="dxa"/>
            <w:hideMark/>
          </w:tcPr>
          <w:p w:rsidR="0093458A" w:rsidRPr="00EF73B8" w:rsidRDefault="0093458A" w:rsidP="0093458A">
            <w:pPr>
              <w:autoSpaceDE w:val="0"/>
              <w:autoSpaceDN w:val="0"/>
              <w:adjustRightInd w:val="0"/>
              <w:jc w:val="center"/>
            </w:pPr>
            <w:r w:rsidRPr="00EF73B8">
              <w:t>+</w:t>
            </w:r>
          </w:p>
          <w:p w:rsidR="0093458A" w:rsidRPr="00EF73B8" w:rsidRDefault="0093458A" w:rsidP="0093458A">
            <w:pPr>
              <w:autoSpaceDE w:val="0"/>
              <w:autoSpaceDN w:val="0"/>
              <w:adjustRightInd w:val="0"/>
              <w:jc w:val="center"/>
            </w:pPr>
            <w:r w:rsidRPr="00EF73B8">
              <w:t>+</w:t>
            </w:r>
          </w:p>
          <w:p w:rsidR="0093458A" w:rsidRPr="00EF73B8" w:rsidRDefault="0093458A" w:rsidP="0093458A">
            <w:pPr>
              <w:autoSpaceDE w:val="0"/>
              <w:autoSpaceDN w:val="0"/>
              <w:adjustRightInd w:val="0"/>
              <w:jc w:val="center"/>
            </w:pPr>
            <w:r w:rsidRPr="00EF73B8">
              <w:t>+</w:t>
            </w:r>
          </w:p>
        </w:tc>
      </w:tr>
      <w:tr w:rsidR="0093458A" w:rsidRPr="00EF73B8" w:rsidTr="00882476">
        <w:tc>
          <w:tcPr>
            <w:tcW w:w="1908" w:type="dxa"/>
            <w:hideMark/>
          </w:tcPr>
          <w:p w:rsidR="0093458A" w:rsidRPr="00EF73B8" w:rsidRDefault="0093458A" w:rsidP="0093458A">
            <w:pPr>
              <w:autoSpaceDE w:val="0"/>
              <w:autoSpaceDN w:val="0"/>
              <w:adjustRightInd w:val="0"/>
              <w:jc w:val="center"/>
            </w:pPr>
            <w:r w:rsidRPr="00EF73B8">
              <w:t>2 вариант</w:t>
            </w:r>
          </w:p>
        </w:tc>
        <w:tc>
          <w:tcPr>
            <w:tcW w:w="4472" w:type="dxa"/>
            <w:hideMark/>
          </w:tcPr>
          <w:p w:rsidR="0093458A" w:rsidRPr="00EF73B8" w:rsidRDefault="0093458A" w:rsidP="0093458A">
            <w:pPr>
              <w:autoSpaceDE w:val="0"/>
              <w:autoSpaceDN w:val="0"/>
              <w:adjustRightInd w:val="0"/>
            </w:pPr>
            <w:r w:rsidRPr="00EF73B8">
              <w:t>Оплата труда</w:t>
            </w:r>
          </w:p>
          <w:p w:rsidR="0093458A" w:rsidRPr="00EF73B8" w:rsidRDefault="0093458A" w:rsidP="0093458A">
            <w:pPr>
              <w:autoSpaceDE w:val="0"/>
              <w:autoSpaceDN w:val="0"/>
              <w:adjustRightInd w:val="0"/>
            </w:pPr>
            <w:r w:rsidRPr="00EF73B8">
              <w:t>Коммунальные услуги</w:t>
            </w:r>
          </w:p>
          <w:p w:rsidR="0093458A" w:rsidRPr="00EF73B8" w:rsidRDefault="0093458A" w:rsidP="0093458A">
            <w:pPr>
              <w:autoSpaceDE w:val="0"/>
              <w:autoSpaceDN w:val="0"/>
              <w:adjustRightInd w:val="0"/>
            </w:pPr>
            <w:r w:rsidRPr="00EF73B8">
              <w:t xml:space="preserve"> Прочие расходы</w:t>
            </w:r>
          </w:p>
        </w:tc>
        <w:tc>
          <w:tcPr>
            <w:tcW w:w="3191" w:type="dxa"/>
          </w:tcPr>
          <w:p w:rsidR="0093458A" w:rsidRPr="00EF73B8" w:rsidRDefault="0093458A" w:rsidP="0093458A">
            <w:pPr>
              <w:autoSpaceDE w:val="0"/>
              <w:autoSpaceDN w:val="0"/>
              <w:adjustRightInd w:val="0"/>
              <w:jc w:val="center"/>
            </w:pPr>
            <w:r w:rsidRPr="00EF73B8">
              <w:t>+</w:t>
            </w:r>
          </w:p>
          <w:p w:rsidR="0093458A" w:rsidRPr="00EF73B8" w:rsidRDefault="0093458A" w:rsidP="0093458A">
            <w:pPr>
              <w:autoSpaceDE w:val="0"/>
              <w:autoSpaceDN w:val="0"/>
              <w:adjustRightInd w:val="0"/>
              <w:jc w:val="center"/>
            </w:pPr>
          </w:p>
          <w:p w:rsidR="0093458A" w:rsidRPr="00EF73B8" w:rsidRDefault="0093458A" w:rsidP="0093458A">
            <w:pPr>
              <w:autoSpaceDE w:val="0"/>
              <w:autoSpaceDN w:val="0"/>
              <w:adjustRightInd w:val="0"/>
              <w:jc w:val="center"/>
            </w:pPr>
            <w:r w:rsidRPr="00EF73B8">
              <w:t>+</w:t>
            </w:r>
          </w:p>
        </w:tc>
      </w:tr>
      <w:tr w:rsidR="0093458A" w:rsidRPr="00EF73B8" w:rsidTr="00882476">
        <w:tc>
          <w:tcPr>
            <w:tcW w:w="1908" w:type="dxa"/>
            <w:hideMark/>
          </w:tcPr>
          <w:p w:rsidR="0093458A" w:rsidRPr="00EF73B8" w:rsidRDefault="0093458A" w:rsidP="0093458A">
            <w:pPr>
              <w:autoSpaceDE w:val="0"/>
              <w:autoSpaceDN w:val="0"/>
              <w:adjustRightInd w:val="0"/>
              <w:jc w:val="center"/>
            </w:pPr>
            <w:r w:rsidRPr="00EF73B8">
              <w:t>3 вариант</w:t>
            </w:r>
          </w:p>
        </w:tc>
        <w:tc>
          <w:tcPr>
            <w:tcW w:w="4472" w:type="dxa"/>
            <w:hideMark/>
          </w:tcPr>
          <w:p w:rsidR="0093458A" w:rsidRPr="00EF73B8" w:rsidRDefault="0093458A" w:rsidP="0093458A">
            <w:pPr>
              <w:autoSpaceDE w:val="0"/>
              <w:autoSpaceDN w:val="0"/>
              <w:adjustRightInd w:val="0"/>
            </w:pPr>
            <w:r w:rsidRPr="00EF73B8">
              <w:t>Оплата труда</w:t>
            </w:r>
          </w:p>
          <w:p w:rsidR="0093458A" w:rsidRPr="00EF73B8" w:rsidRDefault="0093458A" w:rsidP="0093458A">
            <w:pPr>
              <w:autoSpaceDE w:val="0"/>
              <w:autoSpaceDN w:val="0"/>
              <w:adjustRightInd w:val="0"/>
            </w:pPr>
            <w:r w:rsidRPr="00EF73B8">
              <w:t>Коммунальные услуги</w:t>
            </w:r>
          </w:p>
          <w:p w:rsidR="0093458A" w:rsidRPr="00EF73B8" w:rsidRDefault="0093458A" w:rsidP="0093458A">
            <w:pPr>
              <w:autoSpaceDE w:val="0"/>
              <w:autoSpaceDN w:val="0"/>
              <w:adjustRightInd w:val="0"/>
            </w:pPr>
            <w:r w:rsidRPr="00EF73B8">
              <w:t>Прочие расходы</w:t>
            </w:r>
          </w:p>
        </w:tc>
        <w:tc>
          <w:tcPr>
            <w:tcW w:w="3191" w:type="dxa"/>
          </w:tcPr>
          <w:p w:rsidR="0093458A" w:rsidRPr="00EF73B8" w:rsidRDefault="0093458A" w:rsidP="0093458A">
            <w:pPr>
              <w:autoSpaceDE w:val="0"/>
              <w:autoSpaceDN w:val="0"/>
              <w:adjustRightInd w:val="0"/>
              <w:jc w:val="center"/>
            </w:pPr>
            <w:r w:rsidRPr="00EF73B8">
              <w:t>+</w:t>
            </w:r>
          </w:p>
          <w:p w:rsidR="0093458A" w:rsidRPr="00EF73B8" w:rsidRDefault="0093458A" w:rsidP="0093458A">
            <w:pPr>
              <w:autoSpaceDE w:val="0"/>
              <w:autoSpaceDN w:val="0"/>
              <w:adjustRightInd w:val="0"/>
              <w:jc w:val="center"/>
            </w:pPr>
          </w:p>
          <w:p w:rsidR="0093458A" w:rsidRPr="00EF73B8" w:rsidRDefault="0093458A" w:rsidP="0093458A">
            <w:pPr>
              <w:autoSpaceDE w:val="0"/>
              <w:autoSpaceDN w:val="0"/>
              <w:adjustRightInd w:val="0"/>
              <w:jc w:val="center"/>
            </w:pPr>
          </w:p>
        </w:tc>
      </w:tr>
    </w:tbl>
    <w:p w:rsidR="0093458A" w:rsidRPr="00EF73B8" w:rsidRDefault="0093458A" w:rsidP="0093458A">
      <w:pPr>
        <w:overflowPunct w:val="0"/>
        <w:autoSpaceDE w:val="0"/>
        <w:autoSpaceDN w:val="0"/>
        <w:adjustRightInd w:val="0"/>
        <w:jc w:val="center"/>
      </w:pPr>
    </w:p>
    <w:p w:rsidR="0093458A" w:rsidRPr="00EF73B8" w:rsidRDefault="0093458A" w:rsidP="0093458A">
      <w:pPr>
        <w:jc w:val="both"/>
      </w:pPr>
    </w:p>
    <w:p w:rsidR="0093458A" w:rsidRPr="00EF73B8" w:rsidRDefault="00170DAA" w:rsidP="00170DAA">
      <w:pPr>
        <w:autoSpaceDE w:val="0"/>
        <w:autoSpaceDN w:val="0"/>
        <w:adjustRightInd w:val="0"/>
        <w:ind w:firstLine="709"/>
        <w:jc w:val="both"/>
      </w:pPr>
      <w:r w:rsidRPr="00EF73B8">
        <w:t>8. Расчет осуществляется  в валюте Российской Федерации с одним десятичным знаком после запятой.</w:t>
      </w:r>
    </w:p>
    <w:p w:rsidR="0093458A" w:rsidRPr="00EF73B8" w:rsidRDefault="0093458A" w:rsidP="0093458A">
      <w:pPr>
        <w:overflowPunct w:val="0"/>
        <w:autoSpaceDE w:val="0"/>
        <w:autoSpaceDN w:val="0"/>
        <w:adjustRightInd w:val="0"/>
        <w:jc w:val="center"/>
      </w:pPr>
      <w:r w:rsidRPr="00EF73B8">
        <w:tab/>
      </w:r>
      <w:r w:rsidRPr="00EF73B8">
        <w:tab/>
      </w:r>
      <w:r w:rsidRPr="00EF73B8">
        <w:tab/>
      </w:r>
      <w:r w:rsidRPr="00EF73B8">
        <w:tab/>
      </w:r>
      <w:r w:rsidRPr="00EF73B8">
        <w:tab/>
      </w:r>
      <w:r w:rsidRPr="00EF73B8">
        <w:tab/>
      </w:r>
      <w:r w:rsidRPr="00EF73B8">
        <w:tab/>
      </w:r>
    </w:p>
    <w:p w:rsidR="0093458A" w:rsidRPr="00EF73B8" w:rsidRDefault="0093458A" w:rsidP="0093458A">
      <w:pPr>
        <w:overflowPunct w:val="0"/>
        <w:autoSpaceDE w:val="0"/>
        <w:autoSpaceDN w:val="0"/>
        <w:adjustRightInd w:val="0"/>
        <w:jc w:val="center"/>
      </w:pPr>
    </w:p>
    <w:p w:rsidR="0093458A" w:rsidRPr="00EF73B8" w:rsidRDefault="0093458A" w:rsidP="0093458A">
      <w:pPr>
        <w:overflowPunct w:val="0"/>
        <w:autoSpaceDE w:val="0"/>
        <w:autoSpaceDN w:val="0"/>
        <w:adjustRightInd w:val="0"/>
        <w:jc w:val="center"/>
      </w:pPr>
    </w:p>
    <w:p w:rsidR="00367843" w:rsidRPr="00EF73B8" w:rsidRDefault="00367843" w:rsidP="0093458A">
      <w:pPr>
        <w:pStyle w:val="ConsPlusNormal"/>
        <w:widowControl/>
        <w:ind w:left="5387" w:firstLine="0"/>
        <w:rPr>
          <w:rFonts w:ascii="Times New Roman" w:hAnsi="Times New Roman" w:cs="Times New Roman"/>
          <w:sz w:val="24"/>
          <w:szCs w:val="24"/>
        </w:rPr>
      </w:pPr>
    </w:p>
    <w:sectPr w:rsidR="00367843" w:rsidRPr="00EF73B8" w:rsidSect="00725CFE">
      <w:pgSz w:w="11906" w:h="16838" w:code="9"/>
      <w:pgMar w:top="284" w:right="850" w:bottom="28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9F"/>
    <w:rsid w:val="000269B6"/>
    <w:rsid w:val="00035EE2"/>
    <w:rsid w:val="000522D9"/>
    <w:rsid w:val="00064207"/>
    <w:rsid w:val="00076814"/>
    <w:rsid w:val="000B1022"/>
    <w:rsid w:val="000B51B1"/>
    <w:rsid w:val="000D1D8D"/>
    <w:rsid w:val="000D2282"/>
    <w:rsid w:val="001505A0"/>
    <w:rsid w:val="00167E0C"/>
    <w:rsid w:val="00170DAA"/>
    <w:rsid w:val="00183B0F"/>
    <w:rsid w:val="001A1CB7"/>
    <w:rsid w:val="001D608A"/>
    <w:rsid w:val="00240B32"/>
    <w:rsid w:val="00240FDB"/>
    <w:rsid w:val="0024790F"/>
    <w:rsid w:val="0028072E"/>
    <w:rsid w:val="002F2608"/>
    <w:rsid w:val="003500FB"/>
    <w:rsid w:val="00367843"/>
    <w:rsid w:val="0037596C"/>
    <w:rsid w:val="00392DD7"/>
    <w:rsid w:val="003A6696"/>
    <w:rsid w:val="003A67E7"/>
    <w:rsid w:val="003C0047"/>
    <w:rsid w:val="003C26A1"/>
    <w:rsid w:val="003F0326"/>
    <w:rsid w:val="003F7BC6"/>
    <w:rsid w:val="00402A8D"/>
    <w:rsid w:val="00453201"/>
    <w:rsid w:val="00465154"/>
    <w:rsid w:val="00487071"/>
    <w:rsid w:val="0049469B"/>
    <w:rsid w:val="004A1E9F"/>
    <w:rsid w:val="004F78DC"/>
    <w:rsid w:val="00531019"/>
    <w:rsid w:val="00543E99"/>
    <w:rsid w:val="005563FB"/>
    <w:rsid w:val="00564B56"/>
    <w:rsid w:val="00584566"/>
    <w:rsid w:val="005B76E3"/>
    <w:rsid w:val="005C5811"/>
    <w:rsid w:val="005F32E9"/>
    <w:rsid w:val="0061635F"/>
    <w:rsid w:val="0063430C"/>
    <w:rsid w:val="00647040"/>
    <w:rsid w:val="00647849"/>
    <w:rsid w:val="006734C2"/>
    <w:rsid w:val="00691E3F"/>
    <w:rsid w:val="00717D98"/>
    <w:rsid w:val="00725CFE"/>
    <w:rsid w:val="00773057"/>
    <w:rsid w:val="00785755"/>
    <w:rsid w:val="00794F32"/>
    <w:rsid w:val="007A538E"/>
    <w:rsid w:val="007B0983"/>
    <w:rsid w:val="007F005B"/>
    <w:rsid w:val="00812E8D"/>
    <w:rsid w:val="008314ED"/>
    <w:rsid w:val="00845EAE"/>
    <w:rsid w:val="00882476"/>
    <w:rsid w:val="00883D45"/>
    <w:rsid w:val="008959D7"/>
    <w:rsid w:val="008F340D"/>
    <w:rsid w:val="0093458A"/>
    <w:rsid w:val="00935551"/>
    <w:rsid w:val="009573DA"/>
    <w:rsid w:val="009A4FE5"/>
    <w:rsid w:val="009D25E7"/>
    <w:rsid w:val="00A12ED1"/>
    <w:rsid w:val="00A43701"/>
    <w:rsid w:val="00AC4F95"/>
    <w:rsid w:val="00B02415"/>
    <w:rsid w:val="00B060B2"/>
    <w:rsid w:val="00B21240"/>
    <w:rsid w:val="00B40890"/>
    <w:rsid w:val="00B56404"/>
    <w:rsid w:val="00B75280"/>
    <w:rsid w:val="00B75B64"/>
    <w:rsid w:val="00B812CD"/>
    <w:rsid w:val="00BA26FA"/>
    <w:rsid w:val="00BD0D62"/>
    <w:rsid w:val="00BE3DB6"/>
    <w:rsid w:val="00C05724"/>
    <w:rsid w:val="00C07713"/>
    <w:rsid w:val="00C354E0"/>
    <w:rsid w:val="00C463E4"/>
    <w:rsid w:val="00C511ED"/>
    <w:rsid w:val="00C80074"/>
    <w:rsid w:val="00C92DA4"/>
    <w:rsid w:val="00CE5E11"/>
    <w:rsid w:val="00CE677A"/>
    <w:rsid w:val="00D167DC"/>
    <w:rsid w:val="00D470B5"/>
    <w:rsid w:val="00DE31F9"/>
    <w:rsid w:val="00DF69C2"/>
    <w:rsid w:val="00E071C5"/>
    <w:rsid w:val="00E14C67"/>
    <w:rsid w:val="00E504B5"/>
    <w:rsid w:val="00E51B0D"/>
    <w:rsid w:val="00E53503"/>
    <w:rsid w:val="00E80B93"/>
    <w:rsid w:val="00EF73B8"/>
    <w:rsid w:val="00F77608"/>
    <w:rsid w:val="00F90C6C"/>
    <w:rsid w:val="00FD226B"/>
    <w:rsid w:val="00FD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9F"/>
    <w:pPr>
      <w:spacing w:after="0" w:line="240" w:lineRule="auto"/>
    </w:pPr>
    <w:rPr>
      <w:sz w:val="24"/>
      <w:szCs w:val="24"/>
    </w:rPr>
  </w:style>
  <w:style w:type="paragraph" w:styleId="1">
    <w:name w:val="heading 1"/>
    <w:basedOn w:val="a"/>
    <w:next w:val="a"/>
    <w:link w:val="10"/>
    <w:uiPriority w:val="99"/>
    <w:qFormat/>
    <w:rsid w:val="004A1E9F"/>
    <w:pPr>
      <w:keepNext/>
      <w:jc w:val="center"/>
      <w:outlineLvl w:val="0"/>
    </w:pPr>
    <w:rPr>
      <w:b/>
      <w:bCs/>
      <w:sz w:val="40"/>
      <w:szCs w:val="4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4A1E9F"/>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a3">
    <w:name w:val="Balloon Text"/>
    <w:basedOn w:val="a"/>
    <w:link w:val="a4"/>
    <w:uiPriority w:val="99"/>
    <w:semiHidden/>
    <w:rsid w:val="00B02415"/>
    <w:rPr>
      <w:rFonts w:ascii="Tahoma" w:hAnsi="Tahoma" w:cs="Tahoma"/>
      <w:sz w:val="16"/>
      <w:szCs w:val="16"/>
    </w:rPr>
  </w:style>
  <w:style w:type="character" w:customStyle="1" w:styleId="a4">
    <w:name w:val="Текст выноски Знак"/>
    <w:basedOn w:val="a0"/>
    <w:link w:val="a3"/>
    <w:uiPriority w:val="99"/>
    <w:semiHidden/>
    <w:locked/>
    <w:rsid w:val="00B02415"/>
    <w:rPr>
      <w:rFonts w:ascii="Tahoma" w:hAnsi="Tahoma" w:cs="Tahoma"/>
      <w:sz w:val="16"/>
      <w:szCs w:val="16"/>
    </w:rPr>
  </w:style>
  <w:style w:type="paragraph" w:styleId="a5">
    <w:name w:val="Body Text"/>
    <w:basedOn w:val="a"/>
    <w:link w:val="a6"/>
    <w:uiPriority w:val="99"/>
    <w:rsid w:val="00367843"/>
    <w:pPr>
      <w:overflowPunct w:val="0"/>
      <w:autoSpaceDE w:val="0"/>
      <w:autoSpaceDN w:val="0"/>
      <w:adjustRightInd w:val="0"/>
    </w:pPr>
    <w:rPr>
      <w:sz w:val="28"/>
      <w:szCs w:val="20"/>
    </w:rPr>
  </w:style>
  <w:style w:type="character" w:customStyle="1" w:styleId="a6">
    <w:name w:val="Основной текст Знак"/>
    <w:basedOn w:val="a0"/>
    <w:link w:val="a5"/>
    <w:uiPriority w:val="99"/>
    <w:semiHidden/>
    <w:locked/>
    <w:rPr>
      <w:rFonts w:cs="Times New Roman"/>
      <w:sz w:val="24"/>
      <w:szCs w:val="24"/>
    </w:rPr>
  </w:style>
  <w:style w:type="paragraph" w:customStyle="1" w:styleId="Default">
    <w:name w:val="Default"/>
    <w:rsid w:val="00B21240"/>
    <w:pPr>
      <w:autoSpaceDE w:val="0"/>
      <w:autoSpaceDN w:val="0"/>
      <w:adjustRightInd w:val="0"/>
      <w:spacing w:after="0" w:line="240" w:lineRule="auto"/>
    </w:pPr>
    <w:rPr>
      <w:color w:val="000000"/>
      <w:sz w:val="24"/>
      <w:szCs w:val="24"/>
    </w:rPr>
  </w:style>
  <w:style w:type="character" w:customStyle="1" w:styleId="a7">
    <w:name w:val="Основной текст_"/>
    <w:link w:val="11"/>
    <w:locked/>
    <w:rsid w:val="00725CFE"/>
    <w:rPr>
      <w:sz w:val="27"/>
      <w:shd w:val="clear" w:color="auto" w:fill="FFFFFF"/>
    </w:rPr>
  </w:style>
  <w:style w:type="paragraph" w:customStyle="1" w:styleId="11">
    <w:name w:val="Основной текст1"/>
    <w:basedOn w:val="a"/>
    <w:link w:val="a7"/>
    <w:rsid w:val="00725CFE"/>
    <w:pPr>
      <w:shd w:val="clear" w:color="auto" w:fill="FFFFFF"/>
      <w:spacing w:line="240" w:lineRule="atLeast"/>
    </w:pPr>
    <w:rPr>
      <w:sz w:val="27"/>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9F"/>
    <w:pPr>
      <w:spacing w:after="0" w:line="240" w:lineRule="auto"/>
    </w:pPr>
    <w:rPr>
      <w:sz w:val="24"/>
      <w:szCs w:val="24"/>
    </w:rPr>
  </w:style>
  <w:style w:type="paragraph" w:styleId="1">
    <w:name w:val="heading 1"/>
    <w:basedOn w:val="a"/>
    <w:next w:val="a"/>
    <w:link w:val="10"/>
    <w:uiPriority w:val="99"/>
    <w:qFormat/>
    <w:rsid w:val="004A1E9F"/>
    <w:pPr>
      <w:keepNext/>
      <w:jc w:val="center"/>
      <w:outlineLvl w:val="0"/>
    </w:pPr>
    <w:rPr>
      <w:b/>
      <w:bCs/>
      <w:sz w:val="40"/>
      <w:szCs w:val="4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4A1E9F"/>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a3">
    <w:name w:val="Balloon Text"/>
    <w:basedOn w:val="a"/>
    <w:link w:val="a4"/>
    <w:uiPriority w:val="99"/>
    <w:semiHidden/>
    <w:rsid w:val="00B02415"/>
    <w:rPr>
      <w:rFonts w:ascii="Tahoma" w:hAnsi="Tahoma" w:cs="Tahoma"/>
      <w:sz w:val="16"/>
      <w:szCs w:val="16"/>
    </w:rPr>
  </w:style>
  <w:style w:type="character" w:customStyle="1" w:styleId="a4">
    <w:name w:val="Текст выноски Знак"/>
    <w:basedOn w:val="a0"/>
    <w:link w:val="a3"/>
    <w:uiPriority w:val="99"/>
    <w:semiHidden/>
    <w:locked/>
    <w:rsid w:val="00B02415"/>
    <w:rPr>
      <w:rFonts w:ascii="Tahoma" w:hAnsi="Tahoma" w:cs="Tahoma"/>
      <w:sz w:val="16"/>
      <w:szCs w:val="16"/>
    </w:rPr>
  </w:style>
  <w:style w:type="paragraph" w:styleId="a5">
    <w:name w:val="Body Text"/>
    <w:basedOn w:val="a"/>
    <w:link w:val="a6"/>
    <w:uiPriority w:val="99"/>
    <w:rsid w:val="00367843"/>
    <w:pPr>
      <w:overflowPunct w:val="0"/>
      <w:autoSpaceDE w:val="0"/>
      <w:autoSpaceDN w:val="0"/>
      <w:adjustRightInd w:val="0"/>
    </w:pPr>
    <w:rPr>
      <w:sz w:val="28"/>
      <w:szCs w:val="20"/>
    </w:rPr>
  </w:style>
  <w:style w:type="character" w:customStyle="1" w:styleId="a6">
    <w:name w:val="Основной текст Знак"/>
    <w:basedOn w:val="a0"/>
    <w:link w:val="a5"/>
    <w:uiPriority w:val="99"/>
    <w:semiHidden/>
    <w:locked/>
    <w:rPr>
      <w:rFonts w:cs="Times New Roman"/>
      <w:sz w:val="24"/>
      <w:szCs w:val="24"/>
    </w:rPr>
  </w:style>
  <w:style w:type="paragraph" w:customStyle="1" w:styleId="Default">
    <w:name w:val="Default"/>
    <w:rsid w:val="00B21240"/>
    <w:pPr>
      <w:autoSpaceDE w:val="0"/>
      <w:autoSpaceDN w:val="0"/>
      <w:adjustRightInd w:val="0"/>
      <w:spacing w:after="0" w:line="240" w:lineRule="auto"/>
    </w:pPr>
    <w:rPr>
      <w:color w:val="000000"/>
      <w:sz w:val="24"/>
      <w:szCs w:val="24"/>
    </w:rPr>
  </w:style>
  <w:style w:type="character" w:customStyle="1" w:styleId="a7">
    <w:name w:val="Основной текст_"/>
    <w:link w:val="11"/>
    <w:locked/>
    <w:rsid w:val="00725CFE"/>
    <w:rPr>
      <w:sz w:val="27"/>
      <w:shd w:val="clear" w:color="auto" w:fill="FFFFFF"/>
    </w:rPr>
  </w:style>
  <w:style w:type="paragraph" w:customStyle="1" w:styleId="11">
    <w:name w:val="Основной текст1"/>
    <w:basedOn w:val="a"/>
    <w:link w:val="a7"/>
    <w:rsid w:val="00725CFE"/>
    <w:pPr>
      <w:shd w:val="clear" w:color="auto" w:fill="FFFFFF"/>
      <w:spacing w:line="240" w:lineRule="atLeast"/>
    </w:pPr>
    <w:rPr>
      <w:sz w:val="2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5646">
      <w:marLeft w:val="0"/>
      <w:marRight w:val="0"/>
      <w:marTop w:val="0"/>
      <w:marBottom w:val="0"/>
      <w:divBdr>
        <w:top w:val="none" w:sz="0" w:space="0" w:color="auto"/>
        <w:left w:val="none" w:sz="0" w:space="0" w:color="auto"/>
        <w:bottom w:val="none" w:sz="0" w:space="0" w:color="auto"/>
        <w:right w:val="none" w:sz="0" w:space="0" w:color="auto"/>
      </w:divBdr>
    </w:div>
    <w:div w:id="1140465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5260</Words>
  <Characters>29984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Сергей Андреев</cp:lastModifiedBy>
  <cp:revision>2</cp:revision>
  <cp:lastPrinted>2017-10-25T05:33:00Z</cp:lastPrinted>
  <dcterms:created xsi:type="dcterms:W3CDTF">2017-11-23T04:42:00Z</dcterms:created>
  <dcterms:modified xsi:type="dcterms:W3CDTF">2017-11-23T04:42:00Z</dcterms:modified>
</cp:coreProperties>
</file>