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1D" w:rsidRPr="00520E1D" w:rsidRDefault="00520E1D" w:rsidP="00520E1D">
      <w:pPr>
        <w:autoSpaceDN w:val="0"/>
        <w:rPr>
          <w:b/>
          <w:szCs w:val="28"/>
        </w:rPr>
      </w:pPr>
    </w:p>
    <w:p w:rsidR="00520E1D" w:rsidRPr="00520E1D" w:rsidRDefault="00520E1D" w:rsidP="00520E1D">
      <w:pPr>
        <w:autoSpaceDN w:val="0"/>
        <w:jc w:val="center"/>
        <w:rPr>
          <w:b/>
          <w:noProof/>
          <w:szCs w:val="24"/>
        </w:rPr>
      </w:pPr>
      <w:r w:rsidRPr="00520E1D">
        <w:rPr>
          <w:b/>
          <w:noProof/>
          <w:szCs w:val="24"/>
        </w:rPr>
        <w:drawing>
          <wp:inline distT="0" distB="0" distL="0" distR="0" wp14:anchorId="7677C3CF" wp14:editId="6B9FDB80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1D" w:rsidRPr="00520E1D" w:rsidRDefault="00520E1D" w:rsidP="00520E1D">
      <w:pPr>
        <w:autoSpaceDN w:val="0"/>
        <w:jc w:val="center"/>
        <w:rPr>
          <w:bCs/>
        </w:rPr>
      </w:pPr>
    </w:p>
    <w:p w:rsidR="00520E1D" w:rsidRPr="00520E1D" w:rsidRDefault="00520E1D" w:rsidP="00520E1D">
      <w:pPr>
        <w:autoSpaceDN w:val="0"/>
        <w:jc w:val="center"/>
        <w:rPr>
          <w:bCs/>
          <w:sz w:val="32"/>
          <w:szCs w:val="32"/>
        </w:rPr>
      </w:pPr>
      <w:r w:rsidRPr="00520E1D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520E1D" w:rsidRPr="00520E1D" w:rsidRDefault="00520E1D" w:rsidP="00520E1D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520E1D">
        <w:rPr>
          <w:b/>
          <w:sz w:val="36"/>
          <w:szCs w:val="36"/>
        </w:rPr>
        <w:t>РЕШЕНИЕ</w:t>
      </w:r>
    </w:p>
    <w:p w:rsidR="00520E1D" w:rsidRPr="00520E1D" w:rsidRDefault="00520E1D" w:rsidP="00520E1D">
      <w:pPr>
        <w:autoSpaceDN w:val="0"/>
        <w:jc w:val="center"/>
        <w:rPr>
          <w:b/>
          <w:sz w:val="22"/>
          <w:szCs w:val="22"/>
        </w:rPr>
      </w:pPr>
    </w:p>
    <w:p w:rsidR="00520E1D" w:rsidRPr="00520E1D" w:rsidRDefault="00520E1D" w:rsidP="00520E1D">
      <w:pPr>
        <w:autoSpaceDN w:val="0"/>
        <w:rPr>
          <w:b/>
          <w:sz w:val="24"/>
          <w:szCs w:val="24"/>
        </w:rPr>
      </w:pPr>
      <w:r w:rsidRPr="00520E1D">
        <w:rPr>
          <w:szCs w:val="28"/>
        </w:rPr>
        <w:t xml:space="preserve">   26.05.2016                                        </w:t>
      </w:r>
      <w:proofErr w:type="spellStart"/>
      <w:r w:rsidRPr="00520E1D">
        <w:rPr>
          <w:sz w:val="24"/>
          <w:szCs w:val="24"/>
        </w:rPr>
        <w:t>г</w:t>
      </w:r>
      <w:proofErr w:type="gramStart"/>
      <w:r w:rsidRPr="00520E1D">
        <w:rPr>
          <w:sz w:val="24"/>
          <w:szCs w:val="24"/>
        </w:rPr>
        <w:t>.Е</w:t>
      </w:r>
      <w:proofErr w:type="gramEnd"/>
      <w:r w:rsidRPr="00520E1D">
        <w:rPr>
          <w:sz w:val="24"/>
          <w:szCs w:val="24"/>
        </w:rPr>
        <w:t>нисейск</w:t>
      </w:r>
      <w:proofErr w:type="spellEnd"/>
      <w:r w:rsidRPr="00520E1D">
        <w:rPr>
          <w:szCs w:val="28"/>
        </w:rPr>
        <w:t xml:space="preserve">                                        № 5-6</w:t>
      </w:r>
      <w:r>
        <w:rPr>
          <w:szCs w:val="28"/>
        </w:rPr>
        <w:t>7</w:t>
      </w:r>
      <w:r w:rsidRPr="00520E1D">
        <w:rPr>
          <w:szCs w:val="28"/>
        </w:rPr>
        <w:t>р</w:t>
      </w:r>
    </w:p>
    <w:p w:rsidR="00EA6A59" w:rsidRDefault="00EA6A59" w:rsidP="00EA6A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7B54" w:rsidRPr="00C83AB9" w:rsidRDefault="00C83AB9" w:rsidP="00D014CE">
      <w:pPr>
        <w:pStyle w:val="ConsNormal"/>
        <w:widowControl/>
        <w:ind w:right="17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</w:t>
      </w:r>
      <w:r w:rsidR="00EA6A59" w:rsidRPr="00C83AB9">
        <w:rPr>
          <w:rFonts w:ascii="Times New Roman" w:hAnsi="Times New Roman" w:cs="Times New Roman"/>
          <w:b/>
          <w:sz w:val="28"/>
          <w:szCs w:val="28"/>
        </w:rPr>
        <w:t>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A6A59" w:rsidRPr="00C83AB9">
        <w:rPr>
          <w:rFonts w:ascii="Times New Roman" w:hAnsi="Times New Roman" w:cs="Times New Roman"/>
          <w:b/>
          <w:sz w:val="28"/>
          <w:szCs w:val="28"/>
        </w:rPr>
        <w:t xml:space="preserve"> изменений  и дополнений в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Енисейского районного Совета депутатов</w:t>
      </w:r>
      <w:r w:rsidR="00EA6A59" w:rsidRPr="00C83A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7B54" w:rsidRPr="00C83AB9">
        <w:rPr>
          <w:rFonts w:ascii="Times New Roman" w:hAnsi="Times New Roman" w:cs="Times New Roman"/>
          <w:b/>
          <w:sz w:val="28"/>
          <w:szCs w:val="28"/>
        </w:rPr>
        <w:t>Об утверждении  Порядка предоставления субсидий из районного бюджета»</w:t>
      </w:r>
    </w:p>
    <w:p w:rsidR="00A87DCE" w:rsidRDefault="00A87DCE" w:rsidP="00A87DCE">
      <w:pPr>
        <w:jc w:val="both"/>
      </w:pPr>
    </w:p>
    <w:p w:rsidR="00EA6A59" w:rsidRPr="00AD66B5" w:rsidRDefault="00EA6A59" w:rsidP="00EA6A5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Pr="00AD66B5">
        <w:rPr>
          <w:rFonts w:ascii="Times New Roman" w:hAnsi="Times New Roman"/>
          <w:sz w:val="28"/>
          <w:szCs w:val="28"/>
        </w:rPr>
        <w:t xml:space="preserve">Уставом района,  в связи с изменениями бюджетного законодательства Российской Федерации, Енисейский районный Совет депутатов </w:t>
      </w:r>
      <w:r w:rsidRPr="00D014CE">
        <w:rPr>
          <w:rFonts w:ascii="Times New Roman" w:hAnsi="Times New Roman"/>
          <w:b/>
          <w:sz w:val="28"/>
          <w:szCs w:val="28"/>
        </w:rPr>
        <w:t>РЕШИЛ:</w:t>
      </w:r>
      <w:r w:rsidRPr="00AD66B5">
        <w:rPr>
          <w:rFonts w:ascii="Times New Roman" w:hAnsi="Times New Roman"/>
          <w:sz w:val="28"/>
          <w:szCs w:val="28"/>
        </w:rPr>
        <w:t xml:space="preserve"> </w:t>
      </w:r>
    </w:p>
    <w:p w:rsidR="00EA6A59" w:rsidRDefault="00940863" w:rsidP="009408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 xml:space="preserve">       1. </w:t>
      </w:r>
      <w:r w:rsidR="00EA6A59" w:rsidRPr="00AD66B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014CE" w:rsidRPr="00D014CE">
        <w:rPr>
          <w:rFonts w:ascii="Times New Roman" w:hAnsi="Times New Roman" w:cs="Times New Roman"/>
          <w:sz w:val="28"/>
          <w:szCs w:val="28"/>
        </w:rPr>
        <w:t xml:space="preserve">в решение Енисейского районного Совета депутатов </w:t>
      </w:r>
      <w:r w:rsidR="00D014CE" w:rsidRPr="00AD66B5">
        <w:rPr>
          <w:rFonts w:ascii="Times New Roman" w:hAnsi="Times New Roman" w:cs="Times New Roman"/>
          <w:sz w:val="28"/>
          <w:szCs w:val="28"/>
        </w:rPr>
        <w:t xml:space="preserve">от </w:t>
      </w:r>
      <w:r w:rsidR="00D014CE">
        <w:rPr>
          <w:rFonts w:ascii="Times New Roman" w:hAnsi="Times New Roman" w:cs="Times New Roman"/>
          <w:sz w:val="28"/>
          <w:szCs w:val="28"/>
        </w:rPr>
        <w:t xml:space="preserve">27.05.2014 </w:t>
      </w:r>
      <w:r w:rsidR="00D014CE" w:rsidRPr="00AD66B5">
        <w:rPr>
          <w:rFonts w:ascii="Times New Roman" w:hAnsi="Times New Roman" w:cs="Times New Roman"/>
          <w:sz w:val="28"/>
          <w:szCs w:val="28"/>
        </w:rPr>
        <w:t xml:space="preserve">№ </w:t>
      </w:r>
      <w:r w:rsidR="00D014CE">
        <w:rPr>
          <w:rFonts w:ascii="Times New Roman" w:hAnsi="Times New Roman" w:cs="Times New Roman"/>
          <w:sz w:val="28"/>
          <w:szCs w:val="28"/>
        </w:rPr>
        <w:t>34-451</w:t>
      </w:r>
      <w:r w:rsidR="00F20D6C">
        <w:rPr>
          <w:rFonts w:ascii="Times New Roman" w:hAnsi="Times New Roman" w:cs="Times New Roman"/>
          <w:sz w:val="28"/>
          <w:szCs w:val="28"/>
        </w:rPr>
        <w:t>р  (</w:t>
      </w:r>
      <w:r w:rsidR="00D014CE" w:rsidRPr="00AD66B5">
        <w:rPr>
          <w:rFonts w:ascii="Times New Roman" w:hAnsi="Times New Roman" w:cs="Times New Roman"/>
          <w:sz w:val="28"/>
          <w:szCs w:val="28"/>
        </w:rPr>
        <w:t>ред</w:t>
      </w:r>
      <w:r w:rsidR="00D014CE">
        <w:rPr>
          <w:rFonts w:ascii="Times New Roman" w:hAnsi="Times New Roman" w:cs="Times New Roman"/>
          <w:sz w:val="28"/>
          <w:szCs w:val="28"/>
        </w:rPr>
        <w:t>.</w:t>
      </w:r>
      <w:r w:rsidR="00D014CE" w:rsidRPr="00AD66B5">
        <w:rPr>
          <w:rFonts w:ascii="Times New Roman" w:hAnsi="Times New Roman" w:cs="Times New Roman"/>
          <w:sz w:val="28"/>
          <w:szCs w:val="28"/>
        </w:rPr>
        <w:t xml:space="preserve"> </w:t>
      </w:r>
      <w:r w:rsidR="00D014CE">
        <w:rPr>
          <w:rFonts w:ascii="Times New Roman" w:hAnsi="Times New Roman" w:cs="Times New Roman"/>
          <w:sz w:val="28"/>
          <w:szCs w:val="28"/>
        </w:rPr>
        <w:t>03.03.2016</w:t>
      </w:r>
      <w:r w:rsidR="00D014CE" w:rsidRPr="00AD66B5">
        <w:rPr>
          <w:rFonts w:ascii="Times New Roman" w:hAnsi="Times New Roman" w:cs="Times New Roman"/>
          <w:sz w:val="28"/>
          <w:szCs w:val="28"/>
        </w:rPr>
        <w:t xml:space="preserve"> № </w:t>
      </w:r>
      <w:r w:rsidR="00D014CE">
        <w:rPr>
          <w:rFonts w:ascii="Times New Roman" w:hAnsi="Times New Roman" w:cs="Times New Roman"/>
          <w:sz w:val="28"/>
          <w:szCs w:val="28"/>
        </w:rPr>
        <w:t>4-54</w:t>
      </w:r>
      <w:r w:rsidR="00D014CE" w:rsidRPr="00AD66B5">
        <w:rPr>
          <w:rFonts w:ascii="Times New Roman" w:hAnsi="Times New Roman" w:cs="Times New Roman"/>
          <w:sz w:val="28"/>
          <w:szCs w:val="28"/>
        </w:rPr>
        <w:t>р)</w:t>
      </w:r>
      <w:r w:rsidR="00D014CE" w:rsidRPr="00D014CE">
        <w:rPr>
          <w:rFonts w:ascii="Times New Roman" w:hAnsi="Times New Roman" w:cs="Times New Roman"/>
          <w:sz w:val="28"/>
          <w:szCs w:val="28"/>
        </w:rPr>
        <w:t xml:space="preserve"> «Об утверждении  Порядка предоставления субсидий из районного бюджета»</w:t>
      </w:r>
      <w:r w:rsidR="00D014CE">
        <w:rPr>
          <w:rFonts w:ascii="Times New Roman" w:hAnsi="Times New Roman" w:cs="Times New Roman"/>
          <w:sz w:val="28"/>
          <w:szCs w:val="28"/>
        </w:rPr>
        <w:t xml:space="preserve"> </w:t>
      </w:r>
      <w:r w:rsidR="00EA6A59" w:rsidRPr="00AD66B5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A87DCE" w:rsidRPr="00AD66B5" w:rsidRDefault="00A87DCE" w:rsidP="009408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Приложении к решению:</w:t>
      </w:r>
    </w:p>
    <w:p w:rsidR="00C01087" w:rsidRPr="00BB2C99" w:rsidRDefault="00EA6A59" w:rsidP="001631A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C99">
        <w:rPr>
          <w:rFonts w:ascii="Times New Roman" w:hAnsi="Times New Roman" w:cs="Times New Roman"/>
          <w:sz w:val="28"/>
          <w:szCs w:val="28"/>
        </w:rPr>
        <w:t xml:space="preserve">а) </w:t>
      </w:r>
      <w:r w:rsidR="005E16C5" w:rsidRPr="00BB2C99">
        <w:rPr>
          <w:rFonts w:ascii="Times New Roman" w:hAnsi="Times New Roman" w:cs="Times New Roman"/>
          <w:sz w:val="28"/>
          <w:szCs w:val="28"/>
        </w:rPr>
        <w:t>пункт 3 дополнить вторым абзацем следующего содержания:</w:t>
      </w:r>
    </w:p>
    <w:p w:rsidR="005E16C5" w:rsidRPr="00BB2C99" w:rsidRDefault="005E16C5" w:rsidP="004E7B54">
      <w:pPr>
        <w:pStyle w:val="ConsNormal"/>
        <w:widowControl/>
        <w:ind w:righ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B2C99">
        <w:rPr>
          <w:rFonts w:ascii="Times New Roman" w:hAnsi="Times New Roman" w:cs="Times New Roman"/>
          <w:sz w:val="28"/>
          <w:szCs w:val="28"/>
        </w:rPr>
        <w:t xml:space="preserve">               «В случае нарушения получателями субсидий условий, установленных при их предоставлении, соответствующие средства подлежат возврату в соответствующий бюджет бюджетной системы Российской Федерации</w:t>
      </w:r>
      <w:proofErr w:type="gramStart"/>
      <w:r w:rsidR="006F0D27">
        <w:rPr>
          <w:rFonts w:ascii="Times New Roman" w:hAnsi="Times New Roman" w:cs="Times New Roman"/>
          <w:sz w:val="28"/>
          <w:szCs w:val="28"/>
        </w:rPr>
        <w:t>.</w:t>
      </w:r>
      <w:r w:rsidRPr="00BB2C99">
        <w:rPr>
          <w:rFonts w:ascii="Times New Roman" w:hAnsi="Times New Roman" w:cs="Times New Roman"/>
          <w:sz w:val="28"/>
          <w:szCs w:val="28"/>
        </w:rPr>
        <w:t>»</w:t>
      </w:r>
      <w:r w:rsidR="00BB2C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16C5" w:rsidRPr="00BB2C99" w:rsidRDefault="005E16C5" w:rsidP="002E0790">
      <w:pPr>
        <w:pStyle w:val="ConsNormal"/>
        <w:widowControl/>
        <w:ind w:left="567" w:righ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B2C99">
        <w:rPr>
          <w:rFonts w:ascii="Times New Roman" w:hAnsi="Times New Roman" w:cs="Times New Roman"/>
          <w:sz w:val="28"/>
          <w:szCs w:val="28"/>
        </w:rPr>
        <w:t xml:space="preserve">       б) </w:t>
      </w:r>
      <w:r w:rsidR="002E0790" w:rsidRPr="00BB2C99">
        <w:rPr>
          <w:rFonts w:ascii="Times New Roman" w:hAnsi="Times New Roman" w:cs="Times New Roman"/>
          <w:sz w:val="28"/>
          <w:szCs w:val="28"/>
        </w:rPr>
        <w:t>пункт</w:t>
      </w:r>
      <w:r w:rsidR="00EF0B96">
        <w:rPr>
          <w:rFonts w:ascii="Times New Roman" w:hAnsi="Times New Roman" w:cs="Times New Roman"/>
          <w:sz w:val="28"/>
          <w:szCs w:val="28"/>
        </w:rPr>
        <w:t>ы</w:t>
      </w:r>
      <w:r w:rsidR="002E0790" w:rsidRPr="00BB2C99">
        <w:rPr>
          <w:rFonts w:ascii="Times New Roman" w:hAnsi="Times New Roman" w:cs="Times New Roman"/>
          <w:sz w:val="28"/>
          <w:szCs w:val="28"/>
        </w:rPr>
        <w:t xml:space="preserve"> 5</w:t>
      </w:r>
      <w:r w:rsidR="00EF0B96">
        <w:rPr>
          <w:rFonts w:ascii="Times New Roman" w:hAnsi="Times New Roman" w:cs="Times New Roman"/>
          <w:sz w:val="28"/>
          <w:szCs w:val="28"/>
        </w:rPr>
        <w:t>,6</w:t>
      </w:r>
      <w:r w:rsidR="002E0790" w:rsidRPr="00BB2C9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0790" w:rsidRPr="00BB2C99" w:rsidRDefault="002E0790" w:rsidP="002E079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B2C99">
        <w:rPr>
          <w:szCs w:val="28"/>
        </w:rPr>
        <w:t>«</w:t>
      </w:r>
      <w:r w:rsidR="006F0D27">
        <w:rPr>
          <w:szCs w:val="28"/>
        </w:rPr>
        <w:t>5.</w:t>
      </w:r>
      <w:r w:rsidRPr="00BB2C99">
        <w:rPr>
          <w:szCs w:val="28"/>
        </w:rPr>
        <w:t xml:space="preserve">При предоставлении субсидий обязательными условиями их предоставления, включаемыми в договоры (соглашения) о предоставлении </w:t>
      </w:r>
      <w:proofErr w:type="gramStart"/>
      <w:r w:rsidRPr="00BB2C99">
        <w:rPr>
          <w:szCs w:val="28"/>
        </w:rPr>
        <w:t>субсидий, являются согласие их получателей 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</w:t>
      </w:r>
      <w:proofErr w:type="gramEnd"/>
      <w:r w:rsidRPr="00BB2C99">
        <w:rPr>
          <w:szCs w:val="28"/>
        </w:rPr>
        <w:t xml:space="preserve">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муниципальными учреждениями</w:t>
      </w:r>
      <w:r w:rsidR="006F0D27">
        <w:rPr>
          <w:szCs w:val="28"/>
        </w:rPr>
        <w:t>.</w:t>
      </w:r>
    </w:p>
    <w:p w:rsidR="002E0790" w:rsidRPr="00BB2C99" w:rsidRDefault="00D44C45" w:rsidP="002E079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</w:t>
      </w:r>
      <w:r w:rsidR="002E0790" w:rsidRPr="00BB2C99">
        <w:rPr>
          <w:szCs w:val="28"/>
        </w:rPr>
        <w:t xml:space="preserve">Субсидии, предусмотренные настоящим Порядком, могут предоставляться из районного бюджета в соответствии с условиями и </w:t>
      </w:r>
      <w:r w:rsidR="002E0790" w:rsidRPr="00BB2C99">
        <w:rPr>
          <w:szCs w:val="28"/>
        </w:rPr>
        <w:lastRenderedPageBreak/>
        <w:t xml:space="preserve">сроками, предусмотренными соглашениями о </w:t>
      </w:r>
      <w:proofErr w:type="spellStart"/>
      <w:r w:rsidR="002E0790" w:rsidRPr="00BB2C99">
        <w:rPr>
          <w:szCs w:val="28"/>
        </w:rPr>
        <w:t>муниципально</w:t>
      </w:r>
      <w:proofErr w:type="spellEnd"/>
      <w:r w:rsidR="002E0790" w:rsidRPr="00BB2C99">
        <w:rPr>
          <w:szCs w:val="28"/>
        </w:rPr>
        <w:t xml:space="preserve">-частном партнерстве, концессионными соглашениями, заключенными в </w:t>
      </w:r>
      <w:hyperlink r:id="rId7" w:history="1">
        <w:r w:rsidR="002E0790" w:rsidRPr="00BB2C99">
          <w:rPr>
            <w:szCs w:val="28"/>
          </w:rPr>
          <w:t>порядке</w:t>
        </w:r>
      </w:hyperlink>
      <w:r w:rsidR="002E0790" w:rsidRPr="00BB2C99">
        <w:rPr>
          <w:szCs w:val="28"/>
        </w:rPr>
        <w:t xml:space="preserve">, определенном соответственно законодательством Российской Федерации о </w:t>
      </w:r>
      <w:proofErr w:type="spellStart"/>
      <w:r w:rsidR="002E0790" w:rsidRPr="00BB2C99">
        <w:rPr>
          <w:szCs w:val="28"/>
        </w:rPr>
        <w:t>муниципально</w:t>
      </w:r>
      <w:proofErr w:type="spellEnd"/>
      <w:r w:rsidR="002E0790" w:rsidRPr="00BB2C99">
        <w:rPr>
          <w:szCs w:val="28"/>
        </w:rPr>
        <w:t>-частном партнерстве, законодательством Российской Федерации о концессионных соглашениях.</w:t>
      </w:r>
    </w:p>
    <w:p w:rsidR="002E0790" w:rsidRPr="00BB2C99" w:rsidRDefault="002E0790" w:rsidP="002E079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B2C99">
        <w:rPr>
          <w:szCs w:val="28"/>
        </w:rPr>
        <w:t xml:space="preserve">Заключение соглашений о </w:t>
      </w:r>
      <w:proofErr w:type="spellStart"/>
      <w:r w:rsidRPr="00BB2C99">
        <w:rPr>
          <w:szCs w:val="28"/>
        </w:rPr>
        <w:t>муниципально</w:t>
      </w:r>
      <w:proofErr w:type="spellEnd"/>
      <w:r w:rsidRPr="00BB2C99">
        <w:rPr>
          <w:szCs w:val="28"/>
        </w:rPr>
        <w:t>-частном партнерстве, концессионных соглашений от имени Енисейского района на срок, превышающий срок действия утвержденных лимитов бюджетных обязательств, осуществляется в случаях, предусмотренных в порядке, определяемом администрацией района</w:t>
      </w:r>
      <w:proofErr w:type="gramStart"/>
      <w:r w:rsidR="00D44C45">
        <w:rPr>
          <w:szCs w:val="28"/>
        </w:rPr>
        <w:t>.</w:t>
      </w:r>
      <w:r w:rsidRPr="00BB2C99">
        <w:rPr>
          <w:szCs w:val="28"/>
        </w:rPr>
        <w:t>»</w:t>
      </w:r>
      <w:r w:rsidR="00BB2C99">
        <w:rPr>
          <w:szCs w:val="28"/>
        </w:rPr>
        <w:t>;</w:t>
      </w:r>
      <w:proofErr w:type="gramEnd"/>
    </w:p>
    <w:p w:rsidR="002E0790" w:rsidRPr="00BB2C99" w:rsidRDefault="006075A7" w:rsidP="002E079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</w:t>
      </w:r>
      <w:r w:rsidR="002E0790" w:rsidRPr="00BB2C99">
        <w:rPr>
          <w:szCs w:val="28"/>
        </w:rPr>
        <w:t>) в пункте 10 абзац второй исключить;</w:t>
      </w:r>
    </w:p>
    <w:p w:rsidR="002E0790" w:rsidRPr="00BB2C99" w:rsidRDefault="006075A7" w:rsidP="002E079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</w:t>
      </w:r>
      <w:r w:rsidR="002E0790" w:rsidRPr="00BB2C99">
        <w:rPr>
          <w:szCs w:val="28"/>
        </w:rPr>
        <w:t xml:space="preserve">) </w:t>
      </w:r>
      <w:r w:rsidR="00BB2C99" w:rsidRPr="00BB2C99">
        <w:rPr>
          <w:szCs w:val="28"/>
        </w:rPr>
        <w:t>дополнить пунктами 14 и 15 следующего содержания:</w:t>
      </w:r>
    </w:p>
    <w:p w:rsidR="00BB2C99" w:rsidRPr="00BB2C99" w:rsidRDefault="00BB2C99" w:rsidP="00BB2C9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B2C99">
        <w:rPr>
          <w:szCs w:val="28"/>
        </w:rPr>
        <w:t>«</w:t>
      </w:r>
      <w:r w:rsidRPr="00BB2C99">
        <w:rPr>
          <w:rFonts w:eastAsiaTheme="minorHAnsi"/>
          <w:szCs w:val="28"/>
          <w:lang w:eastAsia="en-US"/>
        </w:rPr>
        <w:t>14.</w:t>
      </w:r>
      <w:r w:rsidRPr="00BB2C99">
        <w:rPr>
          <w:szCs w:val="28"/>
        </w:rPr>
        <w:t>Не допускается при исполнении районного бюджета предоставление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муниципальной собственности.</w:t>
      </w:r>
    </w:p>
    <w:p w:rsidR="00BB2C99" w:rsidRPr="00BB2C99" w:rsidRDefault="00BB2C99" w:rsidP="00BB2C9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B2C99">
        <w:rPr>
          <w:szCs w:val="28"/>
        </w:rPr>
        <w:t xml:space="preserve">15. </w:t>
      </w:r>
      <w:proofErr w:type="gramStart"/>
      <w:r w:rsidRPr="00BB2C99">
        <w:rPr>
          <w:szCs w:val="28"/>
        </w:rPr>
        <w:t>При исполнении районного бюджета допускается предоставление субсидий на осуществление капитальных вложений в объекты муниципальной собственности в случае изменения в установленном порядке типа казенного учреждения, являющегося  муниципальным заказчиком при осуществлении бюджетных инвестиций, на бюджетное или автономное учреждение,  или изменения его организационно-правовой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</w:t>
      </w:r>
      <w:proofErr w:type="gramEnd"/>
      <w:r w:rsidRPr="00BB2C99">
        <w:rPr>
          <w:szCs w:val="28"/>
        </w:rPr>
        <w:t xml:space="preserve"> с внесением изменений в ранее заключенные казенным учреждением муниципальные  контракты в части замены стороны договора - казенного учреждения на бюджетное или автономное учреждение, муниципальное  унитарное предприятие и вида договора - муниципального контракта на гражданско-правовой договор бюджетного или автономного учреждения, муниципального  унитарного предприятия</w:t>
      </w:r>
      <w:proofErr w:type="gramStart"/>
      <w:r w:rsidR="00CA331D">
        <w:rPr>
          <w:szCs w:val="28"/>
        </w:rPr>
        <w:t>.</w:t>
      </w:r>
      <w:r w:rsidRPr="00BB2C99">
        <w:rPr>
          <w:szCs w:val="28"/>
        </w:rPr>
        <w:t>».</w:t>
      </w:r>
      <w:proofErr w:type="gramEnd"/>
    </w:p>
    <w:p w:rsidR="00EA6A59" w:rsidRPr="00BB2C99" w:rsidRDefault="00EA6A59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C99">
        <w:rPr>
          <w:rFonts w:ascii="Times New Roman" w:hAnsi="Times New Roman" w:cs="Times New Roman"/>
          <w:sz w:val="28"/>
          <w:szCs w:val="28"/>
        </w:rPr>
        <w:t>2.</w:t>
      </w:r>
      <w:r w:rsidR="00501EE8" w:rsidRPr="00501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EE8" w:rsidRPr="00BB2C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1EE8" w:rsidRPr="00BB2C9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501EE8">
        <w:rPr>
          <w:rFonts w:ascii="Times New Roman" w:hAnsi="Times New Roman" w:cs="Times New Roman"/>
          <w:sz w:val="28"/>
          <w:szCs w:val="28"/>
        </w:rPr>
        <w:t>,</w:t>
      </w:r>
      <w:r w:rsidR="00501EE8" w:rsidRPr="00BB2C99">
        <w:rPr>
          <w:rFonts w:ascii="Times New Roman" w:hAnsi="Times New Roman" w:cs="Times New Roman"/>
          <w:sz w:val="28"/>
          <w:szCs w:val="28"/>
        </w:rPr>
        <w:t xml:space="preserve"> экономической политике и собственности (Каминский В.</w:t>
      </w:r>
      <w:r w:rsidR="00501EE8" w:rsidRPr="00AD66B5">
        <w:rPr>
          <w:rFonts w:ascii="Times New Roman" w:hAnsi="Times New Roman" w:cs="Times New Roman"/>
          <w:sz w:val="28"/>
          <w:szCs w:val="28"/>
        </w:rPr>
        <w:t>М.)</w:t>
      </w:r>
      <w:r w:rsidR="00501EE8">
        <w:rPr>
          <w:rFonts w:ascii="Times New Roman" w:hAnsi="Times New Roman" w:cs="Times New Roman"/>
          <w:sz w:val="28"/>
          <w:szCs w:val="28"/>
        </w:rPr>
        <w:t>.</w:t>
      </w:r>
    </w:p>
    <w:p w:rsidR="009154AE" w:rsidRPr="00942C08" w:rsidRDefault="00EA6A59" w:rsidP="009154A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B2C99">
        <w:rPr>
          <w:rFonts w:ascii="Times New Roman" w:hAnsi="Times New Roman" w:cs="Times New Roman"/>
          <w:sz w:val="28"/>
          <w:szCs w:val="28"/>
        </w:rPr>
        <w:t xml:space="preserve">3. </w:t>
      </w:r>
      <w:r w:rsidR="00501EE8" w:rsidRPr="00BB2C99">
        <w:rPr>
          <w:rFonts w:ascii="Times New Roman" w:hAnsi="Times New Roman" w:cs="Times New Roman"/>
          <w:sz w:val="28"/>
          <w:szCs w:val="28"/>
        </w:rPr>
        <w:t>Решение вступает в силу  с</w:t>
      </w:r>
      <w:r w:rsidR="00501EE8">
        <w:rPr>
          <w:rFonts w:ascii="Times New Roman" w:hAnsi="Times New Roman" w:cs="Times New Roman"/>
          <w:sz w:val="28"/>
          <w:szCs w:val="28"/>
        </w:rPr>
        <w:t>о дня</w:t>
      </w:r>
      <w:r w:rsidR="00501EE8" w:rsidRPr="00BB2C99">
        <w:rPr>
          <w:rFonts w:ascii="Times New Roman" w:hAnsi="Times New Roman" w:cs="Times New Roman"/>
          <w:sz w:val="28"/>
          <w:szCs w:val="28"/>
        </w:rPr>
        <w:t xml:space="preserve"> </w:t>
      </w:r>
      <w:r w:rsidR="00501EE8">
        <w:rPr>
          <w:rFonts w:ascii="Times New Roman" w:hAnsi="Times New Roman" w:cs="Times New Roman"/>
          <w:sz w:val="28"/>
          <w:szCs w:val="28"/>
        </w:rPr>
        <w:t>подписания</w:t>
      </w:r>
      <w:r w:rsidR="009154AE">
        <w:rPr>
          <w:rFonts w:ascii="Times New Roman" w:hAnsi="Times New Roman" w:cs="Times New Roman"/>
          <w:sz w:val="28"/>
          <w:szCs w:val="28"/>
        </w:rPr>
        <w:t xml:space="preserve"> </w:t>
      </w:r>
      <w:r w:rsidR="009154AE" w:rsidRPr="00942C08">
        <w:rPr>
          <w:rFonts w:ascii="Times New Roman" w:hAnsi="Times New Roman"/>
          <w:sz w:val="28"/>
          <w:szCs w:val="28"/>
        </w:rPr>
        <w:t>и подлежит  размещению на официальном  информационном Интернет-сайте Енисейского района Красноярского края.</w:t>
      </w:r>
    </w:p>
    <w:p w:rsidR="00EA6A59" w:rsidRDefault="00EA6A59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F4C" w:rsidRPr="00AD66B5" w:rsidRDefault="00BA4F4C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 xml:space="preserve">Председатель районного                                    </w:t>
      </w:r>
      <w:r w:rsidR="00BA4F4C">
        <w:rPr>
          <w:szCs w:val="28"/>
        </w:rPr>
        <w:t xml:space="preserve"> </w:t>
      </w:r>
      <w:r w:rsidRPr="00AD66B5">
        <w:rPr>
          <w:szCs w:val="28"/>
        </w:rPr>
        <w:t>Глава района</w:t>
      </w: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Совета  депутатов</w:t>
      </w:r>
    </w:p>
    <w:p w:rsidR="00EA6A59" w:rsidRPr="00AD66B5" w:rsidRDefault="00EA6A59" w:rsidP="00EA6A59">
      <w:pPr>
        <w:jc w:val="both"/>
        <w:rPr>
          <w:szCs w:val="28"/>
        </w:rPr>
      </w:pP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 xml:space="preserve">____________ </w:t>
      </w:r>
      <w:proofErr w:type="spellStart"/>
      <w:r w:rsidRPr="00AD66B5">
        <w:rPr>
          <w:szCs w:val="28"/>
        </w:rPr>
        <w:t>В.И.Марзал</w:t>
      </w:r>
      <w:proofErr w:type="spellEnd"/>
      <w:r w:rsidRPr="00AD66B5">
        <w:rPr>
          <w:szCs w:val="28"/>
        </w:rPr>
        <w:t xml:space="preserve">                                    ____________ </w:t>
      </w:r>
      <w:proofErr w:type="spellStart"/>
      <w:r w:rsidRPr="00AD66B5">
        <w:rPr>
          <w:szCs w:val="28"/>
        </w:rPr>
        <w:t>С.В.Ермаков</w:t>
      </w:r>
      <w:proofErr w:type="spellEnd"/>
    </w:p>
    <w:sectPr w:rsidR="00EA6A59" w:rsidRPr="00AD66B5" w:rsidSect="00520E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6B"/>
    <w:multiLevelType w:val="hybridMultilevel"/>
    <w:tmpl w:val="80E680C6"/>
    <w:lvl w:ilvl="0" w:tplc="AE3CD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26A1B"/>
    <w:multiLevelType w:val="hybridMultilevel"/>
    <w:tmpl w:val="EA7636E8"/>
    <w:lvl w:ilvl="0" w:tplc="019AD5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A59"/>
    <w:rsid w:val="000A3AE6"/>
    <w:rsid w:val="000E03ED"/>
    <w:rsid w:val="000E09B3"/>
    <w:rsid w:val="00121511"/>
    <w:rsid w:val="001614A7"/>
    <w:rsid w:val="001631A4"/>
    <w:rsid w:val="00204C50"/>
    <w:rsid w:val="002E0790"/>
    <w:rsid w:val="003715DC"/>
    <w:rsid w:val="003918AA"/>
    <w:rsid w:val="004E7B54"/>
    <w:rsid w:val="0050081E"/>
    <w:rsid w:val="00501EE8"/>
    <w:rsid w:val="00520E1D"/>
    <w:rsid w:val="005E16C5"/>
    <w:rsid w:val="006075A7"/>
    <w:rsid w:val="0061078E"/>
    <w:rsid w:val="006F0D27"/>
    <w:rsid w:val="009154AE"/>
    <w:rsid w:val="00940863"/>
    <w:rsid w:val="00A01FA0"/>
    <w:rsid w:val="00A87DCE"/>
    <w:rsid w:val="00A961B0"/>
    <w:rsid w:val="00AD66B5"/>
    <w:rsid w:val="00BA4F4C"/>
    <w:rsid w:val="00BB2C99"/>
    <w:rsid w:val="00C01087"/>
    <w:rsid w:val="00C348F5"/>
    <w:rsid w:val="00C37432"/>
    <w:rsid w:val="00C83AB9"/>
    <w:rsid w:val="00CA23C5"/>
    <w:rsid w:val="00CA331D"/>
    <w:rsid w:val="00D014CE"/>
    <w:rsid w:val="00D35258"/>
    <w:rsid w:val="00D44C45"/>
    <w:rsid w:val="00EA6A59"/>
    <w:rsid w:val="00EF0B96"/>
    <w:rsid w:val="00F20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1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03756C41DC5BC10F2DBA593FCB759FB023C1FFCAE2258AB32CF6222A0174DA0986D0E2D5635154F2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10</cp:revision>
  <cp:lastPrinted>2016-05-26T09:20:00Z</cp:lastPrinted>
  <dcterms:created xsi:type="dcterms:W3CDTF">2016-05-19T07:24:00Z</dcterms:created>
  <dcterms:modified xsi:type="dcterms:W3CDTF">2016-05-27T08:32:00Z</dcterms:modified>
</cp:coreProperties>
</file>