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63" w:rsidRPr="00602163" w:rsidRDefault="00602163" w:rsidP="00602163">
      <w:pPr>
        <w:autoSpaceDN w:val="0"/>
        <w:jc w:val="center"/>
        <w:rPr>
          <w:b/>
          <w:noProof/>
          <w:szCs w:val="24"/>
        </w:rPr>
      </w:pPr>
      <w:r w:rsidRPr="00602163">
        <w:rPr>
          <w:b/>
          <w:noProof/>
          <w:szCs w:val="24"/>
        </w:rPr>
        <w:drawing>
          <wp:inline distT="0" distB="0" distL="0" distR="0" wp14:anchorId="2265002F" wp14:editId="17C4D149">
            <wp:extent cx="581025" cy="7143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163" w:rsidRPr="00602163" w:rsidRDefault="00602163" w:rsidP="00602163">
      <w:pPr>
        <w:autoSpaceDN w:val="0"/>
        <w:jc w:val="center"/>
        <w:rPr>
          <w:bCs/>
        </w:rPr>
      </w:pPr>
    </w:p>
    <w:p w:rsidR="00602163" w:rsidRPr="00602163" w:rsidRDefault="00602163" w:rsidP="00602163">
      <w:pPr>
        <w:autoSpaceDN w:val="0"/>
        <w:jc w:val="center"/>
        <w:rPr>
          <w:bCs/>
          <w:sz w:val="32"/>
          <w:szCs w:val="32"/>
        </w:rPr>
      </w:pPr>
      <w:r w:rsidRPr="00602163">
        <w:rPr>
          <w:bCs/>
          <w:sz w:val="32"/>
          <w:szCs w:val="32"/>
        </w:rPr>
        <w:t>ЕНИСЕЙСКИЙ   РАЙОННЫЙ   СОВЕТ   ДЕПУТАТОВ КРАСНОЯРСКОГО КРАЯ</w:t>
      </w:r>
    </w:p>
    <w:p w:rsidR="00602163" w:rsidRPr="00602163" w:rsidRDefault="00602163" w:rsidP="00602163">
      <w:pPr>
        <w:tabs>
          <w:tab w:val="left" w:pos="1440"/>
        </w:tabs>
        <w:autoSpaceDN w:val="0"/>
        <w:jc w:val="center"/>
        <w:rPr>
          <w:b/>
          <w:sz w:val="36"/>
          <w:szCs w:val="36"/>
        </w:rPr>
      </w:pPr>
      <w:r w:rsidRPr="00602163">
        <w:rPr>
          <w:b/>
          <w:sz w:val="36"/>
          <w:szCs w:val="36"/>
        </w:rPr>
        <w:t>РЕШЕНИЕ</w:t>
      </w:r>
    </w:p>
    <w:p w:rsidR="00602163" w:rsidRPr="00602163" w:rsidRDefault="00602163" w:rsidP="00602163">
      <w:pPr>
        <w:autoSpaceDN w:val="0"/>
        <w:jc w:val="center"/>
        <w:rPr>
          <w:b/>
          <w:sz w:val="22"/>
          <w:szCs w:val="22"/>
        </w:rPr>
      </w:pPr>
    </w:p>
    <w:p w:rsidR="00602163" w:rsidRPr="00602163" w:rsidRDefault="00602163" w:rsidP="00602163">
      <w:pPr>
        <w:autoSpaceDN w:val="0"/>
        <w:rPr>
          <w:b/>
          <w:sz w:val="24"/>
          <w:szCs w:val="24"/>
        </w:rPr>
      </w:pPr>
      <w:r w:rsidRPr="00602163">
        <w:rPr>
          <w:szCs w:val="28"/>
        </w:rPr>
        <w:t xml:space="preserve">03.03.2016                                        </w:t>
      </w:r>
      <w:proofErr w:type="spellStart"/>
      <w:r w:rsidRPr="00602163">
        <w:rPr>
          <w:sz w:val="24"/>
          <w:szCs w:val="24"/>
        </w:rPr>
        <w:t>г</w:t>
      </w:r>
      <w:proofErr w:type="gramStart"/>
      <w:r w:rsidRPr="00602163">
        <w:rPr>
          <w:sz w:val="24"/>
          <w:szCs w:val="24"/>
        </w:rPr>
        <w:t>.Е</w:t>
      </w:r>
      <w:proofErr w:type="gramEnd"/>
      <w:r w:rsidRPr="00602163">
        <w:rPr>
          <w:sz w:val="24"/>
          <w:szCs w:val="24"/>
        </w:rPr>
        <w:t>нисейск</w:t>
      </w:r>
      <w:proofErr w:type="spellEnd"/>
      <w:r w:rsidRPr="00602163">
        <w:rPr>
          <w:szCs w:val="28"/>
        </w:rPr>
        <w:t xml:space="preserve">                                        № 4-5</w:t>
      </w:r>
      <w:r>
        <w:rPr>
          <w:szCs w:val="28"/>
        </w:rPr>
        <w:t>4</w:t>
      </w:r>
      <w:r w:rsidRPr="00602163">
        <w:rPr>
          <w:szCs w:val="28"/>
        </w:rPr>
        <w:t>р</w:t>
      </w:r>
    </w:p>
    <w:p w:rsidR="00602163" w:rsidRPr="00602163" w:rsidRDefault="00602163" w:rsidP="00602163">
      <w:pPr>
        <w:autoSpaceDN w:val="0"/>
        <w:rPr>
          <w:b/>
          <w:szCs w:val="28"/>
        </w:rPr>
      </w:pPr>
    </w:p>
    <w:p w:rsidR="00966A8D" w:rsidRPr="00966A8D" w:rsidRDefault="00966A8D" w:rsidP="00966A8D">
      <w:pPr>
        <w:autoSpaceDN w:val="0"/>
        <w:rPr>
          <w:b/>
          <w:szCs w:val="28"/>
        </w:rPr>
      </w:pPr>
    </w:p>
    <w:p w:rsidR="00C6260E" w:rsidRPr="009F1B80" w:rsidRDefault="00420EBC" w:rsidP="00F655EB">
      <w:pPr>
        <w:pStyle w:val="ConsNormal"/>
        <w:widowControl/>
        <w:ind w:right="170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B80">
        <w:rPr>
          <w:rFonts w:ascii="Times New Roman" w:hAnsi="Times New Roman" w:cs="Times New Roman"/>
          <w:b/>
          <w:sz w:val="28"/>
          <w:szCs w:val="28"/>
        </w:rPr>
        <w:t>О в</w:t>
      </w:r>
      <w:r w:rsidR="00C6260E" w:rsidRPr="009F1B80">
        <w:rPr>
          <w:rFonts w:ascii="Times New Roman" w:hAnsi="Times New Roman" w:cs="Times New Roman"/>
          <w:b/>
          <w:sz w:val="28"/>
          <w:szCs w:val="28"/>
        </w:rPr>
        <w:t>несени</w:t>
      </w:r>
      <w:r w:rsidRPr="009F1B80">
        <w:rPr>
          <w:rFonts w:ascii="Times New Roman" w:hAnsi="Times New Roman" w:cs="Times New Roman"/>
          <w:b/>
          <w:sz w:val="28"/>
          <w:szCs w:val="28"/>
        </w:rPr>
        <w:t>и</w:t>
      </w:r>
      <w:r w:rsidR="00C6260E" w:rsidRPr="009F1B80">
        <w:rPr>
          <w:rFonts w:ascii="Times New Roman" w:hAnsi="Times New Roman" w:cs="Times New Roman"/>
          <w:b/>
          <w:sz w:val="28"/>
          <w:szCs w:val="28"/>
        </w:rPr>
        <w:t xml:space="preserve"> изменений  и дополнений в решение </w:t>
      </w:r>
      <w:r w:rsidRPr="009F1B80">
        <w:rPr>
          <w:rFonts w:ascii="Times New Roman" w:hAnsi="Times New Roman" w:cs="Times New Roman"/>
          <w:b/>
          <w:sz w:val="28"/>
          <w:szCs w:val="28"/>
        </w:rPr>
        <w:t xml:space="preserve">Енисейского районного Совета депутатов </w:t>
      </w:r>
      <w:r w:rsidR="00C6260E" w:rsidRPr="009F1B80">
        <w:rPr>
          <w:rFonts w:ascii="Times New Roman" w:hAnsi="Times New Roman" w:cs="Times New Roman"/>
          <w:b/>
          <w:sz w:val="28"/>
          <w:szCs w:val="28"/>
        </w:rPr>
        <w:t>«Об утверждении  Порядка предоставления субсидий из районного бюджета»</w:t>
      </w:r>
    </w:p>
    <w:p w:rsidR="00C6260E" w:rsidRDefault="00C6260E" w:rsidP="00C6260E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02163" w:rsidRDefault="00602163" w:rsidP="00C6260E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6260E" w:rsidRDefault="00C6260E" w:rsidP="00C6260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 с </w:t>
      </w:r>
      <w:r>
        <w:rPr>
          <w:rFonts w:ascii="Times New Roman" w:hAnsi="Times New Roman"/>
          <w:sz w:val="28"/>
          <w:szCs w:val="28"/>
        </w:rPr>
        <w:t xml:space="preserve">Уставом Енисейского района,  в связи с изменениями бюджетного законодательства Российской Федерации, Енисейский районный Совет депутатов </w:t>
      </w:r>
      <w:r w:rsidRPr="0024010A">
        <w:rPr>
          <w:rFonts w:ascii="Times New Roman" w:hAnsi="Times New Roman"/>
          <w:b/>
          <w:sz w:val="28"/>
          <w:szCs w:val="28"/>
        </w:rPr>
        <w:t>РЕШИЛ: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6260E" w:rsidRDefault="00C6260E" w:rsidP="00C6260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420EBC">
        <w:rPr>
          <w:rFonts w:ascii="Times New Roman" w:hAnsi="Times New Roman" w:cs="Times New Roman"/>
          <w:sz w:val="28"/>
          <w:szCs w:val="28"/>
        </w:rPr>
        <w:t xml:space="preserve">в решение Енисейского районного Совета депутатов от 27.05.2014 № 34-451р </w:t>
      </w:r>
      <w:r w:rsidR="009F1B80">
        <w:rPr>
          <w:rFonts w:ascii="Times New Roman" w:hAnsi="Times New Roman" w:cs="Times New Roman"/>
          <w:sz w:val="28"/>
          <w:szCs w:val="28"/>
        </w:rPr>
        <w:t xml:space="preserve">(в ред. от 22.04.2015 № 41-534р) </w:t>
      </w:r>
      <w:r w:rsidR="00420EBC">
        <w:rPr>
          <w:rFonts w:ascii="Times New Roman" w:hAnsi="Times New Roman" w:cs="Times New Roman"/>
          <w:sz w:val="28"/>
          <w:szCs w:val="28"/>
        </w:rPr>
        <w:t>«Об утверждении  Порядка предоставления субсидий из районного бюджета»</w:t>
      </w:r>
      <w:r w:rsidR="001A5FDC">
        <w:rPr>
          <w:rFonts w:ascii="Times New Roman" w:hAnsi="Times New Roman" w:cs="Times New Roman"/>
          <w:sz w:val="28"/>
          <w:szCs w:val="28"/>
        </w:rPr>
        <w:t xml:space="preserve"> </w:t>
      </w:r>
      <w:r w:rsidR="00420EBC">
        <w:rPr>
          <w:rFonts w:ascii="Times New Roman" w:hAnsi="Times New Roman" w:cs="Times New Roman"/>
          <w:sz w:val="28"/>
          <w:szCs w:val="28"/>
        </w:rPr>
        <w:t>(далее</w:t>
      </w:r>
      <w:r w:rsidR="00174606">
        <w:rPr>
          <w:rFonts w:ascii="Times New Roman" w:hAnsi="Times New Roman" w:cs="Times New Roman"/>
          <w:sz w:val="28"/>
          <w:szCs w:val="28"/>
        </w:rPr>
        <w:t xml:space="preserve"> </w:t>
      </w:r>
      <w:r w:rsidR="00420EBC">
        <w:rPr>
          <w:rFonts w:ascii="Times New Roman" w:hAnsi="Times New Roman" w:cs="Times New Roman"/>
          <w:sz w:val="28"/>
          <w:szCs w:val="28"/>
        </w:rPr>
        <w:t>- Решение)</w:t>
      </w:r>
      <w:r w:rsidR="00D00B1A" w:rsidRPr="00D00B1A">
        <w:rPr>
          <w:rFonts w:ascii="Times New Roman" w:hAnsi="Times New Roman" w:cs="Times New Roman"/>
          <w:sz w:val="28"/>
          <w:szCs w:val="28"/>
        </w:rPr>
        <w:t xml:space="preserve"> </w:t>
      </w:r>
      <w:r w:rsidR="00D00B1A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C6260E" w:rsidRPr="00B550ED" w:rsidRDefault="00420EBC" w:rsidP="00C6260E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 п</w:t>
      </w:r>
      <w:r w:rsidR="00C6260E" w:rsidRPr="00420EBC">
        <w:rPr>
          <w:rFonts w:eastAsiaTheme="minorHAnsi"/>
          <w:szCs w:val="28"/>
          <w:lang w:eastAsia="en-US"/>
        </w:rPr>
        <w:t xml:space="preserve">ункт 8 </w:t>
      </w:r>
      <w:r w:rsidR="00952BB5">
        <w:rPr>
          <w:rFonts w:eastAsiaTheme="minorHAnsi"/>
          <w:szCs w:val="28"/>
          <w:lang w:eastAsia="en-US"/>
        </w:rPr>
        <w:t>п</w:t>
      </w:r>
      <w:r w:rsidR="00C6260E" w:rsidRPr="00420EBC">
        <w:rPr>
          <w:rFonts w:eastAsiaTheme="minorHAnsi"/>
          <w:szCs w:val="28"/>
          <w:lang w:eastAsia="en-US"/>
        </w:rPr>
        <w:t>риложения</w:t>
      </w:r>
      <w:r w:rsidR="00C6260E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к Решению </w:t>
      </w:r>
      <w:r w:rsidR="00C6260E">
        <w:rPr>
          <w:rFonts w:eastAsiaTheme="minorHAnsi"/>
          <w:szCs w:val="28"/>
          <w:lang w:eastAsia="en-US"/>
        </w:rPr>
        <w:t xml:space="preserve">дополнить абзацами 4 и 5 следующего содержания: </w:t>
      </w:r>
      <w:bookmarkStart w:id="1" w:name="Par46"/>
      <w:bookmarkEnd w:id="1"/>
    </w:p>
    <w:p w:rsidR="00C6260E" w:rsidRPr="00C6260E" w:rsidRDefault="00C6260E" w:rsidP="00C6260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260E">
        <w:rPr>
          <w:rFonts w:ascii="Times New Roman" w:eastAsiaTheme="minorHAnsi" w:hAnsi="Times New Roman" w:cs="Times New Roman"/>
          <w:sz w:val="28"/>
          <w:szCs w:val="28"/>
          <w:lang w:eastAsia="en-US"/>
        </w:rPr>
        <w:t>«В договоры бюджетных и автономных учреждений о поставке товаров, выполнении работ, оказании услуг, подлежащие оплате за счет субсидий включается условие о возможности изменения по соглашению сторон размера и (или) сроков оплаты и (или) объема товаров, работ, услуг в случае уменьшения  получателю бюджетных средств, предоставляющему субсидии, ранее доведенных в установленном порядке лимитов бюджетных обязательств на предоставление субсидии.</w:t>
      </w:r>
    </w:p>
    <w:p w:rsidR="00C6260E" w:rsidRPr="00C6260E" w:rsidRDefault="00C6260E" w:rsidP="00C6260E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proofErr w:type="gramStart"/>
      <w:r w:rsidRPr="00C6260E">
        <w:rPr>
          <w:rFonts w:eastAsiaTheme="minorHAnsi"/>
          <w:szCs w:val="28"/>
          <w:lang w:eastAsia="en-US"/>
        </w:rPr>
        <w:t>В случае признания утратившими силу положений решения о бюджете на текущий финансовый год и плановый период в части, относящейся к плановому периоду, бюджетное или автономное учреждение вправе не принимать решение о расторжении предусмотренных настоящим пунктом договоров, подлежащих оплате в плановом периоде, при условии заключения дополнительных соглашений к указанным договорам, определяющих условия их исполнения в плановом периоде</w:t>
      </w:r>
      <w:r w:rsidR="0024010A">
        <w:rPr>
          <w:rFonts w:eastAsiaTheme="minorHAnsi"/>
          <w:szCs w:val="28"/>
          <w:lang w:eastAsia="en-US"/>
        </w:rPr>
        <w:t>.</w:t>
      </w:r>
      <w:r w:rsidRPr="00C6260E">
        <w:rPr>
          <w:rFonts w:eastAsiaTheme="minorHAnsi"/>
          <w:szCs w:val="28"/>
          <w:lang w:eastAsia="en-US"/>
        </w:rPr>
        <w:t>»</w:t>
      </w:r>
      <w:r w:rsidR="0024010A">
        <w:rPr>
          <w:rFonts w:eastAsiaTheme="minorHAnsi"/>
          <w:szCs w:val="28"/>
          <w:lang w:eastAsia="en-US"/>
        </w:rPr>
        <w:t>;</w:t>
      </w:r>
      <w:proofErr w:type="gramEnd"/>
    </w:p>
    <w:p w:rsidR="00C6260E" w:rsidRPr="00C6260E" w:rsidRDefault="00420EBC" w:rsidP="00C6260E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420EBC">
        <w:rPr>
          <w:rFonts w:eastAsiaTheme="minorHAnsi"/>
          <w:szCs w:val="28"/>
          <w:lang w:eastAsia="en-US"/>
        </w:rPr>
        <w:t>- п</w:t>
      </w:r>
      <w:r w:rsidR="00C6260E" w:rsidRPr="00420EBC">
        <w:rPr>
          <w:rFonts w:eastAsiaTheme="minorHAnsi"/>
          <w:szCs w:val="28"/>
          <w:lang w:eastAsia="en-US"/>
        </w:rPr>
        <w:t>ункт 10</w:t>
      </w:r>
      <w:r w:rsidRPr="00420EBC">
        <w:rPr>
          <w:rFonts w:eastAsiaTheme="minorHAnsi"/>
          <w:szCs w:val="28"/>
          <w:lang w:eastAsia="en-US"/>
        </w:rPr>
        <w:t xml:space="preserve"> </w:t>
      </w:r>
      <w:r w:rsidR="005473AD">
        <w:rPr>
          <w:rFonts w:eastAsiaTheme="minorHAnsi"/>
          <w:szCs w:val="28"/>
          <w:lang w:eastAsia="en-US"/>
        </w:rPr>
        <w:t>п</w:t>
      </w:r>
      <w:r w:rsidR="00C6260E" w:rsidRPr="00420EBC">
        <w:rPr>
          <w:rFonts w:eastAsiaTheme="minorHAnsi"/>
          <w:szCs w:val="28"/>
          <w:lang w:eastAsia="en-US"/>
        </w:rPr>
        <w:t>риложения</w:t>
      </w:r>
      <w:r w:rsidRPr="00420EBC">
        <w:rPr>
          <w:rFonts w:eastAsiaTheme="minorHAnsi"/>
          <w:szCs w:val="28"/>
          <w:lang w:eastAsia="en-US"/>
        </w:rPr>
        <w:t xml:space="preserve"> к Решению</w:t>
      </w:r>
      <w:r>
        <w:rPr>
          <w:rFonts w:eastAsiaTheme="minorHAnsi"/>
          <w:b/>
          <w:szCs w:val="28"/>
          <w:lang w:eastAsia="en-US"/>
        </w:rPr>
        <w:t xml:space="preserve"> </w:t>
      </w:r>
      <w:r w:rsidR="00C6260E" w:rsidRPr="00C6260E">
        <w:rPr>
          <w:rFonts w:eastAsiaTheme="minorHAnsi"/>
          <w:szCs w:val="28"/>
          <w:lang w:eastAsia="en-US"/>
        </w:rPr>
        <w:t xml:space="preserve">дополнить абзацем 3 следующего содержания: </w:t>
      </w:r>
    </w:p>
    <w:p w:rsidR="00420EBC" w:rsidRDefault="00C6260E" w:rsidP="00420EBC">
      <w:pPr>
        <w:autoSpaceDE w:val="0"/>
        <w:autoSpaceDN w:val="0"/>
        <w:adjustRightInd w:val="0"/>
        <w:ind w:firstLine="426"/>
        <w:jc w:val="both"/>
        <w:rPr>
          <w:rFonts w:eastAsiaTheme="minorHAnsi"/>
          <w:szCs w:val="28"/>
          <w:lang w:eastAsia="en-US"/>
        </w:rPr>
      </w:pPr>
      <w:proofErr w:type="gramStart"/>
      <w:r w:rsidRPr="00C6260E">
        <w:rPr>
          <w:rFonts w:eastAsiaTheme="minorHAnsi"/>
          <w:szCs w:val="28"/>
          <w:lang w:eastAsia="en-US"/>
        </w:rPr>
        <w:t xml:space="preserve">«В случае признания утратившими силу положений решения о бюджете на текущий финансовый год и плановый период в части, относящейся к плановому периоду, бюджетное или автономное учреждение, государственное (муниципальное) унитарное предприятие вправе не </w:t>
      </w:r>
      <w:r w:rsidRPr="00C6260E">
        <w:rPr>
          <w:rFonts w:eastAsiaTheme="minorHAnsi"/>
          <w:szCs w:val="28"/>
          <w:lang w:eastAsia="en-US"/>
        </w:rPr>
        <w:lastRenderedPageBreak/>
        <w:t>принимать решение о расторжении предусмотренных настоящим пунктом договоров, подлежащих оплате в плановом периоде, при условии заключения дополнительных соглашений к указанным договорам, определяющих условия их исполнения в плановом периоде</w:t>
      </w:r>
      <w:r w:rsidR="00F52F99">
        <w:rPr>
          <w:rFonts w:eastAsiaTheme="minorHAnsi"/>
          <w:szCs w:val="28"/>
          <w:lang w:eastAsia="en-US"/>
        </w:rPr>
        <w:t>.</w:t>
      </w:r>
      <w:r w:rsidRPr="00C6260E">
        <w:rPr>
          <w:rFonts w:eastAsiaTheme="minorHAnsi"/>
          <w:szCs w:val="28"/>
          <w:lang w:eastAsia="en-US"/>
        </w:rPr>
        <w:t>».</w:t>
      </w:r>
      <w:proofErr w:type="gramEnd"/>
    </w:p>
    <w:p w:rsidR="00C6260E" w:rsidRPr="00420EBC" w:rsidRDefault="00420EBC" w:rsidP="00420EBC">
      <w:pPr>
        <w:autoSpaceDE w:val="0"/>
        <w:autoSpaceDN w:val="0"/>
        <w:adjustRightInd w:val="0"/>
        <w:ind w:firstLine="426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2.  </w:t>
      </w:r>
      <w:proofErr w:type="gramStart"/>
      <w:r w:rsidR="00C6260E" w:rsidRPr="00BD1CBD">
        <w:rPr>
          <w:szCs w:val="28"/>
        </w:rPr>
        <w:t>Контроль за</w:t>
      </w:r>
      <w:proofErr w:type="gramEnd"/>
      <w:r w:rsidR="00C6260E" w:rsidRPr="00BD1CBD">
        <w:rPr>
          <w:szCs w:val="28"/>
        </w:rPr>
        <w:t xml:space="preserve"> исполнением данного решения возложить на постоянную депутатскую комиссию по финансам, бюджету, налоговой</w:t>
      </w:r>
      <w:r w:rsidR="00174606">
        <w:rPr>
          <w:szCs w:val="28"/>
        </w:rPr>
        <w:t>,</w:t>
      </w:r>
      <w:r w:rsidR="00C6260E" w:rsidRPr="00BD1CBD">
        <w:rPr>
          <w:szCs w:val="28"/>
        </w:rPr>
        <w:t xml:space="preserve"> экономической политике и собственности (</w:t>
      </w:r>
      <w:proofErr w:type="spellStart"/>
      <w:r w:rsidR="00F52F99" w:rsidRPr="00BD1CBD">
        <w:rPr>
          <w:szCs w:val="28"/>
        </w:rPr>
        <w:t>В.М.</w:t>
      </w:r>
      <w:r w:rsidR="00C6260E" w:rsidRPr="00BD1CBD">
        <w:rPr>
          <w:szCs w:val="28"/>
        </w:rPr>
        <w:t>Каминский</w:t>
      </w:r>
      <w:proofErr w:type="spellEnd"/>
      <w:r w:rsidR="00C6260E" w:rsidRPr="00BD1CBD">
        <w:rPr>
          <w:szCs w:val="28"/>
        </w:rPr>
        <w:t>)</w:t>
      </w:r>
      <w:r w:rsidR="00F52F99">
        <w:rPr>
          <w:szCs w:val="28"/>
        </w:rPr>
        <w:t>.</w:t>
      </w:r>
      <w:r w:rsidR="00C6260E" w:rsidRPr="00BD1CBD">
        <w:rPr>
          <w:szCs w:val="28"/>
        </w:rPr>
        <w:t xml:space="preserve"> </w:t>
      </w:r>
    </w:p>
    <w:p w:rsidR="00420EBC" w:rsidRDefault="00420EBC" w:rsidP="00420EBC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Решение вступает в силу  </w:t>
      </w:r>
      <w:r w:rsidR="00F52F99">
        <w:rPr>
          <w:rFonts w:ascii="Times New Roman" w:hAnsi="Times New Roman"/>
          <w:sz w:val="28"/>
          <w:szCs w:val="28"/>
        </w:rPr>
        <w:t>со дня</w:t>
      </w:r>
      <w:r>
        <w:rPr>
          <w:rFonts w:ascii="Times New Roman" w:hAnsi="Times New Roman"/>
          <w:sz w:val="28"/>
          <w:szCs w:val="28"/>
        </w:rPr>
        <w:t xml:space="preserve"> подписания и подлежит  размещению на официальном</w:t>
      </w:r>
      <w:r w:rsidR="00F52F99">
        <w:rPr>
          <w:rFonts w:ascii="Times New Roman" w:hAnsi="Times New Roman"/>
          <w:sz w:val="28"/>
          <w:szCs w:val="28"/>
        </w:rPr>
        <w:t xml:space="preserve"> информационном </w:t>
      </w:r>
      <w:r>
        <w:rPr>
          <w:rFonts w:ascii="Times New Roman" w:hAnsi="Times New Roman"/>
          <w:sz w:val="28"/>
          <w:szCs w:val="28"/>
        </w:rPr>
        <w:t>Интернет-сайте Енисейского района Красноярского края.</w:t>
      </w:r>
    </w:p>
    <w:p w:rsidR="00C6260E" w:rsidRDefault="00C6260E" w:rsidP="00C6260E">
      <w:pPr>
        <w:spacing w:line="360" w:lineRule="auto"/>
        <w:jc w:val="both"/>
        <w:rPr>
          <w:szCs w:val="28"/>
        </w:rPr>
      </w:pPr>
    </w:p>
    <w:p w:rsidR="00174606" w:rsidRDefault="00174606" w:rsidP="00C6260E">
      <w:pPr>
        <w:spacing w:line="360" w:lineRule="auto"/>
        <w:jc w:val="both"/>
        <w:rPr>
          <w:szCs w:val="28"/>
        </w:rPr>
      </w:pPr>
    </w:p>
    <w:p w:rsidR="00C6260E" w:rsidRDefault="00C6260E" w:rsidP="00C6260E">
      <w:pPr>
        <w:jc w:val="both"/>
        <w:rPr>
          <w:szCs w:val="28"/>
        </w:rPr>
      </w:pPr>
      <w:r w:rsidRPr="007976C9">
        <w:rPr>
          <w:szCs w:val="28"/>
        </w:rPr>
        <w:t xml:space="preserve">Председатель районного </w:t>
      </w:r>
      <w:r>
        <w:rPr>
          <w:szCs w:val="28"/>
        </w:rPr>
        <w:t xml:space="preserve">                                        Глава района</w:t>
      </w:r>
    </w:p>
    <w:p w:rsidR="00C6260E" w:rsidRDefault="00C6260E" w:rsidP="00C6260E">
      <w:pPr>
        <w:jc w:val="both"/>
        <w:rPr>
          <w:szCs w:val="28"/>
        </w:rPr>
      </w:pPr>
      <w:r w:rsidRPr="007976C9">
        <w:rPr>
          <w:szCs w:val="28"/>
        </w:rPr>
        <w:t>Совета  депутатов</w:t>
      </w:r>
    </w:p>
    <w:p w:rsidR="00C6260E" w:rsidRDefault="00C6260E" w:rsidP="00C6260E">
      <w:pPr>
        <w:jc w:val="both"/>
        <w:rPr>
          <w:szCs w:val="28"/>
        </w:rPr>
      </w:pPr>
    </w:p>
    <w:p w:rsidR="00C6260E" w:rsidRDefault="00C6260E" w:rsidP="00C6260E">
      <w:pPr>
        <w:jc w:val="both"/>
        <w:rPr>
          <w:szCs w:val="28"/>
        </w:rPr>
      </w:pPr>
      <w:r>
        <w:rPr>
          <w:szCs w:val="28"/>
        </w:rPr>
        <w:t>____________</w:t>
      </w:r>
      <w:proofErr w:type="spellStart"/>
      <w:r>
        <w:rPr>
          <w:szCs w:val="28"/>
        </w:rPr>
        <w:t>В.И.Марзал</w:t>
      </w:r>
      <w:proofErr w:type="spellEnd"/>
      <w:r>
        <w:rPr>
          <w:szCs w:val="28"/>
        </w:rPr>
        <w:t xml:space="preserve">                                    ____________ </w:t>
      </w:r>
      <w:proofErr w:type="spellStart"/>
      <w:r>
        <w:rPr>
          <w:szCs w:val="28"/>
        </w:rPr>
        <w:t>С.В.Ермаков</w:t>
      </w:r>
      <w:proofErr w:type="spellEnd"/>
    </w:p>
    <w:p w:rsidR="00C6260E" w:rsidRDefault="00C6260E" w:rsidP="00C6260E">
      <w:pPr>
        <w:ind w:left="360"/>
        <w:rPr>
          <w:szCs w:val="28"/>
        </w:rPr>
      </w:pPr>
    </w:p>
    <w:p w:rsidR="00C6260E" w:rsidRDefault="00C6260E" w:rsidP="00C6260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6260E" w:rsidRDefault="00C6260E" w:rsidP="00C6260E"/>
    <w:p w:rsidR="00C6260E" w:rsidRDefault="00C6260E" w:rsidP="00C6260E"/>
    <w:p w:rsidR="00C6260E" w:rsidRDefault="00C6260E" w:rsidP="00C6260E"/>
    <w:p w:rsidR="00C6260E" w:rsidRDefault="00C6260E" w:rsidP="00C6260E"/>
    <w:p w:rsidR="00633EB1" w:rsidRDefault="00633EB1"/>
    <w:sectPr w:rsidR="00633EB1" w:rsidSect="001E25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260E"/>
    <w:rsid w:val="00174606"/>
    <w:rsid w:val="001A5FDC"/>
    <w:rsid w:val="001E2544"/>
    <w:rsid w:val="0024010A"/>
    <w:rsid w:val="002E1FF5"/>
    <w:rsid w:val="00311436"/>
    <w:rsid w:val="00420EBC"/>
    <w:rsid w:val="005473AD"/>
    <w:rsid w:val="005C28BB"/>
    <w:rsid w:val="00602163"/>
    <w:rsid w:val="00633EB1"/>
    <w:rsid w:val="00643F6C"/>
    <w:rsid w:val="00952BB5"/>
    <w:rsid w:val="00966A8D"/>
    <w:rsid w:val="009F1B80"/>
    <w:rsid w:val="00C6260E"/>
    <w:rsid w:val="00D00B1A"/>
    <w:rsid w:val="00F52F99"/>
    <w:rsid w:val="00F65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260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60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C626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C626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25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5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260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60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C626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C626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Пользователь</cp:lastModifiedBy>
  <cp:revision>7</cp:revision>
  <cp:lastPrinted>2016-03-03T10:27:00Z</cp:lastPrinted>
  <dcterms:created xsi:type="dcterms:W3CDTF">2016-02-19T05:13:00Z</dcterms:created>
  <dcterms:modified xsi:type="dcterms:W3CDTF">2016-03-14T03:39:00Z</dcterms:modified>
</cp:coreProperties>
</file>