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5A" w:rsidRPr="00A251A7" w:rsidRDefault="00A227A6" w:rsidP="00A25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35F5A" w:rsidRPr="00A251A7">
        <w:rPr>
          <w:rFonts w:ascii="Times New Roman" w:hAnsi="Times New Roman" w:cs="Times New Roman"/>
          <w:b/>
          <w:sz w:val="24"/>
          <w:szCs w:val="24"/>
        </w:rPr>
        <w:t>Плотбищенский</w:t>
      </w:r>
      <w:proofErr w:type="spellEnd"/>
      <w:r w:rsidR="00835F5A" w:rsidRPr="00A251A7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835F5A" w:rsidRPr="00A251A7" w:rsidRDefault="00835F5A" w:rsidP="00A251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7">
        <w:rPr>
          <w:rFonts w:ascii="Times New Roman" w:hAnsi="Times New Roman" w:cs="Times New Roman"/>
          <w:sz w:val="24"/>
          <w:szCs w:val="24"/>
        </w:rPr>
        <w:t>Енисейск</w:t>
      </w:r>
      <w:r w:rsidR="00A251A7" w:rsidRPr="00A251A7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A251A7">
        <w:rPr>
          <w:rFonts w:ascii="Times New Roman" w:hAnsi="Times New Roman" w:cs="Times New Roman"/>
          <w:sz w:val="24"/>
          <w:szCs w:val="24"/>
        </w:rPr>
        <w:t xml:space="preserve">  Красноярского края</w:t>
      </w:r>
    </w:p>
    <w:p w:rsidR="00835F5A" w:rsidRPr="00A251A7" w:rsidRDefault="00835F5A" w:rsidP="00A251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5A" w:rsidRPr="00A251A7" w:rsidRDefault="00835F5A" w:rsidP="00A25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A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835F5A" w:rsidRPr="00A251A7" w:rsidRDefault="00835F5A" w:rsidP="00A25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835F5A" w:rsidRPr="00A251A7" w:rsidTr="00835F5A">
        <w:trPr>
          <w:trHeight w:val="571"/>
          <w:jc w:val="center"/>
        </w:trPr>
        <w:tc>
          <w:tcPr>
            <w:tcW w:w="3003" w:type="dxa"/>
            <w:hideMark/>
          </w:tcPr>
          <w:p w:rsidR="00835F5A" w:rsidRPr="00A251A7" w:rsidRDefault="00835F5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205" w:type="dxa"/>
            <w:hideMark/>
          </w:tcPr>
          <w:p w:rsidR="00835F5A" w:rsidRPr="00A251A7" w:rsidRDefault="00835F5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с. </w:t>
            </w:r>
            <w:proofErr w:type="spellStart"/>
            <w:r w:rsidRPr="00A251A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Плотбище</w:t>
            </w:r>
            <w:proofErr w:type="spellEnd"/>
          </w:p>
        </w:tc>
        <w:tc>
          <w:tcPr>
            <w:tcW w:w="2964" w:type="dxa"/>
            <w:hideMark/>
          </w:tcPr>
          <w:p w:rsidR="00835F5A" w:rsidRPr="00A251A7" w:rsidRDefault="00835F5A">
            <w:pPr>
              <w:ind w:right="-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№ 60-178р</w:t>
            </w:r>
          </w:p>
        </w:tc>
      </w:tr>
    </w:tbl>
    <w:p w:rsidR="00835F5A" w:rsidRPr="00A251A7" w:rsidRDefault="00835F5A" w:rsidP="00835F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582" w:rsidRPr="00A251A7" w:rsidRDefault="00023162" w:rsidP="00023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Порядка</w:t>
      </w:r>
      <w:r w:rsidR="00A410D3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компенсации расходов, </w:t>
      </w:r>
      <w:r w:rsidR="00A410D3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связанных с переездом </w:t>
      </w:r>
      <w:r w:rsidR="00502FE4" w:rsidRPr="00A25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выборных должностных лиц </w:t>
      </w:r>
      <w:proofErr w:type="spellStart"/>
      <w:r w:rsidR="00502FE4" w:rsidRPr="00A25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Плотбищенского</w:t>
      </w:r>
      <w:proofErr w:type="spellEnd"/>
      <w:r w:rsidR="00502FE4" w:rsidRPr="00A25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502FE4" w:rsidRPr="00A25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сельсовета</w:t>
      </w:r>
      <w:r w:rsidR="00502FE4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</w:t>
      </w:r>
      <w:proofErr w:type="gramEnd"/>
      <w:r w:rsidR="00502FE4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0D3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лиц, работающих в администрации </w:t>
      </w:r>
      <w:proofErr w:type="spellStart"/>
      <w:r w:rsidR="00A410D3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Плотбищенского</w:t>
      </w:r>
      <w:proofErr w:type="spellEnd"/>
      <w:r w:rsidR="00A410D3" w:rsidRPr="00A25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Енисейского района Красноярского края </w:t>
      </w:r>
    </w:p>
    <w:p w:rsidR="00A410D3" w:rsidRPr="00A251A7" w:rsidRDefault="00A410D3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582" w:rsidRPr="00A251A7" w:rsidRDefault="00172582" w:rsidP="0083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35 Закона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proofErr w:type="gramStart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16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proofErr w:type="gramEnd"/>
      <w:r w:rsidR="0002316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02316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Уставом </w:t>
      </w:r>
      <w:proofErr w:type="spellStart"/>
      <w:r w:rsidR="0002316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  <w:r w:rsidR="0002316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35F5A" w:rsidRPr="00A251A7">
        <w:rPr>
          <w:rFonts w:ascii="Times New Roman" w:hAnsi="Times New Roman" w:cs="Times New Roman"/>
          <w:sz w:val="24"/>
          <w:szCs w:val="24"/>
        </w:rPr>
        <w:t>Плотбищенский</w:t>
      </w:r>
      <w:proofErr w:type="spellEnd"/>
      <w:r w:rsidR="00835F5A" w:rsidRPr="00A251A7">
        <w:rPr>
          <w:rFonts w:ascii="Times New Roman" w:hAnsi="Times New Roman" w:cs="Times New Roman"/>
          <w:sz w:val="24"/>
          <w:szCs w:val="24"/>
        </w:rPr>
        <w:t xml:space="preserve"> сельский Совет депутатов  РЕШИЛ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3162" w:rsidRPr="00A251A7" w:rsidRDefault="00023162" w:rsidP="00023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компенсации расходов, связанных с переездом </w:t>
      </w:r>
      <w:r w:rsidR="00502FE4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выборных должностных </w:t>
      </w:r>
      <w:r w:rsidR="00DB73C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502FE4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2FE4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  <w:r w:rsidR="00502FE4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работающих на постоянной основе и лиц</w:t>
      </w:r>
      <w:r w:rsidR="00DB73C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в</w:t>
      </w: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A410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Енисейского района Красноярского </w:t>
      </w:r>
      <w:proofErr w:type="gramStart"/>
      <w:r w:rsidR="00A410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края </w:t>
      </w: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1.</w:t>
      </w:r>
    </w:p>
    <w:p w:rsidR="00172582" w:rsidRPr="00A251A7" w:rsidRDefault="00023162" w:rsidP="00023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72582" w:rsidRPr="00A251A7" w:rsidRDefault="00172582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в день, следующий за днём его официального опубликования</w:t>
      </w:r>
      <w:r w:rsidR="00244CA5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(обнародования)</w:t>
      </w: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«Вест</w:t>
      </w:r>
      <w:r w:rsidR="00244CA5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Плотбище</w:t>
      </w: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72582" w:rsidRDefault="00172582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1A7" w:rsidRP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582" w:rsidRDefault="00172582" w:rsidP="0083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сельского Совета депутатов                     </w:t>
      </w:r>
      <w:proofErr w:type="spellStart"/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И.Н.Бармин</w:t>
      </w:r>
      <w:proofErr w:type="spellEnd"/>
    </w:p>
    <w:p w:rsidR="00A251A7" w:rsidRDefault="00A251A7" w:rsidP="0083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Pr="00A251A7" w:rsidRDefault="00A251A7" w:rsidP="00835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582" w:rsidRPr="00A251A7" w:rsidRDefault="00244CA5" w:rsidP="0017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proofErr w:type="spellStart"/>
      <w:proofErr w:type="gramStart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сельсовета</w:t>
      </w:r>
      <w:proofErr w:type="gramEnd"/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 Степаненко</w:t>
      </w:r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172582" w:rsidRPr="00A251A7" w:rsidRDefault="00172582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Pr="00A251A7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A5" w:rsidRDefault="00244CA5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1A7" w:rsidRPr="00A251A7" w:rsidRDefault="00A251A7" w:rsidP="001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582" w:rsidRPr="00A251A7" w:rsidRDefault="009178D3" w:rsidP="0091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35F5A" w:rsidRPr="00A251A7" w:rsidRDefault="00172582" w:rsidP="00835F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proofErr w:type="spellStart"/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</w:p>
    <w:p w:rsidR="00172582" w:rsidRPr="00A251A7" w:rsidRDefault="00835F5A" w:rsidP="00835F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172582" w:rsidRPr="00A251A7" w:rsidRDefault="00023162" w:rsidP="00023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10.10.2024 г.</w:t>
      </w:r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72582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proofErr w:type="gramEnd"/>
      <w:r w:rsidR="00835F5A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-178р</w:t>
      </w:r>
    </w:p>
    <w:p w:rsidR="00172582" w:rsidRPr="00A251A7" w:rsidRDefault="00172582" w:rsidP="00244C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8D3" w:rsidRPr="00A251A7" w:rsidRDefault="00A410D3" w:rsidP="00A2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72582" w:rsidRPr="00A251A7" w:rsidRDefault="00F30503" w:rsidP="00A25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>компенсации расходов, связанных с переездом</w:t>
      </w:r>
      <w:r w:rsidR="009178D3"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78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выборных должностных лиц </w:t>
      </w:r>
      <w:proofErr w:type="spellStart"/>
      <w:r w:rsidR="009178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Плотбищенского</w:t>
      </w:r>
      <w:proofErr w:type="spellEnd"/>
      <w:r w:rsidR="009178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78D3" w:rsidRPr="00A2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9178D3"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</w:t>
      </w:r>
      <w:proofErr w:type="gramEnd"/>
      <w:r w:rsidR="009178D3"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лиц, работающих в администрации </w:t>
      </w:r>
      <w:proofErr w:type="spellStart"/>
      <w:r w:rsidR="009178D3"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>Плотбищенского</w:t>
      </w:r>
      <w:proofErr w:type="spellEnd"/>
      <w:r w:rsidR="009178D3" w:rsidRPr="00A25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Енисейского района     Красноярского края</w:t>
      </w:r>
    </w:p>
    <w:p w:rsidR="00172582" w:rsidRPr="00A251A7" w:rsidRDefault="00172582" w:rsidP="00A251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C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Настоящий Порядок разработан в соответствии </w:t>
      </w:r>
      <w:r w:rsidRPr="00A251A7">
        <w:rPr>
          <w:color w:val="2D2D2D"/>
          <w:spacing w:val="2"/>
          <w:shd w:val="clear" w:color="auto" w:fill="FFFFFF"/>
        </w:rPr>
        <w:t>со</w:t>
      </w:r>
      <w:r w:rsidR="00835F5A" w:rsidRPr="00A251A7">
        <w:rPr>
          <w:color w:val="2D2D2D"/>
          <w:spacing w:val="2"/>
          <w:shd w:val="clear" w:color="auto" w:fill="FFFFFF"/>
        </w:rPr>
        <w:t xml:space="preserve"> статьей 35 </w:t>
      </w:r>
      <w:hyperlink r:id="rId6" w:history="1">
        <w:r w:rsidR="00835F5A" w:rsidRPr="00A251A7">
          <w:rPr>
            <w:rStyle w:val="1"/>
            <w:color w:val="000000"/>
            <w:spacing w:val="2"/>
            <w:shd w:val="clear" w:color="auto" w:fill="FFFFFF"/>
          </w:rPr>
          <w:t>Закона Российской Федерации от 19 февраля 1993 года № 4520-1 "О государственных гарантиях и компенсациях для лиц, работающих и проживающих в районах Крайнего Севера и приравненных к ним местностях"</w:t>
        </w:r>
      </w:hyperlink>
      <w:r w:rsidR="00835F5A" w:rsidRPr="00A251A7">
        <w:rPr>
          <w:rStyle w:val="1"/>
          <w:color w:val="000000"/>
          <w:spacing w:val="2"/>
          <w:shd w:val="clear" w:color="auto" w:fill="FFFFFF"/>
        </w:rPr>
        <w:t>,</w:t>
      </w:r>
      <w:r w:rsidRPr="00A251A7">
        <w:rPr>
          <w:color w:val="2D2D2D"/>
          <w:spacing w:val="2"/>
          <w:shd w:val="clear" w:color="auto" w:fill="FFFFFF"/>
        </w:rPr>
        <w:t xml:space="preserve"> статьей 326 </w:t>
      </w:r>
      <w:hyperlink r:id="rId7" w:history="1">
        <w:r w:rsidRPr="00A251A7">
          <w:rPr>
            <w:rStyle w:val="1"/>
            <w:color w:val="000000"/>
            <w:spacing w:val="2"/>
            <w:shd w:val="clear" w:color="auto" w:fill="FFFFFF"/>
          </w:rPr>
          <w:t>Трудового кодекса Российской Федерации</w:t>
        </w:r>
      </w:hyperlink>
      <w:r w:rsidR="00835F5A" w:rsidRPr="00A251A7">
        <w:rPr>
          <w:color w:val="000000"/>
          <w:spacing w:val="2"/>
          <w:shd w:val="clear" w:color="auto" w:fill="FFFFFF"/>
        </w:rPr>
        <w:t>.</w:t>
      </w:r>
      <w:r w:rsidRPr="00A251A7">
        <w:rPr>
          <w:color w:val="000000"/>
        </w:rPr>
        <w:t> </w:t>
      </w:r>
    </w:p>
    <w:p w:rsidR="00F30503" w:rsidRPr="00A251A7" w:rsidRDefault="00A410D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1.</w:t>
      </w:r>
      <w:r w:rsidR="00F30503" w:rsidRPr="00A251A7">
        <w:rPr>
          <w:color w:val="000000"/>
        </w:rPr>
        <w:t xml:space="preserve"> </w:t>
      </w:r>
      <w:r w:rsidR="00502FE4" w:rsidRPr="00A251A7">
        <w:rPr>
          <w:color w:val="000000"/>
        </w:rPr>
        <w:t>Выборному должностному лицу</w:t>
      </w:r>
      <w:r w:rsidR="0045522D" w:rsidRPr="00A251A7">
        <w:rPr>
          <w:color w:val="000000"/>
        </w:rPr>
        <w:t xml:space="preserve">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</w:t>
      </w:r>
      <w:r w:rsidR="00502FE4" w:rsidRPr="00A251A7">
        <w:rPr>
          <w:color w:val="000000"/>
        </w:rPr>
        <w:t>, работающему на постоянной оплачиваемой основе</w:t>
      </w:r>
      <w:r w:rsidR="009178D3" w:rsidRPr="00A251A7">
        <w:rPr>
          <w:color w:val="000000"/>
        </w:rPr>
        <w:t xml:space="preserve"> (</w:t>
      </w:r>
      <w:r w:rsidR="0045522D" w:rsidRPr="00A251A7">
        <w:rPr>
          <w:color w:val="000000"/>
        </w:rPr>
        <w:t xml:space="preserve">работнику администрации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</w:t>
      </w:r>
      <w:r w:rsidR="009178D3" w:rsidRPr="00A251A7">
        <w:rPr>
          <w:color w:val="000000"/>
        </w:rPr>
        <w:t>)</w:t>
      </w:r>
      <w:r w:rsidR="00502FE4" w:rsidRPr="00A251A7">
        <w:rPr>
          <w:color w:val="000000"/>
        </w:rPr>
        <w:t xml:space="preserve"> в связи с отставкой </w:t>
      </w:r>
      <w:r w:rsidR="0045522D" w:rsidRPr="00A251A7">
        <w:rPr>
          <w:color w:val="000000"/>
        </w:rPr>
        <w:t xml:space="preserve"> (</w:t>
      </w:r>
      <w:r w:rsidR="00F30503" w:rsidRPr="00A251A7">
        <w:rPr>
          <w:color w:val="000000"/>
        </w:rPr>
        <w:t>расторжением трудового договора</w:t>
      </w:r>
      <w:r w:rsidR="0045522D" w:rsidRPr="00A251A7">
        <w:rPr>
          <w:color w:val="000000"/>
        </w:rPr>
        <w:t>)</w:t>
      </w:r>
      <w:r w:rsidR="00F30503" w:rsidRPr="00A251A7">
        <w:rPr>
          <w:color w:val="000000"/>
        </w:rPr>
        <w:t xml:space="preserve"> по любым основаниям (в том </w:t>
      </w:r>
      <w:r w:rsidR="0045522D" w:rsidRPr="00A251A7">
        <w:rPr>
          <w:color w:val="000000"/>
        </w:rPr>
        <w:t>числе, в случае</w:t>
      </w:r>
      <w:r w:rsidR="009178D3" w:rsidRPr="00A251A7">
        <w:rPr>
          <w:color w:val="000000"/>
        </w:rPr>
        <w:t xml:space="preserve"> его</w:t>
      </w:r>
      <w:r w:rsidR="0045522D" w:rsidRPr="00A251A7">
        <w:rPr>
          <w:color w:val="000000"/>
        </w:rPr>
        <w:t xml:space="preserve"> смерти </w:t>
      </w:r>
      <w:r w:rsidR="00F30503" w:rsidRPr="00A251A7">
        <w:rPr>
          <w:color w:val="000000"/>
        </w:rPr>
        <w:t xml:space="preserve">), за исключением </w:t>
      </w:r>
      <w:r w:rsidR="0045522D" w:rsidRPr="00A251A7">
        <w:rPr>
          <w:color w:val="000000"/>
        </w:rPr>
        <w:t>отставки (</w:t>
      </w:r>
      <w:r w:rsidR="00F30503" w:rsidRPr="00A251A7">
        <w:rPr>
          <w:color w:val="000000"/>
        </w:rPr>
        <w:t>увольнения</w:t>
      </w:r>
      <w:r w:rsidR="0045522D" w:rsidRPr="00A251A7">
        <w:rPr>
          <w:color w:val="000000"/>
        </w:rPr>
        <w:t>)</w:t>
      </w:r>
      <w:r w:rsidR="00F30503" w:rsidRPr="00A251A7">
        <w:rPr>
          <w:color w:val="000000"/>
        </w:rPr>
        <w:t xml:space="preserve"> за виновные действия, в случае его переезда и переезда членов его семьи к новому месту житель</w:t>
      </w:r>
      <w:r w:rsidR="0045522D" w:rsidRPr="00A251A7">
        <w:rPr>
          <w:color w:val="000000"/>
        </w:rPr>
        <w:t>ства, за счет средств местного бюджета</w:t>
      </w:r>
      <w:r w:rsidR="00F30503" w:rsidRPr="00A251A7">
        <w:rPr>
          <w:color w:val="000000"/>
        </w:rPr>
        <w:t xml:space="preserve"> компенсируются только</w:t>
      </w:r>
      <w:r w:rsidR="0045522D" w:rsidRPr="00A251A7">
        <w:rPr>
          <w:color w:val="000000"/>
        </w:rPr>
        <w:t xml:space="preserve"> до одного избранного им</w:t>
      </w:r>
      <w:r w:rsidR="00F30503" w:rsidRPr="00A251A7">
        <w:rPr>
          <w:color w:val="000000"/>
        </w:rPr>
        <w:t xml:space="preserve"> места жительства, следующие расходы: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1.2. оплата стоимости проезда до нового места жительства по территории Российской Федерации воздушным, водным, железнодорожным и автомобильным транспортом (в том числе личным, за исключением легкового такси) кратчайшим путем;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80"/>
      <w:bookmarkEnd w:id="1"/>
      <w:r w:rsidRPr="00A251A7">
        <w:rPr>
          <w:color w:val="000000"/>
        </w:rPr>
        <w:t>2. Расходы по оплате стоимости проезда в рамках настоящего Порядка возм</w:t>
      </w:r>
      <w:r w:rsidR="0045522D" w:rsidRPr="00A251A7">
        <w:rPr>
          <w:color w:val="000000"/>
        </w:rPr>
        <w:t xml:space="preserve">ещаются выборному должностному лицу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сельсовета, работающему на постоянной оплачиваемой основе</w:t>
      </w:r>
      <w:r w:rsidR="009178D3" w:rsidRPr="00A251A7">
        <w:rPr>
          <w:color w:val="000000"/>
        </w:rPr>
        <w:t xml:space="preserve"> (</w:t>
      </w:r>
      <w:r w:rsidR="0045522D" w:rsidRPr="00A251A7">
        <w:rPr>
          <w:color w:val="000000"/>
        </w:rPr>
        <w:t xml:space="preserve">работнику администрации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</w:t>
      </w:r>
      <w:proofErr w:type="gramStart"/>
      <w:r w:rsidR="0045522D" w:rsidRPr="00A251A7">
        <w:rPr>
          <w:color w:val="000000"/>
        </w:rPr>
        <w:t>сельсовета</w:t>
      </w:r>
      <w:r w:rsidR="009178D3" w:rsidRPr="00A251A7">
        <w:rPr>
          <w:color w:val="000000"/>
        </w:rPr>
        <w:t xml:space="preserve">)   </w:t>
      </w:r>
      <w:proofErr w:type="gramEnd"/>
      <w:r w:rsidR="009178D3" w:rsidRPr="00A251A7">
        <w:rPr>
          <w:color w:val="000000"/>
        </w:rPr>
        <w:t>и членам его семьи</w:t>
      </w:r>
      <w:r w:rsidRPr="00A251A7">
        <w:rPr>
          <w:color w:val="000000"/>
        </w:rPr>
        <w:t>: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 случае проезда воздушным транспортом - по стоимости проездных билетов экономического класса;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 случае проезда судами морских транспортных линий и речными - по стоимости проездных билетов на судах морских транспортных линий - в каютах 2 категории, на речном транспорте - в каютах 1 категории;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 случае проезда железнодорожным транспортом - по фактической стоимости проездных билетов любой категории вагонов, кроме категории «СВ», а также иной высшей категории (класса). Стоимость проезда в вагонах категории «СВ», иной высшей категории (класса) возмещается в размере, не превышающем стоимость проездных билетов в мягком купейном вагоне;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 случае проезда автобусами междугороднего сообщения (за исключением легкового такси), а также проезда автобусом (за исключением легкового такси) к месту отправления других видов транспорта (аэропорт, ж/д вокзал и др.), - по стоимости предоставленных проездных билетов;</w:t>
      </w:r>
    </w:p>
    <w:p w:rsidR="009178D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 случае проезда на личном транспорте</w:t>
      </w:r>
      <w:r w:rsidR="0045522D" w:rsidRPr="00A251A7">
        <w:rPr>
          <w:color w:val="000000"/>
        </w:rPr>
        <w:t>,</w:t>
      </w:r>
      <w:r w:rsidRPr="00A251A7">
        <w:rPr>
          <w:color w:val="000000"/>
        </w:rPr>
        <w:t xml:space="preserve"> </w:t>
      </w:r>
      <w:r w:rsidR="0045522D" w:rsidRPr="00A251A7">
        <w:rPr>
          <w:color w:val="000000"/>
        </w:rPr>
        <w:t xml:space="preserve">выборному должностному лицу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сельсовета, работающему на постоянной оплачиваемой основе</w:t>
      </w:r>
      <w:r w:rsidR="009178D3" w:rsidRPr="00A251A7">
        <w:rPr>
          <w:color w:val="000000"/>
        </w:rPr>
        <w:t xml:space="preserve"> </w:t>
      </w:r>
    </w:p>
    <w:p w:rsidR="00F30503" w:rsidRPr="00A251A7" w:rsidRDefault="009178D3" w:rsidP="009178D3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A251A7">
        <w:rPr>
          <w:color w:val="000000"/>
        </w:rPr>
        <w:t>(</w:t>
      </w:r>
      <w:r w:rsidR="0045522D" w:rsidRPr="00A251A7">
        <w:rPr>
          <w:color w:val="000000"/>
        </w:rPr>
        <w:t xml:space="preserve">работнику администрации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</w:t>
      </w:r>
      <w:r w:rsidRPr="00A251A7">
        <w:rPr>
          <w:color w:val="000000"/>
        </w:rPr>
        <w:t>)</w:t>
      </w:r>
      <w:r w:rsidR="0045522D" w:rsidRPr="00A251A7">
        <w:rPr>
          <w:color w:val="000000"/>
        </w:rPr>
        <w:t xml:space="preserve"> </w:t>
      </w:r>
      <w:r w:rsidRPr="00A251A7">
        <w:rPr>
          <w:color w:val="000000"/>
        </w:rPr>
        <w:t xml:space="preserve">и членам его семьи </w:t>
      </w:r>
      <w:r w:rsidR="00F30503" w:rsidRPr="00A251A7">
        <w:rPr>
          <w:color w:val="000000"/>
        </w:rPr>
        <w:t xml:space="preserve">возмещаются только расходы на приобретение топлива. Указанные расходы возмещаются при наличии кассовых (товарных) чеков на приобретение топлива, свидетельства о регистрации транспортного средства либо доверенности на управление транспортным средством (в </w:t>
      </w:r>
      <w:r w:rsidR="00F30503" w:rsidRPr="00A251A7">
        <w:rPr>
          <w:color w:val="000000"/>
        </w:rPr>
        <w:lastRenderedPageBreak/>
        <w:t xml:space="preserve">случае, если собственником транспортного средства является не </w:t>
      </w:r>
      <w:r w:rsidR="0045522D" w:rsidRPr="00A251A7">
        <w:rPr>
          <w:color w:val="000000"/>
        </w:rPr>
        <w:t xml:space="preserve">выборное должностное лицо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сельсовета, работающее на постоянной оплачиваемой основе</w:t>
      </w:r>
      <w:r w:rsidRPr="00A251A7">
        <w:rPr>
          <w:color w:val="000000"/>
        </w:rPr>
        <w:t xml:space="preserve"> </w:t>
      </w:r>
      <w:proofErr w:type="gramStart"/>
      <w:r w:rsidRPr="00A251A7">
        <w:rPr>
          <w:color w:val="000000"/>
        </w:rPr>
        <w:t>(</w:t>
      </w:r>
      <w:r w:rsidR="0045522D" w:rsidRPr="00A251A7">
        <w:rPr>
          <w:color w:val="000000"/>
        </w:rPr>
        <w:t xml:space="preserve"> не</w:t>
      </w:r>
      <w:proofErr w:type="gramEnd"/>
      <w:r w:rsidR="0045522D" w:rsidRPr="00A251A7">
        <w:rPr>
          <w:color w:val="000000"/>
        </w:rPr>
        <w:t xml:space="preserve"> работник администрации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</w:t>
      </w:r>
      <w:r w:rsidRPr="00A251A7">
        <w:rPr>
          <w:color w:val="000000"/>
        </w:rPr>
        <w:t>) или</w:t>
      </w:r>
      <w:r w:rsidR="0045522D" w:rsidRPr="00A251A7">
        <w:rPr>
          <w:color w:val="000000"/>
        </w:rPr>
        <w:t xml:space="preserve"> </w:t>
      </w:r>
      <w:r w:rsidRPr="00A251A7">
        <w:rPr>
          <w:color w:val="000000"/>
        </w:rPr>
        <w:t xml:space="preserve"> не </w:t>
      </w:r>
      <w:r w:rsidR="00F30503" w:rsidRPr="00A251A7">
        <w:rPr>
          <w:color w:val="000000"/>
        </w:rPr>
        <w:t>член</w:t>
      </w:r>
      <w:r w:rsidR="0045522D" w:rsidRPr="00A251A7">
        <w:rPr>
          <w:color w:val="000000"/>
        </w:rPr>
        <w:t xml:space="preserve"> его</w:t>
      </w:r>
      <w:r w:rsidRPr="00A251A7">
        <w:rPr>
          <w:color w:val="000000"/>
        </w:rPr>
        <w:t xml:space="preserve"> семьи</w:t>
      </w:r>
      <w:r w:rsidR="00F30503" w:rsidRPr="00A251A7">
        <w:rPr>
          <w:color w:val="000000"/>
        </w:rPr>
        <w:t>, а другое лицо), копии паспорта транспортного средства. При этом, оплата стоимости проезда личным транспортом производится по наименьшей стоимости проезда кратчайшим путем.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Эксплуатационные нормы расхода топлива (л/100 км) определяются для конкретной марки автомобиля согласно его характеристикам в соответствии с методическими рекомендациями «Нормы расхода топлив и смазочных материалов на автомобильном транспорте», введенными Распоряжением Министерства транспорта Российской Федерации от 14.03.2008 № АМ-23-р.</w:t>
      </w:r>
    </w:p>
    <w:p w:rsidR="00F30503" w:rsidRPr="00A251A7" w:rsidRDefault="00F30503" w:rsidP="00F3050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Количество оплачиваемого топлива определяется исходя из протяженности маршрута и технических характеристик ав</w:t>
      </w:r>
      <w:r w:rsidR="00DE6406" w:rsidRPr="00A251A7">
        <w:rPr>
          <w:color w:val="000000"/>
        </w:rPr>
        <w:t>томобиля.</w:t>
      </w:r>
      <w:r w:rsidRPr="00A251A7">
        <w:rPr>
          <w:color w:val="000000"/>
        </w:rPr>
        <w:t xml:space="preserve"> </w:t>
      </w:r>
    </w:p>
    <w:p w:rsidR="009178D3" w:rsidRPr="00A251A7" w:rsidRDefault="00F30503" w:rsidP="00F3050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 xml:space="preserve"> 3</w:t>
      </w:r>
      <w:r w:rsidR="00A410D3" w:rsidRPr="00A251A7">
        <w:rPr>
          <w:color w:val="000000"/>
        </w:rPr>
        <w:t>. Оплата стоимости проезда</w:t>
      </w:r>
      <w:r w:rsidR="0045522D" w:rsidRPr="00A251A7">
        <w:rPr>
          <w:color w:val="000000"/>
        </w:rPr>
        <w:t xml:space="preserve"> </w:t>
      </w:r>
      <w:r w:rsidR="00DE6406" w:rsidRPr="00A251A7">
        <w:rPr>
          <w:color w:val="000000"/>
        </w:rPr>
        <w:t>в</w:t>
      </w:r>
      <w:r w:rsidR="0045522D" w:rsidRPr="00A251A7">
        <w:rPr>
          <w:color w:val="000000"/>
        </w:rPr>
        <w:t xml:space="preserve">ыборному должностному лицу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сельсовета, работающему на постоянной оплачиваемой основе</w:t>
      </w:r>
    </w:p>
    <w:p w:rsidR="00A410D3" w:rsidRPr="00A251A7" w:rsidRDefault="009178D3" w:rsidP="009178D3">
      <w:pPr>
        <w:pStyle w:val="a5"/>
        <w:spacing w:before="0" w:beforeAutospacing="0" w:after="0" w:afterAutospacing="0"/>
        <w:jc w:val="both"/>
        <w:rPr>
          <w:color w:val="000000"/>
        </w:rPr>
      </w:pPr>
      <w:r w:rsidRPr="00A251A7">
        <w:rPr>
          <w:color w:val="000000"/>
        </w:rPr>
        <w:t xml:space="preserve"> (</w:t>
      </w:r>
      <w:r w:rsidR="0045522D" w:rsidRPr="00A251A7">
        <w:rPr>
          <w:color w:val="000000"/>
        </w:rPr>
        <w:t xml:space="preserve">работнику администрации </w:t>
      </w:r>
      <w:proofErr w:type="spellStart"/>
      <w:r w:rsidR="0045522D" w:rsidRPr="00A251A7">
        <w:rPr>
          <w:color w:val="000000"/>
        </w:rPr>
        <w:t>Плотбищенского</w:t>
      </w:r>
      <w:proofErr w:type="spellEnd"/>
      <w:r w:rsidR="0045522D" w:rsidRPr="00A251A7">
        <w:rPr>
          <w:color w:val="000000"/>
        </w:rPr>
        <w:t xml:space="preserve"> </w:t>
      </w:r>
      <w:proofErr w:type="gramStart"/>
      <w:r w:rsidR="0045522D" w:rsidRPr="00A251A7">
        <w:rPr>
          <w:color w:val="000000"/>
        </w:rPr>
        <w:t>сельсовета</w:t>
      </w:r>
      <w:r w:rsidRPr="00A251A7">
        <w:rPr>
          <w:color w:val="000000"/>
        </w:rPr>
        <w:t>)</w:t>
      </w:r>
      <w:r w:rsidR="0045522D" w:rsidRPr="00A251A7">
        <w:rPr>
          <w:color w:val="000000"/>
        </w:rPr>
        <w:t xml:space="preserve"> </w:t>
      </w:r>
      <w:r w:rsidR="00A410D3" w:rsidRPr="00A251A7">
        <w:rPr>
          <w:color w:val="000000"/>
        </w:rPr>
        <w:t xml:space="preserve"> и</w:t>
      </w:r>
      <w:proofErr w:type="gramEnd"/>
      <w:r w:rsidR="00A410D3" w:rsidRPr="00A251A7">
        <w:rPr>
          <w:color w:val="000000"/>
        </w:rPr>
        <w:t xml:space="preserve"> членов его семьи в пределах территории Российской Федерации по фактическим расходам, а также стоимости провоза багажа не выше пяти тонн на семью по фактическим расходам, но не выше тарифов, предусмотренных для перевозки железнодорожным транспортом.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Оплата производится на основании авансового отчета с приложением следующего перечня документов: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договора на оказание услуг по перевозке домашних вещей;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проездных документов;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квитанции по оплате услуг предварительного оформления проездных документов;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квитанций об оплате багажа;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квитанций на почтовые отправления посылок;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квитанций на перевозку грузов контейнерной отправкой;</w:t>
      </w:r>
    </w:p>
    <w:p w:rsidR="00A410D3" w:rsidRPr="00A251A7" w:rsidRDefault="00A410D3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- квитанций о разгрузке погрузке, перевозке до места, пломбировке и сохранности груза.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4. Возмещаемыми расходами в рамках настоящего Порядка по провозу багажа считаются следующие фактические затраты: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комиссионные сборы и налоги, страховые взносы;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по доставке контейнера от контейнерной площадки к дому и обратно;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по доставке багажа до (от) склада;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по пломбированию контейнера;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за погрузочно-разгрузочные работы (в том числе механические и ручные);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железнодорожный тариф;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водный тариф;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грузовой автотранспортный тариф;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плата за аренду контейнера;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плата за доставку порожнего контейнера до места жительства на территории муниципального образования город Норильск;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плата за почтовую пересылку груза (багажа);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плата за перевозку груза (багажа) воздушным транспортом;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упаковка груза;</w:t>
      </w:r>
    </w:p>
    <w:p w:rsidR="00B40048" w:rsidRPr="00A251A7" w:rsidRDefault="00B40048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- обработка груза.</w:t>
      </w:r>
    </w:p>
    <w:p w:rsidR="00F30503" w:rsidRPr="00A251A7" w:rsidRDefault="00B40048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 xml:space="preserve">5. </w:t>
      </w:r>
      <w:r w:rsidR="00A410D3" w:rsidRPr="00A251A7">
        <w:rPr>
          <w:color w:val="000000"/>
        </w:rPr>
        <w:t xml:space="preserve">Право на оплату стоимости проезда и стоимости провоза багажа членов семьи сохраняется в течение одного </w:t>
      </w:r>
      <w:proofErr w:type="gramStart"/>
      <w:r w:rsidR="00A410D3" w:rsidRPr="00A251A7">
        <w:rPr>
          <w:color w:val="000000"/>
        </w:rPr>
        <w:t xml:space="preserve">года </w:t>
      </w:r>
      <w:r w:rsidR="00F30503" w:rsidRPr="00A251A7">
        <w:rPr>
          <w:color w:val="000000"/>
        </w:rPr>
        <w:t>.</w:t>
      </w:r>
      <w:proofErr w:type="gramEnd"/>
    </w:p>
    <w:p w:rsidR="00A410D3" w:rsidRPr="00A251A7" w:rsidRDefault="00B40048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6</w:t>
      </w:r>
      <w:r w:rsidR="00A410D3" w:rsidRPr="00A251A7">
        <w:rPr>
          <w:color w:val="000000"/>
        </w:rPr>
        <w:t>. Оплачиваемый отпуск продолжительностью семь календарных дней для обустройства на новом месте.</w:t>
      </w:r>
    </w:p>
    <w:p w:rsidR="00A410D3" w:rsidRPr="00A251A7" w:rsidRDefault="00B40048" w:rsidP="00A410D3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251A7">
        <w:rPr>
          <w:color w:val="000000"/>
        </w:rPr>
        <w:t>7</w:t>
      </w:r>
      <w:r w:rsidR="00A410D3" w:rsidRPr="00A251A7">
        <w:rPr>
          <w:color w:val="000000"/>
        </w:rPr>
        <w:t>. Гаранти</w:t>
      </w:r>
      <w:r w:rsidR="00C85F4F" w:rsidRPr="00A251A7">
        <w:rPr>
          <w:color w:val="000000"/>
        </w:rPr>
        <w:t>и и компенсации, предусмотренные</w:t>
      </w:r>
      <w:r w:rsidR="00A410D3" w:rsidRPr="00A251A7">
        <w:rPr>
          <w:color w:val="000000"/>
        </w:rPr>
        <w:t xml:space="preserve"> настоящим Порядком, предоставляются за счет средств местного бюджета, только по основному месту работы.</w:t>
      </w:r>
    </w:p>
    <w:p w:rsidR="00A410D3" w:rsidRPr="00A251A7" w:rsidRDefault="00A410D3" w:rsidP="00B40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251A7">
        <w:rPr>
          <w:color w:val="000000"/>
        </w:rPr>
        <w:t> </w:t>
      </w:r>
      <w:r w:rsidR="00B40048" w:rsidRPr="00A251A7">
        <w:rPr>
          <w:color w:val="000000"/>
        </w:rPr>
        <w:t> </w:t>
      </w:r>
    </w:p>
    <w:p w:rsidR="004A13EA" w:rsidRPr="00A251A7" w:rsidRDefault="004A13EA" w:rsidP="00A41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3EA" w:rsidRPr="00A251A7" w:rsidSect="00BF56E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4663"/>
    <w:multiLevelType w:val="multilevel"/>
    <w:tmpl w:val="F136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8"/>
    <w:rsid w:val="00023162"/>
    <w:rsid w:val="00073B08"/>
    <w:rsid w:val="0008651F"/>
    <w:rsid w:val="00172582"/>
    <w:rsid w:val="00244CA5"/>
    <w:rsid w:val="002E6B9A"/>
    <w:rsid w:val="0045522D"/>
    <w:rsid w:val="004A13EA"/>
    <w:rsid w:val="00502FE4"/>
    <w:rsid w:val="005633D5"/>
    <w:rsid w:val="00622503"/>
    <w:rsid w:val="00835F5A"/>
    <w:rsid w:val="009178D3"/>
    <w:rsid w:val="00A227A6"/>
    <w:rsid w:val="00A251A7"/>
    <w:rsid w:val="00A410D3"/>
    <w:rsid w:val="00B2426E"/>
    <w:rsid w:val="00B40048"/>
    <w:rsid w:val="00BF1E78"/>
    <w:rsid w:val="00BF56ED"/>
    <w:rsid w:val="00C85F4F"/>
    <w:rsid w:val="00D73063"/>
    <w:rsid w:val="00DB73C3"/>
    <w:rsid w:val="00DE6406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16A3-6C47-430D-A074-5A5D6D3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063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3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410D3"/>
  </w:style>
  <w:style w:type="paragraph" w:customStyle="1" w:styleId="consplusnormal">
    <w:name w:val="consplusnormal"/>
    <w:basedOn w:val="a"/>
    <w:rsid w:val="00F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5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4254-B26D-4FDD-B7FB-383CDFBC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2024-10-16T08:05:00Z</cp:lastPrinted>
  <dcterms:created xsi:type="dcterms:W3CDTF">2023-10-17T05:25:00Z</dcterms:created>
  <dcterms:modified xsi:type="dcterms:W3CDTF">2024-10-16T08:10:00Z</dcterms:modified>
</cp:coreProperties>
</file>