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C2" w:rsidRDefault="00CC22C2" w:rsidP="00CC22C2">
      <w:pPr>
        <w:jc w:val="center"/>
        <w:rPr>
          <w:u w:val="none"/>
        </w:rPr>
      </w:pPr>
    </w:p>
    <w:p w:rsidR="00CC22C2" w:rsidRDefault="00CC22C2" w:rsidP="00CC22C2">
      <w:pPr>
        <w:jc w:val="right"/>
        <w:rPr>
          <w:u w:val="none"/>
        </w:rPr>
      </w:pPr>
    </w:p>
    <w:p w:rsidR="00CC22C2" w:rsidRDefault="00CC22C2" w:rsidP="00CC22C2">
      <w:pPr>
        <w:jc w:val="right"/>
        <w:rPr>
          <w:u w:val="none"/>
        </w:rPr>
      </w:pPr>
    </w:p>
    <w:p w:rsidR="00CC22C2" w:rsidRDefault="00CC22C2" w:rsidP="00CC22C2">
      <w:pPr>
        <w:jc w:val="right"/>
        <w:rPr>
          <w:u w:val="none"/>
        </w:rPr>
      </w:pPr>
    </w:p>
    <w:p w:rsidR="00CC22C2" w:rsidRDefault="00CC22C2" w:rsidP="00CC22C2">
      <w:pPr>
        <w:jc w:val="right"/>
        <w:rPr>
          <w:u w:val="none"/>
        </w:rPr>
      </w:pPr>
      <w:r>
        <w:rPr>
          <w:u w:val="none"/>
        </w:rPr>
        <w:t>Приложение к решению</w:t>
      </w:r>
    </w:p>
    <w:p w:rsidR="00CC22C2" w:rsidRDefault="00CC22C2" w:rsidP="00CC22C2">
      <w:pPr>
        <w:jc w:val="right"/>
        <w:rPr>
          <w:u w:val="none"/>
        </w:rPr>
      </w:pPr>
      <w:proofErr w:type="spellStart"/>
      <w:r>
        <w:rPr>
          <w:u w:val="none"/>
        </w:rPr>
        <w:t>Плотбищенского</w:t>
      </w:r>
      <w:proofErr w:type="spellEnd"/>
      <w:r>
        <w:rPr>
          <w:u w:val="none"/>
        </w:rPr>
        <w:t xml:space="preserve"> сельского Совета депутатов</w:t>
      </w:r>
    </w:p>
    <w:p w:rsidR="00CC22C2" w:rsidRDefault="00CC22C2" w:rsidP="00CC22C2">
      <w:pPr>
        <w:jc w:val="right"/>
        <w:rPr>
          <w:u w:val="none"/>
        </w:rPr>
      </w:pPr>
      <w:r w:rsidRPr="001E590E">
        <w:rPr>
          <w:u w:val="none"/>
        </w:rPr>
        <w:t xml:space="preserve">от </w:t>
      </w:r>
      <w:r w:rsidR="001E590E" w:rsidRPr="001E590E">
        <w:rPr>
          <w:u w:val="none"/>
        </w:rPr>
        <w:t>18.04.2024</w:t>
      </w:r>
      <w:r w:rsidRPr="001E590E">
        <w:rPr>
          <w:u w:val="none"/>
        </w:rPr>
        <w:t xml:space="preserve"> № </w:t>
      </w:r>
      <w:r w:rsidR="001E590E">
        <w:rPr>
          <w:u w:val="none"/>
        </w:rPr>
        <w:t>51-162р</w:t>
      </w:r>
    </w:p>
    <w:p w:rsidR="00CC22C2" w:rsidRDefault="00CC22C2" w:rsidP="00CC22C2">
      <w:pPr>
        <w:keepNext/>
        <w:keepLines/>
        <w:spacing w:line="274" w:lineRule="exact"/>
        <w:ind w:left="4300"/>
        <w:outlineLvl w:val="0"/>
        <w:rPr>
          <w:b/>
          <w:bCs/>
        </w:rPr>
      </w:pPr>
      <w:bookmarkStart w:id="0" w:name="bookmark0"/>
    </w:p>
    <w:p w:rsidR="00CC22C2" w:rsidRDefault="00CC22C2" w:rsidP="00CC22C2">
      <w:pPr>
        <w:keepNext/>
        <w:keepLines/>
        <w:ind w:firstLine="709"/>
        <w:jc w:val="center"/>
        <w:outlineLvl w:val="0"/>
        <w:rPr>
          <w:u w:val="none"/>
        </w:rPr>
      </w:pPr>
      <w:r>
        <w:rPr>
          <w:b/>
          <w:bCs/>
          <w:u w:val="none"/>
        </w:rPr>
        <w:t>ОТЧЕТ</w:t>
      </w:r>
      <w:bookmarkEnd w:id="0"/>
    </w:p>
    <w:p w:rsidR="00CC22C2" w:rsidRDefault="00CC22C2" w:rsidP="00CC22C2">
      <w:pPr>
        <w:keepNext/>
        <w:keepLines/>
        <w:ind w:firstLine="709"/>
        <w:jc w:val="center"/>
        <w:outlineLvl w:val="0"/>
        <w:rPr>
          <w:b/>
          <w:bCs/>
          <w:u w:val="none"/>
        </w:rPr>
      </w:pPr>
      <w:bookmarkStart w:id="1" w:name="bookmark1"/>
      <w:r>
        <w:rPr>
          <w:b/>
          <w:bCs/>
          <w:u w:val="none"/>
        </w:rPr>
        <w:t xml:space="preserve">главы </w:t>
      </w:r>
      <w:proofErr w:type="spellStart"/>
      <w:proofErr w:type="gramStart"/>
      <w:r>
        <w:rPr>
          <w:b/>
          <w:bCs/>
          <w:u w:val="none"/>
        </w:rPr>
        <w:t>Плотбищенского</w:t>
      </w:r>
      <w:proofErr w:type="spellEnd"/>
      <w:r>
        <w:rPr>
          <w:b/>
          <w:bCs/>
          <w:u w:val="none"/>
        </w:rPr>
        <w:t xml:space="preserve">  сельсовета</w:t>
      </w:r>
      <w:proofErr w:type="gramEnd"/>
      <w:r>
        <w:rPr>
          <w:b/>
          <w:bCs/>
          <w:u w:val="none"/>
        </w:rPr>
        <w:t xml:space="preserve"> о результатах своей работы и деятельности администрации</w:t>
      </w:r>
      <w:bookmarkStart w:id="2" w:name="bookmark2"/>
      <w:bookmarkEnd w:id="1"/>
      <w:r>
        <w:rPr>
          <w:b/>
          <w:bCs/>
          <w:u w:val="none"/>
        </w:rPr>
        <w:t xml:space="preserve"> за 20</w:t>
      </w:r>
      <w:r w:rsidR="008F62C9" w:rsidRPr="008F62C9">
        <w:rPr>
          <w:b/>
          <w:bCs/>
          <w:u w:val="none"/>
        </w:rPr>
        <w:t>23</w:t>
      </w:r>
      <w:r>
        <w:rPr>
          <w:b/>
          <w:bCs/>
          <w:u w:val="none"/>
        </w:rPr>
        <w:t xml:space="preserve"> год </w:t>
      </w:r>
      <w:bookmarkEnd w:id="2"/>
    </w:p>
    <w:p w:rsidR="00CC22C2" w:rsidRDefault="00CC22C2" w:rsidP="00CC22C2">
      <w:pPr>
        <w:keepNext/>
        <w:keepLines/>
        <w:ind w:firstLine="709"/>
        <w:jc w:val="center"/>
        <w:outlineLvl w:val="0"/>
        <w:rPr>
          <w:i/>
          <w:u w:val="none"/>
        </w:rPr>
      </w:pPr>
    </w:p>
    <w:p w:rsidR="00CC22C2" w:rsidRDefault="00CC22C2" w:rsidP="00CC22C2">
      <w:pPr>
        <w:pStyle w:val="a4"/>
        <w:tabs>
          <w:tab w:val="left" w:pos="4320"/>
        </w:tabs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Cs w:val="28"/>
        </w:rPr>
        <w:t>Плотбищенского</w:t>
      </w:r>
      <w:proofErr w:type="spellEnd"/>
      <w:r>
        <w:rPr>
          <w:szCs w:val="28"/>
        </w:rPr>
        <w:t xml:space="preserve"> сельсовета - глава муниципального образования представляет ежегодный отчет о своей работе и деятельности администрации. 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Главным приоритетом нашей работы является исполнение полномочий, предусмотренных в Федеральном законе от 06.10.2003 № 131-ФЗ «Об общих принципах организации местного самоуправления в Российской Федерации», Уставом поселения по обеспечению деятельности местного самоуправления. Эти полномочия осуществляются путём организации повседневной работы администрации поселения, подготовке нормативных документов, в том числе для рассмотрения Советом депутатов, проведения встреч с жителями поселения, осуществления личного приёма граждан главой поселения и муниципальными служащими, рассмотрения письменных и устных обращений. Для граждан это важнейшее средство реализации, а порой и защиты их прав и законных интересов, возможность воздействовать на принятие решений на местном уровне. В администрации поселения нет официального сайта в сети Интернета, нормативные документы и другая информация размещаются на официальном сайте администрации Енисейского района. В рамках реализации Федерального закона от 27.07.2010 № 210-ФЗ «Об организации предоставления государственных и муниципальных услуг» разработано и принято </w:t>
      </w:r>
      <w:r w:rsidRPr="001E590E">
        <w:rPr>
          <w:u w:val="none"/>
          <w:shd w:val="clear" w:color="auto" w:fill="FFFFFF"/>
        </w:rPr>
        <w:t>4</w:t>
      </w:r>
      <w:r>
        <w:rPr>
          <w:u w:val="none"/>
          <w:shd w:val="clear" w:color="auto" w:fill="FFFFFF"/>
        </w:rPr>
        <w:t xml:space="preserve"> административных регламента по оказанию муниципальных услуг в сельском поселении. В рамках организации межведомственного взаимодействия заключено Соглашение об информационном взаимодействии в целях предоставления сведений о нуждаемости государственной социальной помощи, проживающим на территории муниципального образования.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</w:p>
    <w:p w:rsidR="00CC22C2" w:rsidRDefault="00CC22C2" w:rsidP="00CC22C2">
      <w:pPr>
        <w:pStyle w:val="a8"/>
        <w:keepNext/>
        <w:keepLines/>
        <w:spacing w:after="0" w:line="240" w:lineRule="auto"/>
        <w:ind w:left="709"/>
        <w:outlineLvl w:val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bookmarkStart w:id="3" w:name="bookmark3"/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1.Общая информация</w:t>
      </w:r>
      <w:bookmarkEnd w:id="3"/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На 1 января </w:t>
      </w:r>
      <w:r w:rsidR="008F62C9" w:rsidRPr="008F62C9">
        <w:rPr>
          <w:u w:val="none"/>
        </w:rPr>
        <w:t>2024</w:t>
      </w:r>
      <w:r>
        <w:rPr>
          <w:u w:val="none"/>
        </w:rPr>
        <w:t xml:space="preserve"> года общая площадь поселения составляет </w:t>
      </w:r>
      <w:smartTag w:uri="urn:schemas-microsoft-com:office:smarttags" w:element="metricconverter">
        <w:smartTagPr>
          <w:attr w:name="ProductID" w:val="8426,8 га"/>
        </w:smartTagPr>
        <w:r w:rsidRPr="008F62C9">
          <w:rPr>
            <w:u w:val="none"/>
          </w:rPr>
          <w:t>8426,8 га</w:t>
        </w:r>
      </w:smartTag>
      <w:r w:rsidRPr="008F62C9">
        <w:rPr>
          <w:u w:val="none"/>
        </w:rPr>
        <w:t>.</w:t>
      </w:r>
      <w:r>
        <w:rPr>
          <w:u w:val="none"/>
        </w:rPr>
        <w:t xml:space="preserve"> Численность постоянного населения составляет </w:t>
      </w:r>
      <w:r w:rsidRPr="008F62C9">
        <w:rPr>
          <w:u w:val="none"/>
        </w:rPr>
        <w:t>362</w:t>
      </w:r>
      <w:r>
        <w:rPr>
          <w:u w:val="none"/>
        </w:rPr>
        <w:t xml:space="preserve"> человека, по данным последней переписи, но зарегистрированных значится </w:t>
      </w:r>
      <w:r w:rsidR="008F62C9" w:rsidRPr="008F62C9">
        <w:rPr>
          <w:u w:val="none"/>
        </w:rPr>
        <w:t>42</w:t>
      </w:r>
      <w:r w:rsidRPr="008F62C9">
        <w:rPr>
          <w:u w:val="none"/>
        </w:rPr>
        <w:t>9</w:t>
      </w:r>
      <w:r>
        <w:rPr>
          <w:u w:val="none"/>
        </w:rPr>
        <w:t xml:space="preserve"> человека. В состав </w:t>
      </w:r>
      <w:proofErr w:type="spellStart"/>
      <w:r>
        <w:rPr>
          <w:u w:val="none"/>
        </w:rPr>
        <w:t>Плотбищенского</w:t>
      </w:r>
      <w:proofErr w:type="spellEnd"/>
      <w:r>
        <w:rPr>
          <w:u w:val="none"/>
        </w:rPr>
        <w:t xml:space="preserve"> сельсовета входят 2 населенных пункта: </w:t>
      </w:r>
      <w:proofErr w:type="spellStart"/>
      <w:proofErr w:type="gramStart"/>
      <w:r>
        <w:rPr>
          <w:u w:val="none"/>
        </w:rPr>
        <w:t>с.Плотбище</w:t>
      </w:r>
      <w:proofErr w:type="spellEnd"/>
      <w:r>
        <w:rPr>
          <w:u w:val="none"/>
        </w:rPr>
        <w:t xml:space="preserve">  и</w:t>
      </w:r>
      <w:proofErr w:type="gramEnd"/>
      <w:r>
        <w:rPr>
          <w:u w:val="none"/>
        </w:rPr>
        <w:t xml:space="preserve">  </w:t>
      </w:r>
      <w:proofErr w:type="spellStart"/>
      <w:r>
        <w:rPr>
          <w:u w:val="none"/>
        </w:rPr>
        <w:t>д.Ялань</w:t>
      </w:r>
      <w:proofErr w:type="spellEnd"/>
      <w:r>
        <w:rPr>
          <w:u w:val="none"/>
        </w:rPr>
        <w:t>.</w:t>
      </w:r>
    </w:p>
    <w:p w:rsidR="00CC22C2" w:rsidRDefault="00CC22C2" w:rsidP="00CC22C2">
      <w:pPr>
        <w:tabs>
          <w:tab w:val="left" w:pos="726"/>
        </w:tabs>
        <w:ind w:firstLine="709"/>
        <w:jc w:val="both"/>
        <w:rPr>
          <w:u w:val="none"/>
        </w:rPr>
      </w:pPr>
      <w:r>
        <w:rPr>
          <w:u w:val="none"/>
        </w:rPr>
        <w:t>1. За 20</w:t>
      </w:r>
      <w:r w:rsidR="008F62C9" w:rsidRPr="008F62C9">
        <w:rPr>
          <w:u w:val="none"/>
        </w:rPr>
        <w:t>23</w:t>
      </w:r>
      <w:r>
        <w:rPr>
          <w:u w:val="none"/>
        </w:rPr>
        <w:t xml:space="preserve"> год родилось </w:t>
      </w:r>
      <w:r w:rsidR="008F62C9">
        <w:rPr>
          <w:u w:val="none"/>
        </w:rPr>
        <w:t xml:space="preserve">2 </w:t>
      </w:r>
      <w:r>
        <w:rPr>
          <w:u w:val="none"/>
        </w:rPr>
        <w:t xml:space="preserve">младенца, умерло </w:t>
      </w:r>
      <w:r w:rsidR="008F62C9">
        <w:rPr>
          <w:u w:val="none"/>
        </w:rPr>
        <w:t>7</w:t>
      </w:r>
      <w:r>
        <w:rPr>
          <w:u w:val="none"/>
        </w:rPr>
        <w:t xml:space="preserve"> человек. 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На территории поселения расположены </w:t>
      </w:r>
      <w:r w:rsidRPr="008F62C9">
        <w:rPr>
          <w:u w:val="none"/>
        </w:rPr>
        <w:t>184</w:t>
      </w:r>
      <w:r>
        <w:rPr>
          <w:u w:val="none"/>
        </w:rPr>
        <w:t xml:space="preserve"> хозяйства</w:t>
      </w:r>
      <w:r w:rsidRPr="008F62C9">
        <w:rPr>
          <w:u w:val="none"/>
        </w:rPr>
        <w:t>,</w:t>
      </w:r>
      <w:r w:rsidR="008F62C9" w:rsidRPr="008F62C9">
        <w:rPr>
          <w:u w:val="none"/>
        </w:rPr>
        <w:t xml:space="preserve"> </w:t>
      </w:r>
      <w:r w:rsidRPr="008F62C9">
        <w:rPr>
          <w:u w:val="none"/>
        </w:rPr>
        <w:t>10</w:t>
      </w:r>
      <w:r>
        <w:rPr>
          <w:u w:val="none"/>
        </w:rPr>
        <w:t xml:space="preserve"> улиц и </w:t>
      </w:r>
      <w:r w:rsidRPr="008F62C9">
        <w:rPr>
          <w:u w:val="none"/>
        </w:rPr>
        <w:t>2</w:t>
      </w:r>
      <w:r>
        <w:rPr>
          <w:u w:val="none"/>
        </w:rPr>
        <w:t xml:space="preserve"> переулка, общая протяженность улиц </w:t>
      </w:r>
      <w:r w:rsidRPr="00567FF2">
        <w:rPr>
          <w:u w:val="none"/>
        </w:rPr>
        <w:t xml:space="preserve">составляет </w:t>
      </w:r>
      <w:smartTag w:uri="urn:schemas-microsoft-com:office:smarttags" w:element="metricconverter">
        <w:smartTagPr>
          <w:attr w:name="ProductID" w:val="7,4 км"/>
        </w:smartTagPr>
        <w:r w:rsidRPr="00567FF2">
          <w:rPr>
            <w:u w:val="none"/>
          </w:rPr>
          <w:t xml:space="preserve">7,4 </w:t>
        </w:r>
        <w:r>
          <w:rPr>
            <w:u w:val="none"/>
          </w:rPr>
          <w:t>км</w:t>
        </w:r>
      </w:smartTag>
      <w:r>
        <w:rPr>
          <w:u w:val="none"/>
        </w:rPr>
        <w:t xml:space="preserve">. За </w:t>
      </w:r>
      <w:r w:rsidRPr="008F62C9">
        <w:rPr>
          <w:u w:val="none"/>
        </w:rPr>
        <w:t>2</w:t>
      </w:r>
      <w:r w:rsidR="008F62C9" w:rsidRPr="008F62C9">
        <w:rPr>
          <w:u w:val="none"/>
        </w:rPr>
        <w:t>023</w:t>
      </w:r>
      <w:r>
        <w:rPr>
          <w:u w:val="none"/>
        </w:rPr>
        <w:t xml:space="preserve"> год прибыло </w:t>
      </w:r>
      <w:r w:rsidRPr="008F62C9">
        <w:rPr>
          <w:u w:val="none"/>
        </w:rPr>
        <w:t>8</w:t>
      </w:r>
      <w:r>
        <w:rPr>
          <w:u w:val="none"/>
        </w:rPr>
        <w:t xml:space="preserve"> человек, снялись с рег. учёта </w:t>
      </w:r>
      <w:r w:rsidR="008F62C9">
        <w:rPr>
          <w:u w:val="none"/>
        </w:rPr>
        <w:t>23</w:t>
      </w:r>
      <w:r>
        <w:rPr>
          <w:u w:val="none"/>
        </w:rPr>
        <w:t xml:space="preserve"> человек.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lastRenderedPageBreak/>
        <w:t>За 20</w:t>
      </w:r>
      <w:r w:rsidR="002E704F" w:rsidRPr="002E704F">
        <w:rPr>
          <w:color w:val="000000"/>
          <w:u w:val="none"/>
          <w:shd w:val="clear" w:color="auto" w:fill="FFFFFF"/>
        </w:rPr>
        <w:t>23</w:t>
      </w:r>
      <w:r>
        <w:rPr>
          <w:color w:val="000000"/>
          <w:u w:val="none"/>
          <w:shd w:val="clear" w:color="auto" w:fill="FFFFFF"/>
        </w:rPr>
        <w:t xml:space="preserve"> год было принято </w:t>
      </w:r>
      <w:r w:rsidRPr="002E704F">
        <w:rPr>
          <w:color w:val="000000"/>
          <w:u w:val="none"/>
          <w:shd w:val="clear" w:color="auto" w:fill="FFFFFF"/>
        </w:rPr>
        <w:t>4</w:t>
      </w:r>
      <w:r w:rsidR="002E704F" w:rsidRPr="002E704F">
        <w:rPr>
          <w:color w:val="000000"/>
          <w:u w:val="none"/>
          <w:shd w:val="clear" w:color="auto" w:fill="FFFFFF"/>
        </w:rPr>
        <w:t>9</w:t>
      </w:r>
      <w:r w:rsidR="002E704F">
        <w:rPr>
          <w:color w:val="000000"/>
          <w:u w:val="none"/>
          <w:shd w:val="clear" w:color="auto" w:fill="FFFFFF"/>
        </w:rPr>
        <w:t xml:space="preserve"> </w:t>
      </w:r>
      <w:r w:rsidRPr="002E704F">
        <w:rPr>
          <w:color w:val="000000"/>
          <w:u w:val="none"/>
          <w:shd w:val="clear" w:color="auto" w:fill="FFFFFF"/>
        </w:rPr>
        <w:t>постановлений</w:t>
      </w:r>
      <w:r>
        <w:rPr>
          <w:color w:val="000000"/>
          <w:u w:val="none"/>
          <w:shd w:val="clear" w:color="auto" w:fill="FFFFFF"/>
        </w:rPr>
        <w:t xml:space="preserve"> администрации поселения</w:t>
      </w:r>
      <w:r>
        <w:rPr>
          <w:u w:val="none"/>
          <w:shd w:val="clear" w:color="auto" w:fill="FFFFFF"/>
        </w:rPr>
        <w:t xml:space="preserve">, </w:t>
      </w:r>
      <w:r w:rsidR="002E704F">
        <w:rPr>
          <w:u w:val="none"/>
          <w:shd w:val="clear" w:color="auto" w:fill="FFFFFF"/>
        </w:rPr>
        <w:t>68</w:t>
      </w:r>
      <w:r>
        <w:rPr>
          <w:u w:val="none"/>
          <w:shd w:val="clear" w:color="auto" w:fill="FFFFFF"/>
        </w:rPr>
        <w:t xml:space="preserve"> распоряжений по основной деятельности, по личному </w:t>
      </w:r>
      <w:r w:rsidRPr="002E704F">
        <w:rPr>
          <w:u w:val="none"/>
          <w:shd w:val="clear" w:color="auto" w:fill="FFFFFF"/>
        </w:rPr>
        <w:t xml:space="preserve">составу </w:t>
      </w:r>
      <w:r w:rsidR="002E704F" w:rsidRPr="002E704F">
        <w:rPr>
          <w:u w:val="none"/>
          <w:shd w:val="clear" w:color="auto" w:fill="FFFFFF"/>
        </w:rPr>
        <w:t>44</w:t>
      </w:r>
      <w:r w:rsidRPr="002E704F">
        <w:rPr>
          <w:u w:val="none"/>
          <w:shd w:val="clear" w:color="auto" w:fill="FFFFFF"/>
        </w:rPr>
        <w:t>.</w:t>
      </w:r>
      <w:r>
        <w:rPr>
          <w:u w:val="none"/>
          <w:shd w:val="clear" w:color="auto" w:fill="FFFFFF"/>
        </w:rPr>
        <w:t xml:space="preserve"> Проведено </w:t>
      </w:r>
      <w:r w:rsidR="002E704F">
        <w:rPr>
          <w:color w:val="000000"/>
          <w:u w:val="none"/>
          <w:shd w:val="clear" w:color="auto" w:fill="FFFFFF"/>
        </w:rPr>
        <w:t xml:space="preserve">15 </w:t>
      </w:r>
      <w:r>
        <w:rPr>
          <w:u w:val="none"/>
          <w:shd w:val="clear" w:color="auto" w:fill="FFFFFF"/>
        </w:rPr>
        <w:t>заседаний Советов депутатов, на которых принято</w:t>
      </w:r>
      <w:r>
        <w:rPr>
          <w:color w:val="FF0000"/>
          <w:u w:val="none"/>
          <w:shd w:val="clear" w:color="auto" w:fill="FFFFFF"/>
        </w:rPr>
        <w:t xml:space="preserve"> </w:t>
      </w:r>
      <w:r w:rsidR="002E704F">
        <w:rPr>
          <w:color w:val="000000"/>
          <w:u w:val="none"/>
          <w:shd w:val="clear" w:color="auto" w:fill="FFFFFF"/>
        </w:rPr>
        <w:t>55</w:t>
      </w:r>
      <w:r>
        <w:rPr>
          <w:color w:val="000000"/>
          <w:u w:val="none"/>
          <w:shd w:val="clear" w:color="auto" w:fill="FFFFFF"/>
        </w:rPr>
        <w:t xml:space="preserve"> </w:t>
      </w:r>
      <w:r>
        <w:rPr>
          <w:u w:val="none"/>
          <w:shd w:val="clear" w:color="auto" w:fill="FFFFFF"/>
        </w:rPr>
        <w:t xml:space="preserve">нормативно правовых актов. Все нормативно - правовые акты опубликовываются в официальном печатном издании «Вести Плотбище» и на официальном сайте администрации Енисейского района. </w:t>
      </w:r>
    </w:p>
    <w:p w:rsidR="00CC22C2" w:rsidRDefault="00CC22C2" w:rsidP="00CC22C2">
      <w:pPr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>Проекты решений Совета депутатов, постановлений администрации направляются в Енисейскую межрайонную прокуратуру и находятся под постоянным контролем  сотрудников Енисейской межрайонной прокуратуры. Все нормативные правовые акты ежемесячно направляются в Регистр министерства юстиции Красноярского края, эту работу проводит специалист 1 категории  Фоминых Н.А.</w:t>
      </w:r>
    </w:p>
    <w:p w:rsidR="00CC22C2" w:rsidRDefault="00CC22C2" w:rsidP="00CC22C2">
      <w:pPr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>Администрацией ведётся исполнение отдельных государственных полномочий  по  ведению воинского учёта, в соответствии с требованиями закона РФ «О воинской обязанности и военной службе». Исполнение обязанностей военно-учетного стола возложены также на специалиста 1 категории Фоминых Н.А., работа очень серьёзная и ответственная и Наталья Александровна успешно с ней справляется.</w:t>
      </w:r>
    </w:p>
    <w:p w:rsidR="00CC22C2" w:rsidRDefault="00CC22C2" w:rsidP="00CC22C2">
      <w:pPr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 xml:space="preserve">В соответствии с п.3 ч.1 ст.14.1 Федерального закона «Об общих принципах организации местного самоуправления в Российской Федерации» от 06 октября </w:t>
      </w:r>
      <w:smartTag w:uri="urn:schemas-microsoft-com:office:smarttags" w:element="metricconverter">
        <w:smartTagPr>
          <w:attr w:name="ProductID" w:val="5 га"/>
        </w:smartTagPr>
        <w:r>
          <w:rPr>
            <w:color w:val="000000"/>
            <w:u w:val="none"/>
            <w:shd w:val="clear" w:color="auto" w:fill="FFFFFF"/>
          </w:rPr>
          <w:t>2003 г</w:t>
        </w:r>
      </w:smartTag>
      <w:r>
        <w:rPr>
          <w:color w:val="000000"/>
          <w:u w:val="none"/>
          <w:shd w:val="clear" w:color="auto" w:fill="FFFFFF"/>
        </w:rPr>
        <w:t xml:space="preserve"> №131-</w:t>
      </w:r>
      <w:proofErr w:type="gramStart"/>
      <w:r>
        <w:rPr>
          <w:color w:val="000000"/>
          <w:u w:val="none"/>
          <w:shd w:val="clear" w:color="auto" w:fill="FFFFFF"/>
        </w:rPr>
        <w:t>ФЗ,ей</w:t>
      </w:r>
      <w:proofErr w:type="gramEnd"/>
      <w:r>
        <w:rPr>
          <w:color w:val="000000"/>
          <w:u w:val="none"/>
          <w:shd w:val="clear" w:color="auto" w:fill="FFFFFF"/>
        </w:rPr>
        <w:t xml:space="preserve"> администрации сельского поселения ведётся работа по совершению нотариальных действий.  Специалист1 </w:t>
      </w:r>
      <w:proofErr w:type="gramStart"/>
      <w:r>
        <w:rPr>
          <w:color w:val="000000"/>
          <w:u w:val="none"/>
          <w:shd w:val="clear" w:color="auto" w:fill="FFFFFF"/>
        </w:rPr>
        <w:t>категории  Фоминых</w:t>
      </w:r>
      <w:proofErr w:type="gramEnd"/>
      <w:r>
        <w:rPr>
          <w:color w:val="000000"/>
          <w:u w:val="none"/>
          <w:shd w:val="clear" w:color="auto" w:fill="FFFFFF"/>
        </w:rPr>
        <w:t xml:space="preserve"> Н.А. прошла обучение по ведению нотариальных действий в краевом учебном центре, что очень способствует улучшению. качества оформления документов. </w:t>
      </w:r>
    </w:p>
    <w:p w:rsidR="00CC22C2" w:rsidRDefault="00CC22C2" w:rsidP="00CC22C2">
      <w:pPr>
        <w:ind w:firstLine="709"/>
        <w:jc w:val="both"/>
        <w:rPr>
          <w:color w:val="FF0000"/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Осуществляется ведение </w:t>
      </w:r>
      <w:proofErr w:type="spellStart"/>
      <w:r>
        <w:rPr>
          <w:u w:val="none"/>
          <w:shd w:val="clear" w:color="auto" w:fill="FFFFFF"/>
        </w:rPr>
        <w:t>похозяйственных</w:t>
      </w:r>
      <w:proofErr w:type="spellEnd"/>
      <w:r>
        <w:rPr>
          <w:u w:val="none"/>
          <w:shd w:val="clear" w:color="auto" w:fill="FFFFFF"/>
        </w:rPr>
        <w:t xml:space="preserve"> книг, заложенных на основании сведений, предоставляемых гражданами, ведущими личное подсобное хозяйство. За отчётный период учтено </w:t>
      </w:r>
      <w:r w:rsidRPr="002E704F">
        <w:rPr>
          <w:u w:val="none"/>
          <w:shd w:val="clear" w:color="auto" w:fill="FFFFFF"/>
        </w:rPr>
        <w:t>184</w:t>
      </w:r>
      <w:r>
        <w:rPr>
          <w:u w:val="none"/>
          <w:shd w:val="clear" w:color="auto" w:fill="FFFFFF"/>
        </w:rPr>
        <w:t xml:space="preserve"> хозяйства.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Одним из важнейших направлений деятельности администрации является социальная поддержка, усиление мер социальной защиты льготных категорий населения. На нашей территории проживает </w:t>
      </w:r>
      <w:r w:rsidRPr="002E704F">
        <w:rPr>
          <w:u w:val="none"/>
          <w:shd w:val="clear" w:color="auto" w:fill="FFFFFF"/>
        </w:rPr>
        <w:t>9</w:t>
      </w:r>
      <w:r>
        <w:rPr>
          <w:u w:val="none"/>
          <w:shd w:val="clear" w:color="auto" w:fill="FFFFFF"/>
        </w:rPr>
        <w:t xml:space="preserve"> многодетных семей, </w:t>
      </w:r>
      <w:r w:rsidR="002E704F">
        <w:rPr>
          <w:u w:val="none"/>
          <w:shd w:val="clear" w:color="auto" w:fill="FFFFFF"/>
        </w:rPr>
        <w:t>26</w:t>
      </w:r>
      <w:r>
        <w:rPr>
          <w:u w:val="none"/>
          <w:shd w:val="clear" w:color="auto" w:fill="FFFFFF"/>
        </w:rPr>
        <w:t xml:space="preserve"> инвалидов, </w:t>
      </w:r>
      <w:r w:rsidR="00B756CC">
        <w:rPr>
          <w:u w:val="none"/>
          <w:shd w:val="clear" w:color="auto" w:fill="FFFFFF"/>
        </w:rPr>
        <w:t>112</w:t>
      </w:r>
      <w:r>
        <w:rPr>
          <w:u w:val="none"/>
          <w:shd w:val="clear" w:color="auto" w:fill="FFFFFF"/>
        </w:rPr>
        <w:t xml:space="preserve"> пенсионера</w:t>
      </w:r>
      <w:r w:rsidRPr="002E704F">
        <w:rPr>
          <w:u w:val="none"/>
          <w:shd w:val="clear" w:color="auto" w:fill="FFFFFF"/>
        </w:rPr>
        <w:t xml:space="preserve">, </w:t>
      </w:r>
      <w:r w:rsidR="002E704F">
        <w:rPr>
          <w:u w:val="none"/>
          <w:shd w:val="clear" w:color="auto" w:fill="FFFFFF"/>
        </w:rPr>
        <w:t>3</w:t>
      </w:r>
      <w:r>
        <w:rPr>
          <w:u w:val="none"/>
          <w:shd w:val="clear" w:color="auto" w:fill="FFFFFF"/>
        </w:rPr>
        <w:t xml:space="preserve"> участника СВО. </w:t>
      </w:r>
    </w:p>
    <w:p w:rsidR="00CC22C2" w:rsidRDefault="00CC22C2" w:rsidP="00CC22C2">
      <w:pPr>
        <w:ind w:firstLine="709"/>
        <w:jc w:val="both"/>
        <w:rPr>
          <w:color w:val="FF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 xml:space="preserve">Совместно с отделом социальной защиты населения мы оказываем помощь одиноким престарелым гражданам, нуждающимся в помощи. На территории поселка имеются </w:t>
      </w:r>
      <w:r w:rsidRPr="00B756CC">
        <w:rPr>
          <w:color w:val="000000"/>
          <w:u w:val="none"/>
          <w:shd w:val="clear" w:color="auto" w:fill="FFFFFF"/>
        </w:rPr>
        <w:t>1</w:t>
      </w:r>
      <w:r>
        <w:rPr>
          <w:color w:val="000000"/>
          <w:u w:val="none"/>
          <w:shd w:val="clear" w:color="auto" w:fill="FFFFFF"/>
        </w:rPr>
        <w:t xml:space="preserve"> соцработник, который обслуживает</w:t>
      </w:r>
      <w:r>
        <w:rPr>
          <w:u w:val="none"/>
          <w:shd w:val="clear" w:color="auto" w:fill="FFFFFF"/>
        </w:rPr>
        <w:t xml:space="preserve"> </w:t>
      </w:r>
      <w:r w:rsidR="00B756CC">
        <w:rPr>
          <w:u w:val="none"/>
          <w:shd w:val="clear" w:color="auto" w:fill="FFFFFF"/>
        </w:rPr>
        <w:t>6</w:t>
      </w:r>
      <w:r>
        <w:rPr>
          <w:u w:val="none"/>
          <w:shd w:val="clear" w:color="auto" w:fill="FFFFFF"/>
        </w:rPr>
        <w:t xml:space="preserve"> человек</w:t>
      </w:r>
      <w:r>
        <w:rPr>
          <w:color w:val="FF0000"/>
          <w:u w:val="none"/>
          <w:shd w:val="clear" w:color="auto" w:fill="FFFFFF"/>
        </w:rPr>
        <w:t xml:space="preserve">. 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>Решение вопросов местного значения, это в первую очередь формирование, утверждение и исполнение бюджета поселения. Контроль над исполнением данного бюджета проводится в соответствии с Бюджетным кодексом Российской Федерации, Федеральным Законом № 131 и Уставом поселения. Внешний финансовый контроль по исполнению бюджета проводит Контрольно-счетная палата Енисейского района, согласно Соглашению о передаче полномочий.  КСП ежегодно проверяет отчёт об исполнении бюджета. В 20</w:t>
      </w:r>
      <w:r w:rsidR="00B756CC" w:rsidRPr="00B756CC">
        <w:rPr>
          <w:u w:val="none"/>
          <w:shd w:val="clear" w:color="auto" w:fill="FFFFFF"/>
        </w:rPr>
        <w:t>24</w:t>
      </w:r>
      <w:r>
        <w:rPr>
          <w:u w:val="none"/>
          <w:shd w:val="clear" w:color="auto" w:fill="FFFFFF"/>
        </w:rPr>
        <w:t xml:space="preserve"> году проводится проверка исполнения бюджета поселения за 20</w:t>
      </w:r>
      <w:r w:rsidR="00B756CC" w:rsidRPr="00B756CC">
        <w:rPr>
          <w:u w:val="none"/>
          <w:shd w:val="clear" w:color="auto" w:fill="FFFFFF"/>
        </w:rPr>
        <w:t>23</w:t>
      </w:r>
      <w:r>
        <w:rPr>
          <w:u w:val="none"/>
          <w:shd w:val="clear" w:color="auto" w:fill="FFFFFF"/>
        </w:rPr>
        <w:t xml:space="preserve"> год, документы представлены в полном объеме.  Заключение будет готово только в </w:t>
      </w:r>
      <w:r w:rsidR="00B756CC" w:rsidRPr="00B756CC">
        <w:rPr>
          <w:u w:val="none"/>
          <w:shd w:val="clear" w:color="auto" w:fill="FFFFFF"/>
        </w:rPr>
        <w:t>июн</w:t>
      </w:r>
      <w:r w:rsidRPr="00B756CC">
        <w:rPr>
          <w:u w:val="none"/>
          <w:shd w:val="clear" w:color="auto" w:fill="FFFFFF"/>
        </w:rPr>
        <w:t>е</w:t>
      </w:r>
      <w:r>
        <w:rPr>
          <w:u w:val="none"/>
          <w:shd w:val="clear" w:color="auto" w:fill="FFFFFF"/>
        </w:rPr>
        <w:t xml:space="preserve"> м-</w:t>
      </w:r>
      <w:proofErr w:type="spellStart"/>
      <w:r>
        <w:rPr>
          <w:u w:val="none"/>
          <w:shd w:val="clear" w:color="auto" w:fill="FFFFFF"/>
        </w:rPr>
        <w:t>це</w:t>
      </w:r>
      <w:proofErr w:type="spellEnd"/>
      <w:r>
        <w:rPr>
          <w:u w:val="none"/>
          <w:shd w:val="clear" w:color="auto" w:fill="FFFFFF"/>
        </w:rPr>
        <w:t xml:space="preserve"> </w:t>
      </w:r>
      <w:proofErr w:type="spellStart"/>
      <w:r>
        <w:rPr>
          <w:u w:val="none"/>
          <w:shd w:val="clear" w:color="auto" w:fill="FFFFFF"/>
        </w:rPr>
        <w:t>с.г</w:t>
      </w:r>
      <w:proofErr w:type="spellEnd"/>
      <w:r>
        <w:rPr>
          <w:u w:val="none"/>
          <w:shd w:val="clear" w:color="auto" w:fill="FFFFFF"/>
        </w:rPr>
        <w:t xml:space="preserve">. По результатам внешней проверки годового отчета об исполнении бюджета </w:t>
      </w:r>
      <w:proofErr w:type="spellStart"/>
      <w:r>
        <w:rPr>
          <w:u w:val="none"/>
          <w:shd w:val="clear" w:color="auto" w:fill="FFFFFF"/>
        </w:rPr>
        <w:t>Плотбищенского</w:t>
      </w:r>
      <w:proofErr w:type="spellEnd"/>
      <w:r>
        <w:rPr>
          <w:u w:val="none"/>
          <w:shd w:val="clear" w:color="auto" w:fill="FFFFFF"/>
        </w:rPr>
        <w:t xml:space="preserve"> сельсовета  в предыдущие годы, отчет соответствовал </w:t>
      </w:r>
      <w:r>
        <w:rPr>
          <w:u w:val="none"/>
          <w:shd w:val="clear" w:color="auto" w:fill="FFFFFF"/>
        </w:rPr>
        <w:lastRenderedPageBreak/>
        <w:t>нормам действующего бюджетного законодательства, в связи, с чем КСП рекомендовала принять отчет к утверждению.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Муниципальных предприятий и организаций </w:t>
      </w:r>
      <w:proofErr w:type="spellStart"/>
      <w:r>
        <w:rPr>
          <w:u w:val="none"/>
          <w:shd w:val="clear" w:color="auto" w:fill="FFFFFF"/>
        </w:rPr>
        <w:t>Плотбищенский</w:t>
      </w:r>
      <w:proofErr w:type="spellEnd"/>
      <w:r>
        <w:rPr>
          <w:u w:val="none"/>
          <w:shd w:val="clear" w:color="auto" w:fill="FFFFFF"/>
        </w:rPr>
        <w:t xml:space="preserve"> сельсовет не имеет. На территории </w:t>
      </w:r>
      <w:proofErr w:type="spellStart"/>
      <w:r>
        <w:rPr>
          <w:u w:val="none"/>
          <w:shd w:val="clear" w:color="auto" w:fill="FFFFFF"/>
        </w:rPr>
        <w:t>с.Плотбище</w:t>
      </w:r>
      <w:proofErr w:type="spellEnd"/>
      <w:r>
        <w:rPr>
          <w:u w:val="none"/>
          <w:shd w:val="clear" w:color="auto" w:fill="FFFFFF"/>
        </w:rPr>
        <w:t xml:space="preserve"> расположены: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- </w:t>
      </w:r>
      <w:r w:rsidRPr="001E590E">
        <w:rPr>
          <w:u w:val="none"/>
          <w:shd w:val="clear" w:color="auto" w:fill="FFFFFF"/>
        </w:rPr>
        <w:t xml:space="preserve">ИП </w:t>
      </w:r>
      <w:proofErr w:type="spellStart"/>
      <w:r w:rsidRPr="001E590E">
        <w:rPr>
          <w:u w:val="none"/>
          <w:shd w:val="clear" w:color="auto" w:fill="FFFFFF"/>
        </w:rPr>
        <w:t>Кратюк</w:t>
      </w:r>
      <w:proofErr w:type="spellEnd"/>
      <w:r w:rsidRPr="001E590E">
        <w:rPr>
          <w:u w:val="none"/>
          <w:shd w:val="clear" w:color="auto" w:fill="FFFFFF"/>
        </w:rPr>
        <w:t xml:space="preserve"> Е.А</w:t>
      </w:r>
      <w:r>
        <w:rPr>
          <w:u w:val="none"/>
          <w:shd w:val="clear" w:color="auto" w:fill="FFFFFF"/>
        </w:rPr>
        <w:t xml:space="preserve"> на арендуемой </w:t>
      </w:r>
      <w:proofErr w:type="gramStart"/>
      <w:r w:rsidRPr="001E590E">
        <w:rPr>
          <w:u w:val="none"/>
          <w:shd w:val="clear" w:color="auto" w:fill="FFFFFF"/>
        </w:rPr>
        <w:t>ей</w:t>
      </w:r>
      <w:r>
        <w:rPr>
          <w:u w:val="none"/>
          <w:shd w:val="clear" w:color="auto" w:fill="FFFFFF"/>
        </w:rPr>
        <w:t xml:space="preserve">  территории</w:t>
      </w:r>
      <w:proofErr w:type="gramEnd"/>
      <w:r>
        <w:rPr>
          <w:u w:val="none"/>
          <w:shd w:val="clear" w:color="auto" w:fill="FFFFFF"/>
        </w:rPr>
        <w:t xml:space="preserve"> с оборудованием и имуществом для переработки леса</w:t>
      </w:r>
      <w:r w:rsidR="00FF2694">
        <w:rPr>
          <w:u w:val="none"/>
          <w:shd w:val="clear" w:color="auto" w:fill="FFFFFF"/>
        </w:rPr>
        <w:t xml:space="preserve">( в декабре 2023года ИП </w:t>
      </w:r>
      <w:proofErr w:type="spellStart"/>
      <w:r w:rsidR="00FF2694">
        <w:rPr>
          <w:u w:val="none"/>
          <w:shd w:val="clear" w:color="auto" w:fill="FFFFFF"/>
        </w:rPr>
        <w:t>Кратюк</w:t>
      </w:r>
      <w:proofErr w:type="spellEnd"/>
      <w:r w:rsidR="00FF2694">
        <w:rPr>
          <w:u w:val="none"/>
          <w:shd w:val="clear" w:color="auto" w:fill="FFFFFF"/>
        </w:rPr>
        <w:t xml:space="preserve"> расторгла договор аренды</w:t>
      </w:r>
      <w:r w:rsidR="00AC677A">
        <w:rPr>
          <w:u w:val="none"/>
          <w:shd w:val="clear" w:color="auto" w:fill="FFFFFF"/>
        </w:rPr>
        <w:t xml:space="preserve">, в настоящее время договор аренды по данному объекту заключен с </w:t>
      </w:r>
      <w:proofErr w:type="spellStart"/>
      <w:r w:rsidR="00AC677A" w:rsidRPr="001E590E">
        <w:rPr>
          <w:u w:val="none"/>
          <w:shd w:val="clear" w:color="auto" w:fill="FFFFFF"/>
        </w:rPr>
        <w:t>гр.Туйчиевым</w:t>
      </w:r>
      <w:proofErr w:type="spellEnd"/>
      <w:r w:rsidR="00FF2694">
        <w:rPr>
          <w:u w:val="none"/>
          <w:shd w:val="clear" w:color="auto" w:fill="FFFFFF"/>
        </w:rPr>
        <w:t>)</w:t>
      </w:r>
      <w:r>
        <w:rPr>
          <w:u w:val="none"/>
          <w:shd w:val="clear" w:color="auto" w:fill="FFFFFF"/>
        </w:rPr>
        <w:t>;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- </w:t>
      </w:r>
      <w:proofErr w:type="gramStart"/>
      <w:r>
        <w:rPr>
          <w:u w:val="none"/>
          <w:shd w:val="clear" w:color="auto" w:fill="FFFFFF"/>
        </w:rPr>
        <w:t>земельный участок</w:t>
      </w:r>
      <w:proofErr w:type="gramEnd"/>
      <w:r>
        <w:rPr>
          <w:u w:val="none"/>
          <w:shd w:val="clear" w:color="auto" w:fill="FFFFFF"/>
        </w:rPr>
        <w:t xml:space="preserve"> арендуемый в Енисейском районе для складирования л</w:t>
      </w:r>
      <w:r w:rsidR="00AC677A">
        <w:rPr>
          <w:u w:val="none"/>
          <w:shd w:val="clear" w:color="auto" w:fill="FFFFFF"/>
        </w:rPr>
        <w:t xml:space="preserve">еса гражданином </w:t>
      </w:r>
      <w:proofErr w:type="spellStart"/>
      <w:r w:rsidR="00AC677A">
        <w:rPr>
          <w:u w:val="none"/>
          <w:shd w:val="clear" w:color="auto" w:fill="FFFFFF"/>
        </w:rPr>
        <w:t>Поплюйковым</w:t>
      </w:r>
      <w:proofErr w:type="spellEnd"/>
      <w:r w:rsidR="00AC677A">
        <w:rPr>
          <w:u w:val="none"/>
          <w:shd w:val="clear" w:color="auto" w:fill="FFFFFF"/>
        </w:rPr>
        <w:t xml:space="preserve"> А.В.</w:t>
      </w:r>
      <w:r>
        <w:rPr>
          <w:u w:val="none"/>
          <w:shd w:val="clear" w:color="auto" w:fill="FFFFFF"/>
        </w:rPr>
        <w:t>;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- </w:t>
      </w:r>
      <w:proofErr w:type="gramStart"/>
      <w:r>
        <w:rPr>
          <w:u w:val="none"/>
          <w:shd w:val="clear" w:color="auto" w:fill="FFFFFF"/>
        </w:rPr>
        <w:t>земельный участок</w:t>
      </w:r>
      <w:proofErr w:type="gramEnd"/>
      <w:r>
        <w:rPr>
          <w:u w:val="none"/>
          <w:shd w:val="clear" w:color="auto" w:fill="FFFFFF"/>
        </w:rPr>
        <w:t xml:space="preserve"> арендуемый в Енисейском районе для складирования леса гражданином Донченко В.М.;</w:t>
      </w:r>
    </w:p>
    <w:p w:rsidR="00CC22C2" w:rsidRDefault="00CC22C2" w:rsidP="00CC22C2">
      <w:pPr>
        <w:ind w:firstLine="709"/>
        <w:jc w:val="both"/>
        <w:rPr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- </w:t>
      </w:r>
      <w:proofErr w:type="gramStart"/>
      <w:r>
        <w:rPr>
          <w:u w:val="none"/>
          <w:shd w:val="clear" w:color="auto" w:fill="FFFFFF"/>
        </w:rPr>
        <w:t>земельный участок</w:t>
      </w:r>
      <w:proofErr w:type="gramEnd"/>
      <w:r>
        <w:rPr>
          <w:u w:val="none"/>
          <w:shd w:val="clear" w:color="auto" w:fill="FFFFFF"/>
        </w:rPr>
        <w:t xml:space="preserve"> арендуемый в Енисейском районе для производства древесного угля гражданином </w:t>
      </w:r>
      <w:proofErr w:type="spellStart"/>
      <w:r>
        <w:rPr>
          <w:u w:val="none"/>
          <w:shd w:val="clear" w:color="auto" w:fill="FFFFFF"/>
        </w:rPr>
        <w:t>Чуруксаевым</w:t>
      </w:r>
      <w:proofErr w:type="spellEnd"/>
      <w:r>
        <w:rPr>
          <w:u w:val="none"/>
          <w:shd w:val="clear" w:color="auto" w:fill="FFFFFF"/>
        </w:rPr>
        <w:t xml:space="preserve"> К.Н.</w:t>
      </w:r>
    </w:p>
    <w:p w:rsidR="00CC22C2" w:rsidRDefault="00CC22C2" w:rsidP="00CC22C2">
      <w:pPr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u w:val="none"/>
          <w:shd w:val="clear" w:color="auto" w:fill="FFFFFF"/>
        </w:rPr>
        <w:t xml:space="preserve">-  </w:t>
      </w:r>
      <w:r>
        <w:rPr>
          <w:color w:val="000000"/>
          <w:u w:val="none"/>
          <w:shd w:val="clear" w:color="auto" w:fill="FFFFFF"/>
        </w:rPr>
        <w:t>торговые точки – 2 магазина смешанных товаров.</w:t>
      </w:r>
    </w:p>
    <w:p w:rsidR="00CC22C2" w:rsidRDefault="00CC22C2" w:rsidP="00105348">
      <w:pPr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 xml:space="preserve">Все арендаторы и владельцы активно принимают участие в планировании и реализации проектов по благоустройству населенных пунктов нашего сельсовета. </w:t>
      </w:r>
      <w:bookmarkStart w:id="4" w:name="_GoBack"/>
      <w:bookmarkEnd w:id="4"/>
    </w:p>
    <w:p w:rsidR="00CC22C2" w:rsidRDefault="00CC22C2" w:rsidP="00CC22C2">
      <w:pPr>
        <w:jc w:val="both"/>
        <w:rPr>
          <w:u w:val="none"/>
          <w:shd w:val="clear" w:color="auto" w:fill="FFFFFF"/>
        </w:rPr>
      </w:pPr>
      <w:proofErr w:type="gramStart"/>
      <w:r>
        <w:rPr>
          <w:u w:val="none"/>
          <w:shd w:val="clear" w:color="auto" w:fill="FFFFFF"/>
        </w:rPr>
        <w:t>Кроме того</w:t>
      </w:r>
      <w:proofErr w:type="gramEnd"/>
      <w:r>
        <w:rPr>
          <w:u w:val="none"/>
          <w:shd w:val="clear" w:color="auto" w:fill="FFFFFF"/>
        </w:rPr>
        <w:t xml:space="preserve"> обеспечивали мероприятия и работы в период особого противопожарного режима техникой и ГСМ. При необходимости пиломатериалами.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>На территории нашего поселения имеется одна начальная школа, в которой обучаются</w:t>
      </w:r>
      <w:r>
        <w:rPr>
          <w:u w:val="none"/>
          <w:shd w:val="clear" w:color="auto" w:fill="FFFFFF"/>
        </w:rPr>
        <w:t xml:space="preserve"> </w:t>
      </w:r>
      <w:r w:rsidR="00B756CC">
        <w:rPr>
          <w:u w:val="none"/>
          <w:shd w:val="clear" w:color="auto" w:fill="FFFFFF"/>
        </w:rPr>
        <w:t>15</w:t>
      </w:r>
      <w:r>
        <w:rPr>
          <w:u w:val="none"/>
          <w:shd w:val="clear" w:color="auto" w:fill="FFFFFF"/>
        </w:rPr>
        <w:t xml:space="preserve"> </w:t>
      </w:r>
      <w:r>
        <w:rPr>
          <w:color w:val="000000"/>
          <w:u w:val="none"/>
          <w:shd w:val="clear" w:color="auto" w:fill="FFFFFF"/>
        </w:rPr>
        <w:t xml:space="preserve">учеников, детский сад посещают </w:t>
      </w:r>
      <w:r w:rsidR="00B756CC">
        <w:rPr>
          <w:color w:val="000000"/>
          <w:u w:val="none"/>
          <w:shd w:val="clear" w:color="auto" w:fill="FFFFFF"/>
        </w:rPr>
        <w:t>15</w:t>
      </w:r>
      <w:r>
        <w:rPr>
          <w:color w:val="000000"/>
          <w:u w:val="none"/>
          <w:shd w:val="clear" w:color="auto" w:fill="FFFFFF"/>
        </w:rPr>
        <w:t xml:space="preserve"> детей.  В </w:t>
      </w:r>
      <w:r w:rsidR="00B756CC">
        <w:rPr>
          <w:color w:val="000000"/>
          <w:u w:val="none"/>
          <w:shd w:val="clear" w:color="auto" w:fill="FFFFFF"/>
        </w:rPr>
        <w:t>2020</w:t>
      </w:r>
      <w:r>
        <w:rPr>
          <w:color w:val="000000"/>
          <w:u w:val="none"/>
          <w:shd w:val="clear" w:color="auto" w:fill="FFFFFF"/>
        </w:rPr>
        <w:t xml:space="preserve"> году школа стала филиалом </w:t>
      </w:r>
      <w:proofErr w:type="spellStart"/>
      <w:r>
        <w:rPr>
          <w:color w:val="000000"/>
          <w:u w:val="none"/>
          <w:shd w:val="clear" w:color="auto" w:fill="FFFFFF"/>
        </w:rPr>
        <w:t>Озерновской</w:t>
      </w:r>
      <w:proofErr w:type="spellEnd"/>
      <w:r>
        <w:rPr>
          <w:color w:val="000000"/>
          <w:u w:val="none"/>
          <w:shd w:val="clear" w:color="auto" w:fill="FFFFFF"/>
        </w:rPr>
        <w:t xml:space="preserve"> средней школы №47. Для детей организовано горячее питание. Подвоз детей - учащихся в </w:t>
      </w:r>
      <w:proofErr w:type="spellStart"/>
      <w:r>
        <w:rPr>
          <w:color w:val="000000"/>
          <w:u w:val="none"/>
          <w:shd w:val="clear" w:color="auto" w:fill="FFFFFF"/>
        </w:rPr>
        <w:t>Озерновской</w:t>
      </w:r>
      <w:proofErr w:type="spellEnd"/>
      <w:r>
        <w:rPr>
          <w:color w:val="000000"/>
          <w:u w:val="none"/>
          <w:shd w:val="clear" w:color="auto" w:fill="FFFFFF"/>
        </w:rPr>
        <w:t xml:space="preserve"> средней школе №47 осуществляется школьным автобусом. Дети принимают активное  участие, как в местных, так и в районных мероприятиях. 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 xml:space="preserve">На территории </w:t>
      </w:r>
      <w:proofErr w:type="spellStart"/>
      <w:r>
        <w:rPr>
          <w:color w:val="000000"/>
          <w:u w:val="none"/>
          <w:shd w:val="clear" w:color="auto" w:fill="FFFFFF"/>
        </w:rPr>
        <w:t>Плотбищенского</w:t>
      </w:r>
      <w:proofErr w:type="spellEnd"/>
      <w:r>
        <w:rPr>
          <w:color w:val="000000"/>
          <w:u w:val="none"/>
          <w:shd w:val="clear" w:color="auto" w:fill="FFFFFF"/>
        </w:rPr>
        <w:t xml:space="preserve"> сельского поселения имеется сельский дом культуры и  библиотека, в которых проводятся различные культурно - массовые мероприятия. На территории поселения имеется два </w:t>
      </w:r>
      <w:proofErr w:type="spellStart"/>
      <w:r>
        <w:rPr>
          <w:color w:val="000000"/>
          <w:u w:val="none"/>
          <w:shd w:val="clear" w:color="auto" w:fill="FFFFFF"/>
        </w:rPr>
        <w:t>ФАПа</w:t>
      </w:r>
      <w:proofErr w:type="spellEnd"/>
      <w:r>
        <w:rPr>
          <w:color w:val="000000"/>
          <w:u w:val="none"/>
          <w:shd w:val="clear" w:color="auto" w:fill="FFFFFF"/>
        </w:rPr>
        <w:t xml:space="preserve"> КГБУЗ «Енисейской районной больницы», в </w:t>
      </w:r>
      <w:proofErr w:type="spellStart"/>
      <w:r>
        <w:rPr>
          <w:color w:val="000000"/>
          <w:u w:val="none"/>
          <w:shd w:val="clear" w:color="auto" w:fill="FFFFFF"/>
        </w:rPr>
        <w:t>с.Плотбище</w:t>
      </w:r>
      <w:proofErr w:type="spellEnd"/>
      <w:r>
        <w:rPr>
          <w:color w:val="000000"/>
          <w:u w:val="none"/>
          <w:shd w:val="clear" w:color="auto" w:fill="FFFFFF"/>
        </w:rPr>
        <w:t xml:space="preserve"> и </w:t>
      </w:r>
      <w:proofErr w:type="spellStart"/>
      <w:r>
        <w:rPr>
          <w:color w:val="000000"/>
          <w:u w:val="none"/>
          <w:shd w:val="clear" w:color="auto" w:fill="FFFFFF"/>
        </w:rPr>
        <w:t>д.Ялань</w:t>
      </w:r>
      <w:proofErr w:type="spellEnd"/>
      <w:r>
        <w:rPr>
          <w:color w:val="000000"/>
          <w:u w:val="none"/>
          <w:shd w:val="clear" w:color="auto" w:fill="FFFFFF"/>
        </w:rPr>
        <w:t>, КГБУЗ</w:t>
      </w:r>
      <w:r w:rsidR="00105348">
        <w:rPr>
          <w:color w:val="000000"/>
          <w:u w:val="none"/>
          <w:shd w:val="clear" w:color="auto" w:fill="FFFFFF"/>
        </w:rPr>
        <w:t xml:space="preserve"> «Енисейской районной больницы»</w:t>
      </w:r>
      <w:r w:rsidRPr="00CC22C2">
        <w:rPr>
          <w:color w:val="000000"/>
          <w:highlight w:val="yellow"/>
          <w:u w:val="none"/>
          <w:shd w:val="clear" w:color="auto" w:fill="FFFFFF"/>
        </w:rPr>
        <w:t>.</w:t>
      </w:r>
      <w:r>
        <w:rPr>
          <w:color w:val="000000"/>
          <w:u w:val="none"/>
          <w:shd w:val="clear" w:color="auto" w:fill="FFFFFF"/>
        </w:rPr>
        <w:t xml:space="preserve">  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>В селе Плотбище работает представитель почтовой связи Почта России- Григорьева Т.В. Она обеспечивает доставку корреспонденции, информационных печатных изданий, оказывает услугу по оплате налогов, выплате пенсионных и иных субсидий.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>В селе работает структурное подразделение ООО «</w:t>
      </w:r>
      <w:proofErr w:type="spellStart"/>
      <w:r>
        <w:rPr>
          <w:color w:val="000000"/>
          <w:u w:val="none"/>
          <w:shd w:val="clear" w:color="auto" w:fill="FFFFFF"/>
        </w:rPr>
        <w:t>Енисейэнергоком</w:t>
      </w:r>
      <w:proofErr w:type="spellEnd"/>
      <w:r>
        <w:rPr>
          <w:color w:val="000000"/>
          <w:u w:val="none"/>
          <w:shd w:val="clear" w:color="auto" w:fill="FFFFFF"/>
        </w:rPr>
        <w:t xml:space="preserve">», которое обеспечивает коммунальными </w:t>
      </w:r>
      <w:proofErr w:type="gramStart"/>
      <w:r>
        <w:rPr>
          <w:color w:val="000000"/>
          <w:u w:val="none"/>
          <w:shd w:val="clear" w:color="auto" w:fill="FFFFFF"/>
        </w:rPr>
        <w:t>услугами(</w:t>
      </w:r>
      <w:proofErr w:type="gramEnd"/>
      <w:r>
        <w:rPr>
          <w:color w:val="000000"/>
          <w:u w:val="none"/>
          <w:shd w:val="clear" w:color="auto" w:fill="FFFFFF"/>
        </w:rPr>
        <w:t xml:space="preserve">теплоснабжение, водоснабжение) только 3 объекта, это здания начальной школы, </w:t>
      </w:r>
      <w:proofErr w:type="spellStart"/>
      <w:r>
        <w:rPr>
          <w:color w:val="000000"/>
          <w:u w:val="none"/>
          <w:shd w:val="clear" w:color="auto" w:fill="FFFFFF"/>
        </w:rPr>
        <w:t>ФАПа</w:t>
      </w:r>
      <w:proofErr w:type="spellEnd"/>
      <w:r>
        <w:rPr>
          <w:color w:val="000000"/>
          <w:u w:val="none"/>
          <w:shd w:val="clear" w:color="auto" w:fill="FFFFFF"/>
        </w:rPr>
        <w:t>, сельского клуба. За 20</w:t>
      </w:r>
      <w:r w:rsidR="00B756CC">
        <w:rPr>
          <w:color w:val="000000"/>
          <w:u w:val="none"/>
          <w:shd w:val="clear" w:color="auto" w:fill="FFFFFF"/>
        </w:rPr>
        <w:t>23</w:t>
      </w:r>
      <w:r>
        <w:rPr>
          <w:color w:val="000000"/>
          <w:u w:val="none"/>
          <w:shd w:val="clear" w:color="auto" w:fill="FFFFFF"/>
        </w:rPr>
        <w:t xml:space="preserve">год нареканий по качеству отопления не было, по качеству </w:t>
      </w:r>
      <w:proofErr w:type="gramStart"/>
      <w:r>
        <w:rPr>
          <w:color w:val="000000"/>
          <w:u w:val="none"/>
          <w:shd w:val="clear" w:color="auto" w:fill="FFFFFF"/>
        </w:rPr>
        <w:t>воды( основной</w:t>
      </w:r>
      <w:proofErr w:type="gramEnd"/>
      <w:r>
        <w:rPr>
          <w:color w:val="000000"/>
          <w:u w:val="none"/>
          <w:shd w:val="clear" w:color="auto" w:fill="FFFFFF"/>
        </w:rPr>
        <w:t xml:space="preserve"> потребитель начальная школа) претензии есть, необходимо установить очистные системы. Население </w:t>
      </w:r>
      <w:proofErr w:type="spellStart"/>
      <w:r>
        <w:rPr>
          <w:color w:val="000000"/>
          <w:u w:val="none"/>
          <w:shd w:val="clear" w:color="auto" w:fill="FFFFFF"/>
        </w:rPr>
        <w:t>с.Плотбище</w:t>
      </w:r>
      <w:proofErr w:type="spellEnd"/>
      <w:r>
        <w:rPr>
          <w:color w:val="000000"/>
          <w:u w:val="none"/>
          <w:shd w:val="clear" w:color="auto" w:fill="FFFFFF"/>
        </w:rPr>
        <w:t xml:space="preserve"> и </w:t>
      </w:r>
      <w:proofErr w:type="spellStart"/>
      <w:r>
        <w:rPr>
          <w:color w:val="000000"/>
          <w:u w:val="none"/>
          <w:shd w:val="clear" w:color="auto" w:fill="FFFFFF"/>
        </w:rPr>
        <w:t>д.Ялань</w:t>
      </w:r>
      <w:proofErr w:type="spellEnd"/>
      <w:r>
        <w:rPr>
          <w:color w:val="000000"/>
          <w:u w:val="none"/>
          <w:shd w:val="clear" w:color="auto" w:fill="FFFFFF"/>
        </w:rPr>
        <w:t xml:space="preserve"> коммунальными услугами по теплоснабжению, водоснабжению и водоотведению не обеспечивается, ввиду отсутствия централизованных систем на территории населенных пунктов.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000000"/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 xml:space="preserve">Особое внимание администрацией сельсовета и Советом депутатов уделялось мероприятиям, направленным на профилактику терроризма и </w:t>
      </w:r>
      <w:r>
        <w:rPr>
          <w:color w:val="000000"/>
          <w:u w:val="none"/>
          <w:shd w:val="clear" w:color="auto" w:fill="FFFFFF"/>
        </w:rPr>
        <w:lastRenderedPageBreak/>
        <w:t xml:space="preserve">противопожарных мероприятий на территории сельского поселения. Для чего был разработан план мероприятий по обеспечению пожарной безопасности, проводились различные </w:t>
      </w:r>
      <w:proofErr w:type="gramStart"/>
      <w:r>
        <w:rPr>
          <w:color w:val="000000"/>
          <w:u w:val="none"/>
          <w:shd w:val="clear" w:color="auto" w:fill="FFFFFF"/>
        </w:rPr>
        <w:t>мероприятия  по</w:t>
      </w:r>
      <w:proofErr w:type="gramEnd"/>
      <w:r>
        <w:rPr>
          <w:color w:val="000000"/>
          <w:u w:val="none"/>
          <w:shd w:val="clear" w:color="auto" w:fill="FFFFFF"/>
        </w:rPr>
        <w:t xml:space="preserve"> обучению,  населения, ДПК первичным мерам пожарной безопасности, предупреждению жителей поселения, руководителей предприятий всех форм собственности  о неукоснительном соблюдении мер пожарной безопасности. подворные обходы с вручением соответствующих памяток. Проведен сход жителей по вопросу пожарной безопасности. Систематически в каждом издании  местной газеты «Вести Плотбище» публикуются статьи, обращения, объявления по пожарной безопасности.</w:t>
      </w:r>
    </w:p>
    <w:p w:rsidR="00CC22C2" w:rsidRDefault="00CC22C2" w:rsidP="00CC22C2">
      <w:pPr>
        <w:shd w:val="clear" w:color="auto" w:fill="FFFFFF"/>
        <w:ind w:firstLine="709"/>
        <w:jc w:val="both"/>
        <w:rPr>
          <w:u w:val="none"/>
          <w:shd w:val="clear" w:color="auto" w:fill="FFFFFF"/>
        </w:rPr>
      </w:pPr>
      <w:r>
        <w:rPr>
          <w:color w:val="000000"/>
          <w:u w:val="none"/>
          <w:shd w:val="clear" w:color="auto" w:fill="FFFFFF"/>
        </w:rPr>
        <w:t xml:space="preserve"> Совместно с сельским Советом депутатов, Советом ветеранов  проводится работа с неблагополучными семьями и трудными подростками, оказываем всестороннюю помощь семьям, оказавшимся в трудной жизненной ситуации.  Вопросы благоустройства территории сельского поселения за отчётный период также заслуживают особого внимания. С апреля месяца население активно начало заниматься уборкой своих придомовых территорий. В течение зимнего периода, регулярно проводилось очистка улиц от снега. Хороший пример по содержанию закрепленных территорий, показывают работники школы, администрации, «</w:t>
      </w:r>
      <w:proofErr w:type="spellStart"/>
      <w:r>
        <w:rPr>
          <w:color w:val="000000"/>
          <w:u w:val="none"/>
          <w:shd w:val="clear" w:color="auto" w:fill="FFFFFF"/>
        </w:rPr>
        <w:t>Енисейэнергокома</w:t>
      </w:r>
      <w:proofErr w:type="spellEnd"/>
      <w:r>
        <w:rPr>
          <w:color w:val="000000"/>
          <w:u w:val="none"/>
          <w:shd w:val="clear" w:color="auto" w:fill="FFFFFF"/>
        </w:rPr>
        <w:t>» и работники сельского дома культуры</w:t>
      </w:r>
      <w:r>
        <w:rPr>
          <w:u w:val="none"/>
          <w:shd w:val="clear" w:color="auto" w:fill="FFFFFF"/>
        </w:rPr>
        <w:t xml:space="preserve">. Особенно хочу отметить работников сельского дома культуры, которые ежегодно первыми выходят на субботник не только территории у клуба, но и центральной части села. Я думаю, что этот пример надо развивать. Также в </w:t>
      </w:r>
      <w:r w:rsidR="00B756CC" w:rsidRPr="00B756CC">
        <w:rPr>
          <w:u w:val="none"/>
          <w:shd w:val="clear" w:color="auto" w:fill="FFFFFF"/>
        </w:rPr>
        <w:t>2023</w:t>
      </w:r>
      <w:r w:rsidR="00B756CC">
        <w:rPr>
          <w:u w:val="none"/>
          <w:shd w:val="clear" w:color="auto" w:fill="FFFFFF"/>
        </w:rPr>
        <w:t>2</w:t>
      </w:r>
      <w:r>
        <w:rPr>
          <w:u w:val="none"/>
          <w:shd w:val="clear" w:color="auto" w:fill="FFFFFF"/>
        </w:rPr>
        <w:t xml:space="preserve">году производилось уничтожение дикорастущей конопли с использованием химических препаратов. Обработано в </w:t>
      </w:r>
      <w:proofErr w:type="spellStart"/>
      <w:r>
        <w:rPr>
          <w:u w:val="none"/>
          <w:shd w:val="clear" w:color="auto" w:fill="FFFFFF"/>
        </w:rPr>
        <w:t>с.Плотбище</w:t>
      </w:r>
      <w:proofErr w:type="spellEnd"/>
      <w:r>
        <w:rPr>
          <w:u w:val="none"/>
          <w:shd w:val="clear" w:color="auto" w:fill="FFFFFF"/>
        </w:rPr>
        <w:t xml:space="preserve"> и </w:t>
      </w:r>
      <w:proofErr w:type="spellStart"/>
      <w:r>
        <w:rPr>
          <w:u w:val="none"/>
          <w:shd w:val="clear" w:color="auto" w:fill="FFFFFF"/>
        </w:rPr>
        <w:t>д.Ялань</w:t>
      </w:r>
      <w:proofErr w:type="spellEnd"/>
      <w:r>
        <w:rPr>
          <w:u w:val="none"/>
          <w:shd w:val="clear" w:color="auto" w:fill="FFFFFF"/>
        </w:rPr>
        <w:t xml:space="preserve"> </w:t>
      </w:r>
      <w:r w:rsidR="00B756CC">
        <w:rPr>
          <w:u w:val="none"/>
          <w:shd w:val="clear" w:color="auto" w:fill="FFFFFF"/>
        </w:rPr>
        <w:t xml:space="preserve">2 </w:t>
      </w:r>
      <w:r>
        <w:rPr>
          <w:u w:val="none"/>
          <w:shd w:val="clear" w:color="auto" w:fill="FFFFFF"/>
        </w:rPr>
        <w:t xml:space="preserve">га на сумму </w:t>
      </w:r>
      <w:r w:rsidR="00B756CC">
        <w:rPr>
          <w:u w:val="none"/>
          <w:shd w:val="clear" w:color="auto" w:fill="FFFFFF"/>
        </w:rPr>
        <w:t xml:space="preserve">27000 </w:t>
      </w:r>
      <w:r>
        <w:rPr>
          <w:u w:val="none"/>
          <w:shd w:val="clear" w:color="auto" w:fill="FFFFFF"/>
        </w:rPr>
        <w:t>руб.</w:t>
      </w:r>
    </w:p>
    <w:p w:rsidR="00CC22C2" w:rsidRDefault="00CC22C2" w:rsidP="00CC22C2">
      <w:pPr>
        <w:shd w:val="clear" w:color="auto" w:fill="FFFFFF"/>
        <w:ind w:firstLine="709"/>
        <w:jc w:val="both"/>
        <w:rPr>
          <w:u w:val="none"/>
          <w:shd w:val="clear" w:color="auto" w:fill="FFFFFF"/>
        </w:rPr>
      </w:pPr>
    </w:p>
    <w:p w:rsidR="00CC22C2" w:rsidRDefault="00CC22C2" w:rsidP="00CC22C2">
      <w:pPr>
        <w:shd w:val="clear" w:color="auto" w:fill="FFFFFF"/>
        <w:spacing w:line="360" w:lineRule="auto"/>
        <w:ind w:left="14" w:right="10" w:firstLine="739"/>
        <w:jc w:val="center"/>
        <w:rPr>
          <w:b/>
          <w:u w:val="none"/>
          <w:shd w:val="clear" w:color="auto" w:fill="FFFFFF"/>
        </w:rPr>
      </w:pPr>
      <w:bookmarkStart w:id="5" w:name="_Hlk13213702"/>
      <w:r>
        <w:rPr>
          <w:b/>
          <w:u w:val="none"/>
          <w:shd w:val="clear" w:color="auto" w:fill="FFFFFF"/>
        </w:rPr>
        <w:t>Благоустройство за 20</w:t>
      </w:r>
      <w:r w:rsidR="00B756CC">
        <w:rPr>
          <w:b/>
          <w:u w:val="none"/>
          <w:shd w:val="clear" w:color="auto" w:fill="FFFFFF"/>
        </w:rPr>
        <w:t>23</w:t>
      </w:r>
      <w:r>
        <w:rPr>
          <w:b/>
          <w:u w:val="none"/>
          <w:shd w:val="clear" w:color="auto" w:fill="FFFFFF"/>
        </w:rPr>
        <w:t xml:space="preserve"> год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 Главное подспорье в сфере благоустройства, это наше ежегодное участие в краевых конкурсах по благоустройству. В 20</w:t>
      </w:r>
      <w:r w:rsidR="00B756CC">
        <w:rPr>
          <w:u w:val="none"/>
        </w:rPr>
        <w:t>23</w:t>
      </w:r>
      <w:r>
        <w:rPr>
          <w:u w:val="none"/>
        </w:rPr>
        <w:t xml:space="preserve">году наш сельсовет продолжил работу по участию в краевых конкурсах по благоустройству села: </w:t>
      </w:r>
      <w:r w:rsidRPr="008D67BA">
        <w:rPr>
          <w:u w:val="none"/>
        </w:rPr>
        <w:t>одержали 4 победы в</w:t>
      </w:r>
      <w:r w:rsidR="008D67BA">
        <w:rPr>
          <w:u w:val="none"/>
        </w:rPr>
        <w:t xml:space="preserve"> </w:t>
      </w:r>
      <w:proofErr w:type="gramStart"/>
      <w:r w:rsidR="008D67BA">
        <w:rPr>
          <w:u w:val="none"/>
        </w:rPr>
        <w:t xml:space="preserve">краевых </w:t>
      </w:r>
      <w:r w:rsidRPr="008D67BA">
        <w:rPr>
          <w:u w:val="none"/>
        </w:rPr>
        <w:t xml:space="preserve"> конкурсах</w:t>
      </w:r>
      <w:proofErr w:type="gramEnd"/>
      <w:r w:rsidRPr="008D67BA">
        <w:rPr>
          <w:u w:val="none"/>
        </w:rPr>
        <w:t xml:space="preserve"> (« Инициатива жи</w:t>
      </w:r>
      <w:r w:rsidR="008D67BA" w:rsidRPr="008D67BA">
        <w:rPr>
          <w:u w:val="none"/>
        </w:rPr>
        <w:t>телей-эффективность в работе»</w:t>
      </w:r>
      <w:r w:rsidRPr="008D67BA">
        <w:rPr>
          <w:u w:val="none"/>
        </w:rPr>
        <w:t>, по благоустройству кладбищ и ППМИ). Также при поддержке глав</w:t>
      </w:r>
      <w:r w:rsidR="008D67BA" w:rsidRPr="008D67BA">
        <w:rPr>
          <w:u w:val="none"/>
        </w:rPr>
        <w:t>ы Енисейского района</w:t>
      </w:r>
      <w:r w:rsidR="008D67BA">
        <w:rPr>
          <w:u w:val="none"/>
        </w:rPr>
        <w:t>,</w:t>
      </w:r>
      <w:r w:rsidR="008D67BA" w:rsidRPr="008D67BA">
        <w:rPr>
          <w:u w:val="none"/>
        </w:rPr>
        <w:t xml:space="preserve"> в </w:t>
      </w:r>
      <w:proofErr w:type="gramStart"/>
      <w:r w:rsidR="008D67BA" w:rsidRPr="008D67BA">
        <w:rPr>
          <w:u w:val="none"/>
        </w:rPr>
        <w:t>рамках  программы</w:t>
      </w:r>
      <w:proofErr w:type="gramEnd"/>
      <w:r w:rsidR="008D67BA" w:rsidRPr="008D67BA">
        <w:rPr>
          <w:u w:val="none"/>
        </w:rPr>
        <w:t xml:space="preserve"> </w:t>
      </w:r>
      <w:r w:rsidRPr="008D67BA">
        <w:rPr>
          <w:u w:val="none"/>
        </w:rPr>
        <w:t xml:space="preserve"> Комитета по культуре Енисейского района</w:t>
      </w:r>
      <w:r w:rsidR="008D67BA">
        <w:rPr>
          <w:u w:val="none"/>
        </w:rPr>
        <w:t>,</w:t>
      </w:r>
      <w:r w:rsidRPr="008D67BA">
        <w:rPr>
          <w:u w:val="none"/>
        </w:rPr>
        <w:t xml:space="preserve"> п</w:t>
      </w:r>
      <w:r w:rsidR="008D67BA" w:rsidRPr="008D67BA">
        <w:rPr>
          <w:u w:val="none"/>
        </w:rPr>
        <w:t>р</w:t>
      </w:r>
      <w:r w:rsidRPr="008D67BA">
        <w:rPr>
          <w:u w:val="none"/>
        </w:rPr>
        <w:t>о</w:t>
      </w:r>
      <w:r w:rsidR="008D67BA" w:rsidRPr="008D67BA">
        <w:rPr>
          <w:u w:val="none"/>
        </w:rPr>
        <w:t>ект по  ремонту памятника погибшим воинам в годы Великой отечественной войны</w:t>
      </w:r>
      <w:r w:rsidRPr="008D67BA">
        <w:rPr>
          <w:u w:val="none"/>
        </w:rPr>
        <w:t xml:space="preserve"> в </w:t>
      </w:r>
      <w:proofErr w:type="spellStart"/>
      <w:r w:rsidRPr="008D67BA">
        <w:rPr>
          <w:u w:val="none"/>
        </w:rPr>
        <w:t>с.Плотбище</w:t>
      </w:r>
      <w:proofErr w:type="spellEnd"/>
      <w:r w:rsidRPr="008D67BA">
        <w:rPr>
          <w:u w:val="none"/>
        </w:rPr>
        <w:t xml:space="preserve"> вышел в число победителей.</w:t>
      </w:r>
    </w:p>
    <w:p w:rsidR="00CC22C2" w:rsidRDefault="00CC22C2" w:rsidP="00CC22C2">
      <w:pPr>
        <w:shd w:val="clear" w:color="auto" w:fill="FFFFFF"/>
        <w:spacing w:line="360" w:lineRule="auto"/>
        <w:ind w:left="14" w:right="10" w:firstLine="739"/>
        <w:jc w:val="both"/>
        <w:rPr>
          <w:b/>
          <w:u w:val="none"/>
          <w:shd w:val="clear" w:color="auto" w:fill="FFFFFF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93"/>
        <w:gridCol w:w="2183"/>
      </w:tblGrid>
      <w:tr w:rsidR="00CC22C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Default="00CC22C2">
            <w:pPr>
              <w:rPr>
                <w:u w:val="none"/>
              </w:rPr>
            </w:pPr>
            <w:r>
              <w:rPr>
                <w:u w:val="none"/>
              </w:rPr>
              <w:t xml:space="preserve"> Наименование мероприятия по благоустройству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Default="00CC22C2">
            <w:pPr>
              <w:rPr>
                <w:u w:val="none"/>
              </w:rPr>
            </w:pPr>
            <w:r>
              <w:rPr>
                <w:u w:val="none"/>
              </w:rPr>
              <w:t>сумма использованных средств (руб.)</w:t>
            </w:r>
          </w:p>
        </w:tc>
      </w:tr>
      <w:tr w:rsidR="00CC22C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8D67BA">
            <w:pPr>
              <w:rPr>
                <w:highlight w:val="yellow"/>
                <w:u w:val="none"/>
              </w:rPr>
            </w:pPr>
            <w:r w:rsidRPr="008D67BA">
              <w:rPr>
                <w:u w:val="none"/>
              </w:rPr>
              <w:t>1. Ремонт уличного освещения</w:t>
            </w:r>
            <w:r w:rsidR="00CC22C2" w:rsidRPr="008D67BA">
              <w:rPr>
                <w:u w:val="none"/>
              </w:rPr>
              <w:t xml:space="preserve"> </w:t>
            </w:r>
            <w:proofErr w:type="spellStart"/>
            <w:r w:rsidR="00CC22C2" w:rsidRPr="008D67BA">
              <w:rPr>
                <w:u w:val="none"/>
              </w:rPr>
              <w:t>д.Ялань</w:t>
            </w:r>
            <w:proofErr w:type="spellEnd"/>
            <w:r w:rsidR="00CC22C2" w:rsidRPr="008D67BA">
              <w:rPr>
                <w:u w:val="none"/>
              </w:rPr>
              <w:t xml:space="preserve"> </w:t>
            </w:r>
            <w:proofErr w:type="gramStart"/>
            <w:r w:rsidR="00CC22C2" w:rsidRPr="008D67BA">
              <w:rPr>
                <w:u w:val="none"/>
              </w:rPr>
              <w:t>( конкурс</w:t>
            </w:r>
            <w:proofErr w:type="gramEnd"/>
            <w:r w:rsidR="00CC22C2" w:rsidRPr="008D67BA">
              <w:rPr>
                <w:u w:val="none"/>
              </w:rPr>
              <w:t xml:space="preserve"> «Инициатива жителей-эффективность в работе»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470C8F">
            <w:pPr>
              <w:rPr>
                <w:highlight w:val="yellow"/>
                <w:u w:val="none"/>
              </w:rPr>
            </w:pPr>
            <w:r w:rsidRPr="00470C8F">
              <w:rPr>
                <w:u w:val="none"/>
              </w:rPr>
              <w:t>205638,94</w:t>
            </w:r>
          </w:p>
        </w:tc>
      </w:tr>
      <w:tr w:rsidR="00CC22C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CC22C2">
            <w:pPr>
              <w:rPr>
                <w:highlight w:val="yellow"/>
                <w:u w:val="none"/>
              </w:rPr>
            </w:pPr>
            <w:r w:rsidRPr="008D67BA">
              <w:rPr>
                <w:u w:val="none"/>
              </w:rPr>
              <w:t xml:space="preserve">2. Благоустройство территории кладбища </w:t>
            </w:r>
            <w:proofErr w:type="spellStart"/>
            <w:r w:rsidRPr="008D67BA">
              <w:rPr>
                <w:u w:val="none"/>
              </w:rPr>
              <w:t>д.Ялань</w:t>
            </w:r>
            <w:proofErr w:type="spellEnd"/>
            <w:r w:rsidRPr="008D67BA">
              <w:rPr>
                <w:u w:val="none"/>
              </w:rPr>
              <w:t xml:space="preserve"> </w:t>
            </w:r>
            <w:proofErr w:type="gramStart"/>
            <w:r w:rsidRPr="008D67BA">
              <w:rPr>
                <w:u w:val="none"/>
              </w:rPr>
              <w:t>( конкурс</w:t>
            </w:r>
            <w:proofErr w:type="gramEnd"/>
            <w:r w:rsidRPr="008D67BA">
              <w:rPr>
                <w:u w:val="none"/>
              </w:rPr>
              <w:t xml:space="preserve"> « Благоустройство кладбищ  на территории Красноярского края»»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CC22C2">
            <w:pPr>
              <w:rPr>
                <w:highlight w:val="yellow"/>
                <w:u w:val="none"/>
              </w:rPr>
            </w:pPr>
            <w:r w:rsidRPr="00567FF2">
              <w:rPr>
                <w:u w:val="none"/>
              </w:rPr>
              <w:t>972888.00</w:t>
            </w:r>
          </w:p>
        </w:tc>
      </w:tr>
      <w:tr w:rsidR="00CC22C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8D67BA" w:rsidRDefault="00CC22C2">
            <w:pPr>
              <w:rPr>
                <w:u w:val="none"/>
              </w:rPr>
            </w:pPr>
            <w:r w:rsidRPr="008D67BA">
              <w:rPr>
                <w:u w:val="none"/>
              </w:rPr>
              <w:t xml:space="preserve">3. Благоустройство территории кладбища  с. Плотбище </w:t>
            </w:r>
          </w:p>
          <w:p w:rsidR="00CC22C2" w:rsidRPr="00C640BD" w:rsidRDefault="00CC22C2">
            <w:pPr>
              <w:rPr>
                <w:highlight w:val="yellow"/>
                <w:u w:val="none"/>
              </w:rPr>
            </w:pPr>
            <w:proofErr w:type="gramStart"/>
            <w:r w:rsidRPr="008D67BA">
              <w:rPr>
                <w:u w:val="none"/>
              </w:rPr>
              <w:lastRenderedPageBreak/>
              <w:t>( конкурс</w:t>
            </w:r>
            <w:proofErr w:type="gramEnd"/>
            <w:r w:rsidRPr="008D67BA">
              <w:rPr>
                <w:u w:val="none"/>
              </w:rPr>
              <w:t xml:space="preserve"> « Благоустройство кладбищ  на территории Красноярского края»»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CC22C2">
            <w:pPr>
              <w:rPr>
                <w:highlight w:val="yellow"/>
                <w:u w:val="none"/>
              </w:rPr>
            </w:pPr>
            <w:r w:rsidRPr="00567FF2">
              <w:rPr>
                <w:u w:val="none"/>
              </w:rPr>
              <w:lastRenderedPageBreak/>
              <w:t>1007550.00</w:t>
            </w:r>
          </w:p>
        </w:tc>
      </w:tr>
      <w:tr w:rsidR="00CC22C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BA" w:rsidRPr="008D67BA" w:rsidRDefault="008D67BA">
            <w:pPr>
              <w:rPr>
                <w:u w:val="none"/>
              </w:rPr>
            </w:pPr>
            <w:r w:rsidRPr="008D67BA">
              <w:rPr>
                <w:u w:val="none"/>
              </w:rPr>
              <w:lastRenderedPageBreak/>
              <w:t xml:space="preserve">4. Ремонт фасада здания сельского клуба </w:t>
            </w:r>
            <w:proofErr w:type="spellStart"/>
            <w:r w:rsidRPr="008D67BA">
              <w:rPr>
                <w:u w:val="none"/>
              </w:rPr>
              <w:t>в</w:t>
            </w:r>
            <w:r w:rsidR="00CC22C2" w:rsidRPr="008D67BA">
              <w:rPr>
                <w:u w:val="none"/>
              </w:rPr>
              <w:t>.Плотбище</w:t>
            </w:r>
            <w:proofErr w:type="spellEnd"/>
          </w:p>
          <w:p w:rsidR="00CC22C2" w:rsidRPr="00C640BD" w:rsidRDefault="00CC22C2">
            <w:pPr>
              <w:rPr>
                <w:highlight w:val="yellow"/>
                <w:u w:val="none"/>
              </w:rPr>
            </w:pPr>
            <w:r w:rsidRPr="008D67BA">
              <w:rPr>
                <w:u w:val="none"/>
              </w:rPr>
              <w:t xml:space="preserve"> ( конкурс ППМИ)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C70C0C">
            <w:pPr>
              <w:rPr>
                <w:highlight w:val="yellow"/>
                <w:u w:val="none"/>
              </w:rPr>
            </w:pPr>
            <w:r w:rsidRPr="00C70C0C">
              <w:rPr>
                <w:u w:val="none"/>
              </w:rPr>
              <w:t>596000,0</w:t>
            </w:r>
          </w:p>
        </w:tc>
      </w:tr>
      <w:tr w:rsidR="00E1758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82" w:rsidRPr="008D67BA" w:rsidRDefault="00E17582">
            <w:pPr>
              <w:rPr>
                <w:u w:val="none"/>
              </w:rPr>
            </w:pPr>
            <w:r>
              <w:rPr>
                <w:u w:val="none"/>
              </w:rPr>
              <w:t>5. Ремонт памятника погибшим воинам в годы Великой отечественной войны 1941-1945г.г.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82" w:rsidRPr="00C640BD" w:rsidRDefault="00E17582">
            <w:pPr>
              <w:rPr>
                <w:highlight w:val="yellow"/>
                <w:u w:val="none"/>
              </w:rPr>
            </w:pPr>
            <w:r w:rsidRPr="00567FF2">
              <w:rPr>
                <w:u w:val="none"/>
              </w:rPr>
              <w:t>145000,00</w:t>
            </w:r>
          </w:p>
        </w:tc>
      </w:tr>
      <w:tr w:rsidR="00E1758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82" w:rsidRDefault="00E17582">
            <w:pPr>
              <w:rPr>
                <w:u w:val="none"/>
              </w:rPr>
            </w:pPr>
            <w:r>
              <w:rPr>
                <w:u w:val="none"/>
              </w:rPr>
              <w:t>6.Ликвидация несанкционированных свалок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82" w:rsidRDefault="00E17582">
            <w:pPr>
              <w:rPr>
                <w:highlight w:val="yellow"/>
                <w:u w:val="none"/>
              </w:rPr>
            </w:pPr>
            <w:r w:rsidRPr="00567FF2">
              <w:rPr>
                <w:u w:val="none"/>
              </w:rPr>
              <w:t>200000.00</w:t>
            </w:r>
          </w:p>
        </w:tc>
      </w:tr>
      <w:tr w:rsidR="00CC22C2" w:rsidTr="00CC22C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CC22C2">
            <w:pPr>
              <w:rPr>
                <w:highlight w:val="yellow"/>
                <w:u w:val="none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2C2" w:rsidRPr="00C640BD" w:rsidRDefault="00CC22C2">
            <w:pPr>
              <w:rPr>
                <w:highlight w:val="yellow"/>
                <w:u w:val="none"/>
              </w:rPr>
            </w:pPr>
          </w:p>
        </w:tc>
      </w:tr>
    </w:tbl>
    <w:p w:rsidR="00CC22C2" w:rsidRDefault="00CC22C2" w:rsidP="00CC22C2">
      <w:pPr>
        <w:keepNext/>
        <w:keepLines/>
        <w:outlineLvl w:val="0"/>
        <w:rPr>
          <w:bCs/>
          <w:iCs/>
          <w:u w:val="none"/>
        </w:rPr>
      </w:pPr>
      <w:bookmarkStart w:id="6" w:name="bookmark5"/>
      <w:bookmarkEnd w:id="5"/>
    </w:p>
    <w:p w:rsidR="00CC22C2" w:rsidRDefault="00CC22C2" w:rsidP="00CC22C2">
      <w:pPr>
        <w:keepNext/>
        <w:keepLines/>
        <w:outlineLvl w:val="0"/>
        <w:rPr>
          <w:bCs/>
          <w:iCs/>
          <w:u w:val="none"/>
        </w:rPr>
      </w:pPr>
      <w:r>
        <w:rPr>
          <w:bCs/>
          <w:iCs/>
          <w:u w:val="none"/>
        </w:rPr>
        <w:t xml:space="preserve">В результате </w:t>
      </w:r>
      <w:proofErr w:type="gramStart"/>
      <w:r>
        <w:rPr>
          <w:bCs/>
          <w:iCs/>
          <w:u w:val="none"/>
        </w:rPr>
        <w:t>реализации  проектов</w:t>
      </w:r>
      <w:proofErr w:type="gramEnd"/>
      <w:r>
        <w:rPr>
          <w:bCs/>
          <w:iCs/>
          <w:u w:val="none"/>
        </w:rPr>
        <w:t xml:space="preserve"> в </w:t>
      </w:r>
      <w:proofErr w:type="spellStart"/>
      <w:r>
        <w:rPr>
          <w:bCs/>
          <w:iCs/>
          <w:u w:val="none"/>
        </w:rPr>
        <w:t>с.Плотбище</w:t>
      </w:r>
      <w:proofErr w:type="spellEnd"/>
      <w:r>
        <w:rPr>
          <w:bCs/>
          <w:iCs/>
          <w:u w:val="none"/>
        </w:rPr>
        <w:t>:</w:t>
      </w:r>
    </w:p>
    <w:p w:rsidR="00CC22C2" w:rsidRDefault="00CC22C2" w:rsidP="00CC22C2">
      <w:pPr>
        <w:keepNext/>
        <w:keepLines/>
        <w:outlineLvl w:val="0"/>
        <w:rPr>
          <w:bCs/>
          <w:iCs/>
          <w:u w:val="none"/>
        </w:rPr>
      </w:pPr>
      <w:r>
        <w:rPr>
          <w:bCs/>
          <w:iCs/>
          <w:u w:val="none"/>
        </w:rPr>
        <w:t>- значительно изменилась в лучшую сторону территория кладбища</w:t>
      </w:r>
      <w:r w:rsidR="00E17582">
        <w:rPr>
          <w:bCs/>
          <w:iCs/>
          <w:u w:val="none"/>
        </w:rPr>
        <w:t xml:space="preserve"> и прилегающая территория</w:t>
      </w:r>
      <w:r>
        <w:rPr>
          <w:bCs/>
          <w:iCs/>
          <w:u w:val="none"/>
        </w:rPr>
        <w:t>;</w:t>
      </w:r>
    </w:p>
    <w:p w:rsidR="00CC22C2" w:rsidRDefault="00E17582" w:rsidP="00CC22C2">
      <w:pPr>
        <w:keepNext/>
        <w:keepLines/>
        <w:outlineLvl w:val="0"/>
        <w:rPr>
          <w:bCs/>
          <w:iCs/>
          <w:u w:val="none"/>
        </w:rPr>
      </w:pPr>
      <w:r>
        <w:rPr>
          <w:bCs/>
          <w:iCs/>
          <w:u w:val="none"/>
        </w:rPr>
        <w:t>- отремонтирован фасад  здания сельского клуба;</w:t>
      </w:r>
    </w:p>
    <w:p w:rsidR="00E17582" w:rsidRDefault="00E17582" w:rsidP="00CC22C2">
      <w:pPr>
        <w:keepNext/>
        <w:keepLines/>
        <w:outlineLvl w:val="0"/>
        <w:rPr>
          <w:u w:val="none"/>
        </w:rPr>
      </w:pPr>
      <w:r>
        <w:rPr>
          <w:bCs/>
          <w:iCs/>
          <w:u w:val="none"/>
        </w:rPr>
        <w:t>- отремонтирован памятник</w:t>
      </w:r>
      <w:r w:rsidRPr="00E17582">
        <w:rPr>
          <w:u w:val="none"/>
        </w:rPr>
        <w:t xml:space="preserve"> </w:t>
      </w:r>
      <w:r>
        <w:rPr>
          <w:u w:val="none"/>
        </w:rPr>
        <w:t>погибшим воинам в годы Великой отечественной войны 1941-1945г.г., заменены мемориальные плиты с именами погибших в боях, добавлены</w:t>
      </w:r>
      <w:r w:rsidRPr="00E17582">
        <w:rPr>
          <w:u w:val="none"/>
        </w:rPr>
        <w:t xml:space="preserve"> </w:t>
      </w:r>
      <w:r>
        <w:rPr>
          <w:u w:val="none"/>
        </w:rPr>
        <w:t>мемориальные плиты с именами умерших участниках Великой отечественной войны 1941-1945г.г.</w:t>
      </w:r>
      <w:r w:rsidR="007E5EE9">
        <w:rPr>
          <w:u w:val="none"/>
        </w:rPr>
        <w:t>;</w:t>
      </w:r>
    </w:p>
    <w:p w:rsidR="00E17582" w:rsidRDefault="00E17582" w:rsidP="00AA4CC4">
      <w:pPr>
        <w:keepNext/>
        <w:keepLines/>
        <w:ind w:firstLine="284"/>
        <w:outlineLvl w:val="0"/>
        <w:rPr>
          <w:bCs/>
          <w:iCs/>
          <w:u w:val="none"/>
        </w:rPr>
      </w:pPr>
      <w:r>
        <w:rPr>
          <w:u w:val="none"/>
        </w:rPr>
        <w:t xml:space="preserve">- ликвидированы очаги захламления земель в </w:t>
      </w:r>
      <w:proofErr w:type="spellStart"/>
      <w:r>
        <w:rPr>
          <w:u w:val="none"/>
        </w:rPr>
        <w:t>с.Плотбище</w:t>
      </w:r>
      <w:proofErr w:type="spellEnd"/>
      <w:r>
        <w:rPr>
          <w:u w:val="none"/>
        </w:rPr>
        <w:t xml:space="preserve"> и северо-западнее </w:t>
      </w:r>
      <w:proofErr w:type="spellStart"/>
      <w:r>
        <w:rPr>
          <w:u w:val="none"/>
        </w:rPr>
        <w:t>с.Плотбище</w:t>
      </w:r>
      <w:proofErr w:type="spellEnd"/>
      <w:r>
        <w:rPr>
          <w:u w:val="none"/>
        </w:rPr>
        <w:t>, а также у дороги на «Хребты»</w:t>
      </w:r>
      <w:r w:rsidR="007E5EE9">
        <w:rPr>
          <w:u w:val="none"/>
        </w:rPr>
        <w:t xml:space="preserve"> </w:t>
      </w:r>
      <w:proofErr w:type="gramStart"/>
      <w:r>
        <w:rPr>
          <w:u w:val="none"/>
        </w:rPr>
        <w:t>и  в</w:t>
      </w:r>
      <w:proofErr w:type="gramEnd"/>
      <w:r>
        <w:rPr>
          <w:u w:val="none"/>
        </w:rPr>
        <w:t xml:space="preserve"> 100м </w:t>
      </w:r>
      <w:r w:rsidR="007E5EE9">
        <w:rPr>
          <w:u w:val="none"/>
        </w:rPr>
        <w:t xml:space="preserve">от </w:t>
      </w:r>
      <w:r w:rsidR="00AA4CC4">
        <w:rPr>
          <w:u w:val="none"/>
        </w:rPr>
        <w:t xml:space="preserve">2 дома по </w:t>
      </w:r>
      <w:proofErr w:type="spellStart"/>
      <w:r w:rsidR="007E5EE9">
        <w:rPr>
          <w:u w:val="none"/>
        </w:rPr>
        <w:t>ул.Заречной</w:t>
      </w:r>
      <w:proofErr w:type="spellEnd"/>
      <w:r w:rsidR="007E5EE9">
        <w:rPr>
          <w:u w:val="none"/>
        </w:rPr>
        <w:t xml:space="preserve">. </w:t>
      </w:r>
    </w:p>
    <w:p w:rsidR="00CC22C2" w:rsidRDefault="00CC22C2" w:rsidP="00CC22C2">
      <w:pPr>
        <w:keepNext/>
        <w:keepLines/>
        <w:outlineLvl w:val="0"/>
        <w:rPr>
          <w:bCs/>
          <w:iCs/>
          <w:u w:val="none"/>
        </w:rPr>
      </w:pPr>
      <w:r>
        <w:rPr>
          <w:bCs/>
          <w:iCs/>
          <w:u w:val="none"/>
        </w:rPr>
        <w:t xml:space="preserve">В результате </w:t>
      </w:r>
      <w:proofErr w:type="gramStart"/>
      <w:r>
        <w:rPr>
          <w:bCs/>
          <w:iCs/>
          <w:u w:val="none"/>
        </w:rPr>
        <w:t>реализации  проектов</w:t>
      </w:r>
      <w:proofErr w:type="gramEnd"/>
      <w:r>
        <w:rPr>
          <w:bCs/>
          <w:iCs/>
          <w:u w:val="none"/>
        </w:rPr>
        <w:t xml:space="preserve"> в </w:t>
      </w:r>
      <w:proofErr w:type="spellStart"/>
      <w:r>
        <w:rPr>
          <w:bCs/>
          <w:iCs/>
          <w:u w:val="none"/>
        </w:rPr>
        <w:t>д.Ялань</w:t>
      </w:r>
      <w:proofErr w:type="spellEnd"/>
      <w:r>
        <w:rPr>
          <w:bCs/>
          <w:iCs/>
          <w:u w:val="none"/>
        </w:rPr>
        <w:t>:</w:t>
      </w:r>
    </w:p>
    <w:p w:rsidR="00CC22C2" w:rsidRDefault="00CC22C2" w:rsidP="00CC22C2">
      <w:pPr>
        <w:keepNext/>
        <w:keepLines/>
        <w:outlineLvl w:val="0"/>
        <w:rPr>
          <w:bCs/>
          <w:iCs/>
          <w:u w:val="none"/>
        </w:rPr>
      </w:pPr>
      <w:r>
        <w:rPr>
          <w:bCs/>
          <w:iCs/>
          <w:u w:val="none"/>
        </w:rPr>
        <w:t xml:space="preserve">- </w:t>
      </w:r>
      <w:r w:rsidRPr="007E5EE9">
        <w:rPr>
          <w:bCs/>
          <w:iCs/>
          <w:u w:val="none"/>
        </w:rPr>
        <w:t>очищена территория кладбища от аварийных деревьев, кустарн</w:t>
      </w:r>
      <w:r w:rsidR="007E5EE9" w:rsidRPr="007E5EE9">
        <w:rPr>
          <w:bCs/>
          <w:iCs/>
          <w:u w:val="none"/>
        </w:rPr>
        <w:t>ика и поросли, а также завешено строительство нового ограждения кладбища</w:t>
      </w:r>
      <w:r w:rsidR="007E5EE9">
        <w:rPr>
          <w:bCs/>
          <w:iCs/>
          <w:u w:val="none"/>
        </w:rPr>
        <w:t>;</w:t>
      </w:r>
    </w:p>
    <w:p w:rsidR="00AA4CC4" w:rsidRDefault="007E5EE9" w:rsidP="00CC22C2">
      <w:pPr>
        <w:keepNext/>
        <w:keepLines/>
        <w:outlineLvl w:val="0"/>
        <w:rPr>
          <w:bCs/>
          <w:iCs/>
          <w:u w:val="none"/>
        </w:rPr>
      </w:pPr>
      <w:r>
        <w:rPr>
          <w:bCs/>
          <w:iCs/>
          <w:u w:val="none"/>
        </w:rPr>
        <w:t xml:space="preserve">- установлены новые светодиодные светильники уличного освещения </w:t>
      </w:r>
      <w:proofErr w:type="spellStart"/>
      <w:r>
        <w:rPr>
          <w:bCs/>
          <w:iCs/>
          <w:u w:val="none"/>
        </w:rPr>
        <w:t>д.Ялань</w:t>
      </w:r>
      <w:proofErr w:type="spellEnd"/>
      <w:r>
        <w:rPr>
          <w:bCs/>
          <w:iCs/>
          <w:u w:val="none"/>
        </w:rPr>
        <w:t>.</w:t>
      </w:r>
    </w:p>
    <w:p w:rsidR="00CC22C2" w:rsidRDefault="00AA4CC4" w:rsidP="00AA4CC4">
      <w:pPr>
        <w:jc w:val="both"/>
        <w:rPr>
          <w:u w:val="none"/>
        </w:rPr>
      </w:pPr>
      <w:r>
        <w:rPr>
          <w:bCs/>
          <w:iCs/>
          <w:u w:val="none"/>
        </w:rPr>
        <w:t xml:space="preserve">       </w:t>
      </w:r>
      <w:r w:rsidR="00CC22C2">
        <w:rPr>
          <w:u w:val="none"/>
        </w:rPr>
        <w:t xml:space="preserve">В 4 квартале </w:t>
      </w:r>
      <w:r w:rsidR="00CC22C2" w:rsidRPr="007E5EE9">
        <w:rPr>
          <w:u w:val="none"/>
        </w:rPr>
        <w:t>2</w:t>
      </w:r>
      <w:r w:rsidR="007E5EE9" w:rsidRPr="007E5EE9">
        <w:rPr>
          <w:u w:val="none"/>
        </w:rPr>
        <w:t>023</w:t>
      </w:r>
      <w:r w:rsidR="00CC22C2" w:rsidRPr="007E5EE9">
        <w:rPr>
          <w:u w:val="none"/>
        </w:rPr>
        <w:t>года</w:t>
      </w:r>
      <w:r w:rsidR="00CC22C2">
        <w:rPr>
          <w:u w:val="none"/>
        </w:rPr>
        <w:t xml:space="preserve"> Администрация сельсовета совместно с </w:t>
      </w:r>
      <w:r w:rsidR="00CC22C2" w:rsidRPr="00130C1C">
        <w:rPr>
          <w:u w:val="none"/>
        </w:rPr>
        <w:t xml:space="preserve">жителями села Плотбище приняли решение продолжить активное участие в  </w:t>
      </w:r>
      <w:r w:rsidR="007E5EE9" w:rsidRPr="00130C1C">
        <w:rPr>
          <w:u w:val="none"/>
        </w:rPr>
        <w:t>конкурсе ППМИ-2024</w:t>
      </w:r>
      <w:r w:rsidR="00CC22C2" w:rsidRPr="00130C1C">
        <w:rPr>
          <w:u w:val="none"/>
        </w:rPr>
        <w:t>, на общем собрании бы</w:t>
      </w:r>
      <w:r w:rsidR="007E5EE9" w:rsidRPr="00130C1C">
        <w:rPr>
          <w:u w:val="none"/>
        </w:rPr>
        <w:t>л выбран проект по благоустройству территории у памятника погибшим воинам в годы Великой отечественной войны 1941-1945г.г.</w:t>
      </w:r>
      <w:r w:rsidR="00CC22C2" w:rsidRPr="00130C1C">
        <w:rPr>
          <w:u w:val="none"/>
        </w:rPr>
        <w:t xml:space="preserve">, а в </w:t>
      </w:r>
      <w:proofErr w:type="spellStart"/>
      <w:r w:rsidR="00CC22C2" w:rsidRPr="00130C1C">
        <w:rPr>
          <w:u w:val="none"/>
        </w:rPr>
        <w:t>д.Ялань</w:t>
      </w:r>
      <w:proofErr w:type="spellEnd"/>
      <w:r w:rsidR="00CC22C2" w:rsidRPr="00130C1C">
        <w:rPr>
          <w:u w:val="none"/>
        </w:rPr>
        <w:t xml:space="preserve"> на общем собрании граждан для участия в конкурсе « Инициатива жителей- эффективн</w:t>
      </w:r>
      <w:r w:rsidR="007E5EE9" w:rsidRPr="00130C1C">
        <w:rPr>
          <w:u w:val="none"/>
        </w:rPr>
        <w:t>ость в работе» выбран проект по благоустройству территории у памятника погибшим воинам в годы Великой отечественной войны 1941-1945г.г.</w:t>
      </w:r>
      <w:r w:rsidR="00CC22C2" w:rsidRPr="00130C1C">
        <w:rPr>
          <w:u w:val="none"/>
        </w:rPr>
        <w:t xml:space="preserve"> На сегодня  хочу сказать, что эти 2 проекта вошли в число победителей. Также Администрация поселения подготовила два проекта по продолжению благоустройства кладбищ в </w:t>
      </w:r>
      <w:proofErr w:type="spellStart"/>
      <w:r w:rsidR="00CC22C2" w:rsidRPr="00130C1C">
        <w:rPr>
          <w:u w:val="none"/>
        </w:rPr>
        <w:t>с.Плотбище</w:t>
      </w:r>
      <w:proofErr w:type="spellEnd"/>
      <w:r w:rsidR="00CC22C2" w:rsidRPr="00130C1C">
        <w:rPr>
          <w:u w:val="none"/>
        </w:rPr>
        <w:t xml:space="preserve"> и </w:t>
      </w:r>
      <w:proofErr w:type="spellStart"/>
      <w:r w:rsidR="00CC22C2" w:rsidRPr="00130C1C">
        <w:rPr>
          <w:u w:val="none"/>
        </w:rPr>
        <w:t>д.Ялань</w:t>
      </w:r>
      <w:proofErr w:type="spellEnd"/>
      <w:r w:rsidR="007E5EE9" w:rsidRPr="00130C1C">
        <w:rPr>
          <w:u w:val="none"/>
        </w:rPr>
        <w:t xml:space="preserve">, а </w:t>
      </w:r>
      <w:proofErr w:type="gramStart"/>
      <w:r w:rsidR="007E5EE9" w:rsidRPr="00130C1C">
        <w:rPr>
          <w:u w:val="none"/>
        </w:rPr>
        <w:t xml:space="preserve">также </w:t>
      </w:r>
      <w:r w:rsidR="00CC22C2" w:rsidRPr="00130C1C">
        <w:rPr>
          <w:u w:val="none"/>
        </w:rPr>
        <w:t xml:space="preserve"> документы</w:t>
      </w:r>
      <w:proofErr w:type="gramEnd"/>
      <w:r w:rsidR="00CC22C2" w:rsidRPr="00130C1C">
        <w:rPr>
          <w:u w:val="none"/>
        </w:rPr>
        <w:t xml:space="preserve"> на конкурс, проводимый на уровне Енисейск</w:t>
      </w:r>
      <w:r w:rsidR="007E5EE9" w:rsidRPr="00130C1C">
        <w:rPr>
          <w:u w:val="none"/>
        </w:rPr>
        <w:t>ого района, по ремонту памятников</w:t>
      </w:r>
      <w:r w:rsidR="00CC22C2" w:rsidRPr="00130C1C">
        <w:rPr>
          <w:u w:val="none"/>
        </w:rPr>
        <w:t xml:space="preserve"> погибшим воинам-землякам в годы Великой отечественной войны 1941-</w:t>
      </w:r>
      <w:r w:rsidR="007E5EE9" w:rsidRPr="00130C1C">
        <w:rPr>
          <w:u w:val="none"/>
        </w:rPr>
        <w:t>1945г.г. Но</w:t>
      </w:r>
      <w:r w:rsidR="00CC22C2" w:rsidRPr="00130C1C">
        <w:rPr>
          <w:u w:val="none"/>
        </w:rPr>
        <w:t xml:space="preserve"> хочу доложить, что на сегодня  </w:t>
      </w:r>
      <w:r w:rsidR="00130C1C" w:rsidRPr="00130C1C">
        <w:rPr>
          <w:u w:val="none"/>
        </w:rPr>
        <w:t>районный конкурс по ремонту памятников отменен</w:t>
      </w:r>
      <w:r w:rsidR="00CC22C2" w:rsidRPr="00130C1C">
        <w:rPr>
          <w:u w:val="none"/>
        </w:rPr>
        <w:t>.</w:t>
      </w:r>
      <w:r w:rsidR="00CC22C2">
        <w:rPr>
          <w:u w:val="none"/>
        </w:rPr>
        <w:t xml:space="preserve"> </w:t>
      </w:r>
    </w:p>
    <w:p w:rsidR="00A33CF6" w:rsidRDefault="00A33CF6" w:rsidP="00AA4CC4">
      <w:pPr>
        <w:jc w:val="both"/>
        <w:rPr>
          <w:u w:val="none"/>
        </w:rPr>
      </w:pPr>
      <w:r>
        <w:rPr>
          <w:u w:val="none"/>
        </w:rPr>
        <w:t xml:space="preserve">В 2023году снесено несколько аварийных тополей в </w:t>
      </w:r>
      <w:proofErr w:type="spellStart"/>
      <w:r>
        <w:rPr>
          <w:u w:val="none"/>
        </w:rPr>
        <w:t>с.Плотбище</w:t>
      </w:r>
      <w:proofErr w:type="spellEnd"/>
      <w:r>
        <w:rPr>
          <w:u w:val="none"/>
        </w:rPr>
        <w:t xml:space="preserve"> </w:t>
      </w:r>
      <w:proofErr w:type="gramStart"/>
      <w:r>
        <w:rPr>
          <w:u w:val="none"/>
        </w:rPr>
        <w:t xml:space="preserve">( </w:t>
      </w:r>
      <w:proofErr w:type="spellStart"/>
      <w:r>
        <w:rPr>
          <w:u w:val="none"/>
        </w:rPr>
        <w:t>пер.Южный</w:t>
      </w:r>
      <w:proofErr w:type="spellEnd"/>
      <w:proofErr w:type="gramEnd"/>
      <w:r>
        <w:rPr>
          <w:u w:val="none"/>
        </w:rPr>
        <w:t xml:space="preserve"> 7 и </w:t>
      </w:r>
      <w:proofErr w:type="spellStart"/>
      <w:r>
        <w:rPr>
          <w:u w:val="none"/>
        </w:rPr>
        <w:t>ул.Советская</w:t>
      </w:r>
      <w:proofErr w:type="spellEnd"/>
      <w:r>
        <w:rPr>
          <w:u w:val="none"/>
        </w:rPr>
        <w:t xml:space="preserve"> 59).</w:t>
      </w:r>
    </w:p>
    <w:p w:rsidR="00A33CF6" w:rsidRDefault="00A33CF6" w:rsidP="00AA4CC4">
      <w:pPr>
        <w:jc w:val="both"/>
        <w:rPr>
          <w:u w:val="none"/>
        </w:rPr>
      </w:pPr>
      <w:r>
        <w:rPr>
          <w:u w:val="none"/>
        </w:rPr>
        <w:t xml:space="preserve">В 2023году проведены работы по ремонту подъездной дороги к кладбищу в </w:t>
      </w:r>
      <w:proofErr w:type="spellStart"/>
      <w:r>
        <w:rPr>
          <w:u w:val="none"/>
        </w:rPr>
        <w:t>д.Ялань</w:t>
      </w:r>
      <w:proofErr w:type="spellEnd"/>
      <w:r>
        <w:rPr>
          <w:u w:val="none"/>
        </w:rPr>
        <w:t>, с установкой 2-х переливных труб.</w:t>
      </w:r>
    </w:p>
    <w:p w:rsidR="00AA4CC4" w:rsidRDefault="00AA4CC4" w:rsidP="00AA4CC4">
      <w:pPr>
        <w:jc w:val="both"/>
        <w:rPr>
          <w:u w:val="none"/>
        </w:rPr>
      </w:pPr>
    </w:p>
    <w:p w:rsidR="00CC22C2" w:rsidRDefault="00CC22C2" w:rsidP="00CC22C2">
      <w:pPr>
        <w:keepNext/>
        <w:keepLines/>
        <w:outlineLvl w:val="0"/>
        <w:rPr>
          <w:bCs/>
          <w:iCs/>
          <w:u w:val="none"/>
        </w:rPr>
      </w:pPr>
    </w:p>
    <w:p w:rsidR="00CC22C2" w:rsidRDefault="00CC22C2" w:rsidP="00CC22C2">
      <w:pPr>
        <w:keepNext/>
        <w:keepLines/>
        <w:ind w:firstLine="709"/>
        <w:outlineLvl w:val="0"/>
        <w:rPr>
          <w:b/>
          <w:bCs/>
          <w:i/>
          <w:iCs/>
          <w:u w:val="none"/>
        </w:rPr>
      </w:pPr>
    </w:p>
    <w:p w:rsidR="00AA4CC4" w:rsidRDefault="00AA4CC4" w:rsidP="00CC22C2">
      <w:pPr>
        <w:keepNext/>
        <w:keepLines/>
        <w:ind w:firstLine="709"/>
        <w:outlineLvl w:val="0"/>
        <w:rPr>
          <w:b/>
          <w:bCs/>
          <w:i/>
          <w:iCs/>
          <w:u w:val="none"/>
        </w:rPr>
      </w:pPr>
    </w:p>
    <w:p w:rsidR="00CC22C2" w:rsidRDefault="00CC22C2" w:rsidP="00CC22C2">
      <w:pPr>
        <w:keepNext/>
        <w:keepLines/>
        <w:ind w:firstLine="709"/>
        <w:outlineLvl w:val="0"/>
        <w:rPr>
          <w:b/>
          <w:u w:val="none"/>
        </w:rPr>
      </w:pPr>
      <w:r>
        <w:rPr>
          <w:b/>
          <w:bCs/>
          <w:i/>
          <w:iCs/>
          <w:u w:val="none"/>
        </w:rPr>
        <w:t xml:space="preserve">2. </w:t>
      </w:r>
      <w:bookmarkEnd w:id="6"/>
      <w:r>
        <w:rPr>
          <w:b/>
          <w:bCs/>
          <w:i/>
          <w:iCs/>
          <w:u w:val="none"/>
        </w:rPr>
        <w:t>Работа с населением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За </w:t>
      </w:r>
      <w:r w:rsidR="00567FF2" w:rsidRPr="00567FF2">
        <w:rPr>
          <w:u w:val="none"/>
        </w:rPr>
        <w:t>202</w:t>
      </w:r>
      <w:r w:rsidR="00567FF2">
        <w:rPr>
          <w:u w:val="none"/>
        </w:rPr>
        <w:t>3</w:t>
      </w:r>
      <w:r>
        <w:rPr>
          <w:u w:val="none"/>
        </w:rPr>
        <w:t xml:space="preserve"> год в администрацию по самым разнообразным вопросам обратилось </w:t>
      </w:r>
      <w:r w:rsidRPr="00567FF2">
        <w:rPr>
          <w:u w:val="none"/>
        </w:rPr>
        <w:t>2</w:t>
      </w:r>
      <w:r w:rsidR="00567FF2">
        <w:rPr>
          <w:u w:val="none"/>
        </w:rPr>
        <w:t>6</w:t>
      </w:r>
      <w:r>
        <w:rPr>
          <w:u w:val="none"/>
        </w:rPr>
        <w:t xml:space="preserve"> человек. В основном это жизненные вопросы, касающиеся приватизации, заготовке дров, улучшения жилищных условий, вопросам землепользования, уличного освещения и т. д.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>Все обращения граждан были рассмотрены и решались в основном положительно или если решение вопросов было не в компетенции администрации, то давались разъяснения и рекомендации.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В здании администрации, в сельском </w:t>
      </w:r>
      <w:proofErr w:type="gramStart"/>
      <w:r>
        <w:rPr>
          <w:u w:val="none"/>
        </w:rPr>
        <w:t>клубе  работали</w:t>
      </w:r>
      <w:proofErr w:type="gramEnd"/>
      <w:r>
        <w:rPr>
          <w:u w:val="none"/>
        </w:rPr>
        <w:t xml:space="preserve"> выездные группы из представителей службы занятости населения, службы социальной защиты населения, </w:t>
      </w:r>
      <w:proofErr w:type="spellStart"/>
      <w:r>
        <w:rPr>
          <w:u w:val="none"/>
        </w:rPr>
        <w:t>сельхозотдела</w:t>
      </w:r>
      <w:proofErr w:type="spellEnd"/>
      <w:r>
        <w:rPr>
          <w:u w:val="none"/>
        </w:rPr>
        <w:t xml:space="preserve"> Администрации Енисейского района и др. для удобства населения, конечно были анонсы таких дней, но к сожалению, приходили и обратились с вопросами буквально единицы, возможно сказывается близость города. 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>В соответствии с действующим законодательством, на администрацию возложены некоторые государственные функции. Специалистом администрации сельсовета ведется работа по совершению нотариальных действий.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За отчетный период было совершено </w:t>
      </w:r>
      <w:r w:rsidR="00C8497E">
        <w:rPr>
          <w:u w:val="none"/>
        </w:rPr>
        <w:t>87</w:t>
      </w:r>
      <w:r>
        <w:rPr>
          <w:u w:val="none"/>
        </w:rPr>
        <w:t xml:space="preserve"> нотариальных действий - это выдача доверенностей, заверение копий. За оказание платных услуг в местный бюджет потупило </w:t>
      </w:r>
      <w:r w:rsidR="00C8497E">
        <w:rPr>
          <w:u w:val="none"/>
        </w:rPr>
        <w:t>6700</w:t>
      </w:r>
      <w:r>
        <w:rPr>
          <w:u w:val="none"/>
        </w:rPr>
        <w:t xml:space="preserve"> рублей.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Выдано населению </w:t>
      </w:r>
      <w:r w:rsidR="00470C8F" w:rsidRPr="00470C8F">
        <w:rPr>
          <w:u w:val="none"/>
        </w:rPr>
        <w:t>3</w:t>
      </w:r>
      <w:r w:rsidRPr="00470C8F">
        <w:rPr>
          <w:u w:val="none"/>
        </w:rPr>
        <w:t xml:space="preserve">6 справок и </w:t>
      </w:r>
      <w:r w:rsidR="00470C8F" w:rsidRPr="00470C8F">
        <w:rPr>
          <w:u w:val="none"/>
        </w:rPr>
        <w:t>314</w:t>
      </w:r>
      <w:r w:rsidRPr="00470C8F">
        <w:rPr>
          <w:u w:val="none"/>
        </w:rPr>
        <w:t xml:space="preserve"> выписок</w:t>
      </w:r>
      <w:r>
        <w:rPr>
          <w:u w:val="none"/>
        </w:rPr>
        <w:t xml:space="preserve"> из </w:t>
      </w:r>
      <w:proofErr w:type="spellStart"/>
      <w:r>
        <w:rPr>
          <w:u w:val="none"/>
        </w:rPr>
        <w:t>похозяйственных</w:t>
      </w:r>
      <w:proofErr w:type="spellEnd"/>
      <w:r>
        <w:rPr>
          <w:u w:val="none"/>
        </w:rPr>
        <w:t xml:space="preserve"> книг. 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Информационным источником для изучения деятельности </w:t>
      </w:r>
      <w:proofErr w:type="gramStart"/>
      <w:r>
        <w:rPr>
          <w:u w:val="none"/>
        </w:rPr>
        <w:t>нашего  поселения</w:t>
      </w:r>
      <w:proofErr w:type="gramEnd"/>
      <w:r>
        <w:rPr>
          <w:u w:val="none"/>
        </w:rPr>
        <w:t xml:space="preserve"> является местное печатное издание «Вести </w:t>
      </w:r>
      <w:proofErr w:type="spellStart"/>
      <w:r>
        <w:rPr>
          <w:u w:val="none"/>
        </w:rPr>
        <w:t>Плотбища</w:t>
      </w:r>
      <w:proofErr w:type="spellEnd"/>
      <w:r>
        <w:rPr>
          <w:u w:val="none"/>
        </w:rPr>
        <w:t xml:space="preserve">», в </w:t>
      </w:r>
      <w:r w:rsidR="00470C8F" w:rsidRPr="00470C8F">
        <w:rPr>
          <w:u w:val="none"/>
        </w:rPr>
        <w:t>2023</w:t>
      </w:r>
      <w:r>
        <w:rPr>
          <w:u w:val="none"/>
        </w:rPr>
        <w:t xml:space="preserve"> году выпустили </w:t>
      </w:r>
      <w:r w:rsidR="00470C8F">
        <w:rPr>
          <w:u w:val="none"/>
        </w:rPr>
        <w:t>101</w:t>
      </w:r>
      <w:r>
        <w:rPr>
          <w:u w:val="none"/>
        </w:rPr>
        <w:t xml:space="preserve"> номера, где размещаются нормативные документы, статьи по пожарной безопасности, а так же </w:t>
      </w:r>
      <w:r w:rsidRPr="00470C8F">
        <w:rPr>
          <w:u w:val="none"/>
        </w:rPr>
        <w:t>4 номера</w:t>
      </w:r>
      <w:r>
        <w:rPr>
          <w:u w:val="none"/>
        </w:rPr>
        <w:t xml:space="preserve">, где размещаются новости поселения, объявления, наши успехи и достижения, проблемы, над которыми мы работаем. С изданием «Вести Плотбище» можно ознакомиться в </w:t>
      </w:r>
      <w:proofErr w:type="spellStart"/>
      <w:r>
        <w:rPr>
          <w:u w:val="none"/>
        </w:rPr>
        <w:t>соцсетях</w:t>
      </w:r>
      <w:proofErr w:type="spellEnd"/>
      <w:r>
        <w:rPr>
          <w:u w:val="none"/>
        </w:rPr>
        <w:t>, кроме  того все номера газеты распространяются населению.</w:t>
      </w:r>
    </w:p>
    <w:p w:rsidR="00AA4CC4" w:rsidRDefault="00AA4CC4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В 2023году в </w:t>
      </w:r>
      <w:proofErr w:type="spellStart"/>
      <w:r>
        <w:rPr>
          <w:u w:val="none"/>
        </w:rPr>
        <w:t>с.Плотбище</w:t>
      </w:r>
      <w:proofErr w:type="spellEnd"/>
      <w:r>
        <w:rPr>
          <w:u w:val="none"/>
        </w:rPr>
        <w:t xml:space="preserve"> установлена вышка сотовой связи. Для населения села снята проблема неустойчивой мобильной связи и выход в Интернет.</w:t>
      </w:r>
    </w:p>
    <w:p w:rsidR="00CC22C2" w:rsidRDefault="00CC22C2" w:rsidP="00CC22C2">
      <w:pPr>
        <w:ind w:firstLine="709"/>
        <w:jc w:val="both"/>
        <w:rPr>
          <w:b/>
          <w:i/>
          <w:u w:val="none"/>
        </w:rPr>
      </w:pPr>
      <w:r>
        <w:rPr>
          <w:b/>
          <w:i/>
          <w:u w:val="none"/>
        </w:rPr>
        <w:t>3.Жилищные вопросы</w:t>
      </w:r>
    </w:p>
    <w:p w:rsidR="00130C1C" w:rsidRPr="00F267D5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 Администрацией сельсовета совместно с депутатами сельского Совета, </w:t>
      </w:r>
      <w:r w:rsidR="00130C1C">
        <w:rPr>
          <w:u w:val="none"/>
        </w:rPr>
        <w:t>постоянно ведется</w:t>
      </w:r>
      <w:r>
        <w:rPr>
          <w:u w:val="none"/>
        </w:rPr>
        <w:t xml:space="preserve"> работа по выявлению жилых </w:t>
      </w:r>
      <w:proofErr w:type="gramStart"/>
      <w:r>
        <w:rPr>
          <w:u w:val="none"/>
        </w:rPr>
        <w:t>помещений  не</w:t>
      </w:r>
      <w:proofErr w:type="gramEnd"/>
      <w:r>
        <w:rPr>
          <w:u w:val="none"/>
        </w:rPr>
        <w:t xml:space="preserve"> используемых нанимателями по назначению длительное время. Данные жилые квартиры представляют особую пожарную опасность и угрозу жизни </w:t>
      </w:r>
      <w:r w:rsidRPr="00F267D5">
        <w:rPr>
          <w:u w:val="none"/>
        </w:rPr>
        <w:t xml:space="preserve">и здоровья людей, в первую очередь детей. </w:t>
      </w:r>
      <w:r w:rsidR="00130C1C" w:rsidRPr="00F267D5">
        <w:rPr>
          <w:u w:val="none"/>
        </w:rPr>
        <w:t>По ранее в</w:t>
      </w:r>
      <w:r w:rsidRPr="00F267D5">
        <w:rPr>
          <w:u w:val="none"/>
        </w:rPr>
        <w:t>ыявлен</w:t>
      </w:r>
      <w:r w:rsidR="00130C1C" w:rsidRPr="00F267D5">
        <w:rPr>
          <w:u w:val="none"/>
        </w:rPr>
        <w:t>н</w:t>
      </w:r>
      <w:r w:rsidRPr="00F267D5">
        <w:rPr>
          <w:u w:val="none"/>
        </w:rPr>
        <w:t>ы</w:t>
      </w:r>
      <w:r w:rsidR="00130C1C" w:rsidRPr="00F267D5">
        <w:rPr>
          <w:u w:val="none"/>
        </w:rPr>
        <w:t>м</w:t>
      </w:r>
      <w:r w:rsidRPr="00F267D5">
        <w:rPr>
          <w:u w:val="none"/>
        </w:rPr>
        <w:t xml:space="preserve"> 9</w:t>
      </w:r>
      <w:r w:rsidR="00130C1C" w:rsidRPr="00F267D5">
        <w:rPr>
          <w:u w:val="none"/>
        </w:rPr>
        <w:t>-и</w:t>
      </w:r>
      <w:r w:rsidRPr="00F267D5">
        <w:rPr>
          <w:u w:val="none"/>
        </w:rPr>
        <w:t xml:space="preserve"> квартир</w:t>
      </w:r>
      <w:r w:rsidR="00130C1C" w:rsidRPr="00F267D5">
        <w:rPr>
          <w:u w:val="none"/>
        </w:rPr>
        <w:t>ам</w:t>
      </w:r>
      <w:r w:rsidRPr="00F267D5">
        <w:rPr>
          <w:u w:val="none"/>
        </w:rPr>
        <w:t xml:space="preserve"> в которых наниматели </w:t>
      </w:r>
      <w:r w:rsidR="00130C1C" w:rsidRPr="00F267D5">
        <w:rPr>
          <w:u w:val="none"/>
        </w:rPr>
        <w:t xml:space="preserve">и пользователи </w:t>
      </w:r>
      <w:r w:rsidRPr="00F267D5">
        <w:rPr>
          <w:u w:val="none"/>
        </w:rPr>
        <w:t xml:space="preserve">не </w:t>
      </w:r>
      <w:proofErr w:type="gramStart"/>
      <w:r w:rsidRPr="00F267D5">
        <w:rPr>
          <w:u w:val="none"/>
        </w:rPr>
        <w:t>проживают  длительное</w:t>
      </w:r>
      <w:proofErr w:type="gramEnd"/>
      <w:r w:rsidRPr="00F267D5">
        <w:rPr>
          <w:u w:val="none"/>
        </w:rPr>
        <w:t xml:space="preserve"> время,</w:t>
      </w:r>
      <w:r w:rsidR="00130C1C" w:rsidRPr="00F267D5">
        <w:rPr>
          <w:u w:val="none"/>
        </w:rPr>
        <w:t xml:space="preserve"> а квартиры пришли в негодность </w:t>
      </w:r>
      <w:r w:rsidR="00C8497E">
        <w:rPr>
          <w:u w:val="none"/>
        </w:rPr>
        <w:t>р</w:t>
      </w:r>
      <w:r w:rsidR="00130C1C" w:rsidRPr="00F267D5">
        <w:rPr>
          <w:u w:val="none"/>
        </w:rPr>
        <w:t>абота в 2023году п</w:t>
      </w:r>
      <w:r w:rsidR="00C8497E">
        <w:rPr>
          <w:u w:val="none"/>
        </w:rPr>
        <w:t>р</w:t>
      </w:r>
      <w:r w:rsidR="00130C1C" w:rsidRPr="00F267D5">
        <w:rPr>
          <w:u w:val="none"/>
        </w:rPr>
        <w:t>одолжилась в результате: -д</w:t>
      </w:r>
      <w:r w:rsidRPr="00F267D5">
        <w:rPr>
          <w:u w:val="none"/>
        </w:rPr>
        <w:t>обровольно расторгнут  1 договор</w:t>
      </w:r>
      <w:r w:rsidR="00130C1C" w:rsidRPr="00F267D5">
        <w:rPr>
          <w:u w:val="none"/>
        </w:rPr>
        <w:t xml:space="preserve"> социального найма;</w:t>
      </w:r>
    </w:p>
    <w:p w:rsidR="00F267D5" w:rsidRPr="00F267D5" w:rsidRDefault="00130C1C" w:rsidP="00130C1C">
      <w:pPr>
        <w:jc w:val="both"/>
        <w:rPr>
          <w:u w:val="none"/>
        </w:rPr>
      </w:pPr>
      <w:r w:rsidRPr="00F267D5">
        <w:rPr>
          <w:u w:val="none"/>
        </w:rPr>
        <w:t>- на</w:t>
      </w:r>
      <w:r w:rsidR="00CC22C2" w:rsidRPr="00F267D5">
        <w:rPr>
          <w:u w:val="none"/>
        </w:rPr>
        <w:t xml:space="preserve"> 8 нанимателей</w:t>
      </w:r>
      <w:r w:rsidRPr="00F267D5">
        <w:rPr>
          <w:u w:val="none"/>
        </w:rPr>
        <w:t xml:space="preserve">  </w:t>
      </w:r>
      <w:r w:rsidR="00CC22C2" w:rsidRPr="00F267D5">
        <w:rPr>
          <w:u w:val="none"/>
        </w:rPr>
        <w:t xml:space="preserve"> по</w:t>
      </w:r>
      <w:r w:rsidRPr="00F267D5">
        <w:rPr>
          <w:u w:val="none"/>
        </w:rPr>
        <w:t>даны иски</w:t>
      </w:r>
      <w:r w:rsidR="00CC22C2" w:rsidRPr="00F267D5">
        <w:rPr>
          <w:u w:val="none"/>
        </w:rPr>
        <w:t xml:space="preserve"> в суд через МКУ «Центр имущественны</w:t>
      </w:r>
      <w:r w:rsidR="00F267D5" w:rsidRPr="00F267D5">
        <w:rPr>
          <w:u w:val="none"/>
        </w:rPr>
        <w:t>х отношений Енисейского района», в</w:t>
      </w:r>
      <w:r w:rsidR="00CC22C2" w:rsidRPr="00F267D5">
        <w:rPr>
          <w:u w:val="none"/>
        </w:rPr>
        <w:t xml:space="preserve"> результате рассмотрения судом исковых </w:t>
      </w:r>
      <w:r w:rsidR="00F267D5" w:rsidRPr="00F267D5">
        <w:rPr>
          <w:u w:val="none"/>
        </w:rPr>
        <w:t>заявлений положительно принято 6 решений</w:t>
      </w:r>
      <w:r w:rsidR="00CC22C2" w:rsidRPr="00F267D5">
        <w:rPr>
          <w:u w:val="none"/>
        </w:rPr>
        <w:t xml:space="preserve"> о расторжении договоров </w:t>
      </w:r>
      <w:proofErr w:type="spellStart"/>
      <w:r w:rsidR="00F267D5" w:rsidRPr="00F267D5">
        <w:rPr>
          <w:u w:val="none"/>
        </w:rPr>
        <w:t>соцнайма</w:t>
      </w:r>
      <w:proofErr w:type="spellEnd"/>
      <w:r w:rsidR="00F267D5" w:rsidRPr="00F267D5">
        <w:rPr>
          <w:u w:val="none"/>
        </w:rPr>
        <w:t xml:space="preserve"> и снятии граждан  с регистрационного учета;</w:t>
      </w:r>
    </w:p>
    <w:p w:rsidR="00F267D5" w:rsidRPr="00F267D5" w:rsidRDefault="00F267D5" w:rsidP="00130C1C">
      <w:pPr>
        <w:jc w:val="both"/>
        <w:rPr>
          <w:u w:val="none"/>
        </w:rPr>
      </w:pPr>
      <w:r w:rsidRPr="00F267D5">
        <w:rPr>
          <w:u w:val="none"/>
        </w:rPr>
        <w:lastRenderedPageBreak/>
        <w:t>-</w:t>
      </w:r>
      <w:r w:rsidR="00CC22C2" w:rsidRPr="00F267D5">
        <w:rPr>
          <w:u w:val="none"/>
        </w:rPr>
        <w:t xml:space="preserve"> 1 договор утратил сил</w:t>
      </w:r>
      <w:r w:rsidRPr="00F267D5">
        <w:rPr>
          <w:u w:val="none"/>
        </w:rPr>
        <w:t>у в связи со смертью нанимателя;</w:t>
      </w:r>
    </w:p>
    <w:p w:rsidR="00CC22C2" w:rsidRDefault="00F267D5" w:rsidP="00130C1C">
      <w:pPr>
        <w:jc w:val="both"/>
        <w:rPr>
          <w:u w:val="none"/>
        </w:rPr>
      </w:pPr>
      <w:r w:rsidRPr="00F267D5">
        <w:rPr>
          <w:u w:val="none"/>
        </w:rPr>
        <w:t>-</w:t>
      </w:r>
      <w:r w:rsidR="00CC22C2" w:rsidRPr="00F267D5">
        <w:rPr>
          <w:u w:val="none"/>
        </w:rPr>
        <w:t xml:space="preserve"> по 1 иску суд отказал в связи с приватизацией ответчиком нанимаемой квартиры. </w:t>
      </w:r>
      <w:r w:rsidRPr="00F267D5">
        <w:rPr>
          <w:u w:val="none"/>
        </w:rPr>
        <w:t>В 2023 году снесено 2</w:t>
      </w:r>
      <w:r w:rsidR="00CC22C2" w:rsidRPr="00F267D5">
        <w:rPr>
          <w:u w:val="none"/>
        </w:rPr>
        <w:t xml:space="preserve"> бесхозных дома.</w:t>
      </w:r>
    </w:p>
    <w:p w:rsidR="00AA4CC4" w:rsidRDefault="00AA4CC4" w:rsidP="00130C1C">
      <w:pPr>
        <w:jc w:val="both"/>
        <w:rPr>
          <w:u w:val="none"/>
        </w:rPr>
      </w:pPr>
      <w:r>
        <w:rPr>
          <w:u w:val="none"/>
        </w:rPr>
        <w:t>Администрацией сельсовета в 2023году подготовлены документы на 2 квартиры для включения 1-й квартиры в реестр служебных (</w:t>
      </w:r>
      <w:proofErr w:type="spellStart"/>
      <w:r>
        <w:rPr>
          <w:u w:val="none"/>
        </w:rPr>
        <w:t>ул.Советская</w:t>
      </w:r>
      <w:proofErr w:type="spellEnd"/>
      <w:r>
        <w:rPr>
          <w:u w:val="none"/>
        </w:rPr>
        <w:t xml:space="preserve"> 64-1) и 1-й квартиры в реестр маневренных квартир.</w:t>
      </w:r>
    </w:p>
    <w:p w:rsidR="00CC22C2" w:rsidRDefault="00CC22C2" w:rsidP="00CC22C2">
      <w:pPr>
        <w:ind w:firstLine="709"/>
        <w:jc w:val="both"/>
        <w:rPr>
          <w:u w:val="none"/>
        </w:rPr>
      </w:pPr>
    </w:p>
    <w:p w:rsidR="00CC22C2" w:rsidRDefault="00CC22C2" w:rsidP="00CC22C2">
      <w:pPr>
        <w:keepNext/>
        <w:keepLines/>
        <w:ind w:firstLine="709"/>
        <w:outlineLvl w:val="0"/>
        <w:rPr>
          <w:b/>
          <w:u w:val="none"/>
        </w:rPr>
      </w:pPr>
      <w:r>
        <w:rPr>
          <w:b/>
          <w:bCs/>
          <w:i/>
          <w:iCs/>
          <w:u w:val="none"/>
        </w:rPr>
        <w:t>4. Бюджет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000000"/>
          <w:u w:val="none"/>
        </w:rPr>
      </w:pPr>
      <w:r>
        <w:rPr>
          <w:color w:val="000000"/>
          <w:u w:val="none"/>
        </w:rPr>
        <w:t>Формирование бюджета - наиболее важный и сложный вопрос в рамках реализации полномочий и является  главным финансовым инструментом для достижения стабильности социально-экономического развития поселения и показателей эффективности. Бюджетная политика в сфере расходов бюджета  сельского поселения была направлена на решение социальных и  экономических  задач  поселения, на обеспечение эффективности и результативности бюджетных расходов.</w:t>
      </w:r>
    </w:p>
    <w:p w:rsidR="00C8497E" w:rsidRPr="00307A9E" w:rsidRDefault="00C8497E" w:rsidP="00C8497E">
      <w:pPr>
        <w:ind w:firstLine="709"/>
        <w:jc w:val="both"/>
        <w:rPr>
          <w:b/>
        </w:rPr>
      </w:pPr>
      <w:r w:rsidRPr="00307A9E">
        <w:rPr>
          <w:b/>
        </w:rPr>
        <w:t>Доходы:</w:t>
      </w:r>
    </w:p>
    <w:p w:rsidR="00C8497E" w:rsidRPr="00307A9E" w:rsidRDefault="00C8497E" w:rsidP="00C8497E">
      <w:pPr>
        <w:pStyle w:val="a9"/>
        <w:tabs>
          <w:tab w:val="left" w:pos="345"/>
        </w:tabs>
        <w:ind w:firstLine="709"/>
        <w:jc w:val="both"/>
        <w:rPr>
          <w:b/>
          <w:sz w:val="24"/>
          <w:szCs w:val="24"/>
        </w:rPr>
      </w:pPr>
      <w:r w:rsidRPr="00567FF2">
        <w:rPr>
          <w:sz w:val="24"/>
          <w:szCs w:val="24"/>
        </w:rPr>
        <w:t xml:space="preserve">За 2023 год доходы бюджета </w:t>
      </w:r>
      <w:proofErr w:type="spellStart"/>
      <w:r w:rsidRPr="00567FF2">
        <w:rPr>
          <w:sz w:val="24"/>
          <w:szCs w:val="24"/>
        </w:rPr>
        <w:t>Плотбищенского</w:t>
      </w:r>
      <w:proofErr w:type="spellEnd"/>
      <w:r w:rsidRPr="00567FF2">
        <w:rPr>
          <w:sz w:val="24"/>
          <w:szCs w:val="24"/>
        </w:rPr>
        <w:t xml:space="preserve"> сельсовета составили 8 265,6 тыс. рублей, или 100,2% от суммы уточненного утвержденного плана (план 8 250,2 тыс. рублей).</w:t>
      </w:r>
    </w:p>
    <w:p w:rsidR="00CC22C2" w:rsidRDefault="00CC22C2" w:rsidP="009768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22C2" w:rsidRDefault="00CC22C2" w:rsidP="00CC22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2C2" w:rsidRDefault="00CC22C2" w:rsidP="00CC22C2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Налоговые и неналоговые доходы</w:t>
      </w:r>
    </w:p>
    <w:p w:rsidR="00C8497E" w:rsidRPr="00567FF2" w:rsidRDefault="00C8497E" w:rsidP="00C8497E">
      <w:pPr>
        <w:ind w:firstLine="709"/>
        <w:jc w:val="both"/>
      </w:pPr>
      <w:r w:rsidRPr="00567FF2">
        <w:rPr>
          <w:b/>
        </w:rPr>
        <w:t>Налоговые и неналоговые доходы</w:t>
      </w:r>
      <w:r w:rsidRPr="00567FF2">
        <w:t xml:space="preserve"> исполнены в сумме 232,5 тыс. рублей, при утвержденном плане 264,6 тыс. рублей, или 87,9% от плана. Из них:</w:t>
      </w:r>
    </w:p>
    <w:p w:rsidR="00C8497E" w:rsidRPr="00567FF2" w:rsidRDefault="00C8497E" w:rsidP="00C8497E">
      <w:pPr>
        <w:ind w:firstLine="709"/>
        <w:jc w:val="both"/>
      </w:pPr>
      <w:r w:rsidRPr="00567FF2">
        <w:t xml:space="preserve"> -</w:t>
      </w:r>
      <w:r w:rsidRPr="00567FF2">
        <w:rPr>
          <w:b/>
        </w:rPr>
        <w:t>налог на доходы физических лиц</w:t>
      </w:r>
      <w:r w:rsidRPr="00567FF2">
        <w:t xml:space="preserve"> исполнение в сумме 31,0 тыс. рублей, при плане 31,1 тыс. рублей, что составило 99,67%.</w:t>
      </w:r>
    </w:p>
    <w:p w:rsidR="00C8497E" w:rsidRPr="00567FF2" w:rsidRDefault="00C8497E" w:rsidP="00C8497E">
      <w:pPr>
        <w:ind w:firstLine="709"/>
        <w:jc w:val="both"/>
      </w:pPr>
      <w:r w:rsidRPr="00567FF2">
        <w:t xml:space="preserve">- </w:t>
      </w:r>
      <w:r w:rsidRPr="00567FF2">
        <w:rPr>
          <w:b/>
        </w:rPr>
        <w:t>доходы от уплаты акцизов</w:t>
      </w:r>
      <w:r w:rsidRPr="00567FF2">
        <w:t xml:space="preserve"> при плане 123,8 тыс. рублей исполнены в </w:t>
      </w:r>
      <w:proofErr w:type="gramStart"/>
      <w:r w:rsidRPr="00567FF2">
        <w:t>сумме  126</w:t>
      </w:r>
      <w:proofErr w:type="gramEnd"/>
      <w:r w:rsidRPr="00567FF2">
        <w:t>,2  тыс. рублей, что составило 101,9%.</w:t>
      </w:r>
    </w:p>
    <w:p w:rsidR="00C8497E" w:rsidRPr="00567FF2" w:rsidRDefault="00C8497E" w:rsidP="00C8497E">
      <w:pPr>
        <w:ind w:firstLine="709"/>
        <w:jc w:val="both"/>
      </w:pPr>
      <w:r w:rsidRPr="00567FF2">
        <w:t xml:space="preserve">- </w:t>
      </w:r>
      <w:r w:rsidRPr="00567FF2">
        <w:rPr>
          <w:b/>
        </w:rPr>
        <w:t>налог на имущество физических лиц</w:t>
      </w:r>
      <w:r w:rsidRPr="00567FF2">
        <w:t xml:space="preserve"> при плане 12,</w:t>
      </w:r>
      <w:proofErr w:type="gramStart"/>
      <w:r w:rsidRPr="00567FF2">
        <w:t>9  тыс.</w:t>
      </w:r>
      <w:proofErr w:type="gramEnd"/>
      <w:r w:rsidRPr="00567FF2">
        <w:t xml:space="preserve"> рублей исполнен в сумме 12,7 тыс. рублей, что составило 98,4 % исполнение.  </w:t>
      </w:r>
    </w:p>
    <w:p w:rsidR="00C8497E" w:rsidRPr="00567FF2" w:rsidRDefault="00C8497E" w:rsidP="00C8497E">
      <w:pPr>
        <w:ind w:firstLine="709"/>
        <w:jc w:val="both"/>
      </w:pPr>
      <w:r w:rsidRPr="00567FF2">
        <w:t xml:space="preserve">- </w:t>
      </w:r>
      <w:r w:rsidRPr="00567FF2">
        <w:rPr>
          <w:b/>
        </w:rPr>
        <w:t>земельный налог</w:t>
      </w:r>
      <w:r w:rsidRPr="00567FF2">
        <w:t xml:space="preserve"> исполнен в сумме 55,0 тыс. рублей, что составило 61,9%. от плана, план 88,8 тыс. рублей. </w:t>
      </w:r>
    </w:p>
    <w:p w:rsidR="00C8497E" w:rsidRPr="00567FF2" w:rsidRDefault="00C8497E" w:rsidP="00C8497E">
      <w:pPr>
        <w:ind w:firstLine="709"/>
        <w:jc w:val="both"/>
      </w:pPr>
      <w:r w:rsidRPr="00567FF2">
        <w:rPr>
          <w:b/>
        </w:rPr>
        <w:t>- государственная пошлина</w:t>
      </w:r>
      <w:r w:rsidRPr="00567FF2">
        <w:t xml:space="preserve"> при плане 7,0 тыс. рублей исполнена на 95,7% от плана, который </w:t>
      </w:r>
      <w:proofErr w:type="gramStart"/>
      <w:r w:rsidRPr="00567FF2">
        <w:t>составил  6</w:t>
      </w:r>
      <w:proofErr w:type="gramEnd"/>
      <w:r w:rsidRPr="00567FF2">
        <w:t>,7 тыс. рублей.</w:t>
      </w:r>
    </w:p>
    <w:p w:rsidR="00C8497E" w:rsidRPr="00307A9E" w:rsidRDefault="00C8497E" w:rsidP="00C8497E">
      <w:pPr>
        <w:ind w:firstLine="709"/>
        <w:jc w:val="both"/>
      </w:pPr>
      <w:r w:rsidRPr="00567FF2">
        <w:t>-</w:t>
      </w:r>
      <w:r w:rsidRPr="00567FF2">
        <w:rPr>
          <w:spacing w:val="-2"/>
        </w:rPr>
        <w:t xml:space="preserve"> </w:t>
      </w:r>
      <w:r w:rsidRPr="00567FF2">
        <w:rPr>
          <w:b/>
          <w:spacing w:val="-2"/>
        </w:rPr>
        <w:t xml:space="preserve">Доходы от использования имущества, находящегося в государственной и муниципальной собственности </w:t>
      </w:r>
      <w:r w:rsidRPr="00567FF2">
        <w:rPr>
          <w:spacing w:val="-2"/>
        </w:rPr>
        <w:t>ИСПОЛНЕНИЕ СОСТАВИЛО В СУММЕ 1,0 ТЫС.РУБЛЕЙ, ПРИ УТВЕРЖДЕННОМ ПЛАНЕ 1,0 ТЫС.РУБЛЕЙ ИЛИ 100 %</w:t>
      </w:r>
    </w:p>
    <w:p w:rsidR="00CC22C2" w:rsidRDefault="00CC22C2" w:rsidP="00CC22C2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C22C2" w:rsidRDefault="00CC22C2" w:rsidP="00CC22C2">
      <w:pPr>
        <w:ind w:firstLine="709"/>
        <w:jc w:val="both"/>
        <w:rPr>
          <w:u w:val="none"/>
        </w:rPr>
      </w:pPr>
    </w:p>
    <w:p w:rsidR="00CC22C2" w:rsidRPr="00567FF2" w:rsidRDefault="00CC22C2" w:rsidP="00CC22C2">
      <w:pPr>
        <w:ind w:firstLine="709"/>
        <w:rPr>
          <w:b/>
          <w:i/>
          <w:u w:val="none"/>
        </w:rPr>
      </w:pPr>
      <w:r w:rsidRPr="00567FF2">
        <w:rPr>
          <w:b/>
          <w:i/>
          <w:u w:val="none"/>
        </w:rPr>
        <w:t>Безвозмездные поступления</w:t>
      </w:r>
    </w:p>
    <w:p w:rsidR="00C8497E" w:rsidRPr="00307A9E" w:rsidRDefault="00C8497E" w:rsidP="00C8497E">
      <w:pPr>
        <w:ind w:firstLine="709"/>
        <w:jc w:val="both"/>
      </w:pPr>
      <w:r w:rsidRPr="00567FF2">
        <w:t>Общий объём безвозмездных поступлений в бюджет поселения за отчетный год составил 8 033,2 тыс. рублей при утвержденном плане 7 985,6 тыс. рублей, исполнение составило 100, 6 %.</w:t>
      </w:r>
      <w:r w:rsidRPr="00307A9E">
        <w:t xml:space="preserve"> </w:t>
      </w:r>
    </w:p>
    <w:p w:rsidR="00C8497E" w:rsidRPr="00C640BD" w:rsidRDefault="00C8497E" w:rsidP="00CC22C2">
      <w:pPr>
        <w:ind w:firstLine="709"/>
        <w:rPr>
          <w:b/>
          <w:i/>
          <w:highlight w:val="yellow"/>
          <w:u w:val="none"/>
        </w:rPr>
      </w:pPr>
    </w:p>
    <w:p w:rsidR="00CC22C2" w:rsidRDefault="00CC22C2" w:rsidP="00976880">
      <w:pPr>
        <w:jc w:val="both"/>
        <w:rPr>
          <w:u w:val="none"/>
        </w:rPr>
      </w:pPr>
      <w:r w:rsidRPr="00C640BD">
        <w:rPr>
          <w:b/>
          <w:highlight w:val="yellow"/>
          <w:u w:val="none"/>
        </w:rPr>
        <w:t xml:space="preserve">           </w:t>
      </w:r>
    </w:p>
    <w:p w:rsidR="00CC22C2" w:rsidRDefault="00CC22C2" w:rsidP="00CC22C2">
      <w:pPr>
        <w:ind w:firstLine="709"/>
        <w:jc w:val="center"/>
        <w:rPr>
          <w:b/>
          <w:color w:val="FF0000"/>
          <w:u w:val="none"/>
        </w:rPr>
      </w:pPr>
    </w:p>
    <w:p w:rsidR="00CC22C2" w:rsidRDefault="00CC22C2" w:rsidP="00CC22C2">
      <w:pPr>
        <w:shd w:val="clear" w:color="auto" w:fill="FFFFFF"/>
        <w:jc w:val="both"/>
        <w:rPr>
          <w:u w:val="none"/>
        </w:rPr>
      </w:pPr>
    </w:p>
    <w:p w:rsidR="00CC22C2" w:rsidRDefault="00CC22C2" w:rsidP="00CC22C2">
      <w:pPr>
        <w:ind w:firstLine="709"/>
        <w:rPr>
          <w:b/>
          <w:i/>
          <w:highlight w:val="yellow"/>
          <w:u w:val="none"/>
        </w:rPr>
      </w:pPr>
      <w:r w:rsidRPr="00567FF2">
        <w:rPr>
          <w:b/>
          <w:i/>
          <w:u w:val="none"/>
        </w:rPr>
        <w:lastRenderedPageBreak/>
        <w:t>Расходы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Исполнение расходной части бюджета за 2023 год составило 8 089,6 тыс. рублей или 96,3% от суммы уточненного утвержденного плана (план – 8 403,9 тыс. рублей), в том числе: </w:t>
      </w:r>
    </w:p>
    <w:p w:rsidR="00976880" w:rsidRPr="00307A9E" w:rsidRDefault="00976880" w:rsidP="00976880">
      <w:pPr>
        <w:pStyle w:val="a9"/>
        <w:tabs>
          <w:tab w:val="left" w:pos="345"/>
        </w:tabs>
        <w:jc w:val="right"/>
        <w:rPr>
          <w:b/>
          <w:spacing w:val="-2"/>
          <w:sz w:val="24"/>
          <w:szCs w:val="24"/>
        </w:rPr>
      </w:pPr>
      <w:r w:rsidRPr="00307A9E">
        <w:rPr>
          <w:spacing w:val="-2"/>
          <w:sz w:val="24"/>
          <w:szCs w:val="24"/>
        </w:rPr>
        <w:t xml:space="preserve"> (</w:t>
      </w:r>
      <w:proofErr w:type="spellStart"/>
      <w:r w:rsidRPr="00307A9E">
        <w:rPr>
          <w:spacing w:val="-2"/>
          <w:sz w:val="24"/>
          <w:szCs w:val="24"/>
        </w:rPr>
        <w:t>тыс.руб</w:t>
      </w:r>
      <w:proofErr w:type="spellEnd"/>
      <w:r w:rsidRPr="00307A9E">
        <w:rPr>
          <w:spacing w:val="-2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418"/>
        <w:gridCol w:w="1417"/>
        <w:gridCol w:w="1134"/>
        <w:gridCol w:w="1559"/>
      </w:tblGrid>
      <w:tr w:rsidR="00976880" w:rsidRPr="00307A9E" w:rsidTr="00567FF2">
        <w:tc>
          <w:tcPr>
            <w:tcW w:w="4111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Наименование показателя бюджетной классификации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Раздел подраздел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Утверждено решением о бюджете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Кассовое исполнение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% кассового исполнения к уточненному плану</w:t>
            </w:r>
          </w:p>
        </w:tc>
      </w:tr>
      <w:tr w:rsidR="00976880" w:rsidRPr="00307A9E" w:rsidTr="00567FF2">
        <w:trPr>
          <w:trHeight w:val="345"/>
        </w:trPr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4 129,5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4 007,6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97,0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0102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1 184,8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1 105,1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93,3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0104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2 492,4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2 451,2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98,3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Резервные фонды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0111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0113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451,3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451,3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Национальная оборона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77,4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77,4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Мобилизационная и вневойсковая подготовка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0203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77,4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77,4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87,7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 xml:space="preserve">Защита населения и территории от чрезвычайных ситуаций природного и техногенного характера, </w:t>
            </w:r>
            <w:proofErr w:type="gramStart"/>
            <w:r w:rsidRPr="00307A9E">
              <w:t>ПОЖАРНАЯ  БЕЗОПАСНОСТЬ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0310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87,7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0400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1 030,5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929,9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90,2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 xml:space="preserve">Дорожное хозяйство (дорожные </w:t>
            </w:r>
            <w:proofErr w:type="gramStart"/>
            <w:r w:rsidRPr="00307A9E">
              <w:t>фонды)</w:t>
            </w:r>
            <w:r w:rsidRPr="00307A9E">
              <w:tab/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0409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1 030,5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929,9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90,2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1 717,7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1 625,9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94,7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Благоустройство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0503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1 717,7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1 625,9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94,7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Охрана окружающей среды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0600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lastRenderedPageBreak/>
              <w:t>Другие вопросы в области охраны окружающей среды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0605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0800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1 004,4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1 004,4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100,0</w:t>
            </w:r>
          </w:p>
        </w:tc>
      </w:tr>
      <w:tr w:rsidR="00976880" w:rsidRPr="00307A9E" w:rsidTr="00567FF2">
        <w:trPr>
          <w:trHeight w:val="301"/>
        </w:trPr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Культура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0801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859,4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859,4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rPr>
          <w:trHeight w:val="301"/>
        </w:trPr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 xml:space="preserve">ДРУГИЕ ВОПРОСЫ В </w:t>
            </w:r>
            <w:proofErr w:type="gramStart"/>
            <w:r w:rsidRPr="00307A9E">
              <w:t>ОЮЛАСТИ  КУЛЬТУРЫ</w:t>
            </w:r>
            <w:proofErr w:type="gramEnd"/>
            <w:r w:rsidRPr="00307A9E">
              <w:t>, КИНЕМАТОГРАФИИ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0804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145,0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Здравоохранение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0900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Другие вопросы в области здравоохранения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0909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153,1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153,1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>Пенсионное обеспечение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99,0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r w:rsidRPr="00307A9E"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50,0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</w:pPr>
            <w:r w:rsidRPr="00307A9E">
              <w:t>100,0</w:t>
            </w:r>
          </w:p>
        </w:tc>
      </w:tr>
      <w:tr w:rsidR="00976880" w:rsidRPr="00307A9E" w:rsidTr="00567FF2">
        <w:tc>
          <w:tcPr>
            <w:tcW w:w="4111" w:type="dxa"/>
            <w:shd w:val="clear" w:color="auto" w:fill="auto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Всего расходов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8 403,9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8 089,6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880" w:rsidRPr="00307A9E" w:rsidRDefault="00976880" w:rsidP="00567FF2">
            <w:pPr>
              <w:jc w:val="center"/>
              <w:rPr>
                <w:b/>
              </w:rPr>
            </w:pPr>
            <w:r w:rsidRPr="00307A9E">
              <w:rPr>
                <w:b/>
              </w:rPr>
              <w:t>96,3</w:t>
            </w:r>
          </w:p>
        </w:tc>
      </w:tr>
    </w:tbl>
    <w:p w:rsidR="00CC22C2" w:rsidRPr="00C640BD" w:rsidRDefault="00CC22C2" w:rsidP="00976880">
      <w:pPr>
        <w:jc w:val="both"/>
        <w:rPr>
          <w:highlight w:val="yellow"/>
          <w:u w:val="none"/>
        </w:rPr>
      </w:pPr>
    </w:p>
    <w:p w:rsidR="00CC22C2" w:rsidRPr="00C640BD" w:rsidRDefault="00CC22C2" w:rsidP="00CC22C2">
      <w:pPr>
        <w:ind w:firstLine="709"/>
        <w:jc w:val="both"/>
        <w:rPr>
          <w:highlight w:val="yellow"/>
          <w:u w:val="none"/>
        </w:rPr>
      </w:pPr>
    </w:p>
    <w:p w:rsidR="00CC22C2" w:rsidRPr="00567FF2" w:rsidRDefault="00CC22C2" w:rsidP="00CC22C2">
      <w:pPr>
        <w:jc w:val="both"/>
        <w:rPr>
          <w:u w:val="none"/>
        </w:rPr>
      </w:pPr>
      <w:r w:rsidRPr="00567FF2">
        <w:rPr>
          <w:u w:val="none"/>
        </w:rPr>
        <w:t>Расходы бюджета поселения осуществлялись по следующим разделам:</w:t>
      </w:r>
    </w:p>
    <w:p w:rsidR="00CC22C2" w:rsidRPr="00567FF2" w:rsidRDefault="00CC22C2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567FF2">
        <w:rPr>
          <w:b/>
          <w:bCs/>
        </w:rPr>
        <w:t>ОБЩЕГОСУДАРСТВЕННЫЕ ВОПРОСЫ</w:t>
      </w:r>
    </w:p>
    <w:p w:rsidR="00976880" w:rsidRPr="00307A9E" w:rsidRDefault="00976880" w:rsidP="00976880">
      <w:pPr>
        <w:ind w:firstLine="540"/>
        <w:jc w:val="both"/>
        <w:rPr>
          <w:b/>
        </w:rPr>
      </w:pPr>
    </w:p>
    <w:p w:rsidR="00976880" w:rsidRPr="00307A9E" w:rsidRDefault="00976880" w:rsidP="00976880">
      <w:pPr>
        <w:jc w:val="both"/>
      </w:pPr>
      <w:r w:rsidRPr="00307A9E">
        <w:t xml:space="preserve">Функционирование высшего должностного лица субъекта РФ и муниципального образования» расходы исполнены в сумме 1 105,1 тыс. рублей при плане 1 184,8 тыс. рублей, что составило 93,3% исполнение.  </w:t>
      </w: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both"/>
      </w:pPr>
      <w:r w:rsidRPr="00307A9E">
        <w:t>Функционирование Правительства РФ, высших исполнительных органов государственной власти субъектов РФ, местных администраций» расходы исполнены в сумме 2 451,2 тыс. рублей при плане   2 492,4 тыс. рублей, что составило 98,3 % от плана.</w:t>
      </w: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both"/>
      </w:pPr>
      <w:r w:rsidRPr="00307A9E">
        <w:t>Резервные фонды» сумма неиспользованных средств составляет 1,0 тыс. рублей в связи с отсутствием чрезвычайных ситуаций на территории поселения в 2023 году.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 «Другие общегосударственные вопросы» расходы исполнены в сумме 451,3 тыс. рублей, что составило 100,0% исполнение от плана 451,3 тыс. руб.</w:t>
      </w:r>
    </w:p>
    <w:p w:rsidR="00976880" w:rsidRPr="00307A9E" w:rsidRDefault="00976880" w:rsidP="00976880">
      <w:pPr>
        <w:pStyle w:val="a6"/>
        <w:tabs>
          <w:tab w:val="left" w:pos="0"/>
        </w:tabs>
        <w:suppressAutoHyphens/>
        <w:spacing w:after="0"/>
        <w:ind w:left="0" w:firstLine="709"/>
        <w:jc w:val="both"/>
        <w:rPr>
          <w:sz w:val="24"/>
          <w:szCs w:val="24"/>
        </w:rPr>
      </w:pPr>
      <w:r w:rsidRPr="00307A9E">
        <w:rPr>
          <w:sz w:val="24"/>
          <w:szCs w:val="24"/>
        </w:rPr>
        <w:t>- финансовое обеспечение обязательств, предаваемых в бюджет муниципальному району из бюджета поселения, на осуществление части полномочий по решению вопросов местного значения в соответствии с заключенными соглашениями составляет 448,8 тыс. рублей, что составило 100 % исполнения;</w:t>
      </w:r>
    </w:p>
    <w:p w:rsidR="00976880" w:rsidRPr="00307A9E" w:rsidRDefault="00976880" w:rsidP="00976880">
      <w:pPr>
        <w:pStyle w:val="a6"/>
        <w:tabs>
          <w:tab w:val="left" w:pos="0"/>
        </w:tabs>
        <w:suppressAutoHyphens/>
        <w:spacing w:after="0"/>
        <w:ind w:left="0" w:firstLine="709"/>
        <w:jc w:val="both"/>
        <w:rPr>
          <w:sz w:val="24"/>
          <w:szCs w:val="24"/>
        </w:rPr>
      </w:pPr>
      <w:r w:rsidRPr="00307A9E">
        <w:rPr>
          <w:sz w:val="24"/>
          <w:szCs w:val="24"/>
        </w:rPr>
        <w:t>- выполнение других обязательств муниципального образования (взносы в Совет муниципальных образований) - расходы составили 0,3 тыс. рублей, что составило 100 % исполнения;</w:t>
      </w:r>
    </w:p>
    <w:p w:rsidR="00976880" w:rsidRPr="00307A9E" w:rsidRDefault="00976880" w:rsidP="00976880">
      <w:pPr>
        <w:pStyle w:val="a6"/>
        <w:tabs>
          <w:tab w:val="left" w:pos="0"/>
        </w:tabs>
        <w:suppressAutoHyphens/>
        <w:spacing w:after="0"/>
        <w:ind w:left="0" w:firstLine="709"/>
        <w:jc w:val="both"/>
        <w:rPr>
          <w:sz w:val="24"/>
          <w:szCs w:val="24"/>
        </w:rPr>
      </w:pPr>
      <w:r w:rsidRPr="00307A9E">
        <w:rPr>
          <w:b/>
          <w:sz w:val="24"/>
          <w:szCs w:val="24"/>
        </w:rPr>
        <w:t xml:space="preserve">- </w:t>
      </w:r>
      <w:r w:rsidRPr="00307A9E">
        <w:rPr>
          <w:sz w:val="24"/>
          <w:szCs w:val="24"/>
        </w:rPr>
        <w:t>реализация отдельных государственных полномочий по созданию и обеспечению деятельности административных комиссий - расходы составляют 2,2 тыс. рублей, что составило 100 % исполнения.</w:t>
      </w:r>
    </w:p>
    <w:p w:rsidR="00976880" w:rsidRPr="00307A9E" w:rsidRDefault="00976880" w:rsidP="00976880">
      <w:pPr>
        <w:pStyle w:val="a6"/>
        <w:tabs>
          <w:tab w:val="left" w:pos="0"/>
        </w:tabs>
        <w:suppressAutoHyphens/>
        <w:spacing w:after="0"/>
        <w:ind w:left="0" w:firstLine="709"/>
        <w:jc w:val="both"/>
        <w:rPr>
          <w:sz w:val="24"/>
          <w:szCs w:val="24"/>
        </w:rPr>
      </w:pP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center"/>
        <w:rPr>
          <w:b/>
        </w:rPr>
      </w:pPr>
      <w:r w:rsidRPr="00307A9E">
        <w:rPr>
          <w:b/>
        </w:rPr>
        <w:t>Национальная оборона»</w:t>
      </w:r>
    </w:p>
    <w:p w:rsidR="00976880" w:rsidRPr="00307A9E" w:rsidRDefault="00976880" w:rsidP="00976880">
      <w:pPr>
        <w:pStyle w:val="a6"/>
        <w:tabs>
          <w:tab w:val="left" w:pos="0"/>
        </w:tabs>
        <w:suppressAutoHyphens/>
        <w:spacing w:after="0"/>
        <w:ind w:left="0" w:firstLine="709"/>
        <w:jc w:val="both"/>
        <w:rPr>
          <w:sz w:val="24"/>
          <w:szCs w:val="24"/>
        </w:rPr>
      </w:pPr>
    </w:p>
    <w:p w:rsidR="00976880" w:rsidRPr="00307A9E" w:rsidRDefault="00976880" w:rsidP="00976880">
      <w:pPr>
        <w:ind w:firstLine="709"/>
        <w:jc w:val="both"/>
      </w:pPr>
      <w:r w:rsidRPr="00307A9E">
        <w:rPr>
          <w:b/>
        </w:rPr>
        <w:lastRenderedPageBreak/>
        <w:t>По подразделу 0203</w:t>
      </w:r>
      <w:r w:rsidRPr="00307A9E">
        <w:t xml:space="preserve"> «Мобилизационная и вневойсковая подготовка» отражены расходы на осуществление первичного воинского учета на территориях, где отсутствуют военные комиссариаты. Расходы исполнены в сумме 77,4 тыс. рублей, что составляет 100% исполнения. Расходы произведены за счет средств федерального бюджета.</w:t>
      </w:r>
    </w:p>
    <w:p w:rsidR="00976880" w:rsidRPr="00307A9E" w:rsidRDefault="00976880" w:rsidP="00976880">
      <w:pPr>
        <w:ind w:firstLine="709"/>
        <w:jc w:val="both"/>
      </w:pPr>
    </w:p>
    <w:p w:rsidR="00976880" w:rsidRPr="00307A9E" w:rsidRDefault="00976880" w:rsidP="00976880">
      <w:pPr>
        <w:ind w:firstLine="709"/>
        <w:rPr>
          <w:b/>
        </w:rPr>
      </w:pPr>
      <w:r w:rsidRPr="00307A9E">
        <w:rPr>
          <w:b/>
        </w:rPr>
        <w:t>Национальная безопасность и правоохранительная деятельность»</w:t>
      </w:r>
    </w:p>
    <w:p w:rsidR="00976880" w:rsidRPr="00307A9E" w:rsidRDefault="00976880" w:rsidP="00976880">
      <w:pPr>
        <w:ind w:firstLine="709"/>
        <w:jc w:val="both"/>
        <w:rPr>
          <w:b/>
        </w:rPr>
      </w:pPr>
    </w:p>
    <w:p w:rsidR="00976880" w:rsidRPr="00307A9E" w:rsidRDefault="00976880" w:rsidP="00976880">
      <w:pPr>
        <w:ind w:firstLine="709"/>
        <w:jc w:val="both"/>
      </w:pPr>
      <w:r w:rsidRPr="00307A9E">
        <w:t xml:space="preserve">Защита населения и территории от чрезвычайных ситуаций природного и техногенного характера, </w:t>
      </w:r>
      <w:proofErr w:type="gramStart"/>
      <w:r w:rsidRPr="00307A9E">
        <w:t>ПОЖАРНАЯ  БЕЗОПАСНОСТЬ</w:t>
      </w:r>
      <w:proofErr w:type="gramEnd"/>
    </w:p>
    <w:p w:rsidR="00976880" w:rsidRPr="00307A9E" w:rsidRDefault="00976880" w:rsidP="00976880">
      <w:pPr>
        <w:ind w:firstLine="709"/>
        <w:jc w:val="both"/>
      </w:pPr>
      <w:r w:rsidRPr="00307A9E">
        <w:t xml:space="preserve">сумма расходов составляет 87,7 тыс. рублей при плане 87,7 тыс. </w:t>
      </w:r>
      <w:proofErr w:type="spellStart"/>
      <w:r w:rsidRPr="00307A9E">
        <w:t>руб</w:t>
      </w:r>
      <w:proofErr w:type="spellEnd"/>
      <w:r w:rsidRPr="00307A9E">
        <w:t>, что составило 100,0% исполнения плана.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Данные средства использованы в рамках муниципальной программы «Развитие территории МО </w:t>
      </w:r>
      <w:proofErr w:type="spellStart"/>
      <w:r w:rsidRPr="00307A9E">
        <w:t>Плотбищенский</w:t>
      </w:r>
      <w:proofErr w:type="spellEnd"/>
      <w:r w:rsidRPr="00307A9E">
        <w:t xml:space="preserve"> сельсовет» на:</w:t>
      </w:r>
    </w:p>
    <w:p w:rsidR="00976880" w:rsidRPr="00307A9E" w:rsidRDefault="00976880" w:rsidP="00976880">
      <w:pPr>
        <w:ind w:firstLine="709"/>
        <w:jc w:val="both"/>
        <w:rPr>
          <w:bCs/>
        </w:rPr>
      </w:pPr>
      <w:r w:rsidRPr="00307A9E">
        <w:t>- расчистку подъездов к пожарным водоемам, пополнение пожарных водоемов запасами воды -8 ,0 тыс. руб</w:t>
      </w:r>
      <w:r w:rsidRPr="00307A9E">
        <w:rPr>
          <w:bCs/>
        </w:rPr>
        <w:t>лей;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- пополнение пожарных водоемов 6,0 </w:t>
      </w:r>
      <w:proofErr w:type="spellStart"/>
      <w:r w:rsidRPr="00307A9E">
        <w:t>тыс.рублей</w:t>
      </w:r>
      <w:proofErr w:type="spellEnd"/>
      <w:r w:rsidRPr="00307A9E">
        <w:t>.</w:t>
      </w:r>
    </w:p>
    <w:p w:rsidR="00976880" w:rsidRPr="00307A9E" w:rsidRDefault="00976880" w:rsidP="00976880">
      <w:pPr>
        <w:ind w:firstLine="709"/>
        <w:jc w:val="both"/>
      </w:pPr>
      <w:r w:rsidRPr="00307A9E">
        <w:t>- устройство минерализованных защитных противопожарных полос – 52,3 тыс. руб.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-обработка сухой </w:t>
      </w:r>
      <w:proofErr w:type="gramStart"/>
      <w:r w:rsidRPr="00307A9E">
        <w:t>растительности  (</w:t>
      </w:r>
      <w:proofErr w:type="gramEnd"/>
      <w:r w:rsidRPr="00307A9E">
        <w:t xml:space="preserve">скашивание травы) 19,4 </w:t>
      </w:r>
      <w:proofErr w:type="spellStart"/>
      <w:r w:rsidRPr="00307A9E">
        <w:t>тыс.руб</w:t>
      </w:r>
      <w:proofErr w:type="spellEnd"/>
      <w:r w:rsidRPr="00307A9E">
        <w:t>.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Расходы были произведены за счет средств краевого бюджета в сумме 58,3тыс. рублей, за счет средств местного бюджета в сумме 3,0 тыс. руб., за счет средств районного бюджета – 24,3 тыс. руб. </w:t>
      </w:r>
    </w:p>
    <w:p w:rsidR="00976880" w:rsidRPr="00307A9E" w:rsidRDefault="00976880" w:rsidP="00976880">
      <w:pPr>
        <w:ind w:firstLine="709"/>
        <w:jc w:val="both"/>
      </w:pPr>
    </w:p>
    <w:p w:rsidR="00976880" w:rsidRPr="00307A9E" w:rsidRDefault="00976880" w:rsidP="00976880">
      <w:pPr>
        <w:ind w:firstLine="709"/>
        <w:jc w:val="center"/>
        <w:rPr>
          <w:b/>
        </w:rPr>
      </w:pPr>
      <w:r w:rsidRPr="00307A9E">
        <w:rPr>
          <w:b/>
        </w:rPr>
        <w:t>Национальная экономика»</w:t>
      </w:r>
    </w:p>
    <w:p w:rsidR="00976880" w:rsidRPr="00307A9E" w:rsidRDefault="00976880" w:rsidP="00976880">
      <w:pPr>
        <w:ind w:firstLine="709"/>
        <w:jc w:val="both"/>
        <w:rPr>
          <w:b/>
        </w:rPr>
      </w:pPr>
    </w:p>
    <w:p w:rsidR="00976880" w:rsidRPr="00307A9E" w:rsidRDefault="00976880" w:rsidP="00976880">
      <w:pPr>
        <w:ind w:firstLine="709"/>
        <w:jc w:val="both"/>
      </w:pPr>
      <w:r w:rsidRPr="00307A9E">
        <w:rPr>
          <w:b/>
        </w:rPr>
        <w:t>По подразделу 0409</w:t>
      </w:r>
      <w:r w:rsidRPr="00307A9E">
        <w:t xml:space="preserve"> </w:t>
      </w:r>
      <w:r w:rsidRPr="00307A9E">
        <w:rPr>
          <w:b/>
        </w:rPr>
        <w:t>«Дорожное хозяйство (дорожные фонды)»</w:t>
      </w:r>
      <w:r w:rsidRPr="00307A9E">
        <w:t xml:space="preserve"> расходы исполнены в рамках муниципальной программы «Развитие территории МО</w:t>
      </w:r>
      <w:r w:rsidRPr="00307A9E">
        <w:rPr>
          <w:b/>
        </w:rPr>
        <w:t xml:space="preserve"> </w:t>
      </w:r>
      <w:proofErr w:type="spellStart"/>
      <w:r w:rsidRPr="00307A9E">
        <w:t>Плотбищенский</w:t>
      </w:r>
      <w:proofErr w:type="spellEnd"/>
      <w:r w:rsidRPr="00307A9E">
        <w:t xml:space="preserve"> сельсовет» в сумме 929,9 тыс. рублей, что составило 90,2% исполнение от плана 1 030,5.</w:t>
      </w:r>
      <w:r w:rsidRPr="00307A9E">
        <w:rPr>
          <w:color w:val="FF0000"/>
        </w:rPr>
        <w:t xml:space="preserve"> </w:t>
      </w: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center"/>
      </w:pPr>
      <w:r w:rsidRPr="00307A9E">
        <w:rPr>
          <w:b/>
        </w:rPr>
        <w:t>Жилищно-коммунальное хозяйство»</w:t>
      </w:r>
    </w:p>
    <w:p w:rsidR="00976880" w:rsidRPr="00307A9E" w:rsidRDefault="00976880" w:rsidP="00976880">
      <w:pPr>
        <w:ind w:firstLine="709"/>
        <w:jc w:val="both"/>
      </w:pPr>
      <w:r w:rsidRPr="00307A9E">
        <w:rPr>
          <w:b/>
        </w:rPr>
        <w:t>По подразделу 0503 «Благоустройство»</w:t>
      </w:r>
      <w:r w:rsidRPr="00307A9E">
        <w:t xml:space="preserve"> расходы исполнены в рамках муниципальной программы «Развитие территории МО </w:t>
      </w:r>
      <w:proofErr w:type="spellStart"/>
      <w:r w:rsidRPr="00307A9E">
        <w:t>Плотбищенский</w:t>
      </w:r>
      <w:proofErr w:type="spellEnd"/>
      <w:r w:rsidRPr="00307A9E">
        <w:t xml:space="preserve"> сельсовет» в сумме 1 625,9 тыс. руб. при плане 1 717,7 тыс. руб. % исполнения 94,7%:</w:t>
      </w: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center"/>
        <w:rPr>
          <w:b/>
        </w:rPr>
      </w:pPr>
      <w:r w:rsidRPr="00307A9E">
        <w:rPr>
          <w:b/>
        </w:rPr>
        <w:t>Охрана окружающей среды</w:t>
      </w:r>
    </w:p>
    <w:p w:rsidR="00976880" w:rsidRPr="00307A9E" w:rsidRDefault="00976880" w:rsidP="00976880">
      <w:pPr>
        <w:ind w:firstLine="709"/>
        <w:jc w:val="center"/>
        <w:rPr>
          <w:b/>
        </w:rPr>
      </w:pPr>
    </w:p>
    <w:p w:rsidR="00976880" w:rsidRDefault="00976880" w:rsidP="0097688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  <w:r w:rsidRPr="00307A9E">
        <w:rPr>
          <w:b/>
        </w:rPr>
        <w:t>По подразделу 0605 «Другие вопросы в области охраны окружающей среды»</w:t>
      </w:r>
      <w:r w:rsidRPr="00307A9E">
        <w:t xml:space="preserve"> расходы исполнены в рамках муниципальной программы «Развитие территории МО </w:t>
      </w:r>
      <w:proofErr w:type="spellStart"/>
      <w:r w:rsidRPr="00307A9E">
        <w:t>Плотбищенский</w:t>
      </w:r>
      <w:proofErr w:type="spellEnd"/>
      <w:r w:rsidRPr="00307A9E">
        <w:t xml:space="preserve"> сельсовет» в сумме 200,0 тыс. руб. при плане 200,</w:t>
      </w:r>
      <w:proofErr w:type="gramStart"/>
      <w:r w:rsidRPr="00307A9E">
        <w:t>0  тыс.</w:t>
      </w:r>
      <w:proofErr w:type="gramEnd"/>
      <w:r w:rsidRPr="00307A9E">
        <w:t xml:space="preserve"> руб. % исполнения</w:t>
      </w: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center"/>
        <w:rPr>
          <w:b/>
        </w:rPr>
      </w:pPr>
      <w:r w:rsidRPr="00307A9E">
        <w:rPr>
          <w:b/>
        </w:rPr>
        <w:t>Культура, кинематография»</w:t>
      </w:r>
    </w:p>
    <w:p w:rsidR="00976880" w:rsidRPr="00307A9E" w:rsidRDefault="00976880" w:rsidP="00976880">
      <w:pPr>
        <w:ind w:firstLine="709"/>
        <w:jc w:val="both"/>
        <w:rPr>
          <w:b/>
        </w:rPr>
      </w:pPr>
    </w:p>
    <w:p w:rsidR="00976880" w:rsidRPr="00307A9E" w:rsidRDefault="00976880" w:rsidP="00976880">
      <w:pPr>
        <w:ind w:firstLine="709"/>
        <w:jc w:val="both"/>
      </w:pPr>
      <w:r w:rsidRPr="00307A9E">
        <w:rPr>
          <w:b/>
        </w:rPr>
        <w:lastRenderedPageBreak/>
        <w:t>По подразделу 0801</w:t>
      </w:r>
      <w:r w:rsidRPr="00307A9E">
        <w:t xml:space="preserve"> </w:t>
      </w:r>
      <w:r w:rsidRPr="00307A9E">
        <w:rPr>
          <w:b/>
        </w:rPr>
        <w:t xml:space="preserve">«Культура» </w:t>
      </w:r>
      <w:proofErr w:type="spellStart"/>
      <w:r w:rsidRPr="00307A9E">
        <w:t>непрограраминые</w:t>
      </w:r>
      <w:proofErr w:type="spellEnd"/>
      <w:r w:rsidRPr="00307A9E">
        <w:t xml:space="preserve"> расходы составили 859,4 </w:t>
      </w:r>
      <w:proofErr w:type="spellStart"/>
      <w:r w:rsidRPr="00307A9E">
        <w:t>тыс.руб</w:t>
      </w:r>
      <w:proofErr w:type="spellEnd"/>
      <w:r w:rsidRPr="00307A9E">
        <w:t xml:space="preserve">. при плане 859,4 </w:t>
      </w:r>
      <w:proofErr w:type="spellStart"/>
      <w:r w:rsidRPr="00307A9E">
        <w:t>тыс.руб</w:t>
      </w:r>
      <w:proofErr w:type="spellEnd"/>
      <w:r w:rsidRPr="00307A9E">
        <w:t>. % исполнения 100%.</w:t>
      </w:r>
    </w:p>
    <w:p w:rsidR="00976880" w:rsidRPr="00307A9E" w:rsidRDefault="00976880" w:rsidP="00976880">
      <w:pPr>
        <w:ind w:firstLine="709"/>
        <w:jc w:val="both"/>
      </w:pPr>
      <w:r w:rsidRPr="00307A9E">
        <w:rPr>
          <w:b/>
        </w:rPr>
        <w:t>По подразделу 0804 "Другие вопросы в области культуры, кинематографии"</w:t>
      </w:r>
      <w:r w:rsidRPr="00307A9E">
        <w:t xml:space="preserve"> </w:t>
      </w:r>
      <w:proofErr w:type="spellStart"/>
      <w:r w:rsidRPr="00307A9E">
        <w:t>непрограраммные</w:t>
      </w:r>
      <w:proofErr w:type="spellEnd"/>
      <w:r w:rsidRPr="00307A9E">
        <w:t xml:space="preserve"> расходы составили 145,0 </w:t>
      </w:r>
      <w:proofErr w:type="spellStart"/>
      <w:r w:rsidRPr="00307A9E">
        <w:t>тыс.руб</w:t>
      </w:r>
      <w:proofErr w:type="spellEnd"/>
      <w:r w:rsidRPr="00307A9E">
        <w:t xml:space="preserve">. при плане 145,0 </w:t>
      </w:r>
      <w:proofErr w:type="spellStart"/>
      <w:r w:rsidRPr="00307A9E">
        <w:t>тыс.руб</w:t>
      </w:r>
      <w:proofErr w:type="spellEnd"/>
      <w:r w:rsidRPr="00307A9E">
        <w:t>. % исполнения 100%.</w:t>
      </w: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center"/>
        <w:rPr>
          <w:b/>
        </w:rPr>
      </w:pPr>
      <w:r w:rsidRPr="00307A9E">
        <w:rPr>
          <w:b/>
        </w:rPr>
        <w:t>Здравоохранение»</w:t>
      </w:r>
    </w:p>
    <w:p w:rsidR="00976880" w:rsidRPr="00307A9E" w:rsidRDefault="00976880" w:rsidP="00976880">
      <w:pPr>
        <w:ind w:firstLine="709"/>
        <w:jc w:val="both"/>
        <w:rPr>
          <w:b/>
        </w:rPr>
      </w:pPr>
    </w:p>
    <w:p w:rsidR="00976880" w:rsidRPr="00307A9E" w:rsidRDefault="00976880" w:rsidP="00976880">
      <w:pPr>
        <w:ind w:firstLine="709"/>
        <w:jc w:val="both"/>
      </w:pPr>
      <w:r w:rsidRPr="00307A9E">
        <w:rPr>
          <w:b/>
        </w:rPr>
        <w:t xml:space="preserve">По подразделу 0909 «Другие вопросы в области здравоохранения» </w:t>
      </w:r>
      <w:r w:rsidRPr="00307A9E">
        <w:t xml:space="preserve">расходы исполнены в рамках муниципальной программы «Улучшение качества жизни населения МО </w:t>
      </w:r>
      <w:proofErr w:type="spellStart"/>
      <w:proofErr w:type="gramStart"/>
      <w:r w:rsidRPr="00307A9E">
        <w:t>Плотбищенский</w:t>
      </w:r>
      <w:proofErr w:type="spellEnd"/>
      <w:r w:rsidRPr="00307A9E">
        <w:t xml:space="preserve">  сельсовет</w:t>
      </w:r>
      <w:proofErr w:type="gramEnd"/>
      <w:r w:rsidRPr="00307A9E">
        <w:t xml:space="preserve">» в сумме 3,6 тыс. руб. при плане 3,6 тыс. руб. % исполнения 100. Данные средства были </w:t>
      </w:r>
      <w:proofErr w:type="gramStart"/>
      <w:r w:rsidRPr="00307A9E">
        <w:t>использованы :</w:t>
      </w:r>
      <w:proofErr w:type="gramEnd"/>
    </w:p>
    <w:p w:rsidR="00976880" w:rsidRPr="00307A9E" w:rsidRDefault="00976880" w:rsidP="00976880">
      <w:pPr>
        <w:ind w:firstLine="709"/>
        <w:jc w:val="both"/>
      </w:pPr>
      <w:r w:rsidRPr="00307A9E">
        <w:t xml:space="preserve">-на проведение </w:t>
      </w:r>
      <w:proofErr w:type="spellStart"/>
      <w:r w:rsidRPr="00307A9E">
        <w:t>акарицидных</w:t>
      </w:r>
      <w:proofErr w:type="spellEnd"/>
      <w:r w:rsidRPr="00307A9E">
        <w:t xml:space="preserve"> обработок мест массового отдыха населения. Расходы за счет краевого бюджета составили 3,6 тыс. рублей.</w:t>
      </w:r>
    </w:p>
    <w:p w:rsidR="00976880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976880" w:rsidRPr="00307A9E" w:rsidRDefault="00976880" w:rsidP="00976880">
      <w:pPr>
        <w:ind w:firstLine="709"/>
        <w:jc w:val="center"/>
        <w:rPr>
          <w:b/>
        </w:rPr>
      </w:pPr>
      <w:r w:rsidRPr="00307A9E">
        <w:rPr>
          <w:b/>
        </w:rPr>
        <w:t>Социальная политика»</w:t>
      </w:r>
    </w:p>
    <w:p w:rsidR="00976880" w:rsidRPr="00307A9E" w:rsidRDefault="00976880" w:rsidP="00976880">
      <w:pPr>
        <w:ind w:firstLine="709"/>
        <w:jc w:val="both"/>
        <w:rPr>
          <w:b/>
        </w:rPr>
      </w:pPr>
    </w:p>
    <w:p w:rsidR="00976880" w:rsidRPr="00307A9E" w:rsidRDefault="00976880" w:rsidP="00976880">
      <w:pPr>
        <w:ind w:firstLine="709"/>
        <w:jc w:val="both"/>
      </w:pPr>
      <w:r w:rsidRPr="00307A9E">
        <w:rPr>
          <w:b/>
        </w:rPr>
        <w:t>По подразделу 1001</w:t>
      </w:r>
      <w:r w:rsidRPr="00307A9E">
        <w:t xml:space="preserve"> </w:t>
      </w:r>
      <w:proofErr w:type="gramStart"/>
      <w:r w:rsidRPr="00307A9E">
        <w:rPr>
          <w:b/>
        </w:rPr>
        <w:t>« Пенсионное</w:t>
      </w:r>
      <w:proofErr w:type="gramEnd"/>
      <w:r w:rsidRPr="00307A9E">
        <w:rPr>
          <w:b/>
        </w:rPr>
        <w:t xml:space="preserve"> обеспечение» </w:t>
      </w:r>
      <w:r w:rsidRPr="00307A9E">
        <w:t xml:space="preserve">расходы исполнены в рамках муниципальной программы «Улучшение качества жизни населения МО </w:t>
      </w:r>
      <w:proofErr w:type="spellStart"/>
      <w:r w:rsidRPr="00307A9E">
        <w:t>Плотбищенский</w:t>
      </w:r>
      <w:proofErr w:type="spellEnd"/>
      <w:r w:rsidRPr="00307A9E">
        <w:t xml:space="preserve"> сельсовет» в сумме 103,1 тыс. рублей при плане 103,1 тыс. руб. % исполнения 100% . Данные средства были использованы: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- на доплату к пенсии </w:t>
      </w:r>
      <w:proofErr w:type="gramStart"/>
      <w:r w:rsidRPr="00307A9E">
        <w:t>муниципальным служащим</w:t>
      </w:r>
      <w:proofErr w:type="gramEnd"/>
      <w:r w:rsidRPr="00307A9E">
        <w:t xml:space="preserve"> и выплата пенсии за выслугу лет. Количество получателей – 3 человека.</w:t>
      </w:r>
    </w:p>
    <w:p w:rsidR="00976880" w:rsidRPr="00307A9E" w:rsidRDefault="00976880" w:rsidP="00976880">
      <w:pPr>
        <w:ind w:firstLine="709"/>
        <w:jc w:val="both"/>
      </w:pPr>
    </w:p>
    <w:p w:rsidR="00976880" w:rsidRPr="00307A9E" w:rsidRDefault="00976880" w:rsidP="00976880">
      <w:pPr>
        <w:pStyle w:val="Default"/>
        <w:ind w:firstLine="770"/>
        <w:jc w:val="both"/>
      </w:pPr>
      <w:r w:rsidRPr="00307A9E">
        <w:t xml:space="preserve">Бюджет </w:t>
      </w:r>
      <w:proofErr w:type="spellStart"/>
      <w:r w:rsidRPr="00307A9E">
        <w:t>Плотбищенского</w:t>
      </w:r>
      <w:proofErr w:type="spellEnd"/>
      <w:r w:rsidRPr="00307A9E">
        <w:t xml:space="preserve"> сельсовета на 2023 год в расходной части сформирован в рамках 2 муниципальных программ. Фактическое исполнение программ составило 2 979,4 тыс. руб., или 93,9 % от утвержденного годового плана 3 171,</w:t>
      </w:r>
      <w:proofErr w:type="gramStart"/>
      <w:r w:rsidRPr="00307A9E">
        <w:t>8  тыс.</w:t>
      </w:r>
      <w:proofErr w:type="gramEnd"/>
      <w:r w:rsidRPr="00307A9E">
        <w:t xml:space="preserve"> руб.  </w:t>
      </w:r>
    </w:p>
    <w:p w:rsidR="00976880" w:rsidRPr="00307A9E" w:rsidRDefault="00976880" w:rsidP="00976880">
      <w:pPr>
        <w:pStyle w:val="Default"/>
        <w:ind w:firstLine="770"/>
        <w:jc w:val="both"/>
      </w:pPr>
    </w:p>
    <w:p w:rsidR="00976880" w:rsidRPr="00307A9E" w:rsidRDefault="00976880" w:rsidP="00976880">
      <w:pPr>
        <w:pStyle w:val="Default"/>
        <w:ind w:firstLine="770"/>
        <w:jc w:val="both"/>
      </w:pPr>
      <w:r w:rsidRPr="00307A9E">
        <w:t>Расходы были произведены по следующим программам:</w:t>
      </w:r>
    </w:p>
    <w:p w:rsidR="00976880" w:rsidRPr="00307A9E" w:rsidRDefault="00976880" w:rsidP="00976880">
      <w:pPr>
        <w:jc w:val="right"/>
      </w:pPr>
      <w:r w:rsidRPr="00307A9E">
        <w:t xml:space="preserve"> (тыс. руб.)</w:t>
      </w:r>
    </w:p>
    <w:tbl>
      <w:tblPr>
        <w:tblW w:w="9563" w:type="dxa"/>
        <w:tblInd w:w="95" w:type="dxa"/>
        <w:tblLook w:val="0000" w:firstRow="0" w:lastRow="0" w:firstColumn="0" w:lastColumn="0" w:noHBand="0" w:noVBand="0"/>
      </w:tblPr>
      <w:tblGrid>
        <w:gridCol w:w="700"/>
        <w:gridCol w:w="3823"/>
        <w:gridCol w:w="1660"/>
        <w:gridCol w:w="1720"/>
        <w:gridCol w:w="1660"/>
      </w:tblGrid>
      <w:tr w:rsidR="00976880" w:rsidRPr="00307A9E" w:rsidTr="00567FF2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№ п/п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Наименование программы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План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Факт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% исполнения</w:t>
            </w:r>
          </w:p>
        </w:tc>
      </w:tr>
      <w:tr w:rsidR="00976880" w:rsidRPr="00307A9E" w:rsidTr="00567FF2">
        <w:trPr>
          <w:trHeight w:val="48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 xml:space="preserve">Муниципальная программа№1 "Развитие территории муниципального образования </w:t>
            </w:r>
            <w:proofErr w:type="spellStart"/>
            <w:proofErr w:type="gramStart"/>
            <w:r w:rsidRPr="00307A9E">
              <w:t>Плотбищенский</w:t>
            </w:r>
            <w:proofErr w:type="spellEnd"/>
            <w:r w:rsidRPr="00307A9E">
              <w:t xml:space="preserve">  сельсовет</w:t>
            </w:r>
            <w:proofErr w:type="gramEnd"/>
            <w:r w:rsidRPr="00307A9E">
              <w:t>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3 062,9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2 870,5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93,7</w:t>
            </w:r>
          </w:p>
        </w:tc>
      </w:tr>
      <w:tr w:rsidR="00976880" w:rsidRPr="00307A9E" w:rsidTr="00567FF2">
        <w:trPr>
          <w:trHeight w:val="50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 xml:space="preserve">Муниципальная программа№2 "Улучшение качества жизни </w:t>
            </w:r>
            <w:proofErr w:type="gramStart"/>
            <w:r w:rsidRPr="00307A9E">
              <w:t xml:space="preserve">населения  </w:t>
            </w:r>
            <w:proofErr w:type="spellStart"/>
            <w:r w:rsidRPr="00307A9E">
              <w:t>Плотбищенский</w:t>
            </w:r>
            <w:proofErr w:type="spellEnd"/>
            <w:proofErr w:type="gramEnd"/>
            <w:r w:rsidRPr="00307A9E">
              <w:t xml:space="preserve">  сельсовет"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108,9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108,9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100</w:t>
            </w:r>
          </w:p>
        </w:tc>
      </w:tr>
      <w:tr w:rsidR="00976880" w:rsidRPr="00307A9E" w:rsidTr="00567FF2">
        <w:trPr>
          <w:trHeight w:val="5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r w:rsidRPr="00307A9E">
              <w:t>Итого программные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3 171,8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2 979,4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880" w:rsidRPr="00307A9E" w:rsidRDefault="00976880" w:rsidP="00567FF2">
            <w:pPr>
              <w:jc w:val="center"/>
            </w:pPr>
            <w:r w:rsidRPr="00307A9E">
              <w:t>93,9</w:t>
            </w:r>
          </w:p>
        </w:tc>
      </w:tr>
    </w:tbl>
    <w:p w:rsidR="00976880" w:rsidRPr="00307A9E" w:rsidRDefault="00976880" w:rsidP="00976880">
      <w:pPr>
        <w:pStyle w:val="2"/>
        <w:keepNext w:val="0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7" w:name="_Toc482872595"/>
    </w:p>
    <w:p w:rsidR="00976880" w:rsidRPr="00307A9E" w:rsidRDefault="00976880" w:rsidP="00976880">
      <w:pPr>
        <w:pStyle w:val="2"/>
        <w:keepNext w:val="0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307A9E">
        <w:rPr>
          <w:rFonts w:ascii="Times New Roman" w:hAnsi="Times New Roman" w:cs="Times New Roman"/>
          <w:i w:val="0"/>
          <w:sz w:val="24"/>
          <w:szCs w:val="24"/>
        </w:rPr>
        <w:t xml:space="preserve">Пояснения по расходованию средств в разрезе </w:t>
      </w:r>
    </w:p>
    <w:bookmarkEnd w:id="7"/>
    <w:p w:rsidR="00976880" w:rsidRPr="00307A9E" w:rsidRDefault="00976880" w:rsidP="00976880">
      <w:pPr>
        <w:pStyle w:val="2"/>
        <w:keepNext w:val="0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307A9E">
        <w:rPr>
          <w:rFonts w:ascii="Times New Roman" w:hAnsi="Times New Roman" w:cs="Times New Roman"/>
          <w:i w:val="0"/>
          <w:sz w:val="24"/>
          <w:szCs w:val="24"/>
        </w:rPr>
        <w:t>муниципальных программ</w:t>
      </w:r>
    </w:p>
    <w:p w:rsidR="00976880" w:rsidRPr="00307A9E" w:rsidRDefault="00976880" w:rsidP="00976880">
      <w:pPr>
        <w:ind w:firstLine="709"/>
        <w:jc w:val="both"/>
        <w:rPr>
          <w:b/>
        </w:rPr>
      </w:pPr>
      <w:r w:rsidRPr="00307A9E">
        <w:rPr>
          <w:b/>
        </w:rPr>
        <w:t xml:space="preserve">1. Муниципальная программа «Развитие территории муниципального </w:t>
      </w:r>
      <w:proofErr w:type="gramStart"/>
      <w:r w:rsidRPr="00307A9E">
        <w:rPr>
          <w:b/>
        </w:rPr>
        <w:t xml:space="preserve">образования  </w:t>
      </w:r>
      <w:proofErr w:type="spellStart"/>
      <w:r w:rsidRPr="00307A9E">
        <w:rPr>
          <w:b/>
        </w:rPr>
        <w:t>Плотбищенский</w:t>
      </w:r>
      <w:proofErr w:type="spellEnd"/>
      <w:proofErr w:type="gramEnd"/>
      <w:r w:rsidRPr="00307A9E">
        <w:rPr>
          <w:b/>
        </w:rPr>
        <w:t xml:space="preserve"> сельсовет»</w:t>
      </w:r>
    </w:p>
    <w:p w:rsidR="00976880" w:rsidRPr="00307A9E" w:rsidRDefault="00976880" w:rsidP="00976880">
      <w:pPr>
        <w:ind w:firstLine="709"/>
        <w:jc w:val="both"/>
      </w:pPr>
      <w:r w:rsidRPr="00307A9E">
        <w:lastRenderedPageBreak/>
        <w:t xml:space="preserve">В целом по муниципальной программе «Развитие территории муниципального образования </w:t>
      </w:r>
      <w:proofErr w:type="spellStart"/>
      <w:r w:rsidRPr="00307A9E">
        <w:t>Плотбищенский</w:t>
      </w:r>
      <w:proofErr w:type="spellEnd"/>
      <w:r w:rsidRPr="00307A9E">
        <w:t xml:space="preserve"> сельсовет» (далее – Программа) расходы исполнены в сумме 2 843,5 тыс. рублей или 93,7 % от уточненных плановых ассигнований </w:t>
      </w:r>
    </w:p>
    <w:p w:rsidR="00976880" w:rsidRPr="00307A9E" w:rsidRDefault="00976880" w:rsidP="00976880">
      <w:pPr>
        <w:ind w:firstLine="709"/>
        <w:jc w:val="both"/>
      </w:pPr>
      <w:r w:rsidRPr="00307A9E">
        <w:t>3 035,</w:t>
      </w:r>
      <w:proofErr w:type="gramStart"/>
      <w:r w:rsidRPr="00307A9E">
        <w:t>9  тыс.</w:t>
      </w:r>
      <w:proofErr w:type="gramEnd"/>
      <w:r w:rsidRPr="00307A9E">
        <w:t> рублей, в том числе за счет средств краевого бюджета 1 198,9 тыс. рублей, что составляет 100% от уточненных плановых ассигнований.</w:t>
      </w:r>
    </w:p>
    <w:p w:rsidR="00976880" w:rsidRPr="00307A9E" w:rsidRDefault="00976880" w:rsidP="00976880">
      <w:pPr>
        <w:ind w:firstLine="709"/>
        <w:jc w:val="both"/>
      </w:pPr>
      <w:r w:rsidRPr="00307A9E">
        <w:t>Бюджетные ассигнования на реализацию Программы распределены следующим образом:</w:t>
      </w:r>
    </w:p>
    <w:p w:rsidR="00976880" w:rsidRPr="00307A9E" w:rsidRDefault="00976880" w:rsidP="00976880">
      <w:pPr>
        <w:jc w:val="right"/>
      </w:pPr>
      <w:r w:rsidRPr="00307A9E">
        <w:t xml:space="preserve">     (тыс. руб.)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04"/>
        <w:gridCol w:w="1575"/>
        <w:gridCol w:w="1418"/>
        <w:gridCol w:w="1559"/>
      </w:tblGrid>
      <w:tr w:rsidR="00976880" w:rsidRPr="00307A9E" w:rsidTr="00567FF2">
        <w:trPr>
          <w:tblHeader/>
        </w:trPr>
        <w:tc>
          <w:tcPr>
            <w:tcW w:w="567" w:type="dxa"/>
            <w:vMerge w:val="restart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№</w:t>
            </w:r>
          </w:p>
          <w:p w:rsidR="00976880" w:rsidRPr="00307A9E" w:rsidRDefault="00976880" w:rsidP="00567FF2">
            <w:pPr>
              <w:ind w:left="6" w:hanging="6"/>
            </w:pPr>
            <w:r w:rsidRPr="00307A9E">
              <w:t>п/п</w:t>
            </w:r>
          </w:p>
        </w:tc>
        <w:tc>
          <w:tcPr>
            <w:tcW w:w="4804" w:type="dxa"/>
            <w:vMerge w:val="restart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Наименование ГРБС</w:t>
            </w:r>
          </w:p>
        </w:tc>
        <w:tc>
          <w:tcPr>
            <w:tcW w:w="2993" w:type="dxa"/>
            <w:gridSpan w:val="2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Объем бюджетных ассигнований (тыс. рублей)</w:t>
            </w:r>
          </w:p>
        </w:tc>
        <w:tc>
          <w:tcPr>
            <w:tcW w:w="1559" w:type="dxa"/>
            <w:vMerge w:val="restart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% исполнения</w:t>
            </w:r>
          </w:p>
        </w:tc>
      </w:tr>
      <w:tr w:rsidR="00976880" w:rsidRPr="00307A9E" w:rsidTr="00567FF2">
        <w:trPr>
          <w:trHeight w:val="259"/>
          <w:tblHeader/>
        </w:trPr>
        <w:tc>
          <w:tcPr>
            <w:tcW w:w="567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4804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993" w:type="dxa"/>
            <w:gridSpan w:val="2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2023</w:t>
            </w:r>
          </w:p>
        </w:tc>
        <w:tc>
          <w:tcPr>
            <w:tcW w:w="1559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976880" w:rsidRPr="00307A9E" w:rsidTr="00567FF2">
        <w:trPr>
          <w:trHeight w:val="138"/>
          <w:tblHeader/>
        </w:trPr>
        <w:tc>
          <w:tcPr>
            <w:tcW w:w="567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4804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75" w:type="dxa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план</w:t>
            </w:r>
          </w:p>
        </w:tc>
        <w:tc>
          <w:tcPr>
            <w:tcW w:w="1418" w:type="dxa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факт</w:t>
            </w:r>
          </w:p>
        </w:tc>
        <w:tc>
          <w:tcPr>
            <w:tcW w:w="1559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976880" w:rsidRPr="00307A9E" w:rsidTr="00567FF2">
        <w:trPr>
          <w:trHeight w:val="547"/>
        </w:trPr>
        <w:tc>
          <w:tcPr>
            <w:tcW w:w="567" w:type="dxa"/>
            <w:vAlign w:val="center"/>
          </w:tcPr>
          <w:p w:rsidR="00976880" w:rsidRPr="00307A9E" w:rsidRDefault="00976880" w:rsidP="00567FF2">
            <w:r w:rsidRPr="00307A9E">
              <w:t>1</w:t>
            </w:r>
          </w:p>
        </w:tc>
        <w:tc>
          <w:tcPr>
            <w:tcW w:w="4804" w:type="dxa"/>
            <w:vAlign w:val="center"/>
          </w:tcPr>
          <w:p w:rsidR="00976880" w:rsidRPr="00307A9E" w:rsidRDefault="00976880" w:rsidP="00567FF2">
            <w:r w:rsidRPr="00307A9E">
              <w:t xml:space="preserve">Администрация </w:t>
            </w:r>
            <w:proofErr w:type="spellStart"/>
            <w:proofErr w:type="gramStart"/>
            <w:r w:rsidRPr="00307A9E">
              <w:t>Плотбищенский</w:t>
            </w:r>
            <w:proofErr w:type="spellEnd"/>
            <w:r w:rsidRPr="00307A9E">
              <w:t xml:space="preserve">  сельсовет</w:t>
            </w:r>
            <w:proofErr w:type="gramEnd"/>
            <w:r w:rsidRPr="00307A9E">
              <w:t xml:space="preserve"> Енисейского района Красноярского края</w:t>
            </w:r>
          </w:p>
        </w:tc>
        <w:tc>
          <w:tcPr>
            <w:tcW w:w="1575" w:type="dxa"/>
            <w:vAlign w:val="bottom"/>
          </w:tcPr>
          <w:p w:rsidR="00976880" w:rsidRPr="00307A9E" w:rsidRDefault="00976880" w:rsidP="00567FF2">
            <w:pPr>
              <w:jc w:val="right"/>
              <w:rPr>
                <w:rFonts w:eastAsia="MS Mincho"/>
                <w:lang w:eastAsia="ja-JP"/>
              </w:rPr>
            </w:pPr>
            <w:r w:rsidRPr="00307A9E">
              <w:t>3 062,9</w:t>
            </w:r>
          </w:p>
        </w:tc>
        <w:tc>
          <w:tcPr>
            <w:tcW w:w="1418" w:type="dxa"/>
            <w:vAlign w:val="bottom"/>
          </w:tcPr>
          <w:p w:rsidR="00976880" w:rsidRPr="00307A9E" w:rsidRDefault="00976880" w:rsidP="00567FF2">
            <w:pPr>
              <w:jc w:val="right"/>
              <w:rPr>
                <w:rFonts w:eastAsia="MS Mincho"/>
                <w:lang w:eastAsia="ja-JP"/>
              </w:rPr>
            </w:pPr>
            <w:r w:rsidRPr="00307A9E">
              <w:t>2 870,5</w:t>
            </w:r>
          </w:p>
        </w:tc>
        <w:tc>
          <w:tcPr>
            <w:tcW w:w="1559" w:type="dxa"/>
            <w:vAlign w:val="bottom"/>
          </w:tcPr>
          <w:p w:rsidR="00976880" w:rsidRPr="00307A9E" w:rsidRDefault="00976880" w:rsidP="00567FF2">
            <w:pPr>
              <w:rPr>
                <w:rFonts w:eastAsia="MS Mincho"/>
                <w:lang w:eastAsia="ja-JP"/>
              </w:rPr>
            </w:pPr>
            <w:r w:rsidRPr="00307A9E">
              <w:rPr>
                <w:rFonts w:eastAsia="MS Mincho"/>
                <w:lang w:eastAsia="ja-JP"/>
              </w:rPr>
              <w:t>93,7</w:t>
            </w:r>
          </w:p>
        </w:tc>
      </w:tr>
      <w:tr w:rsidR="00976880" w:rsidRPr="00307A9E" w:rsidTr="00567FF2">
        <w:tc>
          <w:tcPr>
            <w:tcW w:w="567" w:type="dxa"/>
            <w:vAlign w:val="center"/>
          </w:tcPr>
          <w:p w:rsidR="00976880" w:rsidRPr="00307A9E" w:rsidRDefault="00976880" w:rsidP="00567FF2"/>
        </w:tc>
        <w:tc>
          <w:tcPr>
            <w:tcW w:w="4804" w:type="dxa"/>
          </w:tcPr>
          <w:p w:rsidR="00976880" w:rsidRPr="00307A9E" w:rsidRDefault="00976880" w:rsidP="00567FF2">
            <w:r w:rsidRPr="00307A9E">
              <w:t>Всего</w:t>
            </w:r>
          </w:p>
        </w:tc>
        <w:tc>
          <w:tcPr>
            <w:tcW w:w="1575" w:type="dxa"/>
            <w:vAlign w:val="bottom"/>
          </w:tcPr>
          <w:p w:rsidR="00976880" w:rsidRPr="00307A9E" w:rsidRDefault="00976880" w:rsidP="00567FF2">
            <w:pPr>
              <w:jc w:val="right"/>
              <w:rPr>
                <w:rFonts w:eastAsia="MS Mincho"/>
                <w:lang w:eastAsia="ja-JP"/>
              </w:rPr>
            </w:pPr>
            <w:r w:rsidRPr="00307A9E">
              <w:rPr>
                <w:rFonts w:eastAsia="MS Mincho"/>
                <w:lang w:eastAsia="ja-JP"/>
              </w:rPr>
              <w:t>3 062,9</w:t>
            </w:r>
          </w:p>
        </w:tc>
        <w:tc>
          <w:tcPr>
            <w:tcW w:w="1418" w:type="dxa"/>
            <w:vAlign w:val="bottom"/>
          </w:tcPr>
          <w:p w:rsidR="00976880" w:rsidRPr="00307A9E" w:rsidRDefault="00976880" w:rsidP="00567FF2">
            <w:pPr>
              <w:jc w:val="right"/>
              <w:rPr>
                <w:rFonts w:eastAsia="MS Mincho"/>
                <w:lang w:eastAsia="ja-JP"/>
              </w:rPr>
            </w:pPr>
            <w:r w:rsidRPr="00307A9E">
              <w:rPr>
                <w:rFonts w:eastAsia="MS Mincho"/>
                <w:lang w:eastAsia="ja-JP"/>
              </w:rPr>
              <w:t>2 870,5</w:t>
            </w:r>
          </w:p>
        </w:tc>
        <w:tc>
          <w:tcPr>
            <w:tcW w:w="1559" w:type="dxa"/>
            <w:vAlign w:val="bottom"/>
          </w:tcPr>
          <w:p w:rsidR="00976880" w:rsidRPr="00307A9E" w:rsidRDefault="00976880" w:rsidP="00567FF2">
            <w:pPr>
              <w:rPr>
                <w:rFonts w:eastAsia="MS Mincho"/>
                <w:lang w:eastAsia="ja-JP"/>
              </w:rPr>
            </w:pPr>
            <w:r w:rsidRPr="00307A9E">
              <w:rPr>
                <w:rFonts w:eastAsia="MS Mincho"/>
                <w:lang w:eastAsia="ja-JP"/>
              </w:rPr>
              <w:t>93,7</w:t>
            </w:r>
          </w:p>
        </w:tc>
      </w:tr>
    </w:tbl>
    <w:p w:rsidR="00976880" w:rsidRPr="00307A9E" w:rsidRDefault="00976880" w:rsidP="00976880">
      <w:pPr>
        <w:jc w:val="right"/>
      </w:pPr>
    </w:p>
    <w:p w:rsidR="00976880" w:rsidRPr="00307A9E" w:rsidRDefault="00976880" w:rsidP="00976880">
      <w:pPr>
        <w:jc w:val="right"/>
      </w:pPr>
      <w:r w:rsidRPr="00307A9E">
        <w:t xml:space="preserve">Таблица 5   </w:t>
      </w:r>
      <w:proofErr w:type="gramStart"/>
      <w:r w:rsidRPr="00307A9E">
        <w:t xml:space="preserve">   (</w:t>
      </w:r>
      <w:proofErr w:type="gramEnd"/>
      <w:r w:rsidRPr="00307A9E">
        <w:t>тыс. руб.)</w:t>
      </w:r>
    </w:p>
    <w:p w:rsidR="00976880" w:rsidRPr="00307A9E" w:rsidRDefault="00976880" w:rsidP="00976880">
      <w:pPr>
        <w:spacing w:line="276" w:lineRule="auto"/>
        <w:jc w:val="both"/>
      </w:pPr>
      <w:r w:rsidRPr="00307A9E">
        <w:t>Исполнение в рамках подпрограмм:</w:t>
      </w:r>
    </w:p>
    <w:tbl>
      <w:tblPr>
        <w:tblW w:w="9903" w:type="dxa"/>
        <w:tblInd w:w="95" w:type="dxa"/>
        <w:tblLook w:val="0000" w:firstRow="0" w:lastRow="0" w:firstColumn="0" w:lastColumn="0" w:noHBand="0" w:noVBand="0"/>
      </w:tblPr>
      <w:tblGrid>
        <w:gridCol w:w="644"/>
        <w:gridCol w:w="3881"/>
        <w:gridCol w:w="1980"/>
        <w:gridCol w:w="1590"/>
        <w:gridCol w:w="1808"/>
      </w:tblGrid>
      <w:tr w:rsidR="00976880" w:rsidRPr="00307A9E" w:rsidTr="00567FF2">
        <w:trPr>
          <w:trHeight w:val="157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№ п/п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 xml:space="preserve">Уточненный бюджет (поправка на 31.12.2023) </w:t>
            </w:r>
            <w:r w:rsidRPr="00307A9E">
              <w:rPr>
                <w:color w:val="000000"/>
              </w:rPr>
              <w:br/>
              <w:t>(тыс. рублей)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Исполнено (тыс. рублей)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Процент исполнения (%)</w:t>
            </w:r>
          </w:p>
        </w:tc>
      </w:tr>
      <w:tr w:rsidR="00976880" w:rsidRPr="00307A9E" w:rsidTr="00567FF2">
        <w:trPr>
          <w:trHeight w:val="31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 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6</w:t>
            </w:r>
          </w:p>
        </w:tc>
      </w:tr>
      <w:tr w:rsidR="00976880" w:rsidRPr="00307A9E" w:rsidTr="00567FF2">
        <w:trPr>
          <w:trHeight w:val="79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rPr>
                <w:b/>
                <w:bCs/>
              </w:rPr>
            </w:pPr>
            <w:r w:rsidRPr="00307A9E">
              <w:rPr>
                <w:b/>
                <w:bCs/>
              </w:rPr>
              <w:t xml:space="preserve">Муниципальная программа "Развитие территории муниципального образования </w:t>
            </w:r>
            <w:proofErr w:type="spellStart"/>
            <w:r w:rsidRPr="00307A9E">
              <w:rPr>
                <w:b/>
                <w:bCs/>
              </w:rPr>
              <w:t>Плотбищенский</w:t>
            </w:r>
            <w:proofErr w:type="spellEnd"/>
            <w:r w:rsidRPr="00307A9E">
              <w:rPr>
                <w:b/>
                <w:bCs/>
              </w:rPr>
              <w:t xml:space="preserve"> сельсовет"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</w:rPr>
            </w:pPr>
            <w:r w:rsidRPr="00307A9E">
              <w:rPr>
                <w:b/>
                <w:bCs/>
              </w:rPr>
              <w:t>3 062,9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</w:rPr>
            </w:pPr>
            <w:r w:rsidRPr="00307A9E">
              <w:rPr>
                <w:b/>
                <w:bCs/>
              </w:rPr>
              <w:t>2 870,5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93,7</w:t>
            </w:r>
          </w:p>
        </w:tc>
      </w:tr>
      <w:tr w:rsidR="00976880" w:rsidRPr="00307A9E" w:rsidTr="00567FF2">
        <w:trPr>
          <w:trHeight w:val="94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 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r w:rsidRPr="00307A9E">
              <w:t>Подпрограмма "</w:t>
            </w:r>
            <w:r w:rsidRPr="00307A9E">
              <w:rPr>
                <w:lang w:eastAsia="en-US"/>
              </w:rPr>
              <w:t xml:space="preserve"> Организация благоустройства в границах населённых пунктов МО </w:t>
            </w:r>
            <w:proofErr w:type="spellStart"/>
            <w:proofErr w:type="gramStart"/>
            <w:r w:rsidRPr="00307A9E">
              <w:rPr>
                <w:bCs/>
                <w:lang w:eastAsia="en-US"/>
              </w:rPr>
              <w:t>Плотбищенский</w:t>
            </w:r>
            <w:proofErr w:type="spellEnd"/>
            <w:r w:rsidRPr="00307A9E">
              <w:rPr>
                <w:bCs/>
                <w:lang w:eastAsia="en-US"/>
              </w:rPr>
              <w:t xml:space="preserve"> </w:t>
            </w:r>
            <w:r w:rsidRPr="00307A9E">
              <w:rPr>
                <w:lang w:eastAsia="en-US"/>
              </w:rPr>
              <w:t xml:space="preserve"> сельсовет</w:t>
            </w:r>
            <w:proofErr w:type="gramEnd"/>
            <w:r w:rsidRPr="00307A9E">
              <w:t xml:space="preserve">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1 717,7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1 625,9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94,6</w:t>
            </w:r>
          </w:p>
        </w:tc>
      </w:tr>
      <w:tr w:rsidR="00976880" w:rsidRPr="00307A9E" w:rsidTr="00567FF2">
        <w:trPr>
          <w:trHeight w:val="63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 2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r w:rsidRPr="00307A9E">
              <w:t xml:space="preserve">Подпрограмма "Обеспечение сохранности и модернизация автомобильных дорог, создание условий безопасности дорожного движения в границах </w:t>
            </w:r>
            <w:proofErr w:type="spellStart"/>
            <w:proofErr w:type="gramStart"/>
            <w:r w:rsidRPr="00307A9E">
              <w:t>Плотбищенский</w:t>
            </w:r>
            <w:proofErr w:type="spellEnd"/>
            <w:r w:rsidRPr="00307A9E">
              <w:t xml:space="preserve">  сельсовет</w:t>
            </w:r>
            <w:proofErr w:type="gramEnd"/>
            <w:r w:rsidRPr="00307A9E">
              <w:t>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1 030,50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929,90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90,2</w:t>
            </w:r>
          </w:p>
        </w:tc>
      </w:tr>
      <w:tr w:rsidR="00976880" w:rsidRPr="00307A9E" w:rsidTr="00567FF2">
        <w:trPr>
          <w:trHeight w:val="94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 3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r w:rsidRPr="00307A9E">
              <w:t>Подпрограмма №</w:t>
            </w:r>
            <w:proofErr w:type="gramStart"/>
            <w:r w:rsidRPr="00307A9E">
              <w:t>3  "</w:t>
            </w:r>
            <w:proofErr w:type="gramEnd"/>
            <w:r w:rsidRPr="00307A9E">
              <w:t xml:space="preserve">Профилактика терроризма и экстремизма, а так же </w:t>
            </w:r>
            <w:r w:rsidRPr="00307A9E">
              <w:lastRenderedPageBreak/>
              <w:t xml:space="preserve">минимизация и (или) ликвидация  последствий проявлений терроризма и экстремизма на территории МО </w:t>
            </w:r>
            <w:proofErr w:type="spellStart"/>
            <w:r w:rsidRPr="00307A9E">
              <w:t>Плотбищенский</w:t>
            </w:r>
            <w:proofErr w:type="spellEnd"/>
            <w:r w:rsidRPr="00307A9E">
              <w:t xml:space="preserve"> сельсовет "</w:t>
            </w:r>
          </w:p>
          <w:p w:rsidR="00976880" w:rsidRPr="00307A9E" w:rsidRDefault="00976880" w:rsidP="00567FF2"/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lastRenderedPageBreak/>
              <w:t>2,0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2,0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100</w:t>
            </w:r>
          </w:p>
        </w:tc>
      </w:tr>
      <w:tr w:rsidR="00976880" w:rsidRPr="00307A9E" w:rsidTr="00567FF2">
        <w:trPr>
          <w:trHeight w:val="94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lastRenderedPageBreak/>
              <w:t> 4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r w:rsidRPr="00307A9E">
              <w:t xml:space="preserve">Подпрограмма "Обеспечение пожарной безопасности сельских населенных пунктов на территории МО </w:t>
            </w:r>
            <w:proofErr w:type="spellStart"/>
            <w:r w:rsidRPr="00307A9E">
              <w:t>Плотбищенский</w:t>
            </w:r>
            <w:proofErr w:type="spellEnd"/>
            <w:r w:rsidRPr="00307A9E">
              <w:t xml:space="preserve"> сельсовет"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85,7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85,7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100,0</w:t>
            </w:r>
          </w:p>
        </w:tc>
      </w:tr>
      <w:tr w:rsidR="00976880" w:rsidRPr="00307A9E" w:rsidTr="00567FF2">
        <w:trPr>
          <w:trHeight w:val="94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5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r w:rsidRPr="00307A9E">
              <w:t xml:space="preserve">Подпрограмма "ликвидация последствий и предотвращение захламления земель на территории МО </w:t>
            </w:r>
            <w:proofErr w:type="spellStart"/>
            <w:r w:rsidRPr="00307A9E">
              <w:t>Плотбищенский</w:t>
            </w:r>
            <w:proofErr w:type="spellEnd"/>
            <w:r w:rsidRPr="00307A9E">
              <w:t xml:space="preserve"> сельсовет"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200,0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200,0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100,0</w:t>
            </w:r>
          </w:p>
        </w:tc>
      </w:tr>
      <w:tr w:rsidR="00976880" w:rsidRPr="00307A9E" w:rsidTr="00567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644" w:type="dxa"/>
          </w:tcPr>
          <w:p w:rsidR="00976880" w:rsidRPr="00307A9E" w:rsidRDefault="00976880" w:rsidP="00567FF2">
            <w:pPr>
              <w:spacing w:line="276" w:lineRule="auto"/>
              <w:ind w:left="13"/>
              <w:jc w:val="both"/>
            </w:pPr>
            <w:r w:rsidRPr="00307A9E">
              <w:t>6</w:t>
            </w:r>
          </w:p>
          <w:p w:rsidR="00976880" w:rsidRPr="00307A9E" w:rsidRDefault="00976880" w:rsidP="00567FF2">
            <w:pPr>
              <w:autoSpaceDE w:val="0"/>
              <w:autoSpaceDN w:val="0"/>
              <w:adjustRightInd w:val="0"/>
              <w:ind w:left="13"/>
              <w:jc w:val="both"/>
            </w:pPr>
          </w:p>
        </w:tc>
        <w:tc>
          <w:tcPr>
            <w:tcW w:w="3881" w:type="dxa"/>
          </w:tcPr>
          <w:p w:rsidR="00976880" w:rsidRPr="00307A9E" w:rsidRDefault="00976880" w:rsidP="00567FF2">
            <w:r w:rsidRPr="00307A9E">
              <w:t xml:space="preserve">Подпрограмма "Исполнение предписаний контрольно-надзорных </w:t>
            </w:r>
            <w:proofErr w:type="gramStart"/>
            <w:r w:rsidRPr="00307A9E">
              <w:t>органов  в</w:t>
            </w:r>
            <w:proofErr w:type="gramEnd"/>
            <w:r w:rsidRPr="00307A9E">
              <w:t xml:space="preserve"> части принятия мер по уничтожению дикорастущей  конопли на территории МО </w:t>
            </w:r>
            <w:proofErr w:type="spellStart"/>
            <w:r w:rsidRPr="00307A9E">
              <w:t>Плотбищенский</w:t>
            </w:r>
            <w:proofErr w:type="spellEnd"/>
            <w:r w:rsidRPr="00307A9E">
              <w:t xml:space="preserve"> сельсовет"</w:t>
            </w:r>
          </w:p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</w:tcPr>
          <w:p w:rsidR="00976880" w:rsidRPr="00307A9E" w:rsidRDefault="00976880" w:rsidP="00567FF2"/>
          <w:p w:rsidR="00976880" w:rsidRPr="00307A9E" w:rsidRDefault="00976880" w:rsidP="00567FF2">
            <w:pPr>
              <w:autoSpaceDE w:val="0"/>
              <w:autoSpaceDN w:val="0"/>
              <w:adjustRightInd w:val="0"/>
              <w:jc w:val="right"/>
            </w:pPr>
            <w:r w:rsidRPr="00307A9E">
              <w:t>27,0</w:t>
            </w:r>
          </w:p>
        </w:tc>
        <w:tc>
          <w:tcPr>
            <w:tcW w:w="1590" w:type="dxa"/>
          </w:tcPr>
          <w:p w:rsidR="00976880" w:rsidRPr="00307A9E" w:rsidRDefault="00976880" w:rsidP="00567FF2"/>
          <w:p w:rsidR="00976880" w:rsidRPr="00307A9E" w:rsidRDefault="00976880" w:rsidP="00567FF2">
            <w:pPr>
              <w:autoSpaceDE w:val="0"/>
              <w:autoSpaceDN w:val="0"/>
              <w:adjustRightInd w:val="0"/>
              <w:jc w:val="right"/>
            </w:pPr>
            <w:r w:rsidRPr="00307A9E">
              <w:t>27,0</w:t>
            </w:r>
          </w:p>
        </w:tc>
        <w:tc>
          <w:tcPr>
            <w:tcW w:w="1808" w:type="dxa"/>
          </w:tcPr>
          <w:p w:rsidR="00976880" w:rsidRPr="00307A9E" w:rsidRDefault="00976880" w:rsidP="00567FF2">
            <w:pPr>
              <w:rPr>
                <w:b/>
              </w:rPr>
            </w:pPr>
          </w:p>
          <w:p w:rsidR="00976880" w:rsidRPr="00307A9E" w:rsidRDefault="00976880" w:rsidP="00567FF2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07A9E">
              <w:rPr>
                <w:b/>
              </w:rPr>
              <w:t>100,0</w:t>
            </w:r>
          </w:p>
        </w:tc>
      </w:tr>
    </w:tbl>
    <w:p w:rsidR="00976880" w:rsidRPr="00307A9E" w:rsidRDefault="00976880" w:rsidP="00976880">
      <w:pPr>
        <w:autoSpaceDE w:val="0"/>
        <w:autoSpaceDN w:val="0"/>
        <w:adjustRightInd w:val="0"/>
        <w:jc w:val="both"/>
        <w:rPr>
          <w:b/>
        </w:rPr>
      </w:pPr>
      <w:r w:rsidRPr="00307A9E">
        <w:rPr>
          <w:b/>
        </w:rPr>
        <w:t>Подпрограмма 1. «Организация благоустройства в границах населённого пункта»: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На мероприятия по данной подпрограмме было предусмотрено  </w:t>
      </w:r>
    </w:p>
    <w:p w:rsidR="00976880" w:rsidRPr="00307A9E" w:rsidRDefault="00976880" w:rsidP="00976880">
      <w:pPr>
        <w:ind w:firstLine="709"/>
        <w:jc w:val="both"/>
      </w:pPr>
      <w:r w:rsidRPr="00307A9E">
        <w:t>1 690,7тыс. рублей, исполнение составило 1598,</w:t>
      </w:r>
      <w:proofErr w:type="gramStart"/>
      <w:r w:rsidRPr="00307A9E">
        <w:t>9  тыс.</w:t>
      </w:r>
      <w:proofErr w:type="gramEnd"/>
      <w:r w:rsidRPr="00307A9E">
        <w:t xml:space="preserve"> рублей, или  94,6 % от плановых ассигнований в </w:t>
      </w:r>
      <w:proofErr w:type="spellStart"/>
      <w:r w:rsidRPr="00307A9E">
        <w:t>т.ч</w:t>
      </w:r>
      <w:proofErr w:type="spellEnd"/>
      <w:r w:rsidRPr="00307A9E">
        <w:t>. за счет средств районного бюджета исполнение составило 408,2 тыс. рублей, за счет средств краевого бюджета 1 140,6,. за счет инициативных платежей юридических и физических лиц на реализацию программы поддержки местных инициатив 77,0 тыс. рублей .</w:t>
      </w:r>
    </w:p>
    <w:p w:rsidR="00976880" w:rsidRPr="00307A9E" w:rsidRDefault="00976880" w:rsidP="00976880">
      <w:pPr>
        <w:ind w:firstLine="709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pStyle w:val="a6"/>
        <w:spacing w:after="0"/>
        <w:jc w:val="right"/>
        <w:rPr>
          <w:sz w:val="24"/>
          <w:szCs w:val="24"/>
        </w:rPr>
      </w:pPr>
      <w:r w:rsidRPr="00307A9E">
        <w:rPr>
          <w:sz w:val="24"/>
          <w:szCs w:val="24"/>
        </w:rPr>
        <w:t xml:space="preserve">    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6"/>
        <w:gridCol w:w="1471"/>
        <w:gridCol w:w="889"/>
        <w:gridCol w:w="931"/>
      </w:tblGrid>
      <w:tr w:rsidR="00976880" w:rsidRPr="00307A9E" w:rsidTr="00567FF2">
        <w:trPr>
          <w:trHeight w:val="216"/>
        </w:trPr>
        <w:tc>
          <w:tcPr>
            <w:tcW w:w="6446" w:type="dxa"/>
            <w:vMerge w:val="restart"/>
            <w:vAlign w:val="center"/>
          </w:tcPr>
          <w:p w:rsidR="00976880" w:rsidRPr="00307A9E" w:rsidRDefault="00976880" w:rsidP="00567FF2">
            <w:r w:rsidRPr="00307A9E">
              <w:t>Показатели</w:t>
            </w:r>
          </w:p>
        </w:tc>
        <w:tc>
          <w:tcPr>
            <w:tcW w:w="1382" w:type="dxa"/>
            <w:vMerge w:val="restart"/>
            <w:vAlign w:val="center"/>
          </w:tcPr>
          <w:p w:rsidR="00976880" w:rsidRPr="00307A9E" w:rsidRDefault="00976880" w:rsidP="00567FF2">
            <w:r w:rsidRPr="00307A9E">
              <w:t>Единица измерения</w:t>
            </w:r>
          </w:p>
        </w:tc>
        <w:tc>
          <w:tcPr>
            <w:tcW w:w="1820" w:type="dxa"/>
            <w:gridSpan w:val="2"/>
            <w:vAlign w:val="center"/>
          </w:tcPr>
          <w:p w:rsidR="00976880" w:rsidRPr="00307A9E" w:rsidRDefault="00976880" w:rsidP="00567FF2">
            <w:r w:rsidRPr="00307A9E">
              <w:t>2023 год</w:t>
            </w:r>
          </w:p>
        </w:tc>
      </w:tr>
      <w:tr w:rsidR="00976880" w:rsidRPr="00307A9E" w:rsidTr="00567FF2">
        <w:tc>
          <w:tcPr>
            <w:tcW w:w="6446" w:type="dxa"/>
            <w:vMerge/>
            <w:vAlign w:val="center"/>
          </w:tcPr>
          <w:p w:rsidR="00976880" w:rsidRPr="00307A9E" w:rsidRDefault="00976880" w:rsidP="00567FF2"/>
        </w:tc>
        <w:tc>
          <w:tcPr>
            <w:tcW w:w="1382" w:type="dxa"/>
            <w:vMerge/>
            <w:vAlign w:val="center"/>
          </w:tcPr>
          <w:p w:rsidR="00976880" w:rsidRPr="00307A9E" w:rsidRDefault="00976880" w:rsidP="00567FF2"/>
        </w:tc>
        <w:tc>
          <w:tcPr>
            <w:tcW w:w="889" w:type="dxa"/>
            <w:vAlign w:val="center"/>
          </w:tcPr>
          <w:p w:rsidR="00976880" w:rsidRPr="00307A9E" w:rsidRDefault="00976880" w:rsidP="00567FF2">
            <w:r w:rsidRPr="00307A9E">
              <w:t>план</w:t>
            </w:r>
          </w:p>
        </w:tc>
        <w:tc>
          <w:tcPr>
            <w:tcW w:w="931" w:type="dxa"/>
            <w:vAlign w:val="center"/>
          </w:tcPr>
          <w:p w:rsidR="00976880" w:rsidRPr="00307A9E" w:rsidRDefault="00976880" w:rsidP="00567FF2">
            <w:r w:rsidRPr="00307A9E">
              <w:t>факт</w:t>
            </w:r>
          </w:p>
        </w:tc>
      </w:tr>
      <w:tr w:rsidR="00976880" w:rsidRPr="00307A9E" w:rsidTr="00567FF2">
        <w:trPr>
          <w:trHeight w:val="537"/>
        </w:trPr>
        <w:tc>
          <w:tcPr>
            <w:tcW w:w="6446" w:type="dxa"/>
          </w:tcPr>
          <w:p w:rsidR="00976880" w:rsidRPr="00307A9E" w:rsidRDefault="00976880" w:rsidP="00567FF2">
            <w:r w:rsidRPr="00307A9E">
              <w:t>Количество обращений граждан, содержащих жалобы на низкий уровень благоустройства в муниципальном образовании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единиц</w:t>
            </w:r>
          </w:p>
        </w:tc>
        <w:tc>
          <w:tcPr>
            <w:tcW w:w="889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0</w:t>
            </w:r>
          </w:p>
        </w:tc>
        <w:tc>
          <w:tcPr>
            <w:tcW w:w="931" w:type="dxa"/>
            <w:vAlign w:val="center"/>
          </w:tcPr>
          <w:p w:rsidR="00976880" w:rsidRPr="00307A9E" w:rsidRDefault="00976880" w:rsidP="00567FF2">
            <w:r w:rsidRPr="00307A9E">
              <w:t>0</w:t>
            </w:r>
          </w:p>
        </w:tc>
      </w:tr>
      <w:tr w:rsidR="00976880" w:rsidRPr="00307A9E" w:rsidTr="00567FF2">
        <w:trPr>
          <w:trHeight w:val="363"/>
        </w:trPr>
        <w:tc>
          <w:tcPr>
            <w:tcW w:w="6446" w:type="dxa"/>
          </w:tcPr>
          <w:p w:rsidR="00976880" w:rsidRPr="00307A9E" w:rsidRDefault="00976880" w:rsidP="00567FF2">
            <w:r w:rsidRPr="00307A9E">
              <w:t>Протяженность освещенных частей улицы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км.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7,4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7,47</w:t>
            </w:r>
          </w:p>
        </w:tc>
      </w:tr>
      <w:tr w:rsidR="00976880" w:rsidRPr="00307A9E" w:rsidTr="00567FF2">
        <w:trPr>
          <w:trHeight w:val="339"/>
        </w:trPr>
        <w:tc>
          <w:tcPr>
            <w:tcW w:w="6446" w:type="dxa"/>
          </w:tcPr>
          <w:p w:rsidR="00976880" w:rsidRPr="00307A9E" w:rsidRDefault="00976880" w:rsidP="00567FF2">
            <w:r w:rsidRPr="00307A9E">
              <w:t>Количество заявок на участие в конкурсе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единиц</w:t>
            </w:r>
          </w:p>
        </w:tc>
        <w:tc>
          <w:tcPr>
            <w:tcW w:w="889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4</w:t>
            </w:r>
          </w:p>
        </w:tc>
        <w:tc>
          <w:tcPr>
            <w:tcW w:w="931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4</w:t>
            </w:r>
          </w:p>
        </w:tc>
      </w:tr>
    </w:tbl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t>В рамках подпрограммы осуществлялись расходы на следующие мероприятия: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rPr>
          <w:i/>
        </w:rPr>
        <w:lastRenderedPageBreak/>
        <w:t xml:space="preserve">- уличное освещение </w:t>
      </w:r>
      <w:r w:rsidRPr="00307A9E">
        <w:t xml:space="preserve">– в рамках данного мероприятия осуществляется содержание объектов уличного освещения, на территории </w:t>
      </w:r>
      <w:proofErr w:type="spellStart"/>
      <w:proofErr w:type="gramStart"/>
      <w:r w:rsidRPr="00307A9E">
        <w:t>Плотбищенский</w:t>
      </w:r>
      <w:proofErr w:type="spellEnd"/>
      <w:r w:rsidRPr="00307A9E">
        <w:t xml:space="preserve">  сельсовет</w:t>
      </w:r>
      <w:proofErr w:type="gramEnd"/>
      <w:r w:rsidRPr="00307A9E">
        <w:t xml:space="preserve">  исполнение составило 313,8 тыс. рублей, или  92,1 % от плановых ассигнований – 340,6  тыс. рублей. 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t xml:space="preserve">- Благоустройство кладбищ </w:t>
      </w:r>
      <w:proofErr w:type="spellStart"/>
      <w:r w:rsidRPr="00307A9E">
        <w:t>Плотбищенского</w:t>
      </w:r>
      <w:proofErr w:type="spellEnd"/>
      <w:r w:rsidRPr="00307A9E">
        <w:t xml:space="preserve"> сельсовета, исполнение составило 1 045,2 тыс. рублей, или 100,0% от плановых ассигнований – 1 045,2 тыс. рублей.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t xml:space="preserve">-Реализация проектов по решению вопросов местного значения, осуществляемых непосредственно населением на территории </w:t>
      </w:r>
      <w:proofErr w:type="spellStart"/>
      <w:r w:rsidRPr="00307A9E">
        <w:t>населеного</w:t>
      </w:r>
      <w:proofErr w:type="spellEnd"/>
      <w:r w:rsidRPr="00307A9E">
        <w:t xml:space="preserve"> пункта, </w:t>
      </w:r>
      <w:proofErr w:type="gramStart"/>
      <w:r w:rsidRPr="00307A9E">
        <w:t>исполнение  составило</w:t>
      </w:r>
      <w:proofErr w:type="gramEnd"/>
      <w:r w:rsidRPr="00307A9E">
        <w:t xml:space="preserve"> 205,6 тыс. рублей, или 100,0% от плановых ассигнований –205,6 тыс. рублей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rPr>
          <w:i/>
        </w:rPr>
        <w:t xml:space="preserve">- прочие мероприятия по благоустройству городских округов и поселений </w:t>
      </w:r>
      <w:r w:rsidRPr="00307A9E">
        <w:t xml:space="preserve">– в рамках данного мероприятия осуществляется содержание объектов внешнего благоустройства, на территории </w:t>
      </w:r>
      <w:proofErr w:type="spellStart"/>
      <w:r w:rsidRPr="00307A9E">
        <w:t>Плотбищенского</w:t>
      </w:r>
      <w:proofErr w:type="spellEnd"/>
      <w:r w:rsidRPr="00307A9E">
        <w:t xml:space="preserve"> сельсовет исполнение составило 7,6 тыс. рублей, </w:t>
      </w:r>
      <w:proofErr w:type="gramStart"/>
      <w:r w:rsidRPr="00307A9E">
        <w:t>или  100</w:t>
      </w:r>
      <w:proofErr w:type="gramEnd"/>
      <w:r w:rsidRPr="00307A9E">
        <w:t xml:space="preserve">,0 % от плановых ассигнований 7,6  </w:t>
      </w:r>
      <w:proofErr w:type="spellStart"/>
      <w:r w:rsidRPr="00307A9E">
        <w:t>тыс.руб</w:t>
      </w:r>
      <w:proofErr w:type="spellEnd"/>
      <w:r w:rsidRPr="00307A9E">
        <w:t xml:space="preserve">., 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t>-</w:t>
      </w:r>
      <w:proofErr w:type="gramStart"/>
      <w:r w:rsidRPr="00307A9E">
        <w:t>Организация  общественных</w:t>
      </w:r>
      <w:proofErr w:type="gramEnd"/>
      <w:r w:rsidRPr="00307A9E">
        <w:t xml:space="preserve"> работ на территории Енисейского района составило 26,7 тыс. рублей, или 100,0% от плановых ассигнований  26,7  тыс. рублей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t xml:space="preserve"> Количество заявок на участие в конкурсе выполнено на 100%. 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  <w:rPr>
          <w:b/>
          <w:kern w:val="24"/>
        </w:rPr>
      </w:pPr>
      <w:r w:rsidRPr="00307A9E">
        <w:rPr>
          <w:b/>
        </w:rPr>
        <w:t>П</w:t>
      </w:r>
      <w:r w:rsidRPr="00307A9E">
        <w:rPr>
          <w:b/>
          <w:kern w:val="24"/>
        </w:rPr>
        <w:t>одпрограмма 2. «</w:t>
      </w:r>
      <w:r w:rsidRPr="00307A9E">
        <w:rPr>
          <w:b/>
        </w:rPr>
        <w:t xml:space="preserve">Обеспечение сохранности и модернизация автомобильных дорог, создание условий безопасности дорожного движения в границах МО </w:t>
      </w:r>
      <w:proofErr w:type="spellStart"/>
      <w:proofErr w:type="gramStart"/>
      <w:r w:rsidRPr="00307A9E">
        <w:rPr>
          <w:b/>
        </w:rPr>
        <w:t>Плотбищенский</w:t>
      </w:r>
      <w:proofErr w:type="spellEnd"/>
      <w:r w:rsidRPr="00307A9E">
        <w:rPr>
          <w:b/>
        </w:rPr>
        <w:t xml:space="preserve">  сельсовет</w:t>
      </w:r>
      <w:proofErr w:type="gramEnd"/>
      <w:r w:rsidRPr="00307A9E">
        <w:rPr>
          <w:b/>
          <w:kern w:val="24"/>
        </w:rPr>
        <w:t>»: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t>На мероприятия по данной подпрограмме было предусмотрено 1 030,5 тыс. рублей, исполнение составило 929,</w:t>
      </w:r>
      <w:proofErr w:type="gramStart"/>
      <w:r w:rsidRPr="00307A9E">
        <w:t>9  тыс.</w:t>
      </w:r>
      <w:proofErr w:type="gramEnd"/>
      <w:r w:rsidRPr="00307A9E">
        <w:t xml:space="preserve"> рублей, или 90,2% от плановых ассигнований. 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  <w:rPr>
          <w:b/>
          <w:kern w:val="24"/>
        </w:rPr>
      </w:pPr>
    </w:p>
    <w:p w:rsidR="00976880" w:rsidRPr="00307A9E" w:rsidRDefault="00976880" w:rsidP="00976880">
      <w:pPr>
        <w:ind w:firstLine="709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pStyle w:val="a6"/>
        <w:spacing w:after="0"/>
        <w:ind w:firstLine="709"/>
        <w:jc w:val="both"/>
        <w:rPr>
          <w:sz w:val="24"/>
          <w:szCs w:val="24"/>
        </w:rPr>
      </w:pPr>
      <w:r w:rsidRPr="00307A9E">
        <w:rPr>
          <w:sz w:val="24"/>
          <w:szCs w:val="24"/>
        </w:rPr>
        <w:t xml:space="preserve">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39"/>
        <w:gridCol w:w="1471"/>
        <w:gridCol w:w="901"/>
        <w:gridCol w:w="977"/>
      </w:tblGrid>
      <w:tr w:rsidR="00976880" w:rsidRPr="00307A9E" w:rsidTr="00567FF2">
        <w:trPr>
          <w:trHeight w:val="216"/>
        </w:trPr>
        <w:tc>
          <w:tcPr>
            <w:tcW w:w="6820" w:type="dxa"/>
            <w:vMerge w:val="restart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Показатели</w:t>
            </w:r>
          </w:p>
        </w:tc>
        <w:tc>
          <w:tcPr>
            <w:tcW w:w="1292" w:type="dxa"/>
            <w:vMerge w:val="restart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Единица измерения</w:t>
            </w:r>
          </w:p>
        </w:tc>
        <w:tc>
          <w:tcPr>
            <w:tcW w:w="1899" w:type="dxa"/>
            <w:gridSpan w:val="2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2023год</w:t>
            </w:r>
          </w:p>
        </w:tc>
      </w:tr>
      <w:tr w:rsidR="00976880" w:rsidRPr="00307A9E" w:rsidTr="00567FF2">
        <w:tc>
          <w:tcPr>
            <w:tcW w:w="6820" w:type="dxa"/>
            <w:vMerge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</w:p>
        </w:tc>
        <w:tc>
          <w:tcPr>
            <w:tcW w:w="1292" w:type="dxa"/>
            <w:vMerge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</w:p>
        </w:tc>
        <w:tc>
          <w:tcPr>
            <w:tcW w:w="909" w:type="dxa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план</w:t>
            </w:r>
          </w:p>
        </w:tc>
        <w:tc>
          <w:tcPr>
            <w:tcW w:w="990" w:type="dxa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факт</w:t>
            </w:r>
          </w:p>
        </w:tc>
      </w:tr>
      <w:tr w:rsidR="00976880" w:rsidRPr="00307A9E" w:rsidTr="00567FF2">
        <w:trPr>
          <w:trHeight w:val="735"/>
        </w:trPr>
        <w:tc>
          <w:tcPr>
            <w:tcW w:w="6820" w:type="dxa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 xml:space="preserve">Удельный вес автомобильных дорог общего пользования местного значения </w:t>
            </w:r>
            <w:proofErr w:type="spellStart"/>
            <w:r w:rsidRPr="00307A9E">
              <w:t>Плотбищенский</w:t>
            </w:r>
            <w:proofErr w:type="spellEnd"/>
            <w:r w:rsidRPr="00307A9E">
              <w:t xml:space="preserve"> сельсовет, работы,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</w:t>
            </w:r>
          </w:p>
        </w:tc>
        <w:tc>
          <w:tcPr>
            <w:tcW w:w="129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709"/>
              <w:jc w:val="both"/>
            </w:pPr>
            <w:r w:rsidRPr="00307A9E">
              <w:t>%</w:t>
            </w:r>
          </w:p>
        </w:tc>
        <w:tc>
          <w:tcPr>
            <w:tcW w:w="909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709"/>
              <w:jc w:val="both"/>
            </w:pPr>
            <w:r w:rsidRPr="00307A9E">
              <w:t>90,2</w:t>
            </w:r>
          </w:p>
        </w:tc>
        <w:tc>
          <w:tcPr>
            <w:tcW w:w="990" w:type="dxa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90,2</w:t>
            </w:r>
          </w:p>
        </w:tc>
      </w:tr>
    </w:tbl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  <w:r w:rsidRPr="00307A9E">
        <w:t>В рамках реализации мероприятий подпрограммы произведены следующие виды работ:</w:t>
      </w:r>
    </w:p>
    <w:p w:rsidR="00976880" w:rsidRPr="00307A9E" w:rsidRDefault="00976880" w:rsidP="00976880">
      <w:pPr>
        <w:ind w:firstLine="709"/>
        <w:jc w:val="both"/>
      </w:pPr>
      <w:r w:rsidRPr="00307A9E">
        <w:t>Данные средства были использованы: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 содержание дорог – 929,9   тыс. руб.;</w:t>
      </w:r>
    </w:p>
    <w:p w:rsidR="00976880" w:rsidRPr="00307A9E" w:rsidRDefault="00976880" w:rsidP="00976880">
      <w:pPr>
        <w:autoSpaceDE w:val="0"/>
        <w:autoSpaceDN w:val="0"/>
        <w:adjustRightInd w:val="0"/>
        <w:ind w:firstLine="709"/>
        <w:jc w:val="both"/>
      </w:pPr>
    </w:p>
    <w:p w:rsidR="00976880" w:rsidRPr="00307A9E" w:rsidRDefault="00976880" w:rsidP="00976880">
      <w:pPr>
        <w:ind w:firstLine="709"/>
        <w:jc w:val="both"/>
      </w:pPr>
      <w:r w:rsidRPr="00307A9E">
        <w:rPr>
          <w:b/>
          <w:kern w:val="24"/>
        </w:rPr>
        <w:lastRenderedPageBreak/>
        <w:t xml:space="preserve"> </w:t>
      </w:r>
      <w:r w:rsidRPr="00307A9E">
        <w:rPr>
          <w:b/>
        </w:rPr>
        <w:t>Подпрограмма №</w:t>
      </w:r>
      <w:proofErr w:type="gramStart"/>
      <w:r w:rsidRPr="00307A9E">
        <w:rPr>
          <w:b/>
        </w:rPr>
        <w:t>3  "</w:t>
      </w:r>
      <w:proofErr w:type="gramEnd"/>
      <w:r w:rsidRPr="00307A9E">
        <w:rPr>
          <w:b/>
        </w:rPr>
        <w:t xml:space="preserve">Профилактика терроризма и экстремизма, а так же минимизация и (или) ликвидация последствий проявлений терроризма и экстремизма на территории МО </w:t>
      </w:r>
      <w:proofErr w:type="spellStart"/>
      <w:r w:rsidRPr="00307A9E">
        <w:rPr>
          <w:b/>
        </w:rPr>
        <w:t>Плотбищенский</w:t>
      </w:r>
      <w:proofErr w:type="spellEnd"/>
      <w:r w:rsidRPr="00307A9E">
        <w:rPr>
          <w:b/>
        </w:rPr>
        <w:t xml:space="preserve"> сельсовет "</w:t>
      </w:r>
    </w:p>
    <w:p w:rsidR="00976880" w:rsidRPr="00307A9E" w:rsidRDefault="00976880" w:rsidP="00976880">
      <w:pPr>
        <w:ind w:firstLine="709"/>
        <w:jc w:val="both"/>
        <w:textAlignment w:val="baseline"/>
      </w:pPr>
      <w:r w:rsidRPr="00307A9E">
        <w:t xml:space="preserve">Объем расходов на реализацию мероприятий подпрограммы за 2023 год составил 2,0 тыс. рублей, </w:t>
      </w:r>
      <w:proofErr w:type="gramStart"/>
      <w:r w:rsidRPr="00307A9E">
        <w:t>или  100</w:t>
      </w:r>
      <w:proofErr w:type="gramEnd"/>
      <w:r w:rsidRPr="00307A9E">
        <w:t>% от плановых ассигнований.</w:t>
      </w:r>
    </w:p>
    <w:p w:rsidR="00976880" w:rsidRPr="00307A9E" w:rsidRDefault="00976880" w:rsidP="00976880">
      <w:pPr>
        <w:ind w:firstLine="709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9"/>
        <w:gridCol w:w="1471"/>
        <w:gridCol w:w="780"/>
        <w:gridCol w:w="781"/>
      </w:tblGrid>
      <w:tr w:rsidR="00976880" w:rsidRPr="00307A9E" w:rsidTr="00567FF2">
        <w:trPr>
          <w:trHeight w:val="216"/>
        </w:trPr>
        <w:tc>
          <w:tcPr>
            <w:tcW w:w="6759" w:type="dxa"/>
            <w:vMerge w:val="restart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Показатели</w:t>
            </w:r>
          </w:p>
        </w:tc>
        <w:tc>
          <w:tcPr>
            <w:tcW w:w="1382" w:type="dxa"/>
            <w:vMerge w:val="restart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Единица измерения</w:t>
            </w:r>
          </w:p>
        </w:tc>
        <w:tc>
          <w:tcPr>
            <w:tcW w:w="1507" w:type="dxa"/>
            <w:gridSpan w:val="2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2023 год</w:t>
            </w:r>
          </w:p>
        </w:tc>
      </w:tr>
      <w:tr w:rsidR="00976880" w:rsidRPr="00307A9E" w:rsidTr="00567FF2">
        <w:tc>
          <w:tcPr>
            <w:tcW w:w="6759" w:type="dxa"/>
            <w:vMerge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</w:p>
        </w:tc>
        <w:tc>
          <w:tcPr>
            <w:tcW w:w="1382" w:type="dxa"/>
            <w:vMerge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</w:p>
        </w:tc>
        <w:tc>
          <w:tcPr>
            <w:tcW w:w="740" w:type="dxa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план</w:t>
            </w:r>
          </w:p>
        </w:tc>
        <w:tc>
          <w:tcPr>
            <w:tcW w:w="767" w:type="dxa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факт</w:t>
            </w:r>
          </w:p>
        </w:tc>
      </w:tr>
      <w:tr w:rsidR="00976880" w:rsidRPr="00307A9E" w:rsidTr="00567FF2">
        <w:trPr>
          <w:trHeight w:val="229"/>
        </w:trPr>
        <w:tc>
          <w:tcPr>
            <w:tcW w:w="6759" w:type="dxa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Количество материального ущерба от чрезвычайных ситуаций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709"/>
              <w:jc w:val="both"/>
            </w:pPr>
            <w:r w:rsidRPr="00307A9E">
              <w:t>единиц</w:t>
            </w:r>
          </w:p>
        </w:tc>
        <w:tc>
          <w:tcPr>
            <w:tcW w:w="740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709"/>
              <w:jc w:val="both"/>
            </w:pPr>
            <w:r w:rsidRPr="00307A9E">
              <w:t>0</w:t>
            </w:r>
          </w:p>
        </w:tc>
        <w:tc>
          <w:tcPr>
            <w:tcW w:w="767" w:type="dxa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0</w:t>
            </w:r>
          </w:p>
        </w:tc>
      </w:tr>
      <w:tr w:rsidR="00976880" w:rsidRPr="00307A9E" w:rsidTr="00567FF2">
        <w:trPr>
          <w:trHeight w:val="537"/>
        </w:trPr>
        <w:tc>
          <w:tcPr>
            <w:tcW w:w="6759" w:type="dxa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 xml:space="preserve">Количество фактов, свидетельствующих о наличии признаков экстремизма на территории МО </w:t>
            </w:r>
            <w:proofErr w:type="spellStart"/>
            <w:r w:rsidRPr="00307A9E">
              <w:t>Плотбищенский</w:t>
            </w:r>
            <w:proofErr w:type="spellEnd"/>
            <w:r w:rsidRPr="00307A9E">
              <w:t xml:space="preserve"> сельсовет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709"/>
              <w:jc w:val="both"/>
            </w:pPr>
            <w:r w:rsidRPr="00307A9E">
              <w:t>единиц</w:t>
            </w:r>
          </w:p>
        </w:tc>
        <w:tc>
          <w:tcPr>
            <w:tcW w:w="740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709"/>
              <w:jc w:val="both"/>
            </w:pPr>
            <w:r w:rsidRPr="00307A9E">
              <w:t>0</w:t>
            </w:r>
          </w:p>
        </w:tc>
        <w:tc>
          <w:tcPr>
            <w:tcW w:w="767" w:type="dxa"/>
            <w:vAlign w:val="center"/>
          </w:tcPr>
          <w:p w:rsidR="00976880" w:rsidRPr="00307A9E" w:rsidRDefault="00976880" w:rsidP="00567FF2">
            <w:pPr>
              <w:ind w:firstLine="709"/>
              <w:jc w:val="both"/>
            </w:pPr>
            <w:r w:rsidRPr="00307A9E">
              <w:t>0</w:t>
            </w:r>
          </w:p>
        </w:tc>
      </w:tr>
    </w:tbl>
    <w:p w:rsidR="00976880" w:rsidRPr="00307A9E" w:rsidRDefault="00976880" w:rsidP="00976880">
      <w:pPr>
        <w:ind w:firstLine="709"/>
        <w:jc w:val="both"/>
        <w:textAlignment w:val="baseline"/>
      </w:pPr>
      <w:r w:rsidRPr="00307A9E">
        <w:t>В рамках реализации мероприятий подпрограммы приобретено:</w:t>
      </w:r>
    </w:p>
    <w:p w:rsidR="00976880" w:rsidRPr="00307A9E" w:rsidRDefault="00976880" w:rsidP="00976880">
      <w:pPr>
        <w:ind w:firstLine="709"/>
        <w:jc w:val="both"/>
        <w:textAlignment w:val="baseline"/>
      </w:pPr>
      <w:r w:rsidRPr="00307A9E">
        <w:t>Для профилактики терроризм и необходимости правильных действий граждан в чрезвычайных ситуациях органы местного самоуправления ежегодно приобретают полиграфическую продукцию соответствующей направленности.</w:t>
      </w:r>
    </w:p>
    <w:p w:rsidR="00976880" w:rsidRPr="00307A9E" w:rsidRDefault="00976880" w:rsidP="00976880">
      <w:pPr>
        <w:autoSpaceDE w:val="0"/>
        <w:autoSpaceDN w:val="0"/>
        <w:adjustRightInd w:val="0"/>
        <w:jc w:val="both"/>
      </w:pPr>
    </w:p>
    <w:p w:rsidR="00976880" w:rsidRPr="00307A9E" w:rsidRDefault="00976880" w:rsidP="00976880">
      <w:pPr>
        <w:jc w:val="both"/>
        <w:rPr>
          <w:b/>
        </w:rPr>
      </w:pPr>
      <w:r w:rsidRPr="00307A9E">
        <w:rPr>
          <w:b/>
        </w:rPr>
        <w:t xml:space="preserve">Подпрограмма№4 «Обеспечение пожарной безопасности сельских населенных пунктов на </w:t>
      </w:r>
      <w:proofErr w:type="gramStart"/>
      <w:r w:rsidRPr="00307A9E">
        <w:rPr>
          <w:b/>
        </w:rPr>
        <w:t>территории  МО</w:t>
      </w:r>
      <w:proofErr w:type="gramEnd"/>
      <w:r w:rsidRPr="00307A9E">
        <w:rPr>
          <w:b/>
        </w:rPr>
        <w:t xml:space="preserve">  </w:t>
      </w:r>
      <w:proofErr w:type="spellStart"/>
      <w:r w:rsidRPr="00307A9E">
        <w:rPr>
          <w:b/>
        </w:rPr>
        <w:t>Плотбищенский</w:t>
      </w:r>
      <w:proofErr w:type="spellEnd"/>
      <w:r w:rsidRPr="00307A9E">
        <w:rPr>
          <w:b/>
        </w:rPr>
        <w:t xml:space="preserve"> сельсовет»</w:t>
      </w: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</w:pPr>
      <w:r w:rsidRPr="00307A9E">
        <w:t xml:space="preserve">Объем расходов на исполнение мероприятий составил 85,7 тыс. рублей, </w:t>
      </w:r>
      <w:proofErr w:type="gramStart"/>
      <w:r w:rsidRPr="00307A9E">
        <w:t>или  100</w:t>
      </w:r>
      <w:proofErr w:type="gramEnd"/>
      <w:r w:rsidRPr="00307A9E">
        <w:t xml:space="preserve"> % от плановых ассигнований, в </w:t>
      </w:r>
      <w:proofErr w:type="spellStart"/>
      <w:r w:rsidRPr="00307A9E">
        <w:t>т.ч</w:t>
      </w:r>
      <w:proofErr w:type="spellEnd"/>
      <w:r w:rsidRPr="00307A9E">
        <w:t xml:space="preserve">. за счет районных средств исполнение составило 85,7  тыс. рублей, или  100% от плановых ассигнований. </w:t>
      </w:r>
    </w:p>
    <w:p w:rsidR="00976880" w:rsidRPr="00307A9E" w:rsidRDefault="00976880" w:rsidP="00976880">
      <w:pPr>
        <w:spacing w:line="276" w:lineRule="auto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pStyle w:val="a6"/>
        <w:spacing w:after="0"/>
        <w:jc w:val="right"/>
        <w:rPr>
          <w:sz w:val="24"/>
          <w:szCs w:val="24"/>
        </w:rPr>
      </w:pPr>
      <w:r w:rsidRPr="00307A9E">
        <w:rPr>
          <w:sz w:val="24"/>
          <w:szCs w:val="24"/>
        </w:rPr>
        <w:t xml:space="preserve">   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56"/>
        <w:gridCol w:w="1471"/>
        <w:gridCol w:w="1105"/>
        <w:gridCol w:w="1105"/>
      </w:tblGrid>
      <w:tr w:rsidR="00976880" w:rsidRPr="00307A9E" w:rsidTr="00567FF2">
        <w:trPr>
          <w:trHeight w:val="216"/>
        </w:trPr>
        <w:tc>
          <w:tcPr>
            <w:tcW w:w="6056" w:type="dxa"/>
            <w:vMerge w:val="restart"/>
            <w:vAlign w:val="center"/>
          </w:tcPr>
          <w:p w:rsidR="00976880" w:rsidRPr="00307A9E" w:rsidRDefault="00976880" w:rsidP="00567FF2">
            <w:r w:rsidRPr="00307A9E">
              <w:t>Показатели</w:t>
            </w:r>
          </w:p>
        </w:tc>
        <w:tc>
          <w:tcPr>
            <w:tcW w:w="1382" w:type="dxa"/>
            <w:vMerge w:val="restart"/>
            <w:vAlign w:val="center"/>
          </w:tcPr>
          <w:p w:rsidR="00976880" w:rsidRPr="00307A9E" w:rsidRDefault="00976880" w:rsidP="00567FF2">
            <w:r w:rsidRPr="00307A9E">
              <w:t>Ед. измерения</w:t>
            </w:r>
          </w:p>
        </w:tc>
        <w:tc>
          <w:tcPr>
            <w:tcW w:w="2210" w:type="dxa"/>
            <w:gridSpan w:val="2"/>
            <w:vAlign w:val="center"/>
          </w:tcPr>
          <w:p w:rsidR="00976880" w:rsidRPr="00307A9E" w:rsidRDefault="00976880" w:rsidP="00567FF2">
            <w:r w:rsidRPr="00307A9E">
              <w:t>2023 год</w:t>
            </w:r>
          </w:p>
        </w:tc>
      </w:tr>
      <w:tr w:rsidR="00976880" w:rsidRPr="00307A9E" w:rsidTr="00567FF2">
        <w:tc>
          <w:tcPr>
            <w:tcW w:w="6056" w:type="dxa"/>
            <w:vMerge/>
            <w:vAlign w:val="center"/>
          </w:tcPr>
          <w:p w:rsidR="00976880" w:rsidRPr="00307A9E" w:rsidRDefault="00976880" w:rsidP="00567FF2"/>
        </w:tc>
        <w:tc>
          <w:tcPr>
            <w:tcW w:w="1382" w:type="dxa"/>
            <w:vMerge/>
            <w:vAlign w:val="center"/>
          </w:tcPr>
          <w:p w:rsidR="00976880" w:rsidRPr="00307A9E" w:rsidRDefault="00976880" w:rsidP="00567FF2"/>
        </w:tc>
        <w:tc>
          <w:tcPr>
            <w:tcW w:w="1105" w:type="dxa"/>
            <w:vAlign w:val="center"/>
          </w:tcPr>
          <w:p w:rsidR="00976880" w:rsidRPr="00307A9E" w:rsidRDefault="00976880" w:rsidP="00567FF2">
            <w:r w:rsidRPr="00307A9E">
              <w:t>план</w:t>
            </w:r>
          </w:p>
        </w:tc>
        <w:tc>
          <w:tcPr>
            <w:tcW w:w="1105" w:type="dxa"/>
            <w:vAlign w:val="center"/>
          </w:tcPr>
          <w:p w:rsidR="00976880" w:rsidRPr="00307A9E" w:rsidRDefault="00976880" w:rsidP="00567FF2">
            <w:r w:rsidRPr="00307A9E">
              <w:t>факт</w:t>
            </w:r>
          </w:p>
        </w:tc>
      </w:tr>
      <w:tr w:rsidR="00976880" w:rsidRPr="00307A9E" w:rsidTr="00567FF2">
        <w:trPr>
          <w:trHeight w:val="475"/>
        </w:trPr>
        <w:tc>
          <w:tcPr>
            <w:tcW w:w="6056" w:type="dxa"/>
          </w:tcPr>
          <w:p w:rsidR="00976880" w:rsidRPr="00307A9E" w:rsidRDefault="00976880" w:rsidP="00567FF2">
            <w:r w:rsidRPr="00307A9E">
              <w:t>Прокладка минерализованных полос в местах прилегания лесных массивов к населенным пунктам и уход за ними;</w:t>
            </w:r>
          </w:p>
          <w:p w:rsidR="00976880" w:rsidRPr="00307A9E" w:rsidRDefault="00976880" w:rsidP="00567FF2">
            <w:r w:rsidRPr="00307A9E">
              <w:t>Устройство пожарных водоемов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км</w:t>
            </w:r>
          </w:p>
        </w:tc>
        <w:tc>
          <w:tcPr>
            <w:tcW w:w="1105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7,0</w:t>
            </w:r>
          </w:p>
        </w:tc>
        <w:tc>
          <w:tcPr>
            <w:tcW w:w="1105" w:type="dxa"/>
            <w:vAlign w:val="center"/>
          </w:tcPr>
          <w:p w:rsidR="00976880" w:rsidRPr="00307A9E" w:rsidRDefault="00976880" w:rsidP="00567FF2">
            <w:r w:rsidRPr="00307A9E">
              <w:t>7,0</w:t>
            </w:r>
          </w:p>
        </w:tc>
      </w:tr>
      <w:tr w:rsidR="00976880" w:rsidRPr="00307A9E" w:rsidTr="00567FF2">
        <w:trPr>
          <w:trHeight w:val="475"/>
        </w:trPr>
        <w:tc>
          <w:tcPr>
            <w:tcW w:w="6056" w:type="dxa"/>
          </w:tcPr>
          <w:p w:rsidR="00976880" w:rsidRPr="00307A9E" w:rsidRDefault="00976880" w:rsidP="00567FF2">
            <w:r w:rsidRPr="00307A9E">
              <w:t>Количество заполненных водоемов водой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ед.</w:t>
            </w:r>
          </w:p>
        </w:tc>
        <w:tc>
          <w:tcPr>
            <w:tcW w:w="1105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>7</w:t>
            </w:r>
          </w:p>
        </w:tc>
        <w:tc>
          <w:tcPr>
            <w:tcW w:w="1105" w:type="dxa"/>
            <w:vAlign w:val="center"/>
          </w:tcPr>
          <w:p w:rsidR="00976880" w:rsidRPr="00307A9E" w:rsidRDefault="00976880" w:rsidP="00567FF2">
            <w:pPr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>7</w:t>
            </w:r>
          </w:p>
        </w:tc>
      </w:tr>
      <w:tr w:rsidR="00976880" w:rsidRPr="00307A9E" w:rsidTr="00567FF2">
        <w:trPr>
          <w:trHeight w:val="475"/>
        </w:trPr>
        <w:tc>
          <w:tcPr>
            <w:tcW w:w="6056" w:type="dxa"/>
          </w:tcPr>
          <w:p w:rsidR="00976880" w:rsidRPr="00307A9E" w:rsidRDefault="00976880" w:rsidP="00567FF2">
            <w:r w:rsidRPr="00307A9E">
              <w:t xml:space="preserve">Обработка сухой растительности </w:t>
            </w:r>
          </w:p>
        </w:tc>
        <w:tc>
          <w:tcPr>
            <w:tcW w:w="138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proofErr w:type="spellStart"/>
            <w:r w:rsidRPr="00307A9E">
              <w:t>Кв.м</w:t>
            </w:r>
            <w:proofErr w:type="spellEnd"/>
          </w:p>
        </w:tc>
        <w:tc>
          <w:tcPr>
            <w:tcW w:w="1105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60 000</w:t>
            </w:r>
          </w:p>
        </w:tc>
        <w:tc>
          <w:tcPr>
            <w:tcW w:w="1105" w:type="dxa"/>
            <w:vAlign w:val="center"/>
          </w:tcPr>
          <w:p w:rsidR="00976880" w:rsidRPr="00307A9E" w:rsidRDefault="00976880" w:rsidP="00567FF2">
            <w:r w:rsidRPr="00307A9E">
              <w:t>60 000</w:t>
            </w:r>
          </w:p>
        </w:tc>
      </w:tr>
    </w:tbl>
    <w:p w:rsidR="00976880" w:rsidRPr="00307A9E" w:rsidRDefault="00976880" w:rsidP="00976880">
      <w:pPr>
        <w:pStyle w:val="a6"/>
        <w:spacing w:after="0"/>
        <w:ind w:firstLine="377"/>
        <w:jc w:val="both"/>
        <w:rPr>
          <w:sz w:val="24"/>
          <w:szCs w:val="24"/>
        </w:rPr>
      </w:pPr>
      <w:r w:rsidRPr="00307A9E">
        <w:rPr>
          <w:sz w:val="24"/>
          <w:szCs w:val="24"/>
        </w:rPr>
        <w:t>Основными мероприятиями были следующие:</w:t>
      </w:r>
    </w:p>
    <w:p w:rsidR="00976880" w:rsidRPr="00307A9E" w:rsidRDefault="00976880" w:rsidP="00976880">
      <w:pPr>
        <w:ind w:firstLine="709"/>
        <w:jc w:val="both"/>
        <w:rPr>
          <w:bCs/>
        </w:rPr>
      </w:pPr>
      <w:r w:rsidRPr="00307A9E">
        <w:t>- расчистка подъездов к пожарным водоемам, пополнение пожарных водоемов запасами воды -14,0 тыс. руб</w:t>
      </w:r>
      <w:r w:rsidRPr="00307A9E">
        <w:rPr>
          <w:bCs/>
        </w:rPr>
        <w:t>лей;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- устройство минерализованных защитных противопожарных полос – 52,3 тыс. </w:t>
      </w:r>
    </w:p>
    <w:p w:rsidR="00976880" w:rsidRPr="00307A9E" w:rsidRDefault="00976880" w:rsidP="00976880">
      <w:pPr>
        <w:ind w:firstLine="709"/>
        <w:jc w:val="both"/>
      </w:pPr>
      <w:r w:rsidRPr="00307A9E">
        <w:t xml:space="preserve">руб. </w:t>
      </w:r>
    </w:p>
    <w:p w:rsidR="00976880" w:rsidRPr="00307A9E" w:rsidRDefault="00976880" w:rsidP="00976880">
      <w:pPr>
        <w:autoSpaceDE w:val="0"/>
        <w:autoSpaceDN w:val="0"/>
        <w:adjustRightInd w:val="0"/>
        <w:ind w:firstLine="770"/>
        <w:jc w:val="both"/>
      </w:pPr>
      <w:r w:rsidRPr="00307A9E">
        <w:t xml:space="preserve">- Обработка сухой растительности - 19,4 </w:t>
      </w:r>
      <w:proofErr w:type="spellStart"/>
      <w:r w:rsidRPr="00307A9E">
        <w:t>тыс.руб</w:t>
      </w:r>
      <w:proofErr w:type="spellEnd"/>
      <w:r w:rsidRPr="00307A9E">
        <w:t>.</w:t>
      </w:r>
    </w:p>
    <w:p w:rsidR="00976880" w:rsidRPr="00307A9E" w:rsidRDefault="00976880" w:rsidP="00976880">
      <w:pPr>
        <w:autoSpaceDE w:val="0"/>
        <w:autoSpaceDN w:val="0"/>
        <w:adjustRightInd w:val="0"/>
        <w:ind w:firstLine="770"/>
        <w:jc w:val="both"/>
      </w:pPr>
      <w:r w:rsidRPr="00307A9E">
        <w:t xml:space="preserve"> </w:t>
      </w: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</w:pPr>
      <w:r w:rsidRPr="00307A9E">
        <w:rPr>
          <w:b/>
        </w:rPr>
        <w:lastRenderedPageBreak/>
        <w:t xml:space="preserve">Подпрограмма №5 "ликвидация последствий и предотвращение захламления земель на территории МО </w:t>
      </w:r>
      <w:proofErr w:type="spellStart"/>
      <w:r w:rsidRPr="00307A9E">
        <w:rPr>
          <w:b/>
        </w:rPr>
        <w:t>Плотбищенский</w:t>
      </w:r>
      <w:proofErr w:type="spellEnd"/>
      <w:r w:rsidRPr="00307A9E">
        <w:rPr>
          <w:b/>
        </w:rPr>
        <w:t xml:space="preserve"> сельсовет"</w:t>
      </w:r>
      <w:r w:rsidRPr="00307A9E">
        <w:t xml:space="preserve"> </w:t>
      </w: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</w:pPr>
      <w:r w:rsidRPr="00307A9E">
        <w:t xml:space="preserve">Объем расходов на исполнение мероприятий составил 200,0 тыс. рублей, </w:t>
      </w:r>
      <w:proofErr w:type="gramStart"/>
      <w:r w:rsidRPr="00307A9E">
        <w:t>или  100</w:t>
      </w:r>
      <w:proofErr w:type="gramEnd"/>
      <w:r w:rsidRPr="00307A9E">
        <w:t xml:space="preserve"> % от плановых ассигнований, в </w:t>
      </w:r>
      <w:proofErr w:type="spellStart"/>
      <w:r w:rsidRPr="00307A9E">
        <w:t>т.ч</w:t>
      </w:r>
      <w:proofErr w:type="spellEnd"/>
      <w:r w:rsidRPr="00307A9E">
        <w:t xml:space="preserve">. за счет районных средств исполнение составило 200,0  тыс. рублей, или  100% от плановых ассигнований. </w:t>
      </w:r>
    </w:p>
    <w:p w:rsidR="00976880" w:rsidRPr="00307A9E" w:rsidRDefault="00976880" w:rsidP="00976880">
      <w:pPr>
        <w:spacing w:line="276" w:lineRule="auto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ind w:firstLine="708"/>
        <w:jc w:val="both"/>
        <w:textAlignment w:val="baseline"/>
        <w:rPr>
          <w:b/>
        </w:rPr>
      </w:pPr>
    </w:p>
    <w:p w:rsidR="00976880" w:rsidRPr="00307A9E" w:rsidRDefault="00976880" w:rsidP="00976880">
      <w:pPr>
        <w:ind w:firstLine="708"/>
        <w:jc w:val="both"/>
        <w:textAlignment w:val="baseline"/>
        <w:rPr>
          <w:b/>
        </w:rPr>
      </w:pPr>
    </w:p>
    <w:tbl>
      <w:tblPr>
        <w:tblW w:w="9555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1605"/>
        <w:gridCol w:w="1830"/>
        <w:gridCol w:w="1800"/>
      </w:tblGrid>
      <w:tr w:rsidR="00976880" w:rsidRPr="00307A9E" w:rsidTr="00567FF2">
        <w:trPr>
          <w:trHeight w:val="435"/>
        </w:trPr>
        <w:tc>
          <w:tcPr>
            <w:tcW w:w="4320" w:type="dxa"/>
            <w:vMerge w:val="restart"/>
          </w:tcPr>
          <w:p w:rsidR="00976880" w:rsidRPr="00307A9E" w:rsidRDefault="00976880" w:rsidP="00567FF2">
            <w:pPr>
              <w:ind w:firstLine="708"/>
              <w:jc w:val="both"/>
              <w:textAlignment w:val="baseline"/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ind w:firstLine="708"/>
              <w:jc w:val="both"/>
              <w:textAlignment w:val="baseline"/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550"/>
              <w:jc w:val="both"/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 xml:space="preserve">Показатели </w:t>
            </w:r>
          </w:p>
        </w:tc>
        <w:tc>
          <w:tcPr>
            <w:tcW w:w="1605" w:type="dxa"/>
            <w:vMerge w:val="restart"/>
          </w:tcPr>
          <w:p w:rsidR="00976880" w:rsidRPr="00307A9E" w:rsidRDefault="00976880" w:rsidP="00567FF2">
            <w:pPr>
              <w:rPr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color w:val="000000" w:themeColor="text1"/>
              </w:rPr>
            </w:pPr>
          </w:p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 xml:space="preserve">Ед. измерения </w:t>
            </w:r>
          </w:p>
        </w:tc>
        <w:tc>
          <w:tcPr>
            <w:tcW w:w="3630" w:type="dxa"/>
            <w:gridSpan w:val="2"/>
          </w:tcPr>
          <w:p w:rsidR="00976880" w:rsidRPr="00307A9E" w:rsidRDefault="00976880" w:rsidP="00567FF2">
            <w:pPr>
              <w:jc w:val="center"/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>2023 год</w:t>
            </w:r>
          </w:p>
          <w:p w:rsidR="00976880" w:rsidRPr="00307A9E" w:rsidRDefault="00976880" w:rsidP="00567FF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76880" w:rsidRPr="00307A9E" w:rsidTr="00567FF2">
        <w:trPr>
          <w:trHeight w:val="70"/>
        </w:trPr>
        <w:tc>
          <w:tcPr>
            <w:tcW w:w="4320" w:type="dxa"/>
            <w:vMerge/>
          </w:tcPr>
          <w:p w:rsidR="00976880" w:rsidRPr="00307A9E" w:rsidRDefault="00976880" w:rsidP="00567FF2">
            <w:pPr>
              <w:ind w:firstLine="708"/>
              <w:jc w:val="both"/>
              <w:textAlignment w:val="baseline"/>
              <w:rPr>
                <w:b/>
                <w:color w:val="000000" w:themeColor="text1"/>
              </w:rPr>
            </w:pPr>
          </w:p>
        </w:tc>
        <w:tc>
          <w:tcPr>
            <w:tcW w:w="1605" w:type="dxa"/>
            <w:vMerge/>
          </w:tcPr>
          <w:p w:rsidR="00976880" w:rsidRPr="00307A9E" w:rsidRDefault="00976880" w:rsidP="00567FF2">
            <w:pPr>
              <w:rPr>
                <w:color w:val="000000" w:themeColor="text1"/>
              </w:rPr>
            </w:pPr>
          </w:p>
        </w:tc>
        <w:tc>
          <w:tcPr>
            <w:tcW w:w="183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>план</w:t>
            </w:r>
          </w:p>
        </w:tc>
        <w:tc>
          <w:tcPr>
            <w:tcW w:w="180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spellStart"/>
            <w:r w:rsidRPr="00307A9E">
              <w:rPr>
                <w:color w:val="000000" w:themeColor="text1"/>
              </w:rPr>
              <w:t>факкт</w:t>
            </w:r>
            <w:proofErr w:type="spellEnd"/>
          </w:p>
        </w:tc>
      </w:tr>
      <w:tr w:rsidR="00976880" w:rsidRPr="00307A9E" w:rsidTr="00567FF2">
        <w:trPr>
          <w:trHeight w:val="720"/>
        </w:trPr>
        <w:tc>
          <w:tcPr>
            <w:tcW w:w="432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550"/>
              <w:jc w:val="both"/>
              <w:rPr>
                <w:b/>
                <w:color w:val="000000" w:themeColor="text1"/>
              </w:rPr>
            </w:pPr>
            <w:r w:rsidRPr="00307A9E">
              <w:rPr>
                <w:color w:val="000000" w:themeColor="text1"/>
              </w:rPr>
              <w:t>Ликвидация захламление земель</w:t>
            </w:r>
          </w:p>
        </w:tc>
        <w:tc>
          <w:tcPr>
            <w:tcW w:w="1605" w:type="dxa"/>
          </w:tcPr>
          <w:p w:rsidR="00976880" w:rsidRPr="00307A9E" w:rsidRDefault="00976880" w:rsidP="00567FF2">
            <w:pPr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>га</w:t>
            </w:r>
          </w:p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3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>3</w:t>
            </w:r>
          </w:p>
        </w:tc>
        <w:tc>
          <w:tcPr>
            <w:tcW w:w="180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07A9E">
              <w:rPr>
                <w:color w:val="000000" w:themeColor="text1"/>
              </w:rPr>
              <w:t>3</w:t>
            </w:r>
          </w:p>
        </w:tc>
      </w:tr>
      <w:tr w:rsidR="00976880" w:rsidRPr="00307A9E" w:rsidTr="00567FF2">
        <w:trPr>
          <w:trHeight w:val="810"/>
        </w:trPr>
        <w:tc>
          <w:tcPr>
            <w:tcW w:w="432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ind w:firstLine="55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605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3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</w:tr>
    </w:tbl>
    <w:p w:rsidR="00976880" w:rsidRPr="00307A9E" w:rsidRDefault="00976880" w:rsidP="00976880">
      <w:pPr>
        <w:spacing w:line="276" w:lineRule="auto"/>
        <w:ind w:firstLine="550"/>
        <w:rPr>
          <w:b/>
          <w:color w:val="FF0000"/>
        </w:rPr>
      </w:pPr>
    </w:p>
    <w:p w:rsidR="00976880" w:rsidRPr="00307A9E" w:rsidRDefault="00976880" w:rsidP="00976880">
      <w:pPr>
        <w:rPr>
          <w:b/>
          <w:color w:val="000000" w:themeColor="text1"/>
        </w:rPr>
      </w:pPr>
      <w:r w:rsidRPr="00307A9E">
        <w:rPr>
          <w:b/>
          <w:color w:val="000000" w:themeColor="text1"/>
        </w:rPr>
        <w:t>Подпрограмма №6</w:t>
      </w:r>
    </w:p>
    <w:p w:rsidR="00976880" w:rsidRPr="00307A9E" w:rsidRDefault="00976880" w:rsidP="00976880">
      <w:pPr>
        <w:rPr>
          <w:b/>
        </w:rPr>
      </w:pPr>
      <w:r w:rsidRPr="00307A9E">
        <w:rPr>
          <w:b/>
        </w:rPr>
        <w:t xml:space="preserve"> "Исполнение предписаний контрольно-надзорных органов в части принятия мер по уничтожению </w:t>
      </w:r>
      <w:proofErr w:type="gramStart"/>
      <w:r w:rsidRPr="00307A9E">
        <w:rPr>
          <w:b/>
        </w:rPr>
        <w:t>дикорастущей  конопли</w:t>
      </w:r>
      <w:proofErr w:type="gramEnd"/>
      <w:r w:rsidRPr="00307A9E">
        <w:rPr>
          <w:b/>
        </w:rPr>
        <w:t xml:space="preserve"> на территории МО </w:t>
      </w:r>
      <w:proofErr w:type="spellStart"/>
      <w:r w:rsidRPr="00307A9E">
        <w:rPr>
          <w:b/>
        </w:rPr>
        <w:t>Плотбищенский</w:t>
      </w:r>
      <w:proofErr w:type="spellEnd"/>
      <w:r w:rsidRPr="00307A9E">
        <w:rPr>
          <w:b/>
        </w:rPr>
        <w:t xml:space="preserve"> сельсовет"</w:t>
      </w:r>
    </w:p>
    <w:p w:rsidR="00976880" w:rsidRPr="00307A9E" w:rsidRDefault="00976880" w:rsidP="00976880">
      <w:pPr>
        <w:spacing w:line="276" w:lineRule="auto"/>
        <w:ind w:firstLine="550"/>
        <w:rPr>
          <w:b/>
        </w:rPr>
      </w:pP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</w:pPr>
      <w:r w:rsidRPr="00307A9E">
        <w:t xml:space="preserve">Объем расходов на исполнение мероприятий составил 27,0 тыс. рублей, </w:t>
      </w:r>
      <w:proofErr w:type="gramStart"/>
      <w:r w:rsidRPr="00307A9E">
        <w:t>или  100</w:t>
      </w:r>
      <w:proofErr w:type="gramEnd"/>
      <w:r w:rsidRPr="00307A9E">
        <w:t xml:space="preserve"> % от плановых ассигнований, в </w:t>
      </w:r>
      <w:proofErr w:type="spellStart"/>
      <w:r w:rsidRPr="00307A9E">
        <w:t>т.ч</w:t>
      </w:r>
      <w:proofErr w:type="spellEnd"/>
      <w:r w:rsidRPr="00307A9E">
        <w:t xml:space="preserve">. за счет районных средств исполнение составило 27,0  тыс. рублей, или  100% от плановых ассигнований. </w:t>
      </w:r>
    </w:p>
    <w:p w:rsidR="00976880" w:rsidRPr="00307A9E" w:rsidRDefault="00976880" w:rsidP="00976880">
      <w:pPr>
        <w:spacing w:line="276" w:lineRule="auto"/>
        <w:ind w:firstLine="550"/>
        <w:rPr>
          <w:b/>
        </w:rPr>
      </w:pPr>
      <w:r w:rsidRPr="00307A9E">
        <w:t>При реализации данной подпрограммы были достигнуты следующие показатели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5"/>
        <w:gridCol w:w="2040"/>
        <w:gridCol w:w="2025"/>
        <w:gridCol w:w="1965"/>
      </w:tblGrid>
      <w:tr w:rsidR="00976880" w:rsidRPr="00307A9E" w:rsidTr="00567FF2">
        <w:trPr>
          <w:trHeight w:val="360"/>
        </w:trPr>
        <w:tc>
          <w:tcPr>
            <w:tcW w:w="2715" w:type="dxa"/>
            <w:vMerge w:val="restart"/>
          </w:tcPr>
          <w:p w:rsidR="00976880" w:rsidRPr="00307A9E" w:rsidRDefault="00976880" w:rsidP="00567FF2">
            <w:pPr>
              <w:spacing w:line="276" w:lineRule="auto"/>
              <w:ind w:firstLine="550"/>
            </w:pPr>
          </w:p>
          <w:p w:rsidR="00976880" w:rsidRPr="00307A9E" w:rsidRDefault="00976880" w:rsidP="00567FF2">
            <w:pPr>
              <w:spacing w:line="276" w:lineRule="auto"/>
              <w:ind w:firstLine="550"/>
            </w:pPr>
            <w:r w:rsidRPr="00307A9E">
              <w:t xml:space="preserve">Показатели </w:t>
            </w:r>
          </w:p>
        </w:tc>
        <w:tc>
          <w:tcPr>
            <w:tcW w:w="2040" w:type="dxa"/>
            <w:vMerge w:val="restart"/>
          </w:tcPr>
          <w:p w:rsidR="00976880" w:rsidRPr="00307A9E" w:rsidRDefault="00976880" w:rsidP="00567FF2"/>
          <w:p w:rsidR="00976880" w:rsidRPr="00307A9E" w:rsidRDefault="00976880" w:rsidP="00567FF2">
            <w:pPr>
              <w:spacing w:line="276" w:lineRule="auto"/>
            </w:pPr>
            <w:r w:rsidRPr="00307A9E">
              <w:t>Ед. измерения</w:t>
            </w:r>
          </w:p>
        </w:tc>
        <w:tc>
          <w:tcPr>
            <w:tcW w:w="3990" w:type="dxa"/>
            <w:gridSpan w:val="2"/>
          </w:tcPr>
          <w:p w:rsidR="00976880" w:rsidRPr="00307A9E" w:rsidRDefault="00976880" w:rsidP="00567FF2">
            <w:pPr>
              <w:spacing w:line="276" w:lineRule="auto"/>
              <w:jc w:val="center"/>
            </w:pPr>
            <w:r w:rsidRPr="00307A9E">
              <w:t>2023 год</w:t>
            </w:r>
          </w:p>
        </w:tc>
      </w:tr>
      <w:tr w:rsidR="00976880" w:rsidRPr="00307A9E" w:rsidTr="00567FF2">
        <w:trPr>
          <w:trHeight w:val="313"/>
        </w:trPr>
        <w:tc>
          <w:tcPr>
            <w:tcW w:w="2715" w:type="dxa"/>
            <w:vMerge/>
          </w:tcPr>
          <w:p w:rsidR="00976880" w:rsidRPr="00307A9E" w:rsidRDefault="00976880" w:rsidP="00567FF2">
            <w:pPr>
              <w:spacing w:line="276" w:lineRule="auto"/>
              <w:ind w:firstLine="550"/>
            </w:pPr>
          </w:p>
        </w:tc>
        <w:tc>
          <w:tcPr>
            <w:tcW w:w="2040" w:type="dxa"/>
            <w:vMerge/>
          </w:tcPr>
          <w:p w:rsidR="00976880" w:rsidRPr="00307A9E" w:rsidRDefault="00976880" w:rsidP="00567FF2"/>
        </w:tc>
        <w:tc>
          <w:tcPr>
            <w:tcW w:w="2025" w:type="dxa"/>
          </w:tcPr>
          <w:p w:rsidR="00976880" w:rsidRPr="00307A9E" w:rsidRDefault="00976880" w:rsidP="00567FF2">
            <w:pPr>
              <w:spacing w:line="276" w:lineRule="auto"/>
            </w:pPr>
            <w:r w:rsidRPr="00307A9E">
              <w:t>План</w:t>
            </w:r>
          </w:p>
        </w:tc>
        <w:tc>
          <w:tcPr>
            <w:tcW w:w="1965" w:type="dxa"/>
          </w:tcPr>
          <w:p w:rsidR="00976880" w:rsidRPr="00307A9E" w:rsidRDefault="00976880" w:rsidP="00567FF2">
            <w:pPr>
              <w:spacing w:line="276" w:lineRule="auto"/>
            </w:pPr>
            <w:r w:rsidRPr="00307A9E">
              <w:t>Факт</w:t>
            </w:r>
          </w:p>
        </w:tc>
      </w:tr>
      <w:tr w:rsidR="00976880" w:rsidRPr="00307A9E" w:rsidTr="00567FF2">
        <w:trPr>
          <w:trHeight w:val="2175"/>
        </w:trPr>
        <w:tc>
          <w:tcPr>
            <w:tcW w:w="2715" w:type="dxa"/>
          </w:tcPr>
          <w:p w:rsidR="00976880" w:rsidRPr="00307A9E" w:rsidRDefault="00976880" w:rsidP="00567FF2">
            <w:pPr>
              <w:spacing w:line="276" w:lineRule="auto"/>
              <w:ind w:firstLine="550"/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spacing w:line="276" w:lineRule="auto"/>
              <w:ind w:firstLine="550"/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spacing w:line="276" w:lineRule="auto"/>
              <w:ind w:firstLine="550"/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spacing w:line="276" w:lineRule="auto"/>
              <w:ind w:firstLine="550"/>
              <w:rPr>
                <w:b/>
                <w:color w:val="000000" w:themeColor="text1"/>
              </w:rPr>
            </w:pPr>
            <w:proofErr w:type="gramStart"/>
            <w:r w:rsidRPr="00307A9E">
              <w:rPr>
                <w:b/>
                <w:color w:val="000000" w:themeColor="text1"/>
              </w:rPr>
              <w:t>Работа  по</w:t>
            </w:r>
            <w:proofErr w:type="gramEnd"/>
            <w:r w:rsidRPr="00307A9E">
              <w:rPr>
                <w:b/>
                <w:color w:val="000000" w:themeColor="text1"/>
              </w:rPr>
              <w:t xml:space="preserve"> уничтожению дикорастущей  конопли на территории </w:t>
            </w:r>
            <w:proofErr w:type="spellStart"/>
            <w:r w:rsidRPr="00307A9E">
              <w:rPr>
                <w:b/>
                <w:color w:val="000000" w:themeColor="text1"/>
              </w:rPr>
              <w:t>Плотбищенский</w:t>
            </w:r>
            <w:proofErr w:type="spellEnd"/>
            <w:r w:rsidRPr="00307A9E">
              <w:rPr>
                <w:b/>
                <w:color w:val="000000" w:themeColor="text1"/>
              </w:rPr>
              <w:t xml:space="preserve"> сельсовет</w:t>
            </w:r>
          </w:p>
          <w:p w:rsidR="00976880" w:rsidRPr="00307A9E" w:rsidRDefault="00976880" w:rsidP="00567FF2">
            <w:pPr>
              <w:spacing w:line="276" w:lineRule="auto"/>
              <w:ind w:firstLine="550"/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spacing w:line="276" w:lineRule="auto"/>
              <w:ind w:firstLine="550"/>
              <w:rPr>
                <w:b/>
                <w:color w:val="FF0000"/>
              </w:rPr>
            </w:pPr>
          </w:p>
        </w:tc>
        <w:tc>
          <w:tcPr>
            <w:tcW w:w="2040" w:type="dxa"/>
          </w:tcPr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  <w:r w:rsidRPr="00307A9E">
              <w:rPr>
                <w:b/>
                <w:color w:val="000000" w:themeColor="text1"/>
              </w:rPr>
              <w:t>га</w:t>
            </w: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2025" w:type="dxa"/>
          </w:tcPr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  <w:r w:rsidRPr="00307A9E">
              <w:rPr>
                <w:b/>
                <w:color w:val="000000" w:themeColor="text1"/>
              </w:rPr>
              <w:t>2</w:t>
            </w: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965" w:type="dxa"/>
          </w:tcPr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  <w:r w:rsidRPr="00307A9E">
              <w:rPr>
                <w:b/>
                <w:color w:val="000000" w:themeColor="text1"/>
              </w:rPr>
              <w:t>2</w:t>
            </w: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rPr>
                <w:b/>
                <w:color w:val="000000" w:themeColor="text1"/>
              </w:rPr>
            </w:pPr>
          </w:p>
          <w:p w:rsidR="00976880" w:rsidRPr="00307A9E" w:rsidRDefault="00976880" w:rsidP="00567FF2">
            <w:pPr>
              <w:spacing w:line="276" w:lineRule="auto"/>
              <w:rPr>
                <w:b/>
                <w:color w:val="000000" w:themeColor="text1"/>
              </w:rPr>
            </w:pPr>
          </w:p>
        </w:tc>
      </w:tr>
      <w:tr w:rsidR="00976880" w:rsidRPr="00307A9E" w:rsidTr="00567FF2">
        <w:trPr>
          <w:trHeight w:val="183"/>
        </w:trPr>
        <w:tc>
          <w:tcPr>
            <w:tcW w:w="2715" w:type="dxa"/>
          </w:tcPr>
          <w:p w:rsidR="00976880" w:rsidRPr="00307A9E" w:rsidRDefault="00976880" w:rsidP="00567FF2">
            <w:pPr>
              <w:spacing w:line="276" w:lineRule="auto"/>
              <w:ind w:firstLine="550"/>
              <w:rPr>
                <w:b/>
                <w:color w:val="FF0000"/>
              </w:rPr>
            </w:pPr>
          </w:p>
        </w:tc>
        <w:tc>
          <w:tcPr>
            <w:tcW w:w="2040" w:type="dxa"/>
          </w:tcPr>
          <w:p w:rsidR="00976880" w:rsidRPr="00307A9E" w:rsidRDefault="00976880" w:rsidP="00567FF2">
            <w:pPr>
              <w:rPr>
                <w:b/>
                <w:color w:val="FF0000"/>
              </w:rPr>
            </w:pPr>
          </w:p>
        </w:tc>
        <w:tc>
          <w:tcPr>
            <w:tcW w:w="2025" w:type="dxa"/>
          </w:tcPr>
          <w:p w:rsidR="00976880" w:rsidRPr="00307A9E" w:rsidRDefault="00976880" w:rsidP="00567FF2">
            <w:pPr>
              <w:rPr>
                <w:b/>
                <w:color w:val="FF0000"/>
              </w:rPr>
            </w:pPr>
          </w:p>
        </w:tc>
        <w:tc>
          <w:tcPr>
            <w:tcW w:w="1965" w:type="dxa"/>
          </w:tcPr>
          <w:p w:rsidR="00976880" w:rsidRPr="00307A9E" w:rsidRDefault="00976880" w:rsidP="00567FF2">
            <w:pPr>
              <w:rPr>
                <w:b/>
                <w:color w:val="FF0000"/>
              </w:rPr>
            </w:pPr>
          </w:p>
        </w:tc>
      </w:tr>
    </w:tbl>
    <w:p w:rsidR="00976880" w:rsidRPr="00307A9E" w:rsidRDefault="00976880" w:rsidP="00976880">
      <w:pPr>
        <w:spacing w:line="276" w:lineRule="auto"/>
        <w:rPr>
          <w:b/>
        </w:rPr>
      </w:pPr>
    </w:p>
    <w:p w:rsidR="00976880" w:rsidRPr="00307A9E" w:rsidRDefault="00976880" w:rsidP="00976880">
      <w:pPr>
        <w:spacing w:line="276" w:lineRule="auto"/>
        <w:ind w:firstLine="550"/>
        <w:rPr>
          <w:b/>
        </w:rPr>
      </w:pPr>
      <w:r w:rsidRPr="00307A9E">
        <w:rPr>
          <w:b/>
        </w:rPr>
        <w:lastRenderedPageBreak/>
        <w:t xml:space="preserve">Муниципальная программа№2 "Улучшение качества жизни населения </w:t>
      </w:r>
      <w:proofErr w:type="spellStart"/>
      <w:proofErr w:type="gramStart"/>
      <w:r w:rsidRPr="00307A9E">
        <w:rPr>
          <w:b/>
        </w:rPr>
        <w:t>Плотбищенский</w:t>
      </w:r>
      <w:proofErr w:type="spellEnd"/>
      <w:r w:rsidRPr="00307A9E">
        <w:rPr>
          <w:b/>
        </w:rPr>
        <w:t xml:space="preserve">  сельсовет</w:t>
      </w:r>
      <w:proofErr w:type="gramEnd"/>
      <w:r w:rsidRPr="00307A9E">
        <w:rPr>
          <w:b/>
        </w:rPr>
        <w:t>"</w:t>
      </w:r>
    </w:p>
    <w:p w:rsidR="00976880" w:rsidRPr="00307A9E" w:rsidRDefault="00976880" w:rsidP="00976880">
      <w:pPr>
        <w:ind w:firstLine="880"/>
        <w:jc w:val="both"/>
      </w:pPr>
      <w:r w:rsidRPr="00307A9E">
        <w:t xml:space="preserve">В целом по муниципальной программе «Улучшение качества жизни </w:t>
      </w:r>
      <w:proofErr w:type="spellStart"/>
      <w:r w:rsidRPr="00307A9E">
        <w:t>населенияв</w:t>
      </w:r>
      <w:proofErr w:type="spellEnd"/>
      <w:r w:rsidRPr="00307A9E">
        <w:t xml:space="preserve"> МО </w:t>
      </w:r>
      <w:proofErr w:type="spellStart"/>
      <w:r w:rsidRPr="00307A9E">
        <w:t>Плотбищенский</w:t>
      </w:r>
      <w:proofErr w:type="spellEnd"/>
      <w:r w:rsidRPr="00307A9E">
        <w:t xml:space="preserve"> сельсовет» (далее – Программа) расходы исполнены в сумме 108,9 тыс. рублей или 100% от плановых ассигнований 108,9 тыс. руб., в том числе за счет средств районного бюджета 103,1 тыс. руб., что составляет 100,0% от плановых ассигнований 103,1 </w:t>
      </w:r>
      <w:proofErr w:type="spellStart"/>
      <w:r w:rsidRPr="00307A9E">
        <w:t>тыс.руб</w:t>
      </w:r>
      <w:proofErr w:type="spellEnd"/>
      <w:r w:rsidRPr="00307A9E">
        <w:t xml:space="preserve">., за счет средств краевого бюджета 5,8 </w:t>
      </w:r>
      <w:proofErr w:type="spellStart"/>
      <w:r w:rsidRPr="00307A9E">
        <w:t>тыс.руб</w:t>
      </w:r>
      <w:proofErr w:type="spellEnd"/>
      <w:r w:rsidRPr="00307A9E">
        <w:t>.</w:t>
      </w:r>
    </w:p>
    <w:p w:rsidR="00976880" w:rsidRPr="00307A9E" w:rsidRDefault="00976880" w:rsidP="00976880">
      <w:pPr>
        <w:ind w:firstLine="880"/>
        <w:jc w:val="both"/>
      </w:pPr>
    </w:p>
    <w:p w:rsidR="00976880" w:rsidRPr="00307A9E" w:rsidRDefault="00976880" w:rsidP="00976880">
      <w:pPr>
        <w:spacing w:line="276" w:lineRule="auto"/>
        <w:jc w:val="both"/>
      </w:pPr>
      <w:r w:rsidRPr="00307A9E">
        <w:t>Бюджетные ассигнования на реализацию Программы распределены следующим образом:</w:t>
      </w:r>
    </w:p>
    <w:p w:rsidR="00976880" w:rsidRPr="00307A9E" w:rsidRDefault="00976880" w:rsidP="00976880">
      <w:pPr>
        <w:pStyle w:val="a6"/>
        <w:spacing w:after="0"/>
        <w:jc w:val="right"/>
        <w:rPr>
          <w:sz w:val="24"/>
          <w:szCs w:val="24"/>
        </w:rPr>
      </w:pPr>
      <w:r w:rsidRPr="00307A9E">
        <w:rPr>
          <w:sz w:val="24"/>
          <w:szCs w:val="24"/>
        </w:rPr>
        <w:t xml:space="preserve">      (тыс. руб.)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20"/>
        <w:gridCol w:w="1759"/>
        <w:gridCol w:w="1214"/>
        <w:gridCol w:w="1279"/>
      </w:tblGrid>
      <w:tr w:rsidR="00976880" w:rsidRPr="00307A9E" w:rsidTr="00567FF2">
        <w:trPr>
          <w:tblHeader/>
        </w:trPr>
        <w:tc>
          <w:tcPr>
            <w:tcW w:w="568" w:type="dxa"/>
            <w:vMerge w:val="restart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№</w:t>
            </w:r>
          </w:p>
          <w:p w:rsidR="00976880" w:rsidRPr="00307A9E" w:rsidRDefault="00976880" w:rsidP="00567FF2">
            <w:pPr>
              <w:ind w:left="6" w:hanging="6"/>
            </w:pPr>
            <w:r w:rsidRPr="00307A9E">
              <w:t>п/п</w:t>
            </w:r>
          </w:p>
        </w:tc>
        <w:tc>
          <w:tcPr>
            <w:tcW w:w="4820" w:type="dxa"/>
            <w:vMerge w:val="restart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Наименование ГРБС</w:t>
            </w:r>
          </w:p>
        </w:tc>
        <w:tc>
          <w:tcPr>
            <w:tcW w:w="2973" w:type="dxa"/>
            <w:gridSpan w:val="2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Объем бюджетных ассигнований (тыс. рублей)</w:t>
            </w:r>
          </w:p>
        </w:tc>
        <w:tc>
          <w:tcPr>
            <w:tcW w:w="1279" w:type="dxa"/>
            <w:vMerge w:val="restart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Процент исполнения</w:t>
            </w:r>
          </w:p>
        </w:tc>
      </w:tr>
      <w:tr w:rsidR="00976880" w:rsidRPr="00307A9E" w:rsidTr="00567FF2">
        <w:trPr>
          <w:trHeight w:val="259"/>
          <w:tblHeader/>
        </w:trPr>
        <w:tc>
          <w:tcPr>
            <w:tcW w:w="568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4820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973" w:type="dxa"/>
            <w:gridSpan w:val="2"/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2023</w:t>
            </w:r>
          </w:p>
        </w:tc>
        <w:tc>
          <w:tcPr>
            <w:tcW w:w="1279" w:type="dxa"/>
            <w:vMerge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976880" w:rsidRPr="00307A9E" w:rsidTr="00567FF2">
        <w:trPr>
          <w:trHeight w:val="138"/>
          <w:tblHeader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план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pPr>
              <w:ind w:left="6" w:hanging="6"/>
            </w:pPr>
            <w:r w:rsidRPr="00307A9E">
              <w:t>факт</w:t>
            </w:r>
          </w:p>
        </w:tc>
        <w:tc>
          <w:tcPr>
            <w:tcW w:w="1279" w:type="dxa"/>
            <w:vMerge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976880" w:rsidRPr="00307A9E" w:rsidTr="00567FF2">
        <w:trPr>
          <w:trHeight w:val="547"/>
        </w:trPr>
        <w:tc>
          <w:tcPr>
            <w:tcW w:w="568" w:type="dxa"/>
            <w:vAlign w:val="center"/>
          </w:tcPr>
          <w:p w:rsidR="00976880" w:rsidRPr="00307A9E" w:rsidRDefault="00976880" w:rsidP="00567FF2">
            <w:r w:rsidRPr="00307A9E">
              <w:t>1</w:t>
            </w:r>
          </w:p>
        </w:tc>
        <w:tc>
          <w:tcPr>
            <w:tcW w:w="4820" w:type="dxa"/>
            <w:vAlign w:val="center"/>
          </w:tcPr>
          <w:p w:rsidR="00976880" w:rsidRPr="00307A9E" w:rsidRDefault="00976880" w:rsidP="00567FF2">
            <w:proofErr w:type="gramStart"/>
            <w:r w:rsidRPr="00307A9E">
              <w:t xml:space="preserve">Администрация  </w:t>
            </w:r>
            <w:proofErr w:type="spellStart"/>
            <w:r w:rsidRPr="00307A9E">
              <w:t>Плотбищенский</w:t>
            </w:r>
            <w:proofErr w:type="spellEnd"/>
            <w:proofErr w:type="gramEnd"/>
            <w:r w:rsidRPr="00307A9E">
              <w:t xml:space="preserve">  сельсовет Енисейского района Красноярского края</w:t>
            </w:r>
          </w:p>
        </w:tc>
        <w:tc>
          <w:tcPr>
            <w:tcW w:w="1759" w:type="dxa"/>
            <w:vAlign w:val="center"/>
          </w:tcPr>
          <w:p w:rsidR="00976880" w:rsidRPr="00307A9E" w:rsidRDefault="00976880" w:rsidP="00567FF2">
            <w:r w:rsidRPr="00307A9E">
              <w:t>108,9</w:t>
            </w:r>
          </w:p>
        </w:tc>
        <w:tc>
          <w:tcPr>
            <w:tcW w:w="1214" w:type="dxa"/>
            <w:vAlign w:val="center"/>
          </w:tcPr>
          <w:p w:rsidR="00976880" w:rsidRPr="00307A9E" w:rsidRDefault="00976880" w:rsidP="00567FF2">
            <w:r w:rsidRPr="00307A9E">
              <w:t>108,9</w:t>
            </w:r>
          </w:p>
        </w:tc>
        <w:tc>
          <w:tcPr>
            <w:tcW w:w="1279" w:type="dxa"/>
            <w:vAlign w:val="center"/>
          </w:tcPr>
          <w:p w:rsidR="00976880" w:rsidRPr="00307A9E" w:rsidRDefault="00976880" w:rsidP="00567FF2">
            <w:r w:rsidRPr="00307A9E">
              <w:t>100%</w:t>
            </w:r>
          </w:p>
        </w:tc>
      </w:tr>
      <w:tr w:rsidR="00976880" w:rsidRPr="00307A9E" w:rsidTr="00567FF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/>
        </w:tc>
        <w:tc>
          <w:tcPr>
            <w:tcW w:w="4820" w:type="dxa"/>
            <w:tcBorders>
              <w:bottom w:val="single" w:sz="4" w:space="0" w:color="auto"/>
            </w:tcBorders>
          </w:tcPr>
          <w:p w:rsidR="00976880" w:rsidRPr="00307A9E" w:rsidRDefault="00976880" w:rsidP="00567FF2">
            <w:r w:rsidRPr="00307A9E">
              <w:t>Всего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r w:rsidRPr="00307A9E">
              <w:t>108,9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r w:rsidRPr="00307A9E">
              <w:t>108,9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:rsidR="00976880" w:rsidRPr="00307A9E" w:rsidRDefault="00976880" w:rsidP="00567FF2">
            <w:r w:rsidRPr="00307A9E">
              <w:t>100%</w:t>
            </w:r>
          </w:p>
        </w:tc>
      </w:tr>
      <w:tr w:rsidR="00976880" w:rsidRPr="00307A9E" w:rsidTr="00567FF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880" w:rsidRPr="00307A9E" w:rsidRDefault="00976880" w:rsidP="00567FF2"/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880" w:rsidRPr="00307A9E" w:rsidRDefault="00976880" w:rsidP="00567FF2"/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880" w:rsidRPr="00307A9E" w:rsidRDefault="00976880" w:rsidP="00567FF2"/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880" w:rsidRPr="00307A9E" w:rsidRDefault="00976880" w:rsidP="00567FF2"/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880" w:rsidRPr="00307A9E" w:rsidRDefault="00976880" w:rsidP="00567FF2"/>
        </w:tc>
      </w:tr>
      <w:tr w:rsidR="00976880" w:rsidRPr="00307A9E" w:rsidTr="00567F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80" w:rsidRPr="00307A9E" w:rsidRDefault="00976880" w:rsidP="00567FF2">
            <w:r w:rsidRPr="00307A9E">
              <w:t>Наименование муниципальной программы, подпрограммы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 xml:space="preserve">Уточненный бюджет (поправка на 31.12.2023) </w:t>
            </w:r>
            <w:r w:rsidRPr="00307A9E">
              <w:br/>
              <w:t>(тыс. рублей)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Исполнено (тыс. рублей)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Процент исполнения (%)</w:t>
            </w:r>
          </w:p>
        </w:tc>
      </w:tr>
      <w:tr w:rsidR="00976880" w:rsidRPr="00307A9E" w:rsidTr="00567F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80" w:rsidRPr="00307A9E" w:rsidRDefault="00976880" w:rsidP="00567FF2">
            <w:r w:rsidRPr="00307A9E"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r w:rsidRPr="00307A9E">
              <w:t>6</w:t>
            </w:r>
          </w:p>
        </w:tc>
      </w:tr>
      <w:tr w:rsidR="00976880" w:rsidRPr="00307A9E" w:rsidTr="00567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rPr>
                <w:b/>
                <w:bCs/>
              </w:rPr>
            </w:pPr>
            <w:r w:rsidRPr="00307A9E">
              <w:rPr>
                <w:b/>
                <w:bCs/>
              </w:rPr>
              <w:t xml:space="preserve">Муниципальная программа "Улучшение качества жизни </w:t>
            </w:r>
            <w:proofErr w:type="gramStart"/>
            <w:r w:rsidRPr="00307A9E">
              <w:rPr>
                <w:b/>
                <w:bCs/>
              </w:rPr>
              <w:t xml:space="preserve">населения  </w:t>
            </w:r>
            <w:proofErr w:type="spellStart"/>
            <w:r w:rsidRPr="00307A9E">
              <w:rPr>
                <w:b/>
                <w:bCs/>
              </w:rPr>
              <w:t>Плотбищенский</w:t>
            </w:r>
            <w:proofErr w:type="spellEnd"/>
            <w:proofErr w:type="gramEnd"/>
            <w:r w:rsidRPr="00307A9E">
              <w:rPr>
                <w:b/>
                <w:bCs/>
              </w:rPr>
              <w:t xml:space="preserve">  сельсовет"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</w:rPr>
            </w:pPr>
            <w:r w:rsidRPr="00307A9E">
              <w:rPr>
                <w:b/>
                <w:bCs/>
              </w:rPr>
              <w:t>406,8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</w:rPr>
            </w:pPr>
            <w:r w:rsidRPr="00307A9E">
              <w:rPr>
                <w:b/>
                <w:bCs/>
              </w:rPr>
              <w:t>404,0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99,3</w:t>
            </w:r>
          </w:p>
        </w:tc>
      </w:tr>
      <w:tr w:rsidR="00976880" w:rsidRPr="00307A9E" w:rsidTr="00567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 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Подпрограмма "Выполнение отдельных государственных полномочий"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2,2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100,0</w:t>
            </w:r>
          </w:p>
        </w:tc>
      </w:tr>
      <w:tr w:rsidR="00976880" w:rsidRPr="00307A9E" w:rsidTr="00567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 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rPr>
                <w:b/>
              </w:rPr>
            </w:pPr>
            <w:r w:rsidRPr="00307A9E">
              <w:rPr>
                <w:b/>
              </w:rPr>
              <w:t>Подпрограмма "Выполнение отдельных полномочий по социальной поддержке и помощи населению (муниципальная пенсия)"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103,1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103,1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 xml:space="preserve"> 100,0</w:t>
            </w:r>
          </w:p>
        </w:tc>
      </w:tr>
      <w:tr w:rsidR="00976880" w:rsidRPr="00307A9E" w:rsidTr="00567F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6880" w:rsidRPr="00307A9E" w:rsidRDefault="00976880" w:rsidP="00567FF2">
            <w:pPr>
              <w:rPr>
                <w:color w:val="000000"/>
              </w:rPr>
            </w:pPr>
            <w:r w:rsidRPr="00307A9E">
              <w:rPr>
                <w:color w:val="000000"/>
              </w:rPr>
              <w:t> 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r w:rsidRPr="00307A9E">
              <w:t xml:space="preserve">Подпрограмма " Создание гармоничного и культурного пространства для </w:t>
            </w:r>
            <w:proofErr w:type="spellStart"/>
            <w:proofErr w:type="gramStart"/>
            <w:r w:rsidRPr="00307A9E">
              <w:t>отдыха,досуга</w:t>
            </w:r>
            <w:proofErr w:type="spellEnd"/>
            <w:proofErr w:type="gramEnd"/>
            <w:r w:rsidRPr="00307A9E">
              <w:t xml:space="preserve"> и </w:t>
            </w:r>
            <w:proofErr w:type="spellStart"/>
            <w:r w:rsidRPr="00307A9E">
              <w:t>конфортных</w:t>
            </w:r>
            <w:proofErr w:type="spellEnd"/>
            <w:r w:rsidRPr="00307A9E">
              <w:t xml:space="preserve"> условий проживания жителей."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3,6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80" w:rsidRPr="00307A9E" w:rsidRDefault="00976880" w:rsidP="00567FF2">
            <w:pPr>
              <w:jc w:val="right"/>
            </w:pPr>
            <w:r w:rsidRPr="00307A9E">
              <w:t>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880" w:rsidRPr="00307A9E" w:rsidRDefault="00976880" w:rsidP="00567FF2">
            <w:pPr>
              <w:jc w:val="right"/>
              <w:rPr>
                <w:b/>
                <w:bCs/>
                <w:color w:val="000000"/>
              </w:rPr>
            </w:pPr>
            <w:r w:rsidRPr="00307A9E">
              <w:rPr>
                <w:b/>
                <w:bCs/>
                <w:color w:val="000000"/>
              </w:rPr>
              <w:t>100,0</w:t>
            </w:r>
          </w:p>
        </w:tc>
      </w:tr>
    </w:tbl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  <w:rPr>
          <w:b/>
        </w:rPr>
      </w:pPr>
      <w:r w:rsidRPr="00307A9E">
        <w:rPr>
          <w:b/>
        </w:rPr>
        <w:lastRenderedPageBreak/>
        <w:t>Подпрограмма 1. «Выполнение отдельных государственных полномочий"</w:t>
      </w: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  <w:rPr>
          <w:b/>
        </w:rPr>
      </w:pP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  <w:rPr>
          <w:b/>
        </w:rPr>
      </w:pPr>
      <w:r w:rsidRPr="00307A9E">
        <w:t xml:space="preserve">Объем расходов на исполнение мероприятий составил 2,2 тыс. рублей, </w:t>
      </w:r>
      <w:proofErr w:type="gramStart"/>
      <w:r w:rsidRPr="00307A9E">
        <w:t>или  100</w:t>
      </w:r>
      <w:proofErr w:type="gramEnd"/>
      <w:r w:rsidRPr="00307A9E">
        <w:t>,0 % от плановых ассигнований 2,2  тыс. руб.,</w:t>
      </w:r>
    </w:p>
    <w:p w:rsidR="00976880" w:rsidRPr="00307A9E" w:rsidRDefault="00976880" w:rsidP="00976880">
      <w:pPr>
        <w:spacing w:line="276" w:lineRule="auto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</w:pPr>
      <w:r w:rsidRPr="00307A9E">
        <w:t>Приобретение канцелярских товаров для административной комиссии.</w:t>
      </w: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  <w:rPr>
          <w:b/>
        </w:rPr>
      </w:pPr>
      <w:r w:rsidRPr="00307A9E">
        <w:rPr>
          <w:b/>
        </w:rPr>
        <w:t xml:space="preserve">Подпрограмма№2 "Выполнение отдельных полномочий по социальной поддержке и помощи населению (муниципальная пенсия)" </w:t>
      </w:r>
      <w:r w:rsidRPr="00307A9E">
        <w:t xml:space="preserve">Объем расходов на исполнение мероприятий составил 103,1 тыс. рублей, </w:t>
      </w:r>
      <w:proofErr w:type="gramStart"/>
      <w:r w:rsidRPr="00307A9E">
        <w:t>или  100</w:t>
      </w:r>
      <w:proofErr w:type="gramEnd"/>
      <w:r w:rsidRPr="00307A9E">
        <w:t xml:space="preserve"> % от плановых ассигнований  103,1  тыс. руб.,</w:t>
      </w:r>
    </w:p>
    <w:p w:rsidR="00976880" w:rsidRPr="00307A9E" w:rsidRDefault="00976880" w:rsidP="00976880">
      <w:pPr>
        <w:spacing w:line="276" w:lineRule="auto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pStyle w:val="a6"/>
        <w:spacing w:after="0"/>
        <w:jc w:val="right"/>
        <w:rPr>
          <w:sz w:val="24"/>
          <w:szCs w:val="24"/>
        </w:rPr>
      </w:pPr>
      <w:r w:rsidRPr="00307A9E">
        <w:rPr>
          <w:sz w:val="24"/>
          <w:szCs w:val="24"/>
        </w:rPr>
        <w:t xml:space="preserve">  (тыс. руб.)</w:t>
      </w:r>
    </w:p>
    <w:tbl>
      <w:tblPr>
        <w:tblW w:w="9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79"/>
        <w:gridCol w:w="1471"/>
        <w:gridCol w:w="870"/>
        <w:gridCol w:w="870"/>
      </w:tblGrid>
      <w:tr w:rsidR="00976880" w:rsidRPr="00307A9E" w:rsidTr="00567FF2">
        <w:trPr>
          <w:trHeight w:val="216"/>
        </w:trPr>
        <w:tc>
          <w:tcPr>
            <w:tcW w:w="7150" w:type="dxa"/>
            <w:vMerge w:val="restart"/>
            <w:vAlign w:val="center"/>
          </w:tcPr>
          <w:p w:rsidR="00976880" w:rsidRPr="00307A9E" w:rsidRDefault="00976880" w:rsidP="00567FF2">
            <w:r w:rsidRPr="00307A9E">
              <w:t>Показатели</w:t>
            </w:r>
          </w:p>
        </w:tc>
        <w:tc>
          <w:tcPr>
            <w:tcW w:w="1292" w:type="dxa"/>
            <w:vMerge w:val="restart"/>
            <w:vAlign w:val="center"/>
          </w:tcPr>
          <w:p w:rsidR="00976880" w:rsidRPr="00307A9E" w:rsidRDefault="00976880" w:rsidP="00567FF2">
            <w:r w:rsidRPr="00307A9E">
              <w:t>Единица измерения</w:t>
            </w:r>
          </w:p>
        </w:tc>
        <w:tc>
          <w:tcPr>
            <w:tcW w:w="1348" w:type="dxa"/>
            <w:gridSpan w:val="2"/>
            <w:vAlign w:val="center"/>
          </w:tcPr>
          <w:p w:rsidR="00976880" w:rsidRPr="00307A9E" w:rsidRDefault="00976880" w:rsidP="00567FF2">
            <w:r w:rsidRPr="00307A9E">
              <w:t>2023 год</w:t>
            </w:r>
          </w:p>
        </w:tc>
      </w:tr>
      <w:tr w:rsidR="00976880" w:rsidRPr="00307A9E" w:rsidTr="00567FF2">
        <w:tc>
          <w:tcPr>
            <w:tcW w:w="7150" w:type="dxa"/>
            <w:vMerge/>
            <w:vAlign w:val="center"/>
          </w:tcPr>
          <w:p w:rsidR="00976880" w:rsidRPr="00307A9E" w:rsidRDefault="00976880" w:rsidP="00567FF2"/>
        </w:tc>
        <w:tc>
          <w:tcPr>
            <w:tcW w:w="1292" w:type="dxa"/>
            <w:vMerge/>
            <w:vAlign w:val="center"/>
          </w:tcPr>
          <w:p w:rsidR="00976880" w:rsidRPr="00307A9E" w:rsidRDefault="00976880" w:rsidP="00567FF2"/>
        </w:tc>
        <w:tc>
          <w:tcPr>
            <w:tcW w:w="799" w:type="dxa"/>
            <w:vAlign w:val="center"/>
          </w:tcPr>
          <w:p w:rsidR="00976880" w:rsidRPr="00307A9E" w:rsidRDefault="00976880" w:rsidP="00567FF2">
            <w:r w:rsidRPr="00307A9E">
              <w:t>план</w:t>
            </w:r>
          </w:p>
        </w:tc>
        <w:tc>
          <w:tcPr>
            <w:tcW w:w="549" w:type="dxa"/>
            <w:vAlign w:val="center"/>
          </w:tcPr>
          <w:p w:rsidR="00976880" w:rsidRPr="00307A9E" w:rsidRDefault="00976880" w:rsidP="00567FF2">
            <w:r w:rsidRPr="00307A9E">
              <w:t>факт</w:t>
            </w:r>
          </w:p>
        </w:tc>
      </w:tr>
      <w:tr w:rsidR="00976880" w:rsidRPr="00307A9E" w:rsidTr="00567FF2">
        <w:trPr>
          <w:trHeight w:val="735"/>
        </w:trPr>
        <w:tc>
          <w:tcPr>
            <w:tcW w:w="7150" w:type="dxa"/>
          </w:tcPr>
          <w:p w:rsidR="00976880" w:rsidRPr="00307A9E" w:rsidRDefault="00976880" w:rsidP="00567FF2">
            <w:r w:rsidRPr="00307A9E">
              <w:t>Удельный вес граждан, фактически пользующихся дополнительными мерами социальной поддержки за счет местного бюджета, из числа граждан, пользующихся дополнительными мерами социальной поддержки и обратившихся за их получением.</w:t>
            </w:r>
          </w:p>
        </w:tc>
        <w:tc>
          <w:tcPr>
            <w:tcW w:w="129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%</w:t>
            </w:r>
          </w:p>
        </w:tc>
        <w:tc>
          <w:tcPr>
            <w:tcW w:w="799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100%</w:t>
            </w:r>
          </w:p>
        </w:tc>
        <w:tc>
          <w:tcPr>
            <w:tcW w:w="549" w:type="dxa"/>
            <w:vAlign w:val="center"/>
          </w:tcPr>
          <w:p w:rsidR="00976880" w:rsidRPr="00307A9E" w:rsidRDefault="00976880" w:rsidP="00567FF2">
            <w:r w:rsidRPr="00307A9E">
              <w:t>100%</w:t>
            </w:r>
          </w:p>
        </w:tc>
      </w:tr>
    </w:tbl>
    <w:p w:rsidR="00976880" w:rsidRPr="00307A9E" w:rsidRDefault="00976880" w:rsidP="00976880">
      <w:pPr>
        <w:ind w:right="-1" w:firstLine="709"/>
        <w:jc w:val="both"/>
      </w:pPr>
      <w:r w:rsidRPr="00307A9E">
        <w:t>Расходы на доплаты к пенсиям муниципальных служащих, среднесписочное количество которых за 2023 года составляло 3 человека.</w:t>
      </w:r>
    </w:p>
    <w:p w:rsidR="00976880" w:rsidRPr="00307A9E" w:rsidRDefault="00976880" w:rsidP="00976880">
      <w:pPr>
        <w:autoSpaceDE w:val="0"/>
        <w:autoSpaceDN w:val="0"/>
        <w:adjustRightInd w:val="0"/>
        <w:ind w:firstLine="550"/>
        <w:jc w:val="both"/>
        <w:rPr>
          <w:b/>
        </w:rPr>
      </w:pPr>
      <w:r w:rsidRPr="00307A9E">
        <w:rPr>
          <w:b/>
        </w:rPr>
        <w:t>Подпрограмма 3</w:t>
      </w:r>
      <w:r w:rsidRPr="00307A9E">
        <w:t xml:space="preserve"> </w:t>
      </w:r>
      <w:r w:rsidRPr="00307A9E">
        <w:rPr>
          <w:b/>
        </w:rPr>
        <w:t xml:space="preserve">Создание гармоничного и культурного пространства для отдыха, досуга и комфортных условий проживания жителей.". </w:t>
      </w:r>
    </w:p>
    <w:p w:rsidR="00976880" w:rsidRPr="00307A9E" w:rsidRDefault="00976880" w:rsidP="00976880">
      <w:pPr>
        <w:spacing w:line="276" w:lineRule="auto"/>
        <w:jc w:val="both"/>
      </w:pPr>
      <w:r w:rsidRPr="00307A9E">
        <w:t>Общий объем средств, израсходованный в 2023 году 2,2 тыс. рублей или 100% от плановых ассигнований.</w:t>
      </w:r>
    </w:p>
    <w:p w:rsidR="00976880" w:rsidRPr="00307A9E" w:rsidRDefault="00976880" w:rsidP="00976880">
      <w:pPr>
        <w:spacing w:line="276" w:lineRule="auto"/>
        <w:jc w:val="both"/>
      </w:pPr>
      <w:r w:rsidRPr="00307A9E">
        <w:t>При реализации данной подпрограммы были достигнуты следующие показатели:</w:t>
      </w:r>
    </w:p>
    <w:p w:rsidR="00976880" w:rsidRPr="00307A9E" w:rsidRDefault="00976880" w:rsidP="00976880">
      <w:pPr>
        <w:pStyle w:val="a6"/>
        <w:spacing w:after="0"/>
        <w:jc w:val="right"/>
        <w:rPr>
          <w:sz w:val="24"/>
          <w:szCs w:val="24"/>
        </w:rPr>
      </w:pPr>
      <w:r w:rsidRPr="00307A9E">
        <w:rPr>
          <w:sz w:val="24"/>
          <w:szCs w:val="24"/>
        </w:rPr>
        <w:t xml:space="preserve"> 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85"/>
        <w:gridCol w:w="1471"/>
        <w:gridCol w:w="1117"/>
        <w:gridCol w:w="1115"/>
      </w:tblGrid>
      <w:tr w:rsidR="00976880" w:rsidRPr="00307A9E" w:rsidTr="00567FF2">
        <w:trPr>
          <w:trHeight w:val="216"/>
        </w:trPr>
        <w:tc>
          <w:tcPr>
            <w:tcW w:w="6379" w:type="dxa"/>
            <w:vMerge w:val="restart"/>
            <w:vAlign w:val="center"/>
          </w:tcPr>
          <w:p w:rsidR="00976880" w:rsidRPr="00307A9E" w:rsidRDefault="00976880" w:rsidP="00567FF2">
            <w:r w:rsidRPr="00307A9E">
              <w:t>Показатели</w:t>
            </w:r>
          </w:p>
        </w:tc>
        <w:tc>
          <w:tcPr>
            <w:tcW w:w="1292" w:type="dxa"/>
            <w:vMerge w:val="restart"/>
            <w:vAlign w:val="center"/>
          </w:tcPr>
          <w:p w:rsidR="00976880" w:rsidRPr="00307A9E" w:rsidRDefault="00976880" w:rsidP="00567FF2">
            <w:r w:rsidRPr="00307A9E">
              <w:t>Единица измерения</w:t>
            </w:r>
          </w:p>
        </w:tc>
        <w:tc>
          <w:tcPr>
            <w:tcW w:w="2260" w:type="dxa"/>
            <w:gridSpan w:val="2"/>
            <w:vAlign w:val="center"/>
          </w:tcPr>
          <w:p w:rsidR="00976880" w:rsidRPr="00307A9E" w:rsidRDefault="00976880" w:rsidP="00567FF2">
            <w:r w:rsidRPr="00307A9E">
              <w:t>2023 год</w:t>
            </w:r>
          </w:p>
        </w:tc>
      </w:tr>
      <w:tr w:rsidR="00976880" w:rsidRPr="00307A9E" w:rsidTr="00567FF2">
        <w:tc>
          <w:tcPr>
            <w:tcW w:w="6379" w:type="dxa"/>
            <w:vMerge/>
            <w:vAlign w:val="center"/>
          </w:tcPr>
          <w:p w:rsidR="00976880" w:rsidRPr="00307A9E" w:rsidRDefault="00976880" w:rsidP="00567FF2"/>
        </w:tc>
        <w:tc>
          <w:tcPr>
            <w:tcW w:w="1292" w:type="dxa"/>
            <w:vMerge/>
            <w:vAlign w:val="center"/>
          </w:tcPr>
          <w:p w:rsidR="00976880" w:rsidRPr="00307A9E" w:rsidRDefault="00976880" w:rsidP="00567FF2"/>
        </w:tc>
        <w:tc>
          <w:tcPr>
            <w:tcW w:w="1130" w:type="dxa"/>
            <w:vAlign w:val="center"/>
          </w:tcPr>
          <w:p w:rsidR="00976880" w:rsidRPr="00307A9E" w:rsidRDefault="00976880" w:rsidP="00567FF2">
            <w:r w:rsidRPr="00307A9E">
              <w:t>План</w:t>
            </w:r>
          </w:p>
        </w:tc>
        <w:tc>
          <w:tcPr>
            <w:tcW w:w="1130" w:type="dxa"/>
            <w:vAlign w:val="center"/>
          </w:tcPr>
          <w:p w:rsidR="00976880" w:rsidRPr="00307A9E" w:rsidRDefault="00976880" w:rsidP="00567FF2">
            <w:r w:rsidRPr="00307A9E">
              <w:t>факт</w:t>
            </w:r>
          </w:p>
        </w:tc>
      </w:tr>
      <w:tr w:rsidR="00976880" w:rsidRPr="00307A9E" w:rsidTr="00567FF2">
        <w:trPr>
          <w:trHeight w:val="202"/>
        </w:trPr>
        <w:tc>
          <w:tcPr>
            <w:tcW w:w="6379" w:type="dxa"/>
          </w:tcPr>
          <w:p w:rsidR="00976880" w:rsidRPr="00307A9E" w:rsidRDefault="00976880" w:rsidP="00567FF2">
            <w:r w:rsidRPr="00307A9E">
              <w:t>Количество лиц, обратившихся с укусами клещей</w:t>
            </w:r>
          </w:p>
        </w:tc>
        <w:tc>
          <w:tcPr>
            <w:tcW w:w="129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человек</w:t>
            </w:r>
          </w:p>
        </w:tc>
        <w:tc>
          <w:tcPr>
            <w:tcW w:w="1130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0</w:t>
            </w:r>
          </w:p>
        </w:tc>
        <w:tc>
          <w:tcPr>
            <w:tcW w:w="1130" w:type="dxa"/>
            <w:vAlign w:val="center"/>
          </w:tcPr>
          <w:p w:rsidR="00976880" w:rsidRPr="00307A9E" w:rsidRDefault="00976880" w:rsidP="00567FF2">
            <w:r w:rsidRPr="00307A9E">
              <w:t>0</w:t>
            </w:r>
          </w:p>
        </w:tc>
      </w:tr>
      <w:tr w:rsidR="00976880" w:rsidRPr="00307A9E" w:rsidTr="00567FF2">
        <w:trPr>
          <w:trHeight w:val="282"/>
        </w:trPr>
        <w:tc>
          <w:tcPr>
            <w:tcW w:w="6379" w:type="dxa"/>
          </w:tcPr>
          <w:p w:rsidR="00976880" w:rsidRPr="00307A9E" w:rsidRDefault="00976880" w:rsidP="00567FF2">
            <w:r w:rsidRPr="00307A9E">
              <w:t>Количество лиц, заболевших КВЭ</w:t>
            </w:r>
          </w:p>
        </w:tc>
        <w:tc>
          <w:tcPr>
            <w:tcW w:w="1292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</w:pPr>
            <w:r w:rsidRPr="00307A9E">
              <w:t>человек</w:t>
            </w:r>
          </w:p>
        </w:tc>
        <w:tc>
          <w:tcPr>
            <w:tcW w:w="1130" w:type="dxa"/>
            <w:vAlign w:val="center"/>
          </w:tcPr>
          <w:p w:rsidR="00976880" w:rsidRPr="00307A9E" w:rsidRDefault="00976880" w:rsidP="00567FF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307A9E">
              <w:t>0</w:t>
            </w:r>
          </w:p>
        </w:tc>
        <w:tc>
          <w:tcPr>
            <w:tcW w:w="1130" w:type="dxa"/>
            <w:vAlign w:val="center"/>
          </w:tcPr>
          <w:p w:rsidR="00976880" w:rsidRPr="00307A9E" w:rsidRDefault="00976880" w:rsidP="00567FF2">
            <w:r w:rsidRPr="00307A9E">
              <w:t>0</w:t>
            </w:r>
          </w:p>
        </w:tc>
      </w:tr>
    </w:tbl>
    <w:p w:rsidR="00976880" w:rsidRPr="00307A9E" w:rsidRDefault="00976880" w:rsidP="00976880">
      <w:pPr>
        <w:ind w:right="-1" w:firstLine="709"/>
        <w:jc w:val="both"/>
      </w:pPr>
      <w:r w:rsidRPr="00307A9E">
        <w:t xml:space="preserve">Проведена </w:t>
      </w:r>
      <w:proofErr w:type="spellStart"/>
      <w:r w:rsidRPr="00307A9E">
        <w:t>акарицидная</w:t>
      </w:r>
      <w:proofErr w:type="spellEnd"/>
      <w:r w:rsidRPr="00307A9E">
        <w:t xml:space="preserve"> обработка мест массового отдыха населения на </w:t>
      </w:r>
      <w:proofErr w:type="gramStart"/>
      <w:r w:rsidRPr="00307A9E">
        <w:t xml:space="preserve">территории  </w:t>
      </w:r>
      <w:proofErr w:type="spellStart"/>
      <w:r w:rsidRPr="00307A9E">
        <w:t>Плотбищенский</w:t>
      </w:r>
      <w:proofErr w:type="spellEnd"/>
      <w:proofErr w:type="gramEnd"/>
      <w:r w:rsidRPr="00307A9E">
        <w:t xml:space="preserve">  сельсовет 1,0 га. </w:t>
      </w:r>
    </w:p>
    <w:p w:rsidR="00976880" w:rsidRPr="00307A9E" w:rsidRDefault="00976880" w:rsidP="00976880">
      <w:pPr>
        <w:jc w:val="both"/>
      </w:pPr>
    </w:p>
    <w:p w:rsidR="00976880" w:rsidRPr="00307A9E" w:rsidRDefault="00976880" w:rsidP="00976880">
      <w:pPr>
        <w:adjustRightInd w:val="0"/>
        <w:ind w:firstLine="709"/>
        <w:jc w:val="both"/>
      </w:pPr>
      <w:r w:rsidRPr="00307A9E">
        <w:t>В 2023 году бюджетные обязательства сверх утвержденного объема бюджетных ассигнований и лимитов бюджетных обязательств не принимались.</w:t>
      </w:r>
    </w:p>
    <w:p w:rsidR="00976880" w:rsidRPr="00307A9E" w:rsidRDefault="00976880" w:rsidP="00976880">
      <w:pPr>
        <w:pStyle w:val="2"/>
        <w:keepNext w:val="0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</w:rPr>
      </w:pPr>
      <w:bookmarkStart w:id="8" w:name="_Toc482872643"/>
      <w:bookmarkStart w:id="9" w:name="_Toc163379591"/>
      <w:bookmarkStart w:id="10" w:name="_Toc133289556"/>
      <w:bookmarkStart w:id="11" w:name="_Toc133142067"/>
    </w:p>
    <w:p w:rsidR="00976880" w:rsidRPr="00307A9E" w:rsidRDefault="00976880" w:rsidP="00976880">
      <w:pPr>
        <w:pStyle w:val="2"/>
        <w:keepNext w:val="0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307A9E">
        <w:rPr>
          <w:rFonts w:ascii="Times New Roman" w:hAnsi="Times New Roman" w:cs="Times New Roman"/>
          <w:i w:val="0"/>
          <w:sz w:val="24"/>
          <w:szCs w:val="24"/>
        </w:rPr>
        <w:t xml:space="preserve"> Остатки бюджетных средств</w:t>
      </w:r>
      <w:bookmarkEnd w:id="8"/>
      <w:bookmarkEnd w:id="9"/>
      <w:bookmarkEnd w:id="10"/>
      <w:bookmarkEnd w:id="11"/>
    </w:p>
    <w:p w:rsidR="00976880" w:rsidRPr="00307A9E" w:rsidRDefault="00976880" w:rsidP="00976880">
      <w:pPr>
        <w:ind w:firstLine="709"/>
        <w:jc w:val="both"/>
        <w:rPr>
          <w:rFonts w:eastAsia="Calibri"/>
        </w:rPr>
      </w:pPr>
      <w:r w:rsidRPr="00307A9E">
        <w:t xml:space="preserve">Остатки средств на счете бюджета Администрации </w:t>
      </w:r>
      <w:proofErr w:type="spellStart"/>
      <w:r w:rsidRPr="00307A9E">
        <w:t>Плотбищенского</w:t>
      </w:r>
      <w:proofErr w:type="spellEnd"/>
      <w:r w:rsidRPr="00307A9E">
        <w:t xml:space="preserve"> сельсовета по состоянию на 01.01.2024 329,7 тыс. рублей. в </w:t>
      </w:r>
      <w:proofErr w:type="spellStart"/>
      <w:r w:rsidRPr="00307A9E">
        <w:t>т.ч</w:t>
      </w:r>
      <w:proofErr w:type="spellEnd"/>
      <w:r w:rsidRPr="00307A9E">
        <w:t xml:space="preserve">. остаток целевых средств (пожертвование юридических </w:t>
      </w:r>
      <w:proofErr w:type="gramStart"/>
      <w:r w:rsidRPr="00307A9E">
        <w:t>лиц)  65</w:t>
      </w:r>
      <w:proofErr w:type="gramEnd"/>
      <w:r w:rsidRPr="00307A9E">
        <w:t>,0 тыс. руб.</w:t>
      </w:r>
    </w:p>
    <w:p w:rsidR="00976880" w:rsidRPr="00C640BD" w:rsidRDefault="00976880" w:rsidP="00CC22C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CC22C2" w:rsidRPr="00C640BD" w:rsidRDefault="00CC22C2" w:rsidP="00CC22C2">
      <w:pPr>
        <w:rPr>
          <w:highlight w:val="yellow"/>
        </w:rPr>
      </w:pPr>
    </w:p>
    <w:p w:rsidR="00CC22C2" w:rsidRPr="00C640BD" w:rsidRDefault="00CC22C2" w:rsidP="00CC22C2">
      <w:pPr>
        <w:jc w:val="both"/>
        <w:rPr>
          <w:highlight w:val="yellow"/>
          <w:u w:val="none"/>
        </w:rPr>
      </w:pPr>
    </w:p>
    <w:p w:rsidR="00CC22C2" w:rsidRPr="00C640BD" w:rsidRDefault="00CC22C2" w:rsidP="00CC22C2">
      <w:pPr>
        <w:rPr>
          <w:highlight w:val="yellow"/>
        </w:rPr>
      </w:pPr>
    </w:p>
    <w:p w:rsidR="00CC22C2" w:rsidRDefault="00CC22C2" w:rsidP="00976880">
      <w:pPr>
        <w:pStyle w:val="ConsPlusNormal"/>
        <w:ind w:firstLine="0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C22C2" w:rsidRDefault="00CC22C2" w:rsidP="00CC22C2">
      <w:pPr>
        <w:jc w:val="both"/>
        <w:rPr>
          <w:b/>
          <w:i/>
          <w:u w:val="none"/>
        </w:rPr>
      </w:pPr>
    </w:p>
    <w:p w:rsidR="00CC22C2" w:rsidRDefault="00CC22C2" w:rsidP="00CC22C2">
      <w:pPr>
        <w:pStyle w:val="a8"/>
        <w:keepNext/>
        <w:keepLines/>
        <w:spacing w:after="0" w:line="240" w:lineRule="auto"/>
        <w:ind w:left="709"/>
        <w:outlineLvl w:val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CC22C2" w:rsidRDefault="00CC22C2" w:rsidP="00CC22C2">
      <w:pPr>
        <w:pStyle w:val="a8"/>
        <w:keepNext/>
        <w:keepLines/>
        <w:spacing w:after="0" w:line="240" w:lineRule="auto"/>
        <w:ind w:left="709"/>
        <w:outlineLvl w:val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5. ЖКХ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>На территории поселения функционирует подразделение  ООО «</w:t>
      </w:r>
      <w:proofErr w:type="spellStart"/>
      <w:r>
        <w:rPr>
          <w:u w:val="none"/>
        </w:rPr>
        <w:t>Енисейэнергоком</w:t>
      </w:r>
      <w:proofErr w:type="spellEnd"/>
      <w:r>
        <w:rPr>
          <w:u w:val="none"/>
        </w:rPr>
        <w:t xml:space="preserve">». Данная организация осуществляет тепло- водо- снабжение трех объектов: здания начальной школы, </w:t>
      </w:r>
      <w:proofErr w:type="spellStart"/>
      <w:r>
        <w:rPr>
          <w:u w:val="none"/>
        </w:rPr>
        <w:t>ФАПа</w:t>
      </w:r>
      <w:proofErr w:type="spellEnd"/>
      <w:r>
        <w:rPr>
          <w:u w:val="none"/>
        </w:rPr>
        <w:t xml:space="preserve"> и сельского </w:t>
      </w:r>
      <w:proofErr w:type="gramStart"/>
      <w:r>
        <w:rPr>
          <w:u w:val="none"/>
        </w:rPr>
        <w:t>клуба( без</w:t>
      </w:r>
      <w:proofErr w:type="gramEnd"/>
      <w:r>
        <w:rPr>
          <w:u w:val="none"/>
        </w:rPr>
        <w:t xml:space="preserve"> водоснабжения),  услуги населению не оказываются. Ежегодно проводится актуализация схем водоснабжения, а так же теплоснабжения. Все предложения, полученные от гарантирующей организации для актуализации схем одобрены на публичных слушаниях, внесены в схемы и утверждены</w:t>
      </w:r>
      <w:r>
        <w:rPr>
          <w:color w:val="FF0000"/>
          <w:u w:val="none"/>
        </w:rPr>
        <w:t xml:space="preserve"> </w:t>
      </w:r>
      <w:r>
        <w:rPr>
          <w:u w:val="none"/>
        </w:rPr>
        <w:t xml:space="preserve">нормативным правовым </w:t>
      </w:r>
      <w:r w:rsidRPr="00A33CF6">
        <w:rPr>
          <w:u w:val="none"/>
        </w:rPr>
        <w:t xml:space="preserve">актом. Администрация сельсовета поднимает вопрос установки водоразборной колонки в </w:t>
      </w:r>
      <w:proofErr w:type="spellStart"/>
      <w:r w:rsidRPr="00A33CF6">
        <w:rPr>
          <w:u w:val="none"/>
        </w:rPr>
        <w:t>с.Плотбище</w:t>
      </w:r>
      <w:proofErr w:type="spellEnd"/>
      <w:r w:rsidRPr="00A33CF6">
        <w:rPr>
          <w:u w:val="none"/>
        </w:rPr>
        <w:t xml:space="preserve">, но пока решения нет. </w:t>
      </w:r>
      <w:proofErr w:type="gramStart"/>
      <w:r w:rsidRPr="00A33CF6">
        <w:rPr>
          <w:u w:val="none"/>
        </w:rPr>
        <w:t>Кроме того</w:t>
      </w:r>
      <w:proofErr w:type="gramEnd"/>
      <w:r w:rsidRPr="00A33CF6">
        <w:rPr>
          <w:u w:val="none"/>
        </w:rPr>
        <w:t xml:space="preserve"> имеются предварительные намерения со стороны арендатора земельного участка под складирование леса Донченко В.М. пробурить скважину и провести водопровод к точке забора воды в </w:t>
      </w:r>
      <w:proofErr w:type="spellStart"/>
      <w:r w:rsidRPr="00A33CF6">
        <w:rPr>
          <w:u w:val="none"/>
        </w:rPr>
        <w:t>с.Плотбище</w:t>
      </w:r>
      <w:proofErr w:type="spellEnd"/>
      <w:r w:rsidRPr="00A33CF6">
        <w:rPr>
          <w:u w:val="none"/>
        </w:rPr>
        <w:t>.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Электроснабжение населенных пунктов поселения обеспечивает подразделение </w:t>
      </w:r>
      <w:proofErr w:type="spellStart"/>
      <w:r>
        <w:rPr>
          <w:u w:val="none"/>
        </w:rPr>
        <w:t>Россетей</w:t>
      </w:r>
      <w:proofErr w:type="spellEnd"/>
      <w:r>
        <w:rPr>
          <w:u w:val="none"/>
        </w:rPr>
        <w:t xml:space="preserve">. Каждый год создаются аварийные ситуации по электроснабжению. Администрацией сельсовета ведется активная переписка и взаимодействие с подразделениями </w:t>
      </w:r>
      <w:proofErr w:type="spellStart"/>
      <w:r>
        <w:rPr>
          <w:u w:val="none"/>
        </w:rPr>
        <w:t>Россетей</w:t>
      </w:r>
      <w:proofErr w:type="spellEnd"/>
      <w:r>
        <w:rPr>
          <w:u w:val="none"/>
        </w:rPr>
        <w:t xml:space="preserve"> по предупреждению аварийных ситуаций, иногда с привлечением органов прокуратуры для оперативного решения этих вопросов. </w:t>
      </w:r>
      <w:r w:rsidR="00F267D5">
        <w:rPr>
          <w:u w:val="none"/>
        </w:rPr>
        <w:t xml:space="preserve">На 2024год запланированы подразделениями </w:t>
      </w:r>
      <w:proofErr w:type="spellStart"/>
      <w:r w:rsidR="00F267D5">
        <w:rPr>
          <w:u w:val="none"/>
        </w:rPr>
        <w:t>Россетей</w:t>
      </w:r>
      <w:proofErr w:type="spellEnd"/>
      <w:r w:rsidR="00F267D5">
        <w:rPr>
          <w:u w:val="none"/>
        </w:rPr>
        <w:t xml:space="preserve"> работы на территории </w:t>
      </w:r>
      <w:proofErr w:type="spellStart"/>
      <w:r w:rsidR="00F267D5">
        <w:rPr>
          <w:u w:val="none"/>
        </w:rPr>
        <w:t>Плотбищенского</w:t>
      </w:r>
      <w:proofErr w:type="spellEnd"/>
      <w:r w:rsidR="00F267D5">
        <w:rPr>
          <w:u w:val="none"/>
        </w:rPr>
        <w:t xml:space="preserve"> сельсовета по расчистке охранных зон, замене аварийных опор и перетяжка проводов.</w:t>
      </w:r>
    </w:p>
    <w:p w:rsidR="00CC22C2" w:rsidRDefault="00CC22C2" w:rsidP="00CC22C2">
      <w:pPr>
        <w:ind w:firstLine="709"/>
        <w:jc w:val="both"/>
        <w:rPr>
          <w:u w:val="none"/>
        </w:rPr>
      </w:pPr>
    </w:p>
    <w:p w:rsidR="00CC22C2" w:rsidRDefault="00CC22C2" w:rsidP="00CC22C2">
      <w:pPr>
        <w:rPr>
          <w:u w:val="none"/>
        </w:rPr>
        <w:sectPr w:rsidR="00CC22C2" w:rsidSect="00AA4CC4">
          <w:pgSz w:w="11906" w:h="16838"/>
          <w:pgMar w:top="540" w:right="850" w:bottom="1134" w:left="1276" w:header="708" w:footer="708" w:gutter="0"/>
          <w:cols w:space="720"/>
        </w:sectPr>
      </w:pPr>
    </w:p>
    <w:p w:rsidR="00CC22C2" w:rsidRDefault="00CC22C2" w:rsidP="00CC22C2">
      <w:pPr>
        <w:rPr>
          <w:b/>
          <w:u w:val="none"/>
          <w:lang w:eastAsia="en-US"/>
        </w:rPr>
      </w:pPr>
    </w:p>
    <w:p w:rsidR="00CC22C2" w:rsidRDefault="00CC22C2" w:rsidP="00CC22C2">
      <w:pPr>
        <w:spacing w:after="200" w:line="276" w:lineRule="auto"/>
        <w:rPr>
          <w:u w:val="none"/>
          <w:lang w:eastAsia="en-US"/>
        </w:rPr>
      </w:pPr>
      <w:r>
        <w:rPr>
          <w:u w:val="none"/>
          <w:lang w:eastAsia="en-US"/>
        </w:rPr>
        <w:t xml:space="preserve">.          </w:t>
      </w:r>
      <w:r>
        <w:rPr>
          <w:b/>
          <w:i/>
          <w:u w:val="none"/>
        </w:rPr>
        <w:t>6. Торговля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 xml:space="preserve">В настоящее время на территории поселения работают 2 торговых точки, в них есть все необходимое. Оплату при покупках можно проводить и наличными, и по терминалам. Цены на товары повседневного спроса находятся под еженедельным контролем администрации </w:t>
      </w:r>
      <w:proofErr w:type="gramStart"/>
      <w:r>
        <w:rPr>
          <w:u w:val="none"/>
        </w:rPr>
        <w:t>сельсовета</w:t>
      </w:r>
      <w:proofErr w:type="gramEnd"/>
      <w:r>
        <w:rPr>
          <w:u w:val="none"/>
        </w:rPr>
        <w:t xml:space="preserve"> о чем систематически предоставляется доклад в отдел экономического развития Администрации Енисейского района.</w:t>
      </w:r>
    </w:p>
    <w:p w:rsidR="00CC22C2" w:rsidRDefault="00CC22C2" w:rsidP="00CC22C2">
      <w:pPr>
        <w:ind w:firstLine="709"/>
        <w:jc w:val="both"/>
        <w:rPr>
          <w:u w:val="none"/>
        </w:rPr>
      </w:pPr>
    </w:p>
    <w:p w:rsidR="00CC22C2" w:rsidRDefault="00CC22C2" w:rsidP="00CC22C2">
      <w:pPr>
        <w:keepNext/>
        <w:keepLines/>
        <w:tabs>
          <w:tab w:val="left" w:pos="4423"/>
        </w:tabs>
        <w:ind w:firstLine="709"/>
        <w:outlineLvl w:val="0"/>
        <w:rPr>
          <w:b/>
          <w:bCs/>
          <w:i/>
          <w:iCs/>
          <w:u w:val="none"/>
        </w:rPr>
      </w:pPr>
      <w:r>
        <w:rPr>
          <w:b/>
          <w:bCs/>
          <w:i/>
          <w:iCs/>
          <w:u w:val="none"/>
        </w:rPr>
        <w:t>7. Культура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>В нашем поселении работают сельский дом культуры и библиотека.</w:t>
      </w:r>
    </w:p>
    <w:p w:rsidR="00CC22C2" w:rsidRDefault="00CC22C2" w:rsidP="00CC22C2">
      <w:pPr>
        <w:ind w:firstLine="709"/>
        <w:jc w:val="both"/>
        <w:rPr>
          <w:color w:val="FF0000"/>
          <w:u w:val="none"/>
          <w:lang w:eastAsia="en-US"/>
        </w:rPr>
      </w:pPr>
      <w:r>
        <w:rPr>
          <w:u w:val="none"/>
        </w:rPr>
        <w:t>На базе нашего сельского дома культуры в</w:t>
      </w:r>
      <w:r w:rsidR="00F267D5">
        <w:rPr>
          <w:u w:val="none"/>
        </w:rPr>
        <w:t xml:space="preserve"> июне минувшего года, уже третий </w:t>
      </w:r>
      <w:r>
        <w:rPr>
          <w:u w:val="none"/>
        </w:rPr>
        <w:t xml:space="preserve"> раз проведен на высоком уровне Пушкинский фестиваль районного масштаба. После завершения ремонта сельского клуба, коллектив клуба и сельской библиотеки значительно повысил и качественно и количественно свои показатели в работе. Проводится  культурно-массовая работа не только в клубе, но и на территории поселения. Заработали более активно кружки и различные клубные формирования как в </w:t>
      </w:r>
      <w:proofErr w:type="gramStart"/>
      <w:r>
        <w:rPr>
          <w:u w:val="none"/>
        </w:rPr>
        <w:t>клубе</w:t>
      </w:r>
      <w:proofErr w:type="gramEnd"/>
      <w:r>
        <w:rPr>
          <w:u w:val="none"/>
        </w:rPr>
        <w:t xml:space="preserve"> так и в библиотеке. В праздничные дни и на концертах дом культуры, как правило, посещают много людей. Такие мероприятия радуют зрителей яркими выступ</w:t>
      </w:r>
      <w:r w:rsidR="00F267D5">
        <w:rPr>
          <w:u w:val="none"/>
        </w:rPr>
        <w:t xml:space="preserve">лениями и красочными костюмами. Одним из главных культурных событий в 2024году будет мероприятие –360-лет образования </w:t>
      </w:r>
      <w:proofErr w:type="spellStart"/>
      <w:r w:rsidR="00F267D5">
        <w:rPr>
          <w:u w:val="none"/>
        </w:rPr>
        <w:t>с.Плотбище</w:t>
      </w:r>
      <w:proofErr w:type="spellEnd"/>
      <w:r w:rsidR="00F267D5">
        <w:rPr>
          <w:u w:val="none"/>
        </w:rPr>
        <w:t xml:space="preserve">. 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FF0000"/>
          <w:u w:val="none"/>
        </w:rPr>
      </w:pPr>
    </w:p>
    <w:p w:rsidR="00CC22C2" w:rsidRDefault="00CC22C2" w:rsidP="00CC22C2">
      <w:pPr>
        <w:keepNext/>
        <w:keepLines/>
        <w:ind w:firstLine="709"/>
        <w:outlineLvl w:val="0"/>
        <w:rPr>
          <w:u w:val="none"/>
        </w:rPr>
      </w:pPr>
      <w:r>
        <w:rPr>
          <w:b/>
          <w:bCs/>
          <w:i/>
          <w:iCs/>
          <w:u w:val="none"/>
        </w:rPr>
        <w:t>8. Спорт</w:t>
      </w:r>
    </w:p>
    <w:p w:rsidR="00CC22C2" w:rsidRDefault="00CC22C2" w:rsidP="00CC22C2">
      <w:pPr>
        <w:ind w:firstLine="709"/>
        <w:jc w:val="both"/>
        <w:rPr>
          <w:u w:val="none"/>
        </w:rPr>
      </w:pPr>
      <w:r>
        <w:rPr>
          <w:u w:val="none"/>
        </w:rPr>
        <w:t>На территории села Плотбище функционируют одна обустроенная спортивная площадка.</w:t>
      </w:r>
    </w:p>
    <w:p w:rsidR="00CC22C2" w:rsidRDefault="00CC22C2" w:rsidP="00CC22C2">
      <w:pPr>
        <w:jc w:val="both"/>
        <w:rPr>
          <w:u w:val="none"/>
        </w:rPr>
      </w:pPr>
      <w:r>
        <w:rPr>
          <w:u w:val="none"/>
        </w:rPr>
        <w:t>В этом году в планах обработка детской и спортивной площадки от клещей.</w:t>
      </w:r>
    </w:p>
    <w:p w:rsidR="00CC22C2" w:rsidRPr="00976880" w:rsidRDefault="00CC22C2" w:rsidP="00CC22C2">
      <w:pPr>
        <w:jc w:val="both"/>
        <w:rPr>
          <w:b/>
          <w:i/>
          <w:u w:val="none"/>
        </w:rPr>
      </w:pPr>
      <w:r>
        <w:rPr>
          <w:b/>
          <w:i/>
          <w:u w:val="none"/>
        </w:rPr>
        <w:t xml:space="preserve">          </w:t>
      </w:r>
      <w:r w:rsidRPr="00976880">
        <w:rPr>
          <w:b/>
          <w:i/>
          <w:u w:val="none"/>
        </w:rPr>
        <w:t>9.Административная комиссия</w:t>
      </w:r>
    </w:p>
    <w:p w:rsidR="00CC22C2" w:rsidRPr="00976880" w:rsidRDefault="00976880" w:rsidP="00CC22C2">
      <w:pPr>
        <w:rPr>
          <w:u w:val="none"/>
        </w:rPr>
      </w:pPr>
      <w:r w:rsidRPr="00976880">
        <w:rPr>
          <w:u w:val="none"/>
        </w:rPr>
        <w:t xml:space="preserve">          В </w:t>
      </w:r>
      <w:proofErr w:type="gramStart"/>
      <w:r w:rsidRPr="00976880">
        <w:rPr>
          <w:u w:val="none"/>
        </w:rPr>
        <w:t>2023</w:t>
      </w:r>
      <w:r w:rsidR="00CC22C2" w:rsidRPr="00976880">
        <w:rPr>
          <w:u w:val="none"/>
        </w:rPr>
        <w:t xml:space="preserve">  году</w:t>
      </w:r>
      <w:proofErr w:type="gramEnd"/>
      <w:r w:rsidR="00CC22C2" w:rsidRPr="00976880">
        <w:rPr>
          <w:u w:val="none"/>
        </w:rPr>
        <w:t xml:space="preserve">  по мерам профилактического воздействия</w:t>
      </w:r>
    </w:p>
    <w:p w:rsidR="00CC22C2" w:rsidRDefault="00CC22C2" w:rsidP="006817AF">
      <w:pPr>
        <w:jc w:val="both"/>
        <w:rPr>
          <w:u w:val="none"/>
        </w:rPr>
      </w:pPr>
      <w:r w:rsidRPr="00976880">
        <w:rPr>
          <w:u w:val="none"/>
        </w:rPr>
        <w:t xml:space="preserve">состоялось </w:t>
      </w:r>
      <w:r w:rsidR="00567FF2">
        <w:rPr>
          <w:u w:val="none"/>
        </w:rPr>
        <w:t>6</w:t>
      </w:r>
      <w:r w:rsidRPr="00976880">
        <w:rPr>
          <w:u w:val="none"/>
        </w:rPr>
        <w:t xml:space="preserve"> заседаний административной </w:t>
      </w:r>
      <w:proofErr w:type="gramStart"/>
      <w:r w:rsidRPr="00976880">
        <w:rPr>
          <w:u w:val="none"/>
        </w:rPr>
        <w:t>комиссии ,</w:t>
      </w:r>
      <w:proofErr w:type="gramEnd"/>
      <w:r w:rsidRPr="00976880">
        <w:rPr>
          <w:u w:val="none"/>
        </w:rPr>
        <w:t xml:space="preserve"> было вручено </w:t>
      </w:r>
      <w:r w:rsidR="00567FF2">
        <w:rPr>
          <w:u w:val="none"/>
        </w:rPr>
        <w:t xml:space="preserve">88 </w:t>
      </w:r>
      <w:r w:rsidRPr="00976880">
        <w:rPr>
          <w:u w:val="none"/>
        </w:rPr>
        <w:t xml:space="preserve">предписаний (предупреждений) об устранении нарушений Правил благоустройства </w:t>
      </w:r>
      <w:proofErr w:type="spellStart"/>
      <w:r w:rsidRPr="00976880">
        <w:rPr>
          <w:u w:val="none"/>
        </w:rPr>
        <w:t>Плотбищенского</w:t>
      </w:r>
      <w:proofErr w:type="spellEnd"/>
      <w:r w:rsidRPr="00976880">
        <w:rPr>
          <w:u w:val="none"/>
        </w:rPr>
        <w:t xml:space="preserve"> сельсовета. По </w:t>
      </w:r>
      <w:r w:rsidR="00567FF2">
        <w:rPr>
          <w:u w:val="none"/>
        </w:rPr>
        <w:t>88</w:t>
      </w:r>
      <w:r w:rsidRPr="00976880">
        <w:rPr>
          <w:u w:val="none"/>
        </w:rPr>
        <w:t xml:space="preserve"> предупреждениям нарушения в </w:t>
      </w:r>
      <w:proofErr w:type="gramStart"/>
      <w:r w:rsidRPr="00976880">
        <w:rPr>
          <w:u w:val="none"/>
        </w:rPr>
        <w:t>указанный  срок</w:t>
      </w:r>
      <w:proofErr w:type="gramEnd"/>
      <w:r w:rsidRPr="00976880">
        <w:rPr>
          <w:u w:val="none"/>
        </w:rPr>
        <w:t xml:space="preserve"> </w:t>
      </w:r>
      <w:proofErr w:type="spellStart"/>
      <w:r w:rsidRPr="00976880">
        <w:rPr>
          <w:u w:val="none"/>
        </w:rPr>
        <w:t>устранены.Требования</w:t>
      </w:r>
      <w:proofErr w:type="spellEnd"/>
      <w:r w:rsidRPr="00976880">
        <w:rPr>
          <w:u w:val="none"/>
        </w:rPr>
        <w:t xml:space="preserve"> по ужесточению мер в вопросах противопожарного состояния территорий к собственникам, арендаторам и пользователям пр</w:t>
      </w:r>
      <w:r w:rsidR="00976880" w:rsidRPr="00976880">
        <w:rPr>
          <w:u w:val="none"/>
        </w:rPr>
        <w:t>иняты в части исполнения на 2024</w:t>
      </w:r>
      <w:r w:rsidRPr="00976880">
        <w:rPr>
          <w:u w:val="none"/>
        </w:rPr>
        <w:t>год.</w:t>
      </w:r>
      <w:r w:rsidR="00567FF2">
        <w:rPr>
          <w:u w:val="none"/>
        </w:rPr>
        <w:t xml:space="preserve"> Также на заседании комиссии было вынесено 2 предупреждения</w:t>
      </w:r>
      <w:r w:rsidR="006817AF">
        <w:rPr>
          <w:u w:val="none"/>
        </w:rPr>
        <w:t xml:space="preserve"> </w:t>
      </w:r>
      <w:proofErr w:type="gramStart"/>
      <w:r w:rsidR="006817AF">
        <w:rPr>
          <w:u w:val="none"/>
        </w:rPr>
        <w:t xml:space="preserve">за </w:t>
      </w:r>
      <w:r w:rsidR="00567FF2">
        <w:rPr>
          <w:u w:val="none"/>
        </w:rPr>
        <w:t xml:space="preserve"> </w:t>
      </w:r>
      <w:r w:rsidR="006817AF">
        <w:t>нарушение</w:t>
      </w:r>
      <w:proofErr w:type="gramEnd"/>
      <w:r w:rsidR="006817AF">
        <w:t xml:space="preserve"> правил содержания домашних животных.</w:t>
      </w:r>
    </w:p>
    <w:p w:rsidR="00CC22C2" w:rsidRDefault="00CC22C2" w:rsidP="00CC22C2">
      <w:pPr>
        <w:keepNext/>
        <w:keepLines/>
        <w:ind w:firstLine="709"/>
        <w:outlineLvl w:val="0"/>
        <w:rPr>
          <w:b/>
          <w:bCs/>
          <w:iCs/>
          <w:u w:val="none"/>
        </w:rPr>
      </w:pPr>
    </w:p>
    <w:p w:rsidR="00CC22C2" w:rsidRDefault="00CC22C2" w:rsidP="00CC22C2">
      <w:pPr>
        <w:keepNext/>
        <w:keepLines/>
        <w:ind w:firstLine="709"/>
        <w:outlineLvl w:val="0"/>
        <w:rPr>
          <w:b/>
          <w:bCs/>
          <w:iCs/>
          <w:u w:val="none"/>
        </w:rPr>
      </w:pPr>
    </w:p>
    <w:p w:rsidR="00CC22C2" w:rsidRPr="00FF2694" w:rsidRDefault="00CC22C2" w:rsidP="00FF2694">
      <w:pPr>
        <w:keepNext/>
        <w:keepLines/>
        <w:outlineLvl w:val="0"/>
        <w:rPr>
          <w:b/>
          <w:u w:val="none"/>
        </w:rPr>
      </w:pPr>
      <w:r w:rsidRPr="00FF2694">
        <w:rPr>
          <w:b/>
          <w:bCs/>
          <w:iCs/>
          <w:u w:val="none"/>
        </w:rPr>
        <w:t>ПЕРСПЕКТИВА РАЗВИТИ</w:t>
      </w:r>
      <w:r w:rsidR="00AA4CC4" w:rsidRPr="00FF2694">
        <w:rPr>
          <w:b/>
          <w:bCs/>
          <w:iCs/>
          <w:u w:val="none"/>
        </w:rPr>
        <w:t>Я СЕЛЬСКОГО ПОСЕЛЕНИЯ НА    2024</w:t>
      </w:r>
      <w:r w:rsidRPr="00FF2694">
        <w:rPr>
          <w:b/>
          <w:bCs/>
          <w:iCs/>
          <w:u w:val="none"/>
        </w:rPr>
        <w:t xml:space="preserve"> ГОД:</w:t>
      </w:r>
    </w:p>
    <w:p w:rsidR="00CC22C2" w:rsidRDefault="00CC22C2" w:rsidP="00FF2694">
      <w:pPr>
        <w:tabs>
          <w:tab w:val="left" w:pos="386"/>
        </w:tabs>
        <w:jc w:val="both"/>
        <w:rPr>
          <w:u w:val="none"/>
        </w:rPr>
      </w:pPr>
      <w:r w:rsidRPr="00FF2694">
        <w:rPr>
          <w:u w:val="none"/>
        </w:rPr>
        <w:t xml:space="preserve">1. Дальнейшая работа по ликвидации бесхозных домов и строений. </w:t>
      </w:r>
    </w:p>
    <w:p w:rsidR="00FF2694" w:rsidRPr="00FF2694" w:rsidRDefault="00FF2694" w:rsidP="00FF2694">
      <w:pPr>
        <w:tabs>
          <w:tab w:val="left" w:pos="386"/>
        </w:tabs>
        <w:jc w:val="both"/>
        <w:rPr>
          <w:u w:val="none"/>
        </w:rPr>
      </w:pPr>
      <w:r>
        <w:rPr>
          <w:u w:val="none"/>
        </w:rPr>
        <w:t>2. Мероприятия по предоставлению земельных участков для граждан РФ.</w:t>
      </w:r>
    </w:p>
    <w:p w:rsidR="00CC22C2" w:rsidRPr="00FF2694" w:rsidRDefault="00FF2694" w:rsidP="00FF2694">
      <w:pPr>
        <w:tabs>
          <w:tab w:val="left" w:pos="386"/>
        </w:tabs>
        <w:jc w:val="both"/>
        <w:rPr>
          <w:u w:val="none"/>
        </w:rPr>
      </w:pPr>
      <w:r>
        <w:rPr>
          <w:u w:val="none"/>
        </w:rPr>
        <w:t>3</w:t>
      </w:r>
      <w:r w:rsidR="00CC22C2" w:rsidRPr="00FF2694">
        <w:rPr>
          <w:u w:val="none"/>
        </w:rPr>
        <w:t>. Работы по содержанию   дорог местного значения.</w:t>
      </w:r>
    </w:p>
    <w:p w:rsidR="00CC22C2" w:rsidRPr="00FF2694" w:rsidRDefault="00FF2694" w:rsidP="00A33CF6">
      <w:pPr>
        <w:tabs>
          <w:tab w:val="left" w:pos="426"/>
        </w:tabs>
        <w:jc w:val="both"/>
        <w:rPr>
          <w:u w:val="none"/>
        </w:rPr>
      </w:pPr>
      <w:r>
        <w:rPr>
          <w:u w:val="none"/>
        </w:rPr>
        <w:lastRenderedPageBreak/>
        <w:t>4</w:t>
      </w:r>
      <w:r w:rsidR="00CC22C2" w:rsidRPr="00FF2694">
        <w:rPr>
          <w:u w:val="none"/>
        </w:rPr>
        <w:t xml:space="preserve">.Продолжать принимать участие в программах и конкурсах с целью реализации проектов благоустройства на территории </w:t>
      </w:r>
      <w:proofErr w:type="spellStart"/>
      <w:r w:rsidR="00CC22C2" w:rsidRPr="00FF2694">
        <w:rPr>
          <w:u w:val="none"/>
        </w:rPr>
        <w:t>Плотбищенского</w:t>
      </w:r>
      <w:proofErr w:type="spellEnd"/>
      <w:r w:rsidR="00CC22C2" w:rsidRPr="00FF2694">
        <w:rPr>
          <w:u w:val="none"/>
        </w:rPr>
        <w:t xml:space="preserve"> сельсовета.</w:t>
      </w:r>
    </w:p>
    <w:p w:rsidR="00CC22C2" w:rsidRPr="00FF2694" w:rsidRDefault="00FF2694" w:rsidP="00FF2694">
      <w:pPr>
        <w:tabs>
          <w:tab w:val="left" w:pos="426"/>
        </w:tabs>
        <w:jc w:val="both"/>
        <w:rPr>
          <w:u w:val="none"/>
        </w:rPr>
      </w:pPr>
      <w:r>
        <w:rPr>
          <w:u w:val="none"/>
        </w:rPr>
        <w:t>5</w:t>
      </w:r>
      <w:r w:rsidR="00CC22C2" w:rsidRPr="00FF2694">
        <w:rPr>
          <w:u w:val="none"/>
        </w:rPr>
        <w:t>. Продолжить</w:t>
      </w:r>
      <w:r w:rsidR="00CC22C2" w:rsidRPr="00FF2694">
        <w:rPr>
          <w:u w:val="none"/>
        </w:rPr>
        <w:tab/>
        <w:t>сотрудничество со службой занятости населения Енисейского района  по программе привлечения безработных граждан к общественным работам.</w:t>
      </w:r>
    </w:p>
    <w:p w:rsidR="00CC22C2" w:rsidRPr="00FF2694" w:rsidRDefault="00FF2694" w:rsidP="00FF2694">
      <w:pPr>
        <w:tabs>
          <w:tab w:val="left" w:pos="426"/>
        </w:tabs>
        <w:jc w:val="both"/>
        <w:rPr>
          <w:u w:val="none"/>
        </w:rPr>
      </w:pPr>
      <w:r>
        <w:rPr>
          <w:u w:val="none"/>
        </w:rPr>
        <w:t>6</w:t>
      </w:r>
      <w:r w:rsidR="00CC22C2" w:rsidRPr="00FF2694">
        <w:rPr>
          <w:u w:val="none"/>
        </w:rPr>
        <w:t xml:space="preserve">. Восстановление ранее действующей уличной трансляционной сети, для оповещения и информирования жителей </w:t>
      </w:r>
      <w:proofErr w:type="spellStart"/>
      <w:r w:rsidR="00CC22C2" w:rsidRPr="00FF2694">
        <w:rPr>
          <w:u w:val="none"/>
        </w:rPr>
        <w:t>с.Плотбище</w:t>
      </w:r>
      <w:proofErr w:type="spellEnd"/>
      <w:r w:rsidR="00CC22C2" w:rsidRPr="00FF2694">
        <w:rPr>
          <w:u w:val="none"/>
        </w:rPr>
        <w:t xml:space="preserve"> посредством громкоговорителей.</w:t>
      </w:r>
    </w:p>
    <w:p w:rsidR="00CC22C2" w:rsidRPr="00FF2694" w:rsidRDefault="00FF2694" w:rsidP="00FF2694">
      <w:pPr>
        <w:tabs>
          <w:tab w:val="left" w:pos="426"/>
        </w:tabs>
        <w:jc w:val="both"/>
        <w:rPr>
          <w:u w:val="none"/>
        </w:rPr>
      </w:pPr>
      <w:r>
        <w:rPr>
          <w:u w:val="none"/>
        </w:rPr>
        <w:t>7</w:t>
      </w:r>
      <w:r w:rsidR="00CC22C2" w:rsidRPr="00FF2694">
        <w:rPr>
          <w:u w:val="none"/>
        </w:rPr>
        <w:t>. Добиваться проведения ремонта кровли здания начальной школы</w:t>
      </w:r>
    </w:p>
    <w:p w:rsidR="00CC22C2" w:rsidRDefault="00FF2694" w:rsidP="00FF2694">
      <w:pPr>
        <w:tabs>
          <w:tab w:val="left" w:pos="426"/>
        </w:tabs>
        <w:jc w:val="both"/>
        <w:rPr>
          <w:u w:val="none"/>
        </w:rPr>
      </w:pPr>
      <w:r>
        <w:rPr>
          <w:u w:val="none"/>
        </w:rPr>
        <w:t>8</w:t>
      </w:r>
      <w:r w:rsidR="00CC22C2" w:rsidRPr="00FF2694">
        <w:rPr>
          <w:u w:val="none"/>
        </w:rPr>
        <w:t>. Учитывая проведенные ремонтные работы здания сельского клуба, продолжить совершенствование работы сельского клуба как центра досуга населения</w:t>
      </w:r>
    </w:p>
    <w:p w:rsidR="00CC22C2" w:rsidRDefault="00CC22C2" w:rsidP="00CC22C2">
      <w:pPr>
        <w:tabs>
          <w:tab w:val="left" w:pos="426"/>
        </w:tabs>
        <w:ind w:left="709"/>
        <w:jc w:val="both"/>
        <w:rPr>
          <w:u w:val="none"/>
        </w:rPr>
      </w:pPr>
      <w:r>
        <w:rPr>
          <w:u w:val="none"/>
        </w:rPr>
        <w:t xml:space="preserve"> </w:t>
      </w:r>
    </w:p>
    <w:p w:rsidR="00CC22C2" w:rsidRDefault="00CC22C2" w:rsidP="00CC22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возникающие вопросы администрация сельсовета</w:t>
      </w:r>
      <w:r w:rsidR="00FF2694">
        <w:rPr>
          <w:sz w:val="28"/>
          <w:szCs w:val="28"/>
        </w:rPr>
        <w:t xml:space="preserve"> совместно с депутатами сельского</w:t>
      </w:r>
      <w:r>
        <w:rPr>
          <w:sz w:val="28"/>
          <w:szCs w:val="28"/>
        </w:rPr>
        <w:t xml:space="preserve"> </w:t>
      </w:r>
      <w:r w:rsidR="00FF2694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будет решать с учетом складывающейся ситуации и финансовых возможностей в тесном сотрудничестве с администраций Енисейского района, со всеми предприятиями, индивидуальными предпринимателями и жителями поселения. </w:t>
      </w:r>
    </w:p>
    <w:p w:rsidR="00CC22C2" w:rsidRDefault="00CC22C2" w:rsidP="00CC22C2">
      <w:pPr>
        <w:shd w:val="clear" w:color="auto" w:fill="FFFFFF"/>
        <w:ind w:firstLine="709"/>
        <w:jc w:val="both"/>
        <w:rPr>
          <w:color w:val="000000"/>
          <w:u w:val="none"/>
        </w:rPr>
      </w:pPr>
    </w:p>
    <w:p w:rsidR="00CC22C2" w:rsidRDefault="00CC22C2" w:rsidP="00CC22C2">
      <w:pPr>
        <w:ind w:firstLine="709"/>
        <w:rPr>
          <w:u w:val="none"/>
        </w:rPr>
      </w:pPr>
    </w:p>
    <w:p w:rsidR="00CC22C2" w:rsidRDefault="00CC22C2" w:rsidP="00CC22C2">
      <w:pPr>
        <w:ind w:firstLine="709"/>
        <w:rPr>
          <w:u w:val="none"/>
        </w:rPr>
      </w:pPr>
    </w:p>
    <w:p w:rsidR="00CC22C2" w:rsidRDefault="00CC22C2" w:rsidP="00CC22C2">
      <w:pPr>
        <w:rPr>
          <w:u w:val="none"/>
        </w:rPr>
      </w:pPr>
      <w:r>
        <w:rPr>
          <w:u w:val="none"/>
        </w:rPr>
        <w:t xml:space="preserve">Глава </w:t>
      </w:r>
      <w:proofErr w:type="spellStart"/>
      <w:r>
        <w:rPr>
          <w:u w:val="none"/>
        </w:rPr>
        <w:t>Плотбищенского</w:t>
      </w:r>
      <w:proofErr w:type="spellEnd"/>
    </w:p>
    <w:p w:rsidR="00CC22C2" w:rsidRDefault="00CC22C2" w:rsidP="00CC22C2">
      <w:pPr>
        <w:rPr>
          <w:u w:val="none"/>
        </w:rPr>
      </w:pPr>
      <w:r>
        <w:rPr>
          <w:u w:val="none"/>
        </w:rPr>
        <w:t xml:space="preserve"> сельсовета                                                                             </w:t>
      </w:r>
      <w:proofErr w:type="spellStart"/>
      <w:r>
        <w:rPr>
          <w:u w:val="none"/>
        </w:rPr>
        <w:t>С.А.Степаненко</w:t>
      </w:r>
      <w:proofErr w:type="spellEnd"/>
    </w:p>
    <w:p w:rsidR="00400F87" w:rsidRDefault="00400F87"/>
    <w:sectPr w:rsidR="00400F87" w:rsidSect="00FF269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C2"/>
    <w:rsid w:val="00092F5B"/>
    <w:rsid w:val="00105348"/>
    <w:rsid w:val="00130C1C"/>
    <w:rsid w:val="001E590E"/>
    <w:rsid w:val="002E704F"/>
    <w:rsid w:val="00400F87"/>
    <w:rsid w:val="00470C8F"/>
    <w:rsid w:val="00567FF2"/>
    <w:rsid w:val="006817AF"/>
    <w:rsid w:val="007E5EE9"/>
    <w:rsid w:val="008348BD"/>
    <w:rsid w:val="008D67BA"/>
    <w:rsid w:val="008F62C9"/>
    <w:rsid w:val="00976880"/>
    <w:rsid w:val="00A33CF6"/>
    <w:rsid w:val="00AA4CC4"/>
    <w:rsid w:val="00AC677A"/>
    <w:rsid w:val="00B756CC"/>
    <w:rsid w:val="00C640BD"/>
    <w:rsid w:val="00C70C0C"/>
    <w:rsid w:val="00C8497E"/>
    <w:rsid w:val="00CC22C2"/>
    <w:rsid w:val="00E17582"/>
    <w:rsid w:val="00F267D5"/>
    <w:rsid w:val="00FB5558"/>
    <w:rsid w:val="00FF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8526D42-2FC6-4185-BEC3-4C0AB913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976880"/>
    <w:pPr>
      <w:keepNext/>
      <w:spacing w:before="240" w:after="60"/>
      <w:jc w:val="center"/>
      <w:outlineLvl w:val="1"/>
    </w:pPr>
    <w:rPr>
      <w:rFonts w:ascii="Arial" w:eastAsia="Calibri" w:hAnsi="Arial" w:cs="Arial"/>
      <w:b/>
      <w:bCs/>
      <w:i/>
      <w:iCs/>
      <w:u w:val="non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22C2"/>
    <w:pPr>
      <w:spacing w:before="100" w:beforeAutospacing="1" w:after="100" w:afterAutospacing="1"/>
    </w:pPr>
    <w:rPr>
      <w:sz w:val="24"/>
      <w:szCs w:val="24"/>
      <w:u w:val="none"/>
    </w:rPr>
  </w:style>
  <w:style w:type="paragraph" w:styleId="a4">
    <w:name w:val="Title"/>
    <w:basedOn w:val="a"/>
    <w:link w:val="a5"/>
    <w:uiPriority w:val="99"/>
    <w:qFormat/>
    <w:rsid w:val="00CC22C2"/>
    <w:pPr>
      <w:jc w:val="center"/>
    </w:pPr>
    <w:rPr>
      <w:rFonts w:eastAsia="Courier New"/>
      <w:sz w:val="20"/>
      <w:szCs w:val="20"/>
      <w:u w:val="none"/>
    </w:rPr>
  </w:style>
  <w:style w:type="character" w:customStyle="1" w:styleId="a5">
    <w:name w:val="Название Знак"/>
    <w:basedOn w:val="a0"/>
    <w:link w:val="a4"/>
    <w:uiPriority w:val="99"/>
    <w:rsid w:val="00CC22C2"/>
    <w:rPr>
      <w:rFonts w:ascii="Times New Roman" w:eastAsia="Courier New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C22C2"/>
    <w:pPr>
      <w:spacing w:after="120"/>
      <w:ind w:left="283"/>
    </w:pPr>
    <w:rPr>
      <w:rFonts w:eastAsia="Courier New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C22C2"/>
    <w:rPr>
      <w:rFonts w:ascii="Times New Roman" w:eastAsia="Courier New" w:hAnsi="Times New Roman" w:cs="Times New Roman"/>
      <w:sz w:val="28"/>
      <w:szCs w:val="28"/>
      <w:u w:val="single"/>
      <w:lang w:eastAsia="ru-RU"/>
    </w:rPr>
  </w:style>
  <w:style w:type="paragraph" w:styleId="a8">
    <w:name w:val="List Paragraph"/>
    <w:basedOn w:val="a"/>
    <w:uiPriority w:val="99"/>
    <w:qFormat/>
    <w:rsid w:val="00CC22C2"/>
    <w:pPr>
      <w:spacing w:after="200" w:line="276" w:lineRule="auto"/>
      <w:ind w:left="720"/>
      <w:contextualSpacing/>
    </w:pPr>
    <w:rPr>
      <w:rFonts w:ascii="Calibri" w:eastAsia="Courier New" w:hAnsi="Calibri"/>
      <w:sz w:val="22"/>
      <w:szCs w:val="22"/>
      <w:u w:val="none"/>
      <w:lang w:eastAsia="en-US"/>
    </w:rPr>
  </w:style>
  <w:style w:type="paragraph" w:customStyle="1" w:styleId="ConsPlusNormal">
    <w:name w:val="ConsPlusNormal"/>
    <w:uiPriority w:val="99"/>
    <w:rsid w:val="00CC22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C8497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8497E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Default">
    <w:name w:val="Default"/>
    <w:rsid w:val="009768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6880"/>
    <w:rPr>
      <w:rFonts w:ascii="Arial" w:eastAsia="Calibri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E8EA2-D109-4566-979B-F38C1521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6169</Words>
  <Characters>35168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Плотбище</dc:creator>
  <cp:lastModifiedBy>user</cp:lastModifiedBy>
  <cp:revision>15</cp:revision>
  <dcterms:created xsi:type="dcterms:W3CDTF">2024-04-15T02:14:00Z</dcterms:created>
  <dcterms:modified xsi:type="dcterms:W3CDTF">2024-04-26T10:08:00Z</dcterms:modified>
</cp:coreProperties>
</file>