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33" w:rsidRDefault="00B63133">
      <w:pPr>
        <w:pStyle w:val="ConsPlusTitlePage"/>
      </w:pPr>
      <w:r>
        <w:br/>
      </w:r>
    </w:p>
    <w:p w:rsidR="00B63133" w:rsidRDefault="00B63133">
      <w:pPr>
        <w:pStyle w:val="ConsPlusNormal"/>
        <w:jc w:val="both"/>
        <w:outlineLvl w:val="0"/>
      </w:pPr>
    </w:p>
    <w:p w:rsidR="00B63133" w:rsidRDefault="00B63133">
      <w:pPr>
        <w:pStyle w:val="ConsPlusNormal"/>
        <w:outlineLvl w:val="0"/>
      </w:pPr>
      <w:r>
        <w:t>Зарегистрировано в Минюсте России 14 мая 2018 г. N 51074</w:t>
      </w:r>
    </w:p>
    <w:p w:rsidR="00B63133" w:rsidRDefault="00B631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3133" w:rsidRDefault="00B63133">
      <w:pPr>
        <w:pStyle w:val="ConsPlusNormal"/>
        <w:jc w:val="both"/>
      </w:pPr>
    </w:p>
    <w:p w:rsidR="00B63133" w:rsidRDefault="00B63133">
      <w:pPr>
        <w:pStyle w:val="ConsPlusTitle"/>
        <w:jc w:val="center"/>
      </w:pPr>
      <w:r>
        <w:t>МИНИСТЕРСТВО СТРОИТЕЛЬСТВА И ЖИЛИЩНО-КОММУНАЛЬНОГО</w:t>
      </w:r>
    </w:p>
    <w:p w:rsidR="00B63133" w:rsidRDefault="00B63133">
      <w:pPr>
        <w:pStyle w:val="ConsPlusTitle"/>
        <w:jc w:val="center"/>
      </w:pPr>
      <w:r>
        <w:t>ХОЗЯЙСТВА РОССИЙСКОЙ ФЕДЕРАЦИИ</w:t>
      </w:r>
    </w:p>
    <w:p w:rsidR="00B63133" w:rsidRDefault="00B63133">
      <w:pPr>
        <w:pStyle w:val="ConsPlusTitle"/>
        <w:jc w:val="both"/>
      </w:pPr>
    </w:p>
    <w:p w:rsidR="00B63133" w:rsidRDefault="00B63133">
      <w:pPr>
        <w:pStyle w:val="ConsPlusTitle"/>
        <w:jc w:val="center"/>
      </w:pPr>
      <w:r>
        <w:t>ПРИКАЗ</w:t>
      </w:r>
    </w:p>
    <w:p w:rsidR="00B63133" w:rsidRDefault="00B63133">
      <w:pPr>
        <w:pStyle w:val="ConsPlusTitle"/>
        <w:jc w:val="center"/>
      </w:pPr>
      <w:r>
        <w:t>от 26 января 2018 г. N 43/</w:t>
      </w:r>
      <w:proofErr w:type="spellStart"/>
      <w:proofErr w:type="gramStart"/>
      <w:r>
        <w:t>пр</w:t>
      </w:r>
      <w:proofErr w:type="spellEnd"/>
      <w:proofErr w:type="gramEnd"/>
    </w:p>
    <w:p w:rsidR="00B63133" w:rsidRDefault="00B63133">
      <w:pPr>
        <w:pStyle w:val="ConsPlusTitle"/>
        <w:jc w:val="both"/>
      </w:pPr>
    </w:p>
    <w:p w:rsidR="00B63133" w:rsidRDefault="00B63133">
      <w:pPr>
        <w:pStyle w:val="ConsPlusTitle"/>
        <w:jc w:val="center"/>
      </w:pPr>
      <w:r>
        <w:t>ОБ УТВЕРЖДЕНИИ ПРИМЕРНОЙ ФОРМЫ ПЛАТЕЖНОГО ДОКУМЕНТА</w:t>
      </w:r>
    </w:p>
    <w:p w:rsidR="00B63133" w:rsidRDefault="00B63133">
      <w:pPr>
        <w:pStyle w:val="ConsPlusTitle"/>
        <w:jc w:val="center"/>
      </w:pPr>
      <w:r>
        <w:t>ДЛЯ ВНЕСЕНИЯ ПЛАТЫ ЗА СОДЕРЖАНИЕ И РЕМОНТ ЖИЛОГО ПОМЕЩЕНИЯ</w:t>
      </w:r>
    </w:p>
    <w:p w:rsidR="00B63133" w:rsidRDefault="00B63133">
      <w:pPr>
        <w:pStyle w:val="ConsPlusTitle"/>
        <w:jc w:val="center"/>
      </w:pPr>
      <w:r>
        <w:t>И ПРЕДОСТАВЛЕНИЕ КОММУНАЛЬНЫХ УСЛУГ</w:t>
      </w:r>
    </w:p>
    <w:p w:rsidR="00B63133" w:rsidRDefault="00B63133">
      <w:pPr>
        <w:pStyle w:val="ConsPlusNormal"/>
        <w:jc w:val="both"/>
      </w:pPr>
    </w:p>
    <w:p w:rsidR="00B63133" w:rsidRDefault="00B63133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подпунктом 5.2.53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 2015, N 2, ст. 491; N 4, ст. 660; N 22, ст. 3234; N 23, ст. 3311, ст. 3334; N 24, ст. 3479; N 46, ст. 6393; N 47, ст. 6586, ст. 6601; 2016, N 2, ст. 376; N 6, ст. 850; N 28, ст. 4741; N 41, ст. 5837; </w:t>
      </w:r>
      <w:proofErr w:type="gramStart"/>
      <w:r>
        <w:t>N 47, ст. 6673; N 48, ст. 6766; N 50, ст. 7112; 2017, N 1, ст. 185; N 8, ст. 1245; N 32, ст. 5078; N 33, ст. 5200; N 49, ст. 7468; N 52, ст. 8137), приказываю:</w:t>
      </w:r>
      <w:proofErr w:type="gramEnd"/>
    </w:p>
    <w:p w:rsidR="00B63133" w:rsidRDefault="00B63133">
      <w:pPr>
        <w:pStyle w:val="ConsPlusNormal"/>
        <w:spacing w:before="220"/>
        <w:ind w:firstLine="540"/>
        <w:jc w:val="both"/>
      </w:pPr>
      <w:r>
        <w:t xml:space="preserve">1. Утвердить примерную </w:t>
      </w:r>
      <w:hyperlink w:anchor="P34" w:history="1">
        <w:r>
          <w:rPr>
            <w:color w:val="0000FF"/>
          </w:rPr>
          <w:t>форму</w:t>
        </w:r>
      </w:hyperlink>
      <w:r>
        <w:t xml:space="preserve"> платежного документа для внесения платы за содержание и ремонт жилого помещения и предоставление коммунальных услуг согласно приложению к настоящему приказу.</w:t>
      </w:r>
    </w:p>
    <w:p w:rsidR="00B63133" w:rsidRDefault="00B6313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29 декабря 2014 г. N 924/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заполнению" (зарегистрирован Минюстом России 28 мая 2015 г., регистрационный N 37413).</w:t>
      </w:r>
    </w:p>
    <w:p w:rsidR="00B63133" w:rsidRDefault="00B6313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B63133" w:rsidRDefault="00B63133">
      <w:pPr>
        <w:pStyle w:val="ConsPlusNormal"/>
        <w:jc w:val="both"/>
      </w:pPr>
    </w:p>
    <w:p w:rsidR="00B63133" w:rsidRDefault="00B63133">
      <w:pPr>
        <w:pStyle w:val="ConsPlusNormal"/>
        <w:jc w:val="right"/>
      </w:pPr>
      <w:r>
        <w:t>Министр</w:t>
      </w:r>
    </w:p>
    <w:p w:rsidR="00B63133" w:rsidRDefault="00B63133">
      <w:pPr>
        <w:pStyle w:val="ConsPlusNormal"/>
        <w:jc w:val="right"/>
      </w:pPr>
      <w:r>
        <w:t>М.А.МЕНЬ</w:t>
      </w:r>
    </w:p>
    <w:p w:rsidR="00B63133" w:rsidRDefault="00B63133">
      <w:pPr>
        <w:pStyle w:val="ConsPlusNormal"/>
        <w:jc w:val="both"/>
      </w:pPr>
    </w:p>
    <w:p w:rsidR="00B63133" w:rsidRDefault="00B63133">
      <w:pPr>
        <w:pStyle w:val="ConsPlusNormal"/>
        <w:jc w:val="both"/>
      </w:pPr>
    </w:p>
    <w:p w:rsidR="00B63133" w:rsidRDefault="00B63133">
      <w:pPr>
        <w:pStyle w:val="ConsPlusNormal"/>
        <w:jc w:val="both"/>
      </w:pPr>
    </w:p>
    <w:p w:rsidR="00B63133" w:rsidRDefault="00B63133">
      <w:pPr>
        <w:pStyle w:val="ConsPlusNormal"/>
        <w:jc w:val="both"/>
      </w:pPr>
    </w:p>
    <w:p w:rsidR="00B63133" w:rsidRDefault="00B63133">
      <w:pPr>
        <w:pStyle w:val="ConsPlusNormal"/>
        <w:jc w:val="both"/>
      </w:pPr>
    </w:p>
    <w:p w:rsidR="00B63133" w:rsidRDefault="00B63133">
      <w:pPr>
        <w:pStyle w:val="ConsPlusNormal"/>
        <w:jc w:val="right"/>
        <w:outlineLvl w:val="0"/>
      </w:pPr>
      <w:r>
        <w:t>Приложение</w:t>
      </w:r>
    </w:p>
    <w:p w:rsidR="00B63133" w:rsidRDefault="00B63133">
      <w:pPr>
        <w:pStyle w:val="ConsPlusNormal"/>
        <w:jc w:val="right"/>
      </w:pPr>
      <w:r>
        <w:t>к приказу Министерства строительства</w:t>
      </w:r>
    </w:p>
    <w:p w:rsidR="00B63133" w:rsidRDefault="00B63133">
      <w:pPr>
        <w:pStyle w:val="ConsPlusNormal"/>
        <w:jc w:val="right"/>
      </w:pPr>
      <w:r>
        <w:t>и жилищно-коммунального хозяйства</w:t>
      </w:r>
    </w:p>
    <w:p w:rsidR="00B63133" w:rsidRDefault="00B63133">
      <w:pPr>
        <w:pStyle w:val="ConsPlusNormal"/>
        <w:jc w:val="right"/>
      </w:pPr>
      <w:r>
        <w:t>Российской Федерации</w:t>
      </w:r>
    </w:p>
    <w:p w:rsidR="00B63133" w:rsidRDefault="00B63133">
      <w:pPr>
        <w:pStyle w:val="ConsPlusNormal"/>
        <w:jc w:val="right"/>
      </w:pPr>
      <w:r>
        <w:t>от 26.01.2018 N 43/</w:t>
      </w:r>
      <w:proofErr w:type="spellStart"/>
      <w:proofErr w:type="gramStart"/>
      <w:r>
        <w:t>пр</w:t>
      </w:r>
      <w:proofErr w:type="spellEnd"/>
      <w:proofErr w:type="gramEnd"/>
    </w:p>
    <w:p w:rsidR="00B63133" w:rsidRDefault="00B63133">
      <w:pPr>
        <w:pStyle w:val="ConsPlusNormal"/>
        <w:jc w:val="both"/>
      </w:pPr>
    </w:p>
    <w:p w:rsidR="00B63133" w:rsidRDefault="00B63133">
      <w:pPr>
        <w:pStyle w:val="ConsPlusNormal"/>
        <w:jc w:val="right"/>
      </w:pPr>
      <w:r>
        <w:t>ПРИМЕРНАЯ ФОРМА</w:t>
      </w:r>
    </w:p>
    <w:p w:rsidR="00B63133" w:rsidRDefault="00B63133">
      <w:pPr>
        <w:pStyle w:val="ConsPlusNormal"/>
        <w:jc w:val="both"/>
      </w:pPr>
    </w:p>
    <w:p w:rsidR="00B63133" w:rsidRDefault="00B63133">
      <w:pPr>
        <w:pStyle w:val="ConsPlusNonformat"/>
        <w:jc w:val="both"/>
      </w:pPr>
      <w:bookmarkStart w:id="0" w:name="P34"/>
      <w:bookmarkEnd w:id="0"/>
      <w:r>
        <w:t xml:space="preserve">                            ПЛАТЕЖНЫЙ ДОКУМЕНТ</w:t>
      </w:r>
    </w:p>
    <w:p w:rsidR="00B63133" w:rsidRDefault="00B63133">
      <w:pPr>
        <w:pStyle w:val="ConsPlusNonformat"/>
        <w:jc w:val="both"/>
      </w:pPr>
      <w:r>
        <w:t xml:space="preserve">        для внесения платы за содержание и ремонт жилого помещения</w:t>
      </w:r>
    </w:p>
    <w:p w:rsidR="00B63133" w:rsidRDefault="00B63133">
      <w:pPr>
        <w:pStyle w:val="ConsPlusNonformat"/>
        <w:jc w:val="both"/>
      </w:pPr>
      <w:r>
        <w:lastRenderedPageBreak/>
        <w:t xml:space="preserve">                    и предоставление коммунальных услуг</w:t>
      </w:r>
    </w:p>
    <w:p w:rsidR="00B63133" w:rsidRDefault="00B63133">
      <w:pPr>
        <w:pStyle w:val="ConsPlusNonformat"/>
        <w:jc w:val="both"/>
      </w:pPr>
    </w:p>
    <w:p w:rsidR="00B63133" w:rsidRDefault="00B63133">
      <w:pPr>
        <w:pStyle w:val="ConsPlusNonformat"/>
        <w:jc w:val="both"/>
      </w:pPr>
      <w:r>
        <w:t xml:space="preserve">             Идентификатор платежного документа </w:t>
      </w:r>
      <w:hyperlink w:anchor="P610" w:history="1">
        <w:r>
          <w:rPr>
            <w:color w:val="0000FF"/>
          </w:rPr>
          <w:t>&lt;1&gt;</w:t>
        </w:r>
      </w:hyperlink>
      <w:r>
        <w:t xml:space="preserve"> _________</w:t>
      </w:r>
    </w:p>
    <w:p w:rsidR="00B63133" w:rsidRDefault="00B63133">
      <w:pPr>
        <w:pStyle w:val="ConsPlusNonformat"/>
        <w:jc w:val="both"/>
      </w:pPr>
    </w:p>
    <w:p w:rsidR="00B63133" w:rsidRDefault="00B63133">
      <w:pPr>
        <w:pStyle w:val="ConsPlusNonformat"/>
        <w:jc w:val="both"/>
      </w:pPr>
      <w:r>
        <w:t xml:space="preserve">    Единый лицевой счет </w:t>
      </w:r>
      <w:hyperlink w:anchor="P610" w:history="1">
        <w:r>
          <w:rPr>
            <w:color w:val="0000FF"/>
          </w:rPr>
          <w:t>&lt;1&gt;</w:t>
        </w:r>
      </w:hyperlink>
      <w:r>
        <w:t xml:space="preserve"> ______________</w:t>
      </w:r>
    </w:p>
    <w:p w:rsidR="00B63133" w:rsidRDefault="00B63133">
      <w:pPr>
        <w:pStyle w:val="ConsPlusNormal"/>
        <w:jc w:val="both"/>
      </w:pPr>
    </w:p>
    <w:p w:rsidR="00B63133" w:rsidRDefault="00B63133">
      <w:pPr>
        <w:sectPr w:rsidR="00B63133" w:rsidSect="00636D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3571"/>
        <w:gridCol w:w="2212"/>
        <w:gridCol w:w="1621"/>
        <w:gridCol w:w="4332"/>
        <w:gridCol w:w="397"/>
        <w:gridCol w:w="340"/>
        <w:gridCol w:w="1062"/>
        <w:gridCol w:w="1210"/>
        <w:gridCol w:w="1644"/>
        <w:gridCol w:w="1867"/>
      </w:tblGrid>
      <w:tr w:rsidR="00B63133">
        <w:tc>
          <w:tcPr>
            <w:tcW w:w="6123" w:type="dxa"/>
            <w:gridSpan w:val="3"/>
            <w:tcBorders>
              <w:top w:val="nil"/>
            </w:tcBorders>
          </w:tcPr>
          <w:p w:rsidR="00B63133" w:rsidRDefault="00B63133">
            <w:pPr>
              <w:pStyle w:val="ConsPlusNormal"/>
              <w:outlineLvl w:val="1"/>
            </w:pPr>
            <w:r>
              <w:lastRenderedPageBreak/>
              <w:t>Раздел 1. Сведения о плательщике и исполнителе услуг</w:t>
            </w:r>
          </w:p>
        </w:tc>
        <w:tc>
          <w:tcPr>
            <w:tcW w:w="5953" w:type="dxa"/>
            <w:gridSpan w:val="2"/>
            <w:tcBorders>
              <w:top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397" w:type="dxa"/>
            <w:tcBorders>
              <w:top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5783" w:type="dxa"/>
            <w:gridSpan w:val="4"/>
            <w:tcBorders>
              <w:top w:val="nil"/>
            </w:tcBorders>
          </w:tcPr>
          <w:p w:rsidR="00B63133" w:rsidRDefault="00B63133">
            <w:pPr>
              <w:pStyle w:val="ConsPlusNormal"/>
            </w:pPr>
            <w:r>
              <w:t xml:space="preserve">Раздел 2. Сведения о показаниях индивидуальных приборов учета </w:t>
            </w:r>
            <w:hyperlink w:anchor="P61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6313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40" w:type="dxa"/>
            <w:vMerge w:val="restart"/>
            <w:tcBorders>
              <w:bottom w:val="nil"/>
              <w:right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5783" w:type="dxa"/>
            <w:gridSpan w:val="2"/>
            <w:vMerge w:val="restart"/>
            <w:tcBorders>
              <w:left w:val="nil"/>
              <w:bottom w:val="nil"/>
            </w:tcBorders>
          </w:tcPr>
          <w:p w:rsidR="00B63133" w:rsidRDefault="00B63133">
            <w:pPr>
              <w:pStyle w:val="ConsPlusNormal"/>
            </w:pPr>
            <w:r>
              <w:t>за ___________________ (расчетный период)</w:t>
            </w:r>
          </w:p>
          <w:p w:rsidR="00B63133" w:rsidRDefault="00B63133">
            <w:pPr>
              <w:pStyle w:val="ConsPlusNormal"/>
            </w:pPr>
            <w:r>
              <w:t>Фамилия, имя, отчество (при наличии) (наименование) плательщика собственника/нанимателя</w:t>
            </w:r>
          </w:p>
          <w:p w:rsidR="00B63133" w:rsidRDefault="00B63133">
            <w:pPr>
              <w:pStyle w:val="ConsPlusNormal"/>
            </w:pPr>
            <w:r>
              <w:t>--------------------------------------------------------------</w:t>
            </w:r>
          </w:p>
        </w:tc>
        <w:tc>
          <w:tcPr>
            <w:tcW w:w="5953" w:type="dxa"/>
            <w:gridSpan w:val="2"/>
            <w:tcBorders>
              <w:bottom w:val="nil"/>
              <w:right w:val="nil"/>
            </w:tcBorders>
          </w:tcPr>
          <w:p w:rsidR="00B63133" w:rsidRDefault="00B63133">
            <w:pPr>
              <w:pStyle w:val="ConsPlusNormal"/>
            </w:pPr>
            <w:r>
              <w:t>Наименование организации или фамилия, имя, отчество (при наличии) индивидуального предпринимателя - исполнителя услуг</w:t>
            </w:r>
          </w:p>
          <w:p w:rsidR="00B63133" w:rsidRDefault="00B63133">
            <w:pPr>
              <w:pStyle w:val="ConsPlusNormal"/>
            </w:pPr>
            <w:r>
              <w:t>----------------------------------------------------------------</w:t>
            </w:r>
          </w:p>
        </w:tc>
        <w:tc>
          <w:tcPr>
            <w:tcW w:w="397" w:type="dxa"/>
            <w:tcBorders>
              <w:left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1062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>Прибор учета</w:t>
            </w:r>
          </w:p>
        </w:tc>
        <w:tc>
          <w:tcPr>
            <w:tcW w:w="1210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>Наименование коммунальной услуги</w:t>
            </w:r>
          </w:p>
        </w:tc>
        <w:tc>
          <w:tcPr>
            <w:tcW w:w="1644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>Показания прибора учета за предыдущий месяц, единиц</w:t>
            </w:r>
          </w:p>
        </w:tc>
        <w:tc>
          <w:tcPr>
            <w:tcW w:w="1867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>Показания прибора учета за текущий месяц, единиц</w:t>
            </w:r>
          </w:p>
        </w:tc>
      </w:tr>
      <w:tr w:rsidR="00B63133">
        <w:tblPrEx>
          <w:tblBorders>
            <w:left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rPr>
          <w:trHeight w:val="270"/>
        </w:trPr>
        <w:tc>
          <w:tcPr>
            <w:tcW w:w="340" w:type="dxa"/>
            <w:vMerge/>
            <w:tcBorders>
              <w:bottom w:val="nil"/>
              <w:right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5783" w:type="dxa"/>
            <w:gridSpan w:val="2"/>
            <w:vMerge/>
            <w:tcBorders>
              <w:left w:val="nil"/>
              <w:bottom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5953" w:type="dxa"/>
            <w:gridSpan w:val="2"/>
            <w:vMerge w:val="restart"/>
            <w:tcBorders>
              <w:top w:val="nil"/>
              <w:right w:val="nil"/>
            </w:tcBorders>
          </w:tcPr>
          <w:p w:rsidR="00B63133" w:rsidRDefault="00B63133">
            <w:pPr>
              <w:pStyle w:val="ConsPlusNormal"/>
            </w:pPr>
            <w:r>
              <w:t>Адрес ______________________________________</w:t>
            </w:r>
          </w:p>
          <w:p w:rsidR="00B63133" w:rsidRDefault="00B63133">
            <w:pPr>
              <w:pStyle w:val="ConsPlusNormal"/>
            </w:pPr>
            <w:r>
              <w:t>Телефон, факс, адрес электронной почты, адрес сайта в информационно-телекоммуникационной сети "Интернет"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062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210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867" w:type="dxa"/>
            <w:vMerge/>
          </w:tcPr>
          <w:p w:rsidR="00B63133" w:rsidRDefault="00B63133">
            <w:pPr>
              <w:spacing w:after="1" w:line="0" w:lineRule="atLeast"/>
            </w:pPr>
          </w:p>
        </w:tc>
      </w:tr>
      <w:tr w:rsidR="00B6313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5783" w:type="dxa"/>
            <w:gridSpan w:val="2"/>
            <w:vMerge w:val="restart"/>
            <w:tcBorders>
              <w:top w:val="nil"/>
              <w:left w:val="nil"/>
            </w:tcBorders>
          </w:tcPr>
          <w:p w:rsidR="00B63133" w:rsidRDefault="00B63133">
            <w:pPr>
              <w:pStyle w:val="ConsPlusNormal"/>
            </w:pPr>
            <w:r>
              <w:t>Адрес жилого помещения ________________________</w:t>
            </w:r>
          </w:p>
        </w:tc>
        <w:tc>
          <w:tcPr>
            <w:tcW w:w="5953" w:type="dxa"/>
            <w:gridSpan w:val="2"/>
            <w:vMerge/>
            <w:tcBorders>
              <w:top w:val="nil"/>
              <w:right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062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210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867" w:type="dxa"/>
            <w:vMerge/>
          </w:tcPr>
          <w:p w:rsidR="00B63133" w:rsidRDefault="00B63133">
            <w:pPr>
              <w:spacing w:after="1" w:line="0" w:lineRule="atLeast"/>
            </w:pPr>
          </w:p>
        </w:tc>
      </w:tr>
      <w:tr w:rsidR="00B6313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5783" w:type="dxa"/>
            <w:gridSpan w:val="2"/>
            <w:vMerge/>
            <w:tcBorders>
              <w:top w:val="nil"/>
              <w:left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5953" w:type="dxa"/>
            <w:gridSpan w:val="2"/>
            <w:vMerge/>
            <w:tcBorders>
              <w:top w:val="nil"/>
              <w:right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062" w:type="dxa"/>
          </w:tcPr>
          <w:p w:rsidR="00B63133" w:rsidRDefault="00B63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0" w:type="dxa"/>
          </w:tcPr>
          <w:p w:rsidR="00B63133" w:rsidRDefault="00B63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B63133" w:rsidRDefault="00B63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7" w:type="dxa"/>
          </w:tcPr>
          <w:p w:rsidR="00B63133" w:rsidRDefault="00B63133">
            <w:pPr>
              <w:pStyle w:val="ConsPlusNormal"/>
              <w:jc w:val="center"/>
            </w:pPr>
            <w:r>
              <w:t>4</w:t>
            </w:r>
          </w:p>
        </w:tc>
      </w:tr>
      <w:tr w:rsidR="00B6313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40" w:type="dxa"/>
            <w:vMerge w:val="restart"/>
            <w:tcBorders>
              <w:top w:val="nil"/>
              <w:right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3571" w:type="dxa"/>
            <w:vMerge w:val="restart"/>
            <w:tcBorders>
              <w:left w:val="nil"/>
              <w:right w:val="nil"/>
            </w:tcBorders>
          </w:tcPr>
          <w:p w:rsidR="00B63133" w:rsidRDefault="00B63133">
            <w:pPr>
              <w:pStyle w:val="ConsPlusNormal"/>
            </w:pPr>
            <w:r>
              <w:t>Площадь жилого помещения: _____ кв. м.</w:t>
            </w:r>
          </w:p>
        </w:tc>
        <w:tc>
          <w:tcPr>
            <w:tcW w:w="2212" w:type="dxa"/>
            <w:vMerge w:val="restart"/>
            <w:tcBorders>
              <w:left w:val="nil"/>
            </w:tcBorders>
          </w:tcPr>
          <w:p w:rsidR="00B63133" w:rsidRDefault="00B63133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проживающих</w:t>
            </w:r>
            <w:proofErr w:type="gramEnd"/>
            <w:r>
              <w:t xml:space="preserve"> ___</w:t>
            </w:r>
          </w:p>
        </w:tc>
        <w:tc>
          <w:tcPr>
            <w:tcW w:w="1621" w:type="dxa"/>
            <w:vMerge w:val="restart"/>
            <w:vAlign w:val="center"/>
          </w:tcPr>
          <w:p w:rsidR="00B63133" w:rsidRDefault="00B63133">
            <w:pPr>
              <w:pStyle w:val="ConsPlusNormal"/>
            </w:pPr>
            <w:r>
              <w:t>Режим работы</w:t>
            </w:r>
          </w:p>
        </w:tc>
        <w:tc>
          <w:tcPr>
            <w:tcW w:w="4332" w:type="dxa"/>
            <w:vMerge w:val="restart"/>
            <w:tcBorders>
              <w:right w:val="nil"/>
            </w:tcBorders>
            <w:vAlign w:val="bottom"/>
          </w:tcPr>
          <w:p w:rsidR="00B63133" w:rsidRDefault="00B63133">
            <w:pPr>
              <w:pStyle w:val="ConsPlusNormal"/>
            </w:pPr>
            <w:r>
              <w:t>___________________________________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062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210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644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867" w:type="dxa"/>
          </w:tcPr>
          <w:p w:rsidR="00B63133" w:rsidRDefault="00B63133">
            <w:pPr>
              <w:pStyle w:val="ConsPlusNormal"/>
            </w:pPr>
          </w:p>
        </w:tc>
      </w:tr>
      <w:tr w:rsidR="00B6313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40" w:type="dxa"/>
            <w:vMerge/>
            <w:tcBorders>
              <w:top w:val="nil"/>
              <w:right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3571" w:type="dxa"/>
            <w:vMerge/>
            <w:tcBorders>
              <w:left w:val="nil"/>
              <w:right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2212" w:type="dxa"/>
            <w:vMerge/>
            <w:tcBorders>
              <w:left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621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4332" w:type="dxa"/>
            <w:vMerge/>
            <w:tcBorders>
              <w:right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397" w:type="dxa"/>
            <w:vMerge/>
            <w:tcBorders>
              <w:top w:val="nil"/>
              <w:left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062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210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644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867" w:type="dxa"/>
          </w:tcPr>
          <w:p w:rsidR="00B63133" w:rsidRDefault="00B63133">
            <w:pPr>
              <w:pStyle w:val="ConsPlusNormal"/>
            </w:pPr>
          </w:p>
        </w:tc>
      </w:tr>
    </w:tbl>
    <w:p w:rsidR="00B63133" w:rsidRDefault="00B63133">
      <w:pPr>
        <w:pStyle w:val="ConsPlusNormal"/>
        <w:jc w:val="both"/>
      </w:pPr>
    </w:p>
    <w:p w:rsidR="00B63133" w:rsidRDefault="00B63133">
      <w:pPr>
        <w:pStyle w:val="ConsPlusNonformat"/>
        <w:jc w:val="both"/>
      </w:pPr>
      <w:r>
        <w:t>Раздел   3.   Расчет   размера  платы  за  содержание  жилого  помещения  и</w:t>
      </w:r>
    </w:p>
    <w:p w:rsidR="00B63133" w:rsidRDefault="00B63133">
      <w:pPr>
        <w:pStyle w:val="ConsPlusNonformat"/>
        <w:jc w:val="both"/>
      </w:pPr>
      <w:r>
        <w:t>коммунальные услуги, взноса на капитальный ремонт</w:t>
      </w:r>
    </w:p>
    <w:p w:rsidR="00B63133" w:rsidRDefault="00B631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9"/>
        <w:gridCol w:w="1077"/>
        <w:gridCol w:w="696"/>
        <w:gridCol w:w="1474"/>
        <w:gridCol w:w="850"/>
        <w:gridCol w:w="835"/>
        <w:gridCol w:w="787"/>
        <w:gridCol w:w="1417"/>
        <w:gridCol w:w="744"/>
        <w:gridCol w:w="696"/>
        <w:gridCol w:w="737"/>
        <w:gridCol w:w="1304"/>
        <w:gridCol w:w="794"/>
        <w:gridCol w:w="696"/>
        <w:gridCol w:w="794"/>
        <w:gridCol w:w="907"/>
        <w:gridCol w:w="1020"/>
        <w:gridCol w:w="984"/>
        <w:gridCol w:w="680"/>
      </w:tblGrid>
      <w:tr w:rsidR="00B63133">
        <w:tc>
          <w:tcPr>
            <w:tcW w:w="2899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>Виды услуг</w:t>
            </w:r>
          </w:p>
        </w:tc>
        <w:tc>
          <w:tcPr>
            <w:tcW w:w="1077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96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 xml:space="preserve">Объем коммунальных услуг </w:t>
            </w:r>
            <w:hyperlink w:anchor="P61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74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 xml:space="preserve">Объем коммунальных ресурсов, потребленных при использовании и содержании общего имущества в многоквартирном доме, или </w:t>
            </w:r>
            <w:r>
              <w:lastRenderedPageBreak/>
              <w:t xml:space="preserve">коммунальных услуг на </w:t>
            </w:r>
            <w:proofErr w:type="spellStart"/>
            <w:r>
              <w:t>общедомовые</w:t>
            </w:r>
            <w:proofErr w:type="spellEnd"/>
            <w:r>
              <w:t xml:space="preserve"> нужды </w:t>
            </w:r>
            <w:hyperlink w:anchor="P61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</w:tcPr>
          <w:p w:rsidR="00B63133" w:rsidRDefault="00B63133">
            <w:pPr>
              <w:pStyle w:val="ConsPlusNormal"/>
              <w:jc w:val="center"/>
            </w:pPr>
            <w:r>
              <w:lastRenderedPageBreak/>
              <w:t>Тариф рублей/единица измерения</w:t>
            </w:r>
          </w:p>
        </w:tc>
        <w:tc>
          <w:tcPr>
            <w:tcW w:w="835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>Начислено за расчетный период, рублей</w:t>
            </w:r>
          </w:p>
        </w:tc>
        <w:tc>
          <w:tcPr>
            <w:tcW w:w="787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>Размер повышающего коэффициента</w:t>
            </w:r>
          </w:p>
        </w:tc>
        <w:tc>
          <w:tcPr>
            <w:tcW w:w="1417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 xml:space="preserve">Размер превышения платы, рассчитанной с применением повышающего коэффициента над размером платы, </w:t>
            </w:r>
            <w:r>
              <w:lastRenderedPageBreak/>
              <w:t>рассчитанной без учета повышающего коэффициента</w:t>
            </w:r>
          </w:p>
        </w:tc>
        <w:tc>
          <w:tcPr>
            <w:tcW w:w="744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lastRenderedPageBreak/>
              <w:t>Перерасчеты всего, рублей</w:t>
            </w:r>
          </w:p>
        </w:tc>
        <w:tc>
          <w:tcPr>
            <w:tcW w:w="696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>Льготы, субсидии, рублей</w:t>
            </w:r>
          </w:p>
        </w:tc>
        <w:tc>
          <w:tcPr>
            <w:tcW w:w="737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>К оплате за расчетный период, рублей</w:t>
            </w:r>
          </w:p>
        </w:tc>
        <w:tc>
          <w:tcPr>
            <w:tcW w:w="1304" w:type="dxa"/>
          </w:tcPr>
          <w:p w:rsidR="00B63133" w:rsidRDefault="00B63133">
            <w:pPr>
              <w:pStyle w:val="ConsPlusNormal"/>
              <w:jc w:val="center"/>
            </w:pPr>
            <w:r>
              <w:t>Задолженность за предыдущие периоды</w:t>
            </w:r>
          </w:p>
        </w:tc>
        <w:tc>
          <w:tcPr>
            <w:tcW w:w="794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>Неустойка (штраф, пеня)</w:t>
            </w:r>
          </w:p>
        </w:tc>
        <w:tc>
          <w:tcPr>
            <w:tcW w:w="696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>Штраф исполнителя работ (услуг)</w:t>
            </w:r>
          </w:p>
        </w:tc>
        <w:tc>
          <w:tcPr>
            <w:tcW w:w="794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>ИТОГО К ОПЛАТЕ</w:t>
            </w:r>
          </w:p>
        </w:tc>
        <w:tc>
          <w:tcPr>
            <w:tcW w:w="907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>Наименование получателя платежа</w:t>
            </w:r>
          </w:p>
        </w:tc>
        <w:tc>
          <w:tcPr>
            <w:tcW w:w="1020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>Номер банковского счета и банковские реквизиты</w:t>
            </w:r>
          </w:p>
        </w:tc>
        <w:tc>
          <w:tcPr>
            <w:tcW w:w="984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>N лицевого счета (иной идентификатор плательщика)/Идентификатор жилищно-коммуна</w:t>
            </w:r>
            <w:r>
              <w:lastRenderedPageBreak/>
              <w:t xml:space="preserve">льных услуг </w:t>
            </w:r>
            <w:hyperlink w:anchor="P61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80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lastRenderedPageBreak/>
              <w:t>Штриховой код</w:t>
            </w:r>
          </w:p>
        </w:tc>
      </w:tr>
      <w:tr w:rsidR="00B63133">
        <w:tc>
          <w:tcPr>
            <w:tcW w:w="2899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696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850" w:type="dxa"/>
          </w:tcPr>
          <w:p w:rsidR="00B63133" w:rsidRDefault="00B63133">
            <w:pPr>
              <w:pStyle w:val="ConsPlusNormal"/>
              <w:jc w:val="center"/>
            </w:pPr>
            <w:r>
              <w:t>Размер платы, рублей</w:t>
            </w:r>
          </w:p>
        </w:tc>
        <w:tc>
          <w:tcPr>
            <w:tcW w:w="835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8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44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696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304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 xml:space="preserve">Аванс на начало расчетного периода (учтены платежи, </w:t>
            </w:r>
            <w:r>
              <w:lastRenderedPageBreak/>
              <w:t>поступившие до 25 числа включительно)</w:t>
            </w:r>
          </w:p>
        </w:tc>
        <w:tc>
          <w:tcPr>
            <w:tcW w:w="794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696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984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B63133" w:rsidRDefault="00B63133">
            <w:pPr>
              <w:spacing w:after="1" w:line="0" w:lineRule="atLeast"/>
            </w:pPr>
          </w:p>
        </w:tc>
      </w:tr>
      <w:tr w:rsidR="00B63133">
        <w:tc>
          <w:tcPr>
            <w:tcW w:w="2899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696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850" w:type="dxa"/>
          </w:tcPr>
          <w:p w:rsidR="00B63133" w:rsidRDefault="00B63133">
            <w:pPr>
              <w:pStyle w:val="ConsPlusNormal"/>
              <w:jc w:val="center"/>
            </w:pPr>
            <w:r>
              <w:t>Размер взноса, рублей</w:t>
            </w:r>
          </w:p>
        </w:tc>
        <w:tc>
          <w:tcPr>
            <w:tcW w:w="835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8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44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696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696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984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B63133" w:rsidRDefault="00B63133">
            <w:pPr>
              <w:spacing w:after="1" w:line="0" w:lineRule="atLeast"/>
            </w:pPr>
          </w:p>
        </w:tc>
      </w:tr>
      <w:tr w:rsidR="00B63133">
        <w:tc>
          <w:tcPr>
            <w:tcW w:w="2899" w:type="dxa"/>
          </w:tcPr>
          <w:p w:rsidR="00B63133" w:rsidRDefault="00B6313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77" w:type="dxa"/>
          </w:tcPr>
          <w:p w:rsidR="00B63133" w:rsidRDefault="00B63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6" w:type="dxa"/>
          </w:tcPr>
          <w:p w:rsidR="00B63133" w:rsidRDefault="00B63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B63133" w:rsidRDefault="00B63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63133" w:rsidRDefault="00B63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5" w:type="dxa"/>
          </w:tcPr>
          <w:p w:rsidR="00B63133" w:rsidRDefault="00B631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7" w:type="dxa"/>
          </w:tcPr>
          <w:p w:rsidR="00B63133" w:rsidRDefault="00B631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B63133" w:rsidRDefault="00B63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4" w:type="dxa"/>
          </w:tcPr>
          <w:p w:rsidR="00B63133" w:rsidRDefault="00B631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96" w:type="dxa"/>
          </w:tcPr>
          <w:p w:rsidR="00B63133" w:rsidRDefault="00B631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B63133" w:rsidRDefault="00B6313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B63133" w:rsidRDefault="00B631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B63133" w:rsidRDefault="00B6313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96" w:type="dxa"/>
          </w:tcPr>
          <w:p w:rsidR="00B63133" w:rsidRDefault="00B631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B63133" w:rsidRDefault="00B6313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B63133" w:rsidRDefault="00B631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B63133" w:rsidRDefault="00B6313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84" w:type="dxa"/>
          </w:tcPr>
          <w:p w:rsidR="00B63133" w:rsidRDefault="00B6313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</w:tcPr>
          <w:p w:rsidR="00B63133" w:rsidRDefault="00B63133">
            <w:pPr>
              <w:pStyle w:val="ConsPlusNormal"/>
              <w:jc w:val="center"/>
            </w:pPr>
            <w:r>
              <w:t>19</w:t>
            </w:r>
          </w:p>
        </w:tc>
      </w:tr>
      <w:tr w:rsidR="00B63133">
        <w:tc>
          <w:tcPr>
            <w:tcW w:w="2899" w:type="dxa"/>
            <w:tcBorders>
              <w:bottom w:val="nil"/>
            </w:tcBorders>
          </w:tcPr>
          <w:p w:rsidR="00B63133" w:rsidRDefault="00B63133">
            <w:pPr>
              <w:pStyle w:val="ConsPlusNormal"/>
              <w:jc w:val="center"/>
            </w:pPr>
            <w:r>
              <w:t>Содержание помещения</w:t>
            </w:r>
          </w:p>
        </w:tc>
        <w:tc>
          <w:tcPr>
            <w:tcW w:w="1077" w:type="dxa"/>
            <w:vMerge w:val="restart"/>
            <w:vAlign w:val="center"/>
          </w:tcPr>
          <w:p w:rsidR="00B63133" w:rsidRDefault="00B6313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696" w:type="dxa"/>
            <w:vMerge w:val="restart"/>
            <w:vAlign w:val="center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B63133" w:rsidRDefault="00B63133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63133" w:rsidRDefault="00B63133">
            <w:pPr>
              <w:pStyle w:val="ConsPlusNormal"/>
            </w:pPr>
          </w:p>
        </w:tc>
        <w:tc>
          <w:tcPr>
            <w:tcW w:w="835" w:type="dxa"/>
            <w:tcBorders>
              <w:bottom w:val="nil"/>
            </w:tcBorders>
            <w:vAlign w:val="center"/>
          </w:tcPr>
          <w:p w:rsidR="00B63133" w:rsidRDefault="00B63133">
            <w:pPr>
              <w:pStyle w:val="ConsPlusNormal"/>
            </w:pPr>
          </w:p>
        </w:tc>
        <w:tc>
          <w:tcPr>
            <w:tcW w:w="787" w:type="dxa"/>
            <w:vMerge w:val="restart"/>
            <w:vAlign w:val="center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44" w:type="dxa"/>
            <w:tcBorders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tcBorders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tcBorders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984" w:type="dxa"/>
            <w:tcBorders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B63133" w:rsidRDefault="00B63133">
            <w:pPr>
              <w:pStyle w:val="ConsPlusNormal"/>
            </w:pPr>
          </w:p>
        </w:tc>
      </w:tr>
      <w:tr w:rsidR="00B63133">
        <w:tblPrEx>
          <w:tblBorders>
            <w:insideH w:val="nil"/>
          </w:tblBorders>
        </w:tblPrEx>
        <w:tc>
          <w:tcPr>
            <w:tcW w:w="2899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696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78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1304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</w:tr>
      <w:tr w:rsidR="00B63133">
        <w:tblPrEx>
          <w:tblBorders>
            <w:insideH w:val="nil"/>
          </w:tblBorders>
        </w:tblPrEx>
        <w:tc>
          <w:tcPr>
            <w:tcW w:w="2899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696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78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1304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</w:tr>
      <w:tr w:rsidR="00B63133">
        <w:tblPrEx>
          <w:tblBorders>
            <w:insideH w:val="nil"/>
          </w:tblBorders>
        </w:tblPrEx>
        <w:tc>
          <w:tcPr>
            <w:tcW w:w="2899" w:type="dxa"/>
            <w:tcBorders>
              <w:top w:val="nil"/>
            </w:tcBorders>
          </w:tcPr>
          <w:p w:rsidR="00B63133" w:rsidRDefault="00B63133">
            <w:pPr>
              <w:pStyle w:val="ConsPlusNormal"/>
              <w:jc w:val="center"/>
            </w:pPr>
            <w:r>
              <w:t>в том числе коммунальные ресурсы, потребляемые при использовании и содержании общего имущества в многоквартирном доме:</w:t>
            </w:r>
          </w:p>
        </w:tc>
        <w:tc>
          <w:tcPr>
            <w:tcW w:w="107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696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B63133" w:rsidRDefault="00B63133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63133" w:rsidRDefault="00B63133">
            <w:pPr>
              <w:pStyle w:val="ConsPlusNormal"/>
            </w:pPr>
          </w:p>
        </w:tc>
        <w:tc>
          <w:tcPr>
            <w:tcW w:w="835" w:type="dxa"/>
            <w:tcBorders>
              <w:top w:val="nil"/>
            </w:tcBorders>
            <w:vAlign w:val="center"/>
          </w:tcPr>
          <w:p w:rsidR="00B63133" w:rsidRDefault="00B63133">
            <w:pPr>
              <w:pStyle w:val="ConsPlusNormal"/>
            </w:pPr>
          </w:p>
        </w:tc>
        <w:tc>
          <w:tcPr>
            <w:tcW w:w="78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44" w:type="dxa"/>
            <w:tcBorders>
              <w:top w:val="nil"/>
            </w:tcBorders>
            <w:vAlign w:val="center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tcBorders>
              <w:top w:val="nil"/>
            </w:tcBorders>
            <w:vAlign w:val="center"/>
          </w:tcPr>
          <w:p w:rsidR="00B63133" w:rsidRDefault="00B63133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B63133" w:rsidRDefault="00B63133">
            <w:pPr>
              <w:pStyle w:val="ConsPlusNormal"/>
            </w:pPr>
          </w:p>
        </w:tc>
        <w:tc>
          <w:tcPr>
            <w:tcW w:w="1304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:rsidR="00B63133" w:rsidRDefault="00B631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:rsidR="00B63133" w:rsidRDefault="00B631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B63133" w:rsidRDefault="00B63133">
            <w:pPr>
              <w:pStyle w:val="ConsPlusNormal"/>
            </w:pPr>
          </w:p>
        </w:tc>
        <w:tc>
          <w:tcPr>
            <w:tcW w:w="984" w:type="dxa"/>
            <w:tcBorders>
              <w:top w:val="nil"/>
              <w:bottom w:val="nil"/>
            </w:tcBorders>
            <w:vAlign w:val="center"/>
          </w:tcPr>
          <w:p w:rsidR="00B63133" w:rsidRDefault="00B63133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</w:tr>
      <w:tr w:rsidR="00B63133">
        <w:tc>
          <w:tcPr>
            <w:tcW w:w="2899" w:type="dxa"/>
          </w:tcPr>
          <w:p w:rsidR="00B63133" w:rsidRDefault="00B63133">
            <w:pPr>
              <w:pStyle w:val="ConsPlusNormal"/>
              <w:jc w:val="center"/>
            </w:pPr>
            <w:r>
              <w:t>Холодная вода</w:t>
            </w:r>
          </w:p>
        </w:tc>
        <w:tc>
          <w:tcPr>
            <w:tcW w:w="107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куб. м.</w:t>
            </w:r>
          </w:p>
        </w:tc>
        <w:tc>
          <w:tcPr>
            <w:tcW w:w="696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47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8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4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304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84" w:type="dxa"/>
            <w:tcBorders>
              <w:top w:val="nil"/>
              <w:bottom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</w:tr>
      <w:tr w:rsidR="00B63133">
        <w:tc>
          <w:tcPr>
            <w:tcW w:w="2899" w:type="dxa"/>
          </w:tcPr>
          <w:p w:rsidR="00B63133" w:rsidRDefault="00B63133">
            <w:pPr>
              <w:pStyle w:val="ConsPlusNormal"/>
              <w:jc w:val="center"/>
            </w:pPr>
            <w:r>
              <w:t>Горячая вода</w:t>
            </w:r>
          </w:p>
        </w:tc>
        <w:tc>
          <w:tcPr>
            <w:tcW w:w="107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куб. м.</w:t>
            </w:r>
          </w:p>
        </w:tc>
        <w:tc>
          <w:tcPr>
            <w:tcW w:w="696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47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8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4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304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84" w:type="dxa"/>
            <w:tcBorders>
              <w:top w:val="nil"/>
              <w:bottom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</w:tr>
      <w:tr w:rsidR="00B63133">
        <w:tc>
          <w:tcPr>
            <w:tcW w:w="2899" w:type="dxa"/>
          </w:tcPr>
          <w:p w:rsidR="00B63133" w:rsidRDefault="00B63133">
            <w:pPr>
              <w:pStyle w:val="ConsPlusNormal"/>
              <w:jc w:val="center"/>
            </w:pPr>
            <w:r>
              <w:t>Отведение сточных вод</w:t>
            </w:r>
          </w:p>
        </w:tc>
        <w:tc>
          <w:tcPr>
            <w:tcW w:w="107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куб. м.</w:t>
            </w:r>
          </w:p>
        </w:tc>
        <w:tc>
          <w:tcPr>
            <w:tcW w:w="696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47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8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4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304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84" w:type="dxa"/>
            <w:tcBorders>
              <w:top w:val="nil"/>
              <w:bottom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</w:tr>
      <w:tr w:rsidR="00B63133">
        <w:tc>
          <w:tcPr>
            <w:tcW w:w="2899" w:type="dxa"/>
          </w:tcPr>
          <w:p w:rsidR="00B63133" w:rsidRDefault="00B63133">
            <w:pPr>
              <w:pStyle w:val="ConsPlusNormal"/>
              <w:jc w:val="center"/>
            </w:pPr>
            <w:r>
              <w:t>Электрическая энергия</w:t>
            </w:r>
          </w:p>
        </w:tc>
        <w:tc>
          <w:tcPr>
            <w:tcW w:w="107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кВт/час</w:t>
            </w:r>
          </w:p>
        </w:tc>
        <w:tc>
          <w:tcPr>
            <w:tcW w:w="696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47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8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4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304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tcBorders>
              <w:top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84" w:type="dxa"/>
            <w:tcBorders>
              <w:top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</w:tr>
      <w:tr w:rsidR="00B63133">
        <w:tc>
          <w:tcPr>
            <w:tcW w:w="2899" w:type="dxa"/>
          </w:tcPr>
          <w:p w:rsidR="00B63133" w:rsidRDefault="00B63133">
            <w:pPr>
              <w:pStyle w:val="ConsPlusNormal"/>
              <w:jc w:val="center"/>
            </w:pPr>
            <w:r>
              <w:t>Коммунальные услуги</w:t>
            </w:r>
          </w:p>
        </w:tc>
        <w:tc>
          <w:tcPr>
            <w:tcW w:w="16492" w:type="dxa"/>
            <w:gridSpan w:val="18"/>
            <w:vAlign w:val="bottom"/>
          </w:tcPr>
          <w:p w:rsidR="00B63133" w:rsidRDefault="00B63133">
            <w:pPr>
              <w:pStyle w:val="ConsPlusNormal"/>
            </w:pPr>
          </w:p>
        </w:tc>
      </w:tr>
      <w:tr w:rsidR="00B63133">
        <w:tc>
          <w:tcPr>
            <w:tcW w:w="2899" w:type="dxa"/>
          </w:tcPr>
          <w:p w:rsidR="00B63133" w:rsidRDefault="00B63133">
            <w:pPr>
              <w:pStyle w:val="ConsPlusNormal"/>
              <w:jc w:val="center"/>
            </w:pPr>
            <w:r>
              <w:t>Отопление</w:t>
            </w:r>
          </w:p>
        </w:tc>
        <w:tc>
          <w:tcPr>
            <w:tcW w:w="107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8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B63133" w:rsidRDefault="00B63133">
            <w:pPr>
              <w:pStyle w:val="ConsPlusNormal"/>
            </w:pPr>
          </w:p>
        </w:tc>
      </w:tr>
      <w:tr w:rsidR="00B63133">
        <w:tc>
          <w:tcPr>
            <w:tcW w:w="2899" w:type="dxa"/>
          </w:tcPr>
          <w:p w:rsidR="00B63133" w:rsidRDefault="00B63133">
            <w:pPr>
              <w:pStyle w:val="ConsPlusNormal"/>
              <w:jc w:val="center"/>
            </w:pPr>
            <w:r>
              <w:t>Горячее водоснабжение</w:t>
            </w:r>
          </w:p>
        </w:tc>
        <w:tc>
          <w:tcPr>
            <w:tcW w:w="107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8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B63133" w:rsidRDefault="00B63133">
            <w:pPr>
              <w:pStyle w:val="ConsPlusNormal"/>
            </w:pPr>
          </w:p>
        </w:tc>
      </w:tr>
      <w:tr w:rsidR="00B63133">
        <w:tc>
          <w:tcPr>
            <w:tcW w:w="2899" w:type="dxa"/>
          </w:tcPr>
          <w:p w:rsidR="00B63133" w:rsidRDefault="00B63133">
            <w:pPr>
              <w:pStyle w:val="ConsPlusNormal"/>
              <w:jc w:val="center"/>
            </w:pPr>
            <w:r>
              <w:lastRenderedPageBreak/>
              <w:t>Холодное водоснабжение</w:t>
            </w:r>
          </w:p>
        </w:tc>
        <w:tc>
          <w:tcPr>
            <w:tcW w:w="107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8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B63133" w:rsidRDefault="00B63133">
            <w:pPr>
              <w:pStyle w:val="ConsPlusNormal"/>
            </w:pPr>
          </w:p>
        </w:tc>
      </w:tr>
      <w:tr w:rsidR="00B63133">
        <w:tc>
          <w:tcPr>
            <w:tcW w:w="2899" w:type="dxa"/>
          </w:tcPr>
          <w:p w:rsidR="00B63133" w:rsidRDefault="00B63133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07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8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B63133" w:rsidRDefault="00B63133">
            <w:pPr>
              <w:pStyle w:val="ConsPlusNormal"/>
            </w:pPr>
          </w:p>
        </w:tc>
      </w:tr>
      <w:tr w:rsidR="00B63133">
        <w:tc>
          <w:tcPr>
            <w:tcW w:w="2899" w:type="dxa"/>
          </w:tcPr>
          <w:p w:rsidR="00B63133" w:rsidRDefault="00B63133">
            <w:pPr>
              <w:pStyle w:val="ConsPlusNormal"/>
              <w:jc w:val="center"/>
            </w:pPr>
            <w:r>
              <w:t>Электроснабжение</w:t>
            </w:r>
          </w:p>
        </w:tc>
        <w:tc>
          <w:tcPr>
            <w:tcW w:w="107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кВт/час</w:t>
            </w: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8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B63133" w:rsidRDefault="00B63133">
            <w:pPr>
              <w:pStyle w:val="ConsPlusNormal"/>
            </w:pPr>
          </w:p>
        </w:tc>
      </w:tr>
      <w:tr w:rsidR="00B63133">
        <w:tc>
          <w:tcPr>
            <w:tcW w:w="2899" w:type="dxa"/>
          </w:tcPr>
          <w:p w:rsidR="00B63133" w:rsidRDefault="00B63133">
            <w:pPr>
              <w:pStyle w:val="ConsPlusNormal"/>
              <w:jc w:val="center"/>
            </w:pPr>
            <w:r>
              <w:t>Газоснабжение</w:t>
            </w:r>
          </w:p>
        </w:tc>
        <w:tc>
          <w:tcPr>
            <w:tcW w:w="107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8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B63133" w:rsidRDefault="00B63133">
            <w:pPr>
              <w:pStyle w:val="ConsPlusNormal"/>
            </w:pPr>
          </w:p>
        </w:tc>
      </w:tr>
      <w:tr w:rsidR="00B63133">
        <w:tc>
          <w:tcPr>
            <w:tcW w:w="2899" w:type="dxa"/>
          </w:tcPr>
          <w:p w:rsidR="00B63133" w:rsidRDefault="00B63133">
            <w:pPr>
              <w:pStyle w:val="ConsPlusNormal"/>
              <w:jc w:val="center"/>
            </w:pPr>
            <w:r>
              <w:t>Обращение с твердыми коммунальными отходами</w:t>
            </w:r>
          </w:p>
        </w:tc>
        <w:tc>
          <w:tcPr>
            <w:tcW w:w="107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gramStart"/>
            <w:r>
              <w:t>кг</w:t>
            </w:r>
            <w:proofErr w:type="gramEnd"/>
            <w:r>
              <w:t>, куб. м</w:t>
            </w: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8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</w:tr>
      <w:tr w:rsidR="00B63133">
        <w:tc>
          <w:tcPr>
            <w:tcW w:w="2899" w:type="dxa"/>
          </w:tcPr>
          <w:p w:rsidR="00B63133" w:rsidRDefault="00B63133">
            <w:pPr>
              <w:pStyle w:val="ConsPlusNormal"/>
              <w:jc w:val="center"/>
            </w:pPr>
            <w:r>
              <w:t>Взнос на капитальный ремонт</w:t>
            </w:r>
          </w:p>
        </w:tc>
        <w:tc>
          <w:tcPr>
            <w:tcW w:w="107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1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4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8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  <w:vAlign w:val="bottom"/>
          </w:tcPr>
          <w:p w:rsidR="00B63133" w:rsidRDefault="00B63133">
            <w:pPr>
              <w:pStyle w:val="ConsPlusNormal"/>
            </w:pPr>
          </w:p>
        </w:tc>
      </w:tr>
      <w:tr w:rsidR="00B63133">
        <w:tc>
          <w:tcPr>
            <w:tcW w:w="11475" w:type="dxa"/>
            <w:gridSpan w:val="10"/>
            <w:vAlign w:val="center"/>
          </w:tcPr>
          <w:p w:rsidR="00B63133" w:rsidRDefault="00B63133">
            <w:pPr>
              <w:pStyle w:val="ConsPlusNormal"/>
            </w:pPr>
            <w:r>
              <w:t>Итого к оплате за расчетный период</w:t>
            </w:r>
          </w:p>
        </w:tc>
        <w:tc>
          <w:tcPr>
            <w:tcW w:w="737" w:type="dxa"/>
            <w:vAlign w:val="center"/>
          </w:tcPr>
          <w:p w:rsidR="00B63133" w:rsidRDefault="00B63133">
            <w:pPr>
              <w:pStyle w:val="ConsPlusNormal"/>
            </w:pPr>
          </w:p>
        </w:tc>
        <w:tc>
          <w:tcPr>
            <w:tcW w:w="7179" w:type="dxa"/>
            <w:gridSpan w:val="8"/>
            <w:vAlign w:val="center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B63133">
        <w:tc>
          <w:tcPr>
            <w:tcW w:w="15006" w:type="dxa"/>
            <w:gridSpan w:val="14"/>
          </w:tcPr>
          <w:p w:rsidR="00B63133" w:rsidRDefault="00B63133">
            <w:pPr>
              <w:pStyle w:val="ConsPlusNormal"/>
              <w:jc w:val="center"/>
            </w:pPr>
            <w:r>
              <w:t>ИТОГО К ОПЛАТЕ</w:t>
            </w:r>
          </w:p>
        </w:tc>
        <w:tc>
          <w:tcPr>
            <w:tcW w:w="4385" w:type="dxa"/>
            <w:gridSpan w:val="5"/>
          </w:tcPr>
          <w:p w:rsidR="00B63133" w:rsidRDefault="00B63133">
            <w:pPr>
              <w:pStyle w:val="ConsPlusNormal"/>
            </w:pPr>
          </w:p>
        </w:tc>
      </w:tr>
    </w:tbl>
    <w:p w:rsidR="00B63133" w:rsidRDefault="00B63133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4"/>
        <w:gridCol w:w="1077"/>
        <w:gridCol w:w="680"/>
        <w:gridCol w:w="1644"/>
        <w:gridCol w:w="964"/>
        <w:gridCol w:w="1020"/>
        <w:gridCol w:w="794"/>
        <w:gridCol w:w="1585"/>
        <w:gridCol w:w="340"/>
        <w:gridCol w:w="2104"/>
        <w:gridCol w:w="1191"/>
        <w:gridCol w:w="1361"/>
        <w:gridCol w:w="1077"/>
        <w:gridCol w:w="964"/>
        <w:gridCol w:w="1694"/>
      </w:tblGrid>
      <w:tr w:rsidR="00B63133">
        <w:tc>
          <w:tcPr>
            <w:tcW w:w="10658" w:type="dxa"/>
            <w:gridSpan w:val="8"/>
            <w:tcBorders>
              <w:top w:val="nil"/>
            </w:tcBorders>
          </w:tcPr>
          <w:p w:rsidR="00B63133" w:rsidRDefault="00B63133">
            <w:pPr>
              <w:pStyle w:val="ConsPlusNormal"/>
              <w:outlineLvl w:val="1"/>
            </w:pPr>
            <w:r>
              <w:t>Раздел 4. Справочная информация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8391" w:type="dxa"/>
            <w:gridSpan w:val="6"/>
            <w:tcBorders>
              <w:top w:val="nil"/>
            </w:tcBorders>
          </w:tcPr>
          <w:p w:rsidR="00B63133" w:rsidRDefault="00B63133">
            <w:pPr>
              <w:pStyle w:val="ConsPlusNormal"/>
            </w:pPr>
            <w:r>
              <w:t>Раздел 5. Расчет суммы к оплате с учетом рассрочки платежа</w:t>
            </w:r>
          </w:p>
        </w:tc>
      </w:tr>
      <w:tr w:rsidR="00B6313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>Виды услуг</w:t>
            </w:r>
          </w:p>
        </w:tc>
        <w:tc>
          <w:tcPr>
            <w:tcW w:w="1077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80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>Норматив потребления коммунальных услуг</w:t>
            </w:r>
          </w:p>
        </w:tc>
        <w:tc>
          <w:tcPr>
            <w:tcW w:w="1644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>Норматив потребления коммунальных ресурсов в целях использования и содержания общего имущества в многоквартирном доме</w:t>
            </w:r>
          </w:p>
        </w:tc>
        <w:tc>
          <w:tcPr>
            <w:tcW w:w="1984" w:type="dxa"/>
            <w:gridSpan w:val="2"/>
          </w:tcPr>
          <w:p w:rsidR="00B63133" w:rsidRDefault="00B63133">
            <w:pPr>
              <w:pStyle w:val="ConsPlusNormal"/>
              <w:jc w:val="center"/>
            </w:pPr>
            <w:r>
              <w:t>Текущие показания приборов учета коммунальных ресурсов</w:t>
            </w:r>
          </w:p>
        </w:tc>
        <w:tc>
          <w:tcPr>
            <w:tcW w:w="2379" w:type="dxa"/>
            <w:gridSpan w:val="2"/>
          </w:tcPr>
          <w:p w:rsidR="00B63133" w:rsidRDefault="00B63133">
            <w:pPr>
              <w:pStyle w:val="ConsPlusNormal"/>
              <w:jc w:val="center"/>
            </w:pPr>
            <w:r>
              <w:t>Суммарный объем коммунальных ресурсов в многоквартирном доме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2104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>Виды услуг</w:t>
            </w:r>
          </w:p>
        </w:tc>
        <w:tc>
          <w:tcPr>
            <w:tcW w:w="2552" w:type="dxa"/>
            <w:gridSpan w:val="2"/>
          </w:tcPr>
          <w:p w:rsidR="00B63133" w:rsidRDefault="00B63133">
            <w:pPr>
              <w:pStyle w:val="ConsPlusNormal"/>
              <w:jc w:val="center"/>
            </w:pPr>
            <w:r>
              <w:t>Сумма платы с учетом рассрочки платежа</w:t>
            </w:r>
          </w:p>
        </w:tc>
        <w:tc>
          <w:tcPr>
            <w:tcW w:w="2041" w:type="dxa"/>
            <w:gridSpan w:val="2"/>
          </w:tcPr>
          <w:p w:rsidR="00B63133" w:rsidRDefault="00B63133">
            <w:pPr>
              <w:pStyle w:val="ConsPlusNormal"/>
              <w:jc w:val="center"/>
            </w:pPr>
            <w:r>
              <w:t>Плата за рассрочку</w:t>
            </w:r>
          </w:p>
        </w:tc>
        <w:tc>
          <w:tcPr>
            <w:tcW w:w="1694" w:type="dxa"/>
            <w:vMerge w:val="restart"/>
          </w:tcPr>
          <w:p w:rsidR="00B63133" w:rsidRDefault="00B63133">
            <w:pPr>
              <w:pStyle w:val="ConsPlusNormal"/>
              <w:jc w:val="center"/>
            </w:pPr>
            <w:r>
              <w:t>Сумма к оплате с учетом рассрочки платежа и процентов за рассрочку, рублей</w:t>
            </w:r>
          </w:p>
        </w:tc>
      </w:tr>
      <w:tr w:rsidR="00B6313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964" w:type="dxa"/>
          </w:tcPr>
          <w:p w:rsidR="00B63133" w:rsidRDefault="00B63133">
            <w:pPr>
              <w:pStyle w:val="ConsPlusNormal"/>
              <w:jc w:val="center"/>
            </w:pPr>
            <w:r>
              <w:t>индивидуальных (квартирных)</w:t>
            </w:r>
          </w:p>
        </w:tc>
        <w:tc>
          <w:tcPr>
            <w:tcW w:w="1020" w:type="dxa"/>
          </w:tcPr>
          <w:p w:rsidR="00B63133" w:rsidRDefault="00B63133">
            <w:pPr>
              <w:pStyle w:val="ConsPlusNormal"/>
              <w:jc w:val="center"/>
            </w:pPr>
            <w:r>
              <w:t>коллективных (</w:t>
            </w:r>
            <w:proofErr w:type="spellStart"/>
            <w:r>
              <w:t>общедомовых</w:t>
            </w:r>
            <w:proofErr w:type="spellEnd"/>
            <w:r>
              <w:t>)</w:t>
            </w:r>
          </w:p>
        </w:tc>
        <w:tc>
          <w:tcPr>
            <w:tcW w:w="794" w:type="dxa"/>
          </w:tcPr>
          <w:p w:rsidR="00B63133" w:rsidRDefault="00B63133">
            <w:pPr>
              <w:pStyle w:val="ConsPlusNormal"/>
              <w:jc w:val="center"/>
            </w:pPr>
            <w:r>
              <w:t>в помещениях дома</w:t>
            </w:r>
          </w:p>
        </w:tc>
        <w:tc>
          <w:tcPr>
            <w:tcW w:w="1585" w:type="dxa"/>
          </w:tcPr>
          <w:p w:rsidR="00B63133" w:rsidRDefault="00B63133">
            <w:pPr>
              <w:pStyle w:val="ConsPlusNormal"/>
              <w:jc w:val="center"/>
            </w:pPr>
            <w:r>
              <w:t>в целях содержания общего имущества в многоквартирном доме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2104" w:type="dxa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1191" w:type="dxa"/>
          </w:tcPr>
          <w:p w:rsidR="00B63133" w:rsidRDefault="00B63133">
            <w:pPr>
              <w:pStyle w:val="ConsPlusNormal"/>
              <w:jc w:val="center"/>
            </w:pPr>
            <w:r>
              <w:t xml:space="preserve">от платы за </w:t>
            </w:r>
            <w:proofErr w:type="spellStart"/>
            <w:r>
              <w:t>рассчетный</w:t>
            </w:r>
            <w:proofErr w:type="spellEnd"/>
            <w:r>
              <w:t xml:space="preserve"> период</w:t>
            </w:r>
          </w:p>
        </w:tc>
        <w:tc>
          <w:tcPr>
            <w:tcW w:w="1361" w:type="dxa"/>
          </w:tcPr>
          <w:p w:rsidR="00B63133" w:rsidRDefault="00B63133">
            <w:pPr>
              <w:pStyle w:val="ConsPlusNormal"/>
              <w:jc w:val="center"/>
            </w:pPr>
            <w:r>
              <w:t>от платы за предыдущие расчетные периоды</w:t>
            </w:r>
          </w:p>
        </w:tc>
        <w:tc>
          <w:tcPr>
            <w:tcW w:w="1077" w:type="dxa"/>
          </w:tcPr>
          <w:p w:rsidR="00B63133" w:rsidRDefault="00B63133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964" w:type="dxa"/>
          </w:tcPr>
          <w:p w:rsidR="00B63133" w:rsidRDefault="00B6313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94" w:type="dxa"/>
            <w:vMerge/>
          </w:tcPr>
          <w:p w:rsidR="00B63133" w:rsidRDefault="00B63133">
            <w:pPr>
              <w:spacing w:after="1" w:line="0" w:lineRule="atLeast"/>
            </w:pPr>
          </w:p>
        </w:tc>
      </w:tr>
      <w:tr w:rsidR="00B6313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</w:tcPr>
          <w:p w:rsidR="00B63133" w:rsidRDefault="00B63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63133" w:rsidRDefault="00B63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B63133" w:rsidRDefault="00B63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B63133" w:rsidRDefault="00B63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B63133" w:rsidRDefault="00B63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B63133" w:rsidRDefault="00B631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B63133" w:rsidRDefault="00B631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5" w:type="dxa"/>
          </w:tcPr>
          <w:p w:rsidR="00B63133" w:rsidRDefault="00B631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2104" w:type="dxa"/>
          </w:tcPr>
          <w:p w:rsidR="00B63133" w:rsidRDefault="00B63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B63133" w:rsidRDefault="00B63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B63133" w:rsidRDefault="00B631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B63133" w:rsidRDefault="00B631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B63133" w:rsidRDefault="00B631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94" w:type="dxa"/>
          </w:tcPr>
          <w:p w:rsidR="00B63133" w:rsidRDefault="00B63133">
            <w:pPr>
              <w:pStyle w:val="ConsPlusNormal"/>
              <w:jc w:val="center"/>
            </w:pPr>
            <w:r>
              <w:t>6</w:t>
            </w:r>
          </w:p>
        </w:tc>
      </w:tr>
      <w:tr w:rsidR="00B6313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Холодная вода</w:t>
            </w:r>
          </w:p>
        </w:tc>
        <w:tc>
          <w:tcPr>
            <w:tcW w:w="107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куб. м.</w:t>
            </w:r>
          </w:p>
        </w:tc>
        <w:tc>
          <w:tcPr>
            <w:tcW w:w="680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64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020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85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2104" w:type="dxa"/>
          </w:tcPr>
          <w:p w:rsidR="00B63133" w:rsidRDefault="00B63133">
            <w:pPr>
              <w:pStyle w:val="ConsPlusNormal"/>
              <w:jc w:val="center"/>
            </w:pPr>
            <w:r>
              <w:t>Отопление</w:t>
            </w:r>
          </w:p>
        </w:tc>
        <w:tc>
          <w:tcPr>
            <w:tcW w:w="1191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361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077" w:type="dxa"/>
          </w:tcPr>
          <w:p w:rsidR="00B63133" w:rsidRDefault="00B63133">
            <w:pPr>
              <w:pStyle w:val="ConsPlusNormal"/>
            </w:pPr>
          </w:p>
        </w:tc>
        <w:tc>
          <w:tcPr>
            <w:tcW w:w="964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694" w:type="dxa"/>
          </w:tcPr>
          <w:p w:rsidR="00B63133" w:rsidRDefault="00B63133">
            <w:pPr>
              <w:pStyle w:val="ConsPlusNormal"/>
            </w:pPr>
          </w:p>
        </w:tc>
      </w:tr>
      <w:tr w:rsidR="00B6313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lastRenderedPageBreak/>
              <w:t>Горячая вода</w:t>
            </w:r>
          </w:p>
        </w:tc>
        <w:tc>
          <w:tcPr>
            <w:tcW w:w="107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куб. м.</w:t>
            </w:r>
          </w:p>
        </w:tc>
        <w:tc>
          <w:tcPr>
            <w:tcW w:w="680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64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020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85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2104" w:type="dxa"/>
          </w:tcPr>
          <w:p w:rsidR="00B63133" w:rsidRDefault="00B63133">
            <w:pPr>
              <w:pStyle w:val="ConsPlusNormal"/>
              <w:jc w:val="center"/>
            </w:pPr>
            <w:r>
              <w:t>Холодное водоснабжение</w:t>
            </w:r>
          </w:p>
        </w:tc>
        <w:tc>
          <w:tcPr>
            <w:tcW w:w="1191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361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077" w:type="dxa"/>
          </w:tcPr>
          <w:p w:rsidR="00B63133" w:rsidRDefault="00B63133">
            <w:pPr>
              <w:pStyle w:val="ConsPlusNormal"/>
            </w:pPr>
          </w:p>
        </w:tc>
        <w:tc>
          <w:tcPr>
            <w:tcW w:w="964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694" w:type="dxa"/>
          </w:tcPr>
          <w:p w:rsidR="00B63133" w:rsidRDefault="00B63133">
            <w:pPr>
              <w:pStyle w:val="ConsPlusNormal"/>
            </w:pPr>
          </w:p>
        </w:tc>
      </w:tr>
      <w:tr w:rsidR="00B6313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Отведение сточных вод</w:t>
            </w:r>
          </w:p>
        </w:tc>
        <w:tc>
          <w:tcPr>
            <w:tcW w:w="107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куб. м.</w:t>
            </w:r>
          </w:p>
        </w:tc>
        <w:tc>
          <w:tcPr>
            <w:tcW w:w="680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64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020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85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2104" w:type="dxa"/>
          </w:tcPr>
          <w:p w:rsidR="00B63133" w:rsidRDefault="00B63133">
            <w:pPr>
              <w:pStyle w:val="ConsPlusNormal"/>
              <w:jc w:val="center"/>
            </w:pPr>
            <w:r>
              <w:t>Горячее водоснабжение</w:t>
            </w:r>
          </w:p>
        </w:tc>
        <w:tc>
          <w:tcPr>
            <w:tcW w:w="1191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361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077" w:type="dxa"/>
          </w:tcPr>
          <w:p w:rsidR="00B63133" w:rsidRDefault="00B63133">
            <w:pPr>
              <w:pStyle w:val="ConsPlusNormal"/>
            </w:pPr>
          </w:p>
        </w:tc>
        <w:tc>
          <w:tcPr>
            <w:tcW w:w="964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694" w:type="dxa"/>
          </w:tcPr>
          <w:p w:rsidR="00B63133" w:rsidRDefault="00B63133">
            <w:pPr>
              <w:pStyle w:val="ConsPlusNormal"/>
            </w:pPr>
          </w:p>
        </w:tc>
      </w:tr>
      <w:tr w:rsidR="00B6313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Электрическая энергия</w:t>
            </w:r>
          </w:p>
        </w:tc>
        <w:tc>
          <w:tcPr>
            <w:tcW w:w="107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кВт/час</w:t>
            </w:r>
          </w:p>
        </w:tc>
        <w:tc>
          <w:tcPr>
            <w:tcW w:w="680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64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020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85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2104" w:type="dxa"/>
          </w:tcPr>
          <w:p w:rsidR="00B63133" w:rsidRDefault="00B63133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191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361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077" w:type="dxa"/>
          </w:tcPr>
          <w:p w:rsidR="00B63133" w:rsidRDefault="00B63133">
            <w:pPr>
              <w:pStyle w:val="ConsPlusNormal"/>
            </w:pPr>
          </w:p>
        </w:tc>
        <w:tc>
          <w:tcPr>
            <w:tcW w:w="964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694" w:type="dxa"/>
          </w:tcPr>
          <w:p w:rsidR="00B63133" w:rsidRDefault="00B63133">
            <w:pPr>
              <w:pStyle w:val="ConsPlusNormal"/>
            </w:pPr>
          </w:p>
        </w:tc>
      </w:tr>
      <w:tr w:rsidR="00B6313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Отопление</w:t>
            </w:r>
          </w:p>
        </w:tc>
        <w:tc>
          <w:tcPr>
            <w:tcW w:w="107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68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585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2104" w:type="dxa"/>
          </w:tcPr>
          <w:p w:rsidR="00B63133" w:rsidRDefault="00B63133">
            <w:pPr>
              <w:pStyle w:val="ConsPlusNormal"/>
              <w:jc w:val="center"/>
            </w:pPr>
            <w:r>
              <w:t>Электроснабжение</w:t>
            </w:r>
          </w:p>
        </w:tc>
        <w:tc>
          <w:tcPr>
            <w:tcW w:w="1191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361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077" w:type="dxa"/>
          </w:tcPr>
          <w:p w:rsidR="00B63133" w:rsidRDefault="00B63133">
            <w:pPr>
              <w:pStyle w:val="ConsPlusNormal"/>
            </w:pPr>
          </w:p>
        </w:tc>
        <w:tc>
          <w:tcPr>
            <w:tcW w:w="964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694" w:type="dxa"/>
          </w:tcPr>
          <w:p w:rsidR="00B63133" w:rsidRDefault="00B63133">
            <w:pPr>
              <w:pStyle w:val="ConsPlusNormal"/>
            </w:pPr>
          </w:p>
        </w:tc>
      </w:tr>
      <w:tr w:rsidR="00B6313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Холодное водоснабжение</w:t>
            </w:r>
          </w:p>
        </w:tc>
        <w:tc>
          <w:tcPr>
            <w:tcW w:w="107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68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585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2104" w:type="dxa"/>
          </w:tcPr>
          <w:p w:rsidR="00B63133" w:rsidRDefault="00B63133">
            <w:pPr>
              <w:pStyle w:val="ConsPlusNormal"/>
              <w:jc w:val="center"/>
            </w:pPr>
            <w:r>
              <w:t>Газоснабжение</w:t>
            </w:r>
          </w:p>
        </w:tc>
        <w:tc>
          <w:tcPr>
            <w:tcW w:w="1191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361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077" w:type="dxa"/>
          </w:tcPr>
          <w:p w:rsidR="00B63133" w:rsidRDefault="00B63133">
            <w:pPr>
              <w:pStyle w:val="ConsPlusNormal"/>
            </w:pPr>
          </w:p>
        </w:tc>
        <w:tc>
          <w:tcPr>
            <w:tcW w:w="964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694" w:type="dxa"/>
          </w:tcPr>
          <w:p w:rsidR="00B63133" w:rsidRDefault="00B63133">
            <w:pPr>
              <w:pStyle w:val="ConsPlusNormal"/>
            </w:pPr>
          </w:p>
        </w:tc>
      </w:tr>
      <w:tr w:rsidR="00B6313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Горячее водоснабжение</w:t>
            </w:r>
          </w:p>
        </w:tc>
        <w:tc>
          <w:tcPr>
            <w:tcW w:w="107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68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585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2104" w:type="dxa"/>
          </w:tcPr>
          <w:p w:rsidR="00B63133" w:rsidRDefault="00B63133">
            <w:pPr>
              <w:pStyle w:val="ConsPlusNormal"/>
              <w:jc w:val="center"/>
            </w:pPr>
            <w:r>
              <w:t>Обращение с твердыми коммунальными отходами</w:t>
            </w:r>
          </w:p>
        </w:tc>
        <w:tc>
          <w:tcPr>
            <w:tcW w:w="1191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361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077" w:type="dxa"/>
          </w:tcPr>
          <w:p w:rsidR="00B63133" w:rsidRDefault="00B63133">
            <w:pPr>
              <w:pStyle w:val="ConsPlusNormal"/>
            </w:pPr>
          </w:p>
        </w:tc>
        <w:tc>
          <w:tcPr>
            <w:tcW w:w="964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694" w:type="dxa"/>
          </w:tcPr>
          <w:p w:rsidR="00B63133" w:rsidRDefault="00B63133">
            <w:pPr>
              <w:pStyle w:val="ConsPlusNormal"/>
            </w:pPr>
          </w:p>
        </w:tc>
      </w:tr>
      <w:tr w:rsidR="00B6313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07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68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585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2104" w:type="dxa"/>
          </w:tcPr>
          <w:p w:rsidR="00B63133" w:rsidRDefault="00B6313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91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361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077" w:type="dxa"/>
          </w:tcPr>
          <w:p w:rsidR="00B63133" w:rsidRDefault="00B63133">
            <w:pPr>
              <w:pStyle w:val="ConsPlusNormal"/>
            </w:pPr>
          </w:p>
        </w:tc>
        <w:tc>
          <w:tcPr>
            <w:tcW w:w="964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694" w:type="dxa"/>
          </w:tcPr>
          <w:p w:rsidR="00B63133" w:rsidRDefault="00B63133">
            <w:pPr>
              <w:pStyle w:val="ConsPlusNormal"/>
            </w:pPr>
          </w:p>
        </w:tc>
      </w:tr>
      <w:tr w:rsidR="00B63133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289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Электроснабжение</w:t>
            </w:r>
          </w:p>
        </w:tc>
        <w:tc>
          <w:tcPr>
            <w:tcW w:w="107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кВт/час</w:t>
            </w:r>
          </w:p>
        </w:tc>
        <w:tc>
          <w:tcPr>
            <w:tcW w:w="68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585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8391" w:type="dxa"/>
            <w:gridSpan w:val="6"/>
            <w:tcBorders>
              <w:left w:val="nil"/>
              <w:right w:val="nil"/>
            </w:tcBorders>
          </w:tcPr>
          <w:p w:rsidR="00B63133" w:rsidRDefault="00B63133">
            <w:pPr>
              <w:pStyle w:val="ConsPlusNormal"/>
              <w:outlineLvl w:val="1"/>
            </w:pPr>
            <w:r>
              <w:t>Раздел 6. Сведения о перерасчетах (доначислении +, уменьшении</w:t>
            </w:r>
            <w:proofErr w:type="gramStart"/>
            <w:r>
              <w:t xml:space="preserve"> -)</w:t>
            </w:r>
            <w:proofErr w:type="gramEnd"/>
          </w:p>
        </w:tc>
      </w:tr>
      <w:tr w:rsidR="00B6313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Газоснабжение</w:t>
            </w:r>
          </w:p>
        </w:tc>
        <w:tc>
          <w:tcPr>
            <w:tcW w:w="107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68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585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340" w:type="dxa"/>
            <w:vMerge w:val="restart"/>
            <w:tcBorders>
              <w:top w:val="nil"/>
            </w:tcBorders>
          </w:tcPr>
          <w:p w:rsidR="00B63133" w:rsidRDefault="00B63133">
            <w:pPr>
              <w:pStyle w:val="ConsPlusNormal"/>
            </w:pPr>
          </w:p>
        </w:tc>
        <w:tc>
          <w:tcPr>
            <w:tcW w:w="2104" w:type="dxa"/>
          </w:tcPr>
          <w:p w:rsidR="00B63133" w:rsidRDefault="00B63133">
            <w:pPr>
              <w:pStyle w:val="ConsPlusNormal"/>
              <w:jc w:val="center"/>
            </w:pPr>
            <w:r>
              <w:t>Вид услуг</w:t>
            </w:r>
          </w:p>
        </w:tc>
        <w:tc>
          <w:tcPr>
            <w:tcW w:w="4593" w:type="dxa"/>
            <w:gridSpan w:val="4"/>
          </w:tcPr>
          <w:p w:rsidR="00B63133" w:rsidRDefault="00B63133">
            <w:pPr>
              <w:pStyle w:val="ConsPlusNormal"/>
              <w:jc w:val="center"/>
            </w:pPr>
            <w:r>
              <w:t>Основания перерасчетов</w:t>
            </w:r>
          </w:p>
        </w:tc>
        <w:tc>
          <w:tcPr>
            <w:tcW w:w="1694" w:type="dxa"/>
          </w:tcPr>
          <w:p w:rsidR="00B63133" w:rsidRDefault="00B63133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B6313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Обращение с твердыми коммунальными отходами</w:t>
            </w:r>
          </w:p>
        </w:tc>
        <w:tc>
          <w:tcPr>
            <w:tcW w:w="1077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gramStart"/>
            <w:r>
              <w:t>кг</w:t>
            </w:r>
            <w:proofErr w:type="gramEnd"/>
            <w:r>
              <w:t>, куб. м</w:t>
            </w:r>
          </w:p>
        </w:tc>
        <w:tc>
          <w:tcPr>
            <w:tcW w:w="680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020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B63133" w:rsidRDefault="00B63133">
            <w:pPr>
              <w:pStyle w:val="ConsPlusNormal"/>
            </w:pPr>
          </w:p>
        </w:tc>
        <w:tc>
          <w:tcPr>
            <w:tcW w:w="1585" w:type="dxa"/>
            <w:vAlign w:val="bottom"/>
          </w:tcPr>
          <w:p w:rsidR="00B63133" w:rsidRDefault="00B6313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340" w:type="dxa"/>
            <w:vMerge/>
            <w:tcBorders>
              <w:top w:val="nil"/>
            </w:tcBorders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2104" w:type="dxa"/>
          </w:tcPr>
          <w:p w:rsidR="00B63133" w:rsidRDefault="00B631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3" w:type="dxa"/>
            <w:gridSpan w:val="4"/>
          </w:tcPr>
          <w:p w:rsidR="00B63133" w:rsidRDefault="00B631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</w:tcPr>
          <w:p w:rsidR="00B63133" w:rsidRDefault="00B63133">
            <w:pPr>
              <w:pStyle w:val="ConsPlusNormal"/>
              <w:jc w:val="center"/>
            </w:pPr>
            <w:r>
              <w:t>3</w:t>
            </w:r>
          </w:p>
        </w:tc>
      </w:tr>
      <w:tr w:rsidR="00B6313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279" w:type="dxa"/>
            <w:gridSpan w:val="6"/>
            <w:vMerge w:val="restart"/>
            <w:vAlign w:val="bottom"/>
          </w:tcPr>
          <w:p w:rsidR="00B63133" w:rsidRDefault="00B63133">
            <w:pPr>
              <w:pStyle w:val="ConsPlusNormal"/>
              <w:jc w:val="center"/>
            </w:pPr>
            <w:r>
              <w:t>Предельный (максимальный) индекс изменения размера платы граждан за коммунальные услуги в муниципальном образовании, %</w:t>
            </w:r>
          </w:p>
        </w:tc>
        <w:tc>
          <w:tcPr>
            <w:tcW w:w="794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585" w:type="dxa"/>
          </w:tcPr>
          <w:p w:rsidR="00B63133" w:rsidRDefault="00B63133">
            <w:pPr>
              <w:pStyle w:val="ConsPlusNormal"/>
            </w:pPr>
          </w:p>
        </w:tc>
        <w:tc>
          <w:tcPr>
            <w:tcW w:w="340" w:type="dxa"/>
          </w:tcPr>
          <w:p w:rsidR="00B63133" w:rsidRDefault="00B63133">
            <w:pPr>
              <w:pStyle w:val="ConsPlusNormal"/>
            </w:pPr>
          </w:p>
        </w:tc>
        <w:tc>
          <w:tcPr>
            <w:tcW w:w="2104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191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361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077" w:type="dxa"/>
          </w:tcPr>
          <w:p w:rsidR="00B63133" w:rsidRDefault="00B63133">
            <w:pPr>
              <w:pStyle w:val="ConsPlusNormal"/>
            </w:pPr>
          </w:p>
        </w:tc>
        <w:tc>
          <w:tcPr>
            <w:tcW w:w="964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694" w:type="dxa"/>
          </w:tcPr>
          <w:p w:rsidR="00B63133" w:rsidRDefault="00B63133">
            <w:pPr>
              <w:pStyle w:val="ConsPlusNormal"/>
            </w:pPr>
          </w:p>
        </w:tc>
      </w:tr>
      <w:tr w:rsidR="00B6313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279" w:type="dxa"/>
            <w:gridSpan w:val="6"/>
            <w:vMerge/>
          </w:tcPr>
          <w:p w:rsidR="00B63133" w:rsidRDefault="00B63133">
            <w:pPr>
              <w:spacing w:after="1" w:line="0" w:lineRule="atLeast"/>
            </w:pPr>
          </w:p>
        </w:tc>
        <w:tc>
          <w:tcPr>
            <w:tcW w:w="794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585" w:type="dxa"/>
          </w:tcPr>
          <w:p w:rsidR="00B63133" w:rsidRDefault="00B63133">
            <w:pPr>
              <w:pStyle w:val="ConsPlusNormal"/>
            </w:pPr>
          </w:p>
        </w:tc>
        <w:tc>
          <w:tcPr>
            <w:tcW w:w="340" w:type="dxa"/>
          </w:tcPr>
          <w:p w:rsidR="00B63133" w:rsidRDefault="00B63133">
            <w:pPr>
              <w:pStyle w:val="ConsPlusNormal"/>
            </w:pPr>
          </w:p>
        </w:tc>
        <w:tc>
          <w:tcPr>
            <w:tcW w:w="2104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191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361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077" w:type="dxa"/>
          </w:tcPr>
          <w:p w:rsidR="00B63133" w:rsidRDefault="00B63133">
            <w:pPr>
              <w:pStyle w:val="ConsPlusNormal"/>
            </w:pPr>
          </w:p>
        </w:tc>
        <w:tc>
          <w:tcPr>
            <w:tcW w:w="964" w:type="dxa"/>
          </w:tcPr>
          <w:p w:rsidR="00B63133" w:rsidRDefault="00B63133">
            <w:pPr>
              <w:pStyle w:val="ConsPlusNormal"/>
            </w:pPr>
          </w:p>
        </w:tc>
        <w:tc>
          <w:tcPr>
            <w:tcW w:w="1694" w:type="dxa"/>
          </w:tcPr>
          <w:p w:rsidR="00B63133" w:rsidRDefault="00B63133">
            <w:pPr>
              <w:pStyle w:val="ConsPlusNormal"/>
            </w:pPr>
          </w:p>
        </w:tc>
      </w:tr>
    </w:tbl>
    <w:p w:rsidR="00B63133" w:rsidRDefault="00B63133">
      <w:pPr>
        <w:sectPr w:rsidR="00B6313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63133" w:rsidRDefault="00B63133">
      <w:pPr>
        <w:pStyle w:val="ConsPlusNormal"/>
        <w:jc w:val="both"/>
      </w:pPr>
    </w:p>
    <w:p w:rsidR="00B63133" w:rsidRDefault="00B63133">
      <w:pPr>
        <w:pStyle w:val="ConsPlusNormal"/>
        <w:ind w:firstLine="540"/>
        <w:jc w:val="both"/>
      </w:pPr>
      <w:r>
        <w:t>--------------------------------</w:t>
      </w:r>
    </w:p>
    <w:p w:rsidR="00B63133" w:rsidRDefault="00B63133">
      <w:pPr>
        <w:pStyle w:val="ConsPlusNormal"/>
        <w:spacing w:before="220"/>
        <w:ind w:firstLine="540"/>
        <w:jc w:val="both"/>
      </w:pPr>
      <w:bookmarkStart w:id="1" w:name="P610"/>
      <w:bookmarkEnd w:id="1"/>
      <w:r>
        <w:t>&lt;1&gt; Идентификаторы, сформированные в государственной информационной системе жилищно-коммунального хозяйства.</w:t>
      </w:r>
    </w:p>
    <w:p w:rsidR="00B63133" w:rsidRDefault="00B63133">
      <w:pPr>
        <w:pStyle w:val="ConsPlusNormal"/>
        <w:spacing w:before="220"/>
        <w:ind w:firstLine="540"/>
        <w:jc w:val="both"/>
      </w:pPr>
      <w:bookmarkStart w:id="2" w:name="P611"/>
      <w:bookmarkEnd w:id="2"/>
      <w:r>
        <w:t>&lt;2</w:t>
      </w:r>
      <w:proofErr w:type="gramStart"/>
      <w:r>
        <w:t>&gt; О</w:t>
      </w:r>
      <w:proofErr w:type="gramEnd"/>
      <w:r>
        <w:t xml:space="preserve"> сроках и порядке снятия потребителем показаний индивидуальных, общих (квартирных), комнатных приборов учета и передачи сведений о показаниях исполнителю или уполномоченному им лицу в случаях и порядке, установленном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(Собрание законодательства Российской Федерации, 2011, </w:t>
      </w:r>
      <w:proofErr w:type="gramStart"/>
      <w:r>
        <w:t>N 22, ст. 3168; 2012, N 23, ст. 3008; N 36, ст. 4908; 2013, N 16, ст. 1972; N 21, ст. 2648; N 31, ст. 4216; N 39, ст. 4979; 2014, N 8, ст. 811; N 9, ст. 919; N 14, ст. 1627; N 40, ст. 5482; N 47, ст. 6550, N 52, ст. 7773;</w:t>
      </w:r>
      <w:proofErr w:type="gramEnd"/>
      <w:r>
        <w:t xml:space="preserve"> </w:t>
      </w:r>
      <w:proofErr w:type="gramStart"/>
      <w:r>
        <w:t>2015, N 9, ст. 1316; N 37, ст. 5153; 2016, N 1, ст. 244; N 27, ст. 4501; 2017, N 2, ст. 338, N 11, ст. 1557; N 27, ст. 4052; N 38, ст. 5628).</w:t>
      </w:r>
      <w:proofErr w:type="gramEnd"/>
    </w:p>
    <w:p w:rsidR="00B63133" w:rsidRDefault="00B63133">
      <w:pPr>
        <w:pStyle w:val="ConsPlusNormal"/>
        <w:spacing w:before="220"/>
        <w:ind w:firstLine="540"/>
        <w:jc w:val="both"/>
      </w:pPr>
      <w:bookmarkStart w:id="3" w:name="P612"/>
      <w:bookmarkEnd w:id="3"/>
      <w:r>
        <w:t>&lt;3</w:t>
      </w:r>
      <w:proofErr w:type="gramStart"/>
      <w:r>
        <w:t>&gt; У</w:t>
      </w:r>
      <w:proofErr w:type="gramEnd"/>
      <w:r>
        <w:t xml:space="preserve">казывается объем коммунальных услуг или коммунальных ресурсов, определенный исходя из: (1) - нормативов потребления коммунальных услуг или нормативов потребления коммунальных ресурсов в целях использования и содержания общего имущества в многоквартирном доме; (2) - показаний индивидуальных (квартирных) приборов учета; (3) - среднемесячного потребления коммунальных услуг; (4) - исходя из показаний </w:t>
      </w:r>
      <w:proofErr w:type="spellStart"/>
      <w:r>
        <w:t>общедомового</w:t>
      </w:r>
      <w:proofErr w:type="spellEnd"/>
      <w:r>
        <w:t xml:space="preserve"> прибора учета; (5) - расчетного способа для нежилых помещений.</w:t>
      </w:r>
    </w:p>
    <w:p w:rsidR="00B63133" w:rsidRDefault="00B63133">
      <w:pPr>
        <w:pStyle w:val="ConsPlusNormal"/>
        <w:jc w:val="both"/>
      </w:pPr>
    </w:p>
    <w:p w:rsidR="00B63133" w:rsidRDefault="00B63133">
      <w:pPr>
        <w:pStyle w:val="ConsPlusNormal"/>
        <w:jc w:val="both"/>
      </w:pPr>
    </w:p>
    <w:p w:rsidR="00B63133" w:rsidRDefault="00B631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5B31" w:rsidRDefault="00255B31"/>
    <w:sectPr w:rsidR="00255B31" w:rsidSect="00FA29D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3133"/>
    <w:rsid w:val="001F4C5A"/>
    <w:rsid w:val="00255B31"/>
    <w:rsid w:val="00693FF1"/>
    <w:rsid w:val="00B6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13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313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313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313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B3906C69C207241C41C87AA1456DB25B3EB7661B389BFD0A63A3A6A5DDF7BA820ACF5927896CBF3BBD3BB13708F5CFB935CAD8B144EA3FCCB1F" TargetMode="External"/><Relationship Id="rId5" Type="http://schemas.openxmlformats.org/officeDocument/2006/relationships/hyperlink" Target="consultantplus://offline/ref=2CB3906C69C207241C41C87AA1456DB25E36B26C1A3A9BFD0A63A3A6A5DDF7BA900A9755278C72BC39A86DE071C5BFF" TargetMode="External"/><Relationship Id="rId4" Type="http://schemas.openxmlformats.org/officeDocument/2006/relationships/hyperlink" Target="consultantplus://offline/ref=2CB3906C69C207241C41C87AA1456DB25B3EB66D15339BFD0A63A3A6A5DDF7BA820ACF5927896CBB3DBD3BB13708F5CFB935CAD8B144EA3FCCB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1355</Words>
  <Characters>7729</Characters>
  <Application>Microsoft Office Word</Application>
  <DocSecurity>0</DocSecurity>
  <Lines>64</Lines>
  <Paragraphs>18</Paragraphs>
  <ScaleCrop>false</ScaleCrop>
  <Company/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</dc:creator>
  <cp:lastModifiedBy>Евдокимова</cp:lastModifiedBy>
  <cp:revision>1</cp:revision>
  <dcterms:created xsi:type="dcterms:W3CDTF">2022-03-05T05:00:00Z</dcterms:created>
  <dcterms:modified xsi:type="dcterms:W3CDTF">2022-03-05T05:04:00Z</dcterms:modified>
</cp:coreProperties>
</file>