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5000" w:type="pct"/>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firstRow="1" w:lastRow="0" w:firstColumn="1" w:lastColumn="0" w:noHBand="0" w:noVBand="1"/>
      </w:tblPr>
      <w:tblGrid>
        <w:gridCol w:w="2911"/>
        <w:gridCol w:w="1136"/>
        <w:gridCol w:w="1959"/>
        <w:gridCol w:w="880"/>
        <w:gridCol w:w="3535"/>
      </w:tblGrid>
      <w:tr w:rsidR="007132B7" w:rsidRPr="00C00C7A" w14:paraId="1B6619AD" w14:textId="77777777" w:rsidTr="007132B7">
        <w:trPr>
          <w:trHeight w:val="580"/>
        </w:trPr>
        <w:tc>
          <w:tcPr>
            <w:tcW w:w="1397" w:type="pct"/>
            <w:tcBorders>
              <w:top w:val="thinThickSmallGap" w:sz="18" w:space="0" w:color="2C67AE"/>
              <w:bottom w:val="thinThickSmallGap" w:sz="18" w:space="0" w:color="2C67AE"/>
            </w:tcBorders>
            <w:vAlign w:val="center"/>
          </w:tcPr>
          <w:p w14:paraId="2A2CFC38" w14:textId="77777777" w:rsidR="007132B7" w:rsidRPr="007132B7" w:rsidRDefault="007132B7" w:rsidP="003D2D4F">
            <w:pPr>
              <w:tabs>
                <w:tab w:val="left" w:pos="3777"/>
                <w:tab w:val="center" w:pos="4607"/>
              </w:tabs>
              <w:spacing w:after="0" w:line="240" w:lineRule="auto"/>
              <w:ind w:left="-72" w:right="-71"/>
              <w:jc w:val="center"/>
              <w:rPr>
                <w:b/>
                <w:noProof/>
                <w:color w:val="000000" w:themeColor="text1"/>
                <w:lang w:val="en-US" w:eastAsia="ru-RU"/>
              </w:rPr>
            </w:pPr>
            <w:r w:rsidRPr="00FB78CD">
              <w:rPr>
                <w:noProof/>
                <w:lang w:eastAsia="ru-RU"/>
              </w:rPr>
              <w:drawing>
                <wp:inline distT="0" distB="0" distL="0" distR="0" wp14:anchorId="144B6BAA" wp14:editId="2C6E1860">
                  <wp:extent cx="1002183" cy="354691"/>
                  <wp:effectExtent l="0" t="0" r="7620" b="7620"/>
                  <wp:docPr id="3" name="Рисунок 3" descr="E:\Яндекс диск\YandexDisk\YandexDisk\YandexDisk\письма, запросы, отчеты\титульник\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Яндекс диск\YandexDisk\YandexDisk\YandexDisk\письма, запросы, отчеты\титульник\лог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606" cy="355902"/>
                          </a:xfrm>
                          <a:prstGeom prst="rect">
                            <a:avLst/>
                          </a:prstGeom>
                          <a:noFill/>
                          <a:ln>
                            <a:noFill/>
                          </a:ln>
                          <a:effectLst/>
                        </pic:spPr>
                      </pic:pic>
                    </a:graphicData>
                  </a:graphic>
                </wp:inline>
              </w:drawing>
            </w:r>
          </w:p>
        </w:tc>
        <w:tc>
          <w:tcPr>
            <w:tcW w:w="1907" w:type="pct"/>
            <w:gridSpan w:val="3"/>
            <w:tcBorders>
              <w:top w:val="thinThickSmallGap" w:sz="18" w:space="0" w:color="2C67AE"/>
              <w:bottom w:val="thinThickSmallGap" w:sz="18" w:space="0" w:color="2C67AE"/>
            </w:tcBorders>
            <w:vAlign w:val="center"/>
          </w:tcPr>
          <w:p w14:paraId="1AD4BF78"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ИП Крылов Иван Васильевич</w:t>
            </w:r>
          </w:p>
          <w:p w14:paraId="6EC2313D"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ИНН 352526900865</w:t>
            </w:r>
          </w:p>
        </w:tc>
        <w:tc>
          <w:tcPr>
            <w:tcW w:w="1696" w:type="pct"/>
            <w:tcBorders>
              <w:top w:val="thinThickSmallGap" w:sz="18" w:space="0" w:color="2C67AE"/>
              <w:bottom w:val="thinThickSmallGap" w:sz="18" w:space="0" w:color="2C67AE"/>
            </w:tcBorders>
            <w:vAlign w:val="center"/>
          </w:tcPr>
          <w:p w14:paraId="2AE7D86A"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val="en-US" w:eastAsia="ru-RU"/>
              </w:rPr>
            </w:pPr>
            <w:r w:rsidRPr="007132B7">
              <w:rPr>
                <w:noProof/>
                <w:color w:val="000000" w:themeColor="text1"/>
                <w:sz w:val="20"/>
                <w:lang w:val="en-US" w:eastAsia="ru-RU"/>
              </w:rPr>
              <w:t xml:space="preserve">8 (8172) 50-35-32 | </w:t>
            </w:r>
            <w:hyperlink r:id="rId9" w:history="1">
              <w:r w:rsidRPr="007132B7">
                <w:rPr>
                  <w:rStyle w:val="af2"/>
                  <w:noProof/>
                  <w:color w:val="000000" w:themeColor="text1"/>
                  <w:sz w:val="20"/>
                  <w:lang w:val="en-US"/>
                </w:rPr>
                <w:t xml:space="preserve">5s-proekt.ru </w:t>
              </w:r>
            </w:hyperlink>
            <w:r w:rsidRPr="007132B7">
              <w:rPr>
                <w:noProof/>
                <w:color w:val="000000" w:themeColor="text1"/>
                <w:sz w:val="20"/>
                <w:lang w:val="en-US" w:eastAsia="ru-RU"/>
              </w:rPr>
              <w:t xml:space="preserve"> </w:t>
            </w:r>
            <w:hyperlink r:id="rId10" w:history="1">
              <w:r w:rsidRPr="007132B7">
                <w:rPr>
                  <w:rStyle w:val="af2"/>
                  <w:noProof/>
                  <w:color w:val="000000" w:themeColor="text1"/>
                  <w:sz w:val="20"/>
                  <w:lang w:val="en-US"/>
                </w:rPr>
                <w:t>ea503532@yandex.ru</w:t>
              </w:r>
            </w:hyperlink>
          </w:p>
        </w:tc>
      </w:tr>
      <w:tr w:rsidR="007132B7" w:rsidRPr="00F36B4A" w14:paraId="1CB6926F" w14:textId="77777777" w:rsidTr="007132B7">
        <w:tc>
          <w:tcPr>
            <w:tcW w:w="1942" w:type="pct"/>
            <w:gridSpan w:val="2"/>
            <w:tcBorders>
              <w:top w:val="thinThickSmallGap" w:sz="18" w:space="0" w:color="2C67AE"/>
            </w:tcBorders>
            <w:vAlign w:val="center"/>
          </w:tcPr>
          <w:p w14:paraId="36F3BA0B" w14:textId="77777777" w:rsidR="007132B7" w:rsidRPr="00F36B4A" w:rsidRDefault="007132B7" w:rsidP="007132B7">
            <w:pPr>
              <w:spacing w:before="1680" w:after="120" w:line="240" w:lineRule="auto"/>
              <w:ind w:right="142"/>
              <w:jc w:val="center"/>
              <w:rPr>
                <w:lang w:val="en-US"/>
              </w:rPr>
            </w:pPr>
          </w:p>
        </w:tc>
        <w:tc>
          <w:tcPr>
            <w:tcW w:w="940" w:type="pct"/>
            <w:tcBorders>
              <w:top w:val="thinThickSmallGap" w:sz="18" w:space="0" w:color="2C67AE"/>
            </w:tcBorders>
            <w:vAlign w:val="center"/>
          </w:tcPr>
          <w:p w14:paraId="3F351AAD" w14:textId="77777777" w:rsidR="007132B7" w:rsidRPr="00F36B4A" w:rsidRDefault="007132B7" w:rsidP="007132B7">
            <w:pPr>
              <w:spacing w:before="1680" w:after="120" w:line="240" w:lineRule="auto"/>
              <w:ind w:right="142"/>
              <w:jc w:val="center"/>
              <w:rPr>
                <w:lang w:val="en-US"/>
              </w:rPr>
            </w:pPr>
          </w:p>
        </w:tc>
        <w:tc>
          <w:tcPr>
            <w:tcW w:w="2118" w:type="pct"/>
            <w:gridSpan w:val="2"/>
            <w:tcBorders>
              <w:top w:val="thinThickSmallGap" w:sz="18" w:space="0" w:color="2C67AE"/>
            </w:tcBorders>
            <w:vAlign w:val="center"/>
          </w:tcPr>
          <w:p w14:paraId="734D4127" w14:textId="77777777" w:rsidR="007132B7" w:rsidRPr="00F554D0" w:rsidRDefault="007132B7" w:rsidP="007132B7">
            <w:pPr>
              <w:spacing w:after="0" w:line="240" w:lineRule="auto"/>
              <w:ind w:right="142"/>
              <w:jc w:val="center"/>
              <w:rPr>
                <w:lang w:val="en-US"/>
              </w:rPr>
            </w:pPr>
          </w:p>
          <w:p w14:paraId="75C95AFE" w14:textId="77777777" w:rsidR="007132B7" w:rsidRPr="00F36B4A" w:rsidRDefault="007132B7" w:rsidP="00D415D8">
            <w:pPr>
              <w:spacing w:after="0" w:line="240" w:lineRule="auto"/>
              <w:ind w:left="-330" w:right="142" w:firstLine="0"/>
              <w:jc w:val="center"/>
            </w:pPr>
            <w:r w:rsidRPr="00F36B4A">
              <w:t>УТВЕРЖДАЮ</w:t>
            </w:r>
          </w:p>
          <w:p w14:paraId="2A0409B7" w14:textId="77777777" w:rsidR="00D415D8" w:rsidRDefault="00D415D8" w:rsidP="00D415D8">
            <w:pPr>
              <w:spacing w:after="0"/>
              <w:ind w:left="-329" w:right="142"/>
              <w:jc w:val="center"/>
            </w:pPr>
            <w:r w:rsidRPr="004A6B38">
              <w:t xml:space="preserve">Глава </w:t>
            </w:r>
            <w:proofErr w:type="spellStart"/>
            <w:r w:rsidRPr="004A6B38">
              <w:t>Плотбищенского</w:t>
            </w:r>
            <w:proofErr w:type="spellEnd"/>
            <w:r w:rsidRPr="004A6B38">
              <w:t xml:space="preserve"> сельсовета </w:t>
            </w:r>
          </w:p>
          <w:p w14:paraId="77F58C84" w14:textId="77777777" w:rsidR="00D415D8" w:rsidRPr="004A6B38" w:rsidRDefault="00D415D8" w:rsidP="00D415D8">
            <w:pPr>
              <w:spacing w:after="0"/>
              <w:ind w:left="-329" w:right="142"/>
              <w:jc w:val="center"/>
            </w:pPr>
            <w:r w:rsidRPr="004A6B38">
              <w:t>Степаненко Сергей Алексеевич</w:t>
            </w:r>
          </w:p>
          <w:p w14:paraId="1D76C0D8" w14:textId="221C9865" w:rsidR="007132B7" w:rsidRPr="00EE450B" w:rsidRDefault="00D415D8" w:rsidP="00D415D8">
            <w:pPr>
              <w:spacing w:after="0" w:line="240" w:lineRule="auto"/>
              <w:ind w:left="-329" w:right="142" w:firstLine="0"/>
              <w:jc w:val="center"/>
            </w:pPr>
            <w:r w:rsidRPr="004A6B38">
              <w:t>____________/Степаненко С.</w:t>
            </w:r>
            <w:r>
              <w:t>А</w:t>
            </w:r>
            <w:r w:rsidRPr="004A6B38">
              <w:t>./</w:t>
            </w:r>
          </w:p>
          <w:p w14:paraId="6FD0F276" w14:textId="7AF7C86E" w:rsidR="007132B7" w:rsidRPr="00EE450B" w:rsidRDefault="007132B7" w:rsidP="00D415D8">
            <w:pPr>
              <w:spacing w:after="0" w:line="240" w:lineRule="auto"/>
              <w:ind w:left="-330" w:right="142" w:firstLine="0"/>
              <w:jc w:val="center"/>
            </w:pPr>
            <w:r w:rsidRPr="00EE450B">
              <w:t xml:space="preserve">«___» _____________ </w:t>
            </w:r>
            <w:r w:rsidR="009619E4">
              <w:t>2024</w:t>
            </w:r>
            <w:r w:rsidRPr="00EE450B">
              <w:t xml:space="preserve"> г.</w:t>
            </w:r>
          </w:p>
          <w:p w14:paraId="3DF28A75" w14:textId="77777777" w:rsidR="007132B7" w:rsidRPr="00EE450B" w:rsidRDefault="007132B7" w:rsidP="00D415D8">
            <w:pPr>
              <w:spacing w:after="0" w:line="240" w:lineRule="auto"/>
              <w:ind w:left="-330" w:right="142" w:firstLine="0"/>
              <w:jc w:val="center"/>
            </w:pPr>
            <w:r w:rsidRPr="00EE450B">
              <w:t>М.П.</w:t>
            </w:r>
          </w:p>
        </w:tc>
      </w:tr>
      <w:tr w:rsidR="007132B7" w:rsidRPr="00F36B4A" w14:paraId="02149A6C" w14:textId="77777777" w:rsidTr="007132B7">
        <w:trPr>
          <w:trHeight w:val="5778"/>
        </w:trPr>
        <w:tc>
          <w:tcPr>
            <w:tcW w:w="5000" w:type="pct"/>
            <w:gridSpan w:val="5"/>
            <w:vAlign w:val="center"/>
          </w:tcPr>
          <w:p w14:paraId="231C5D54"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1235316A"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1DB57771"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55B3EBE9"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726E3CE2"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0A2291E2" w14:textId="77777777" w:rsidR="007132B7" w:rsidRP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r w:rsidRPr="007132B7">
              <w:rPr>
                <w:b/>
                <w:noProof/>
                <w:color w:val="000000" w:themeColor="text1"/>
                <w:sz w:val="28"/>
                <w:lang w:eastAsia="ru-RU"/>
              </w:rPr>
              <w:t>СХЕМА</w:t>
            </w:r>
          </w:p>
          <w:p w14:paraId="21FBBE90" w14:textId="77777777" w:rsidR="00D415D8" w:rsidRPr="00D415D8" w:rsidRDefault="007132B7" w:rsidP="00D415D8">
            <w:pPr>
              <w:spacing w:after="120" w:line="240" w:lineRule="auto"/>
              <w:ind w:left="1843" w:right="1559" w:firstLine="0"/>
              <w:jc w:val="center"/>
              <w:rPr>
                <w:b/>
                <w:noProof/>
                <w:color w:val="000000" w:themeColor="text1"/>
                <w:sz w:val="28"/>
                <w:lang w:eastAsia="ru-RU"/>
              </w:rPr>
            </w:pPr>
            <w:r w:rsidRPr="00D415D8">
              <w:rPr>
                <w:b/>
                <w:noProof/>
                <w:color w:val="000000" w:themeColor="text1"/>
                <w:sz w:val="28"/>
                <w:lang w:eastAsia="ru-RU"/>
              </w:rPr>
              <w:t xml:space="preserve">ВОДОСНАБЖЕНИЯ И ВОДООТВЕДЕНИЯ НА ТЕРРИТОРИИ МУНИЦИПАЛЬНОГО </w:t>
            </w:r>
            <w:r w:rsidR="00D415D8" w:rsidRPr="00D415D8">
              <w:rPr>
                <w:b/>
                <w:noProof/>
                <w:color w:val="000000" w:themeColor="text1"/>
                <w:sz w:val="28"/>
                <w:lang w:eastAsia="ru-RU"/>
              </w:rPr>
              <w:t>ПЛОТБИЩЕНСКОГО СЕЛЬСОВЕТА</w:t>
            </w:r>
          </w:p>
          <w:p w14:paraId="51CA5B46" w14:textId="77777777" w:rsidR="00D415D8" w:rsidRPr="00D415D8" w:rsidRDefault="00D415D8" w:rsidP="00D415D8">
            <w:pPr>
              <w:spacing w:after="120" w:line="240" w:lineRule="auto"/>
              <w:ind w:left="1843" w:right="1559" w:firstLine="0"/>
              <w:jc w:val="center"/>
              <w:rPr>
                <w:b/>
                <w:noProof/>
                <w:color w:val="000000" w:themeColor="text1"/>
                <w:sz w:val="28"/>
                <w:lang w:eastAsia="ru-RU"/>
              </w:rPr>
            </w:pPr>
            <w:r w:rsidRPr="00D415D8">
              <w:rPr>
                <w:b/>
                <w:noProof/>
                <w:color w:val="000000" w:themeColor="text1"/>
                <w:sz w:val="28"/>
                <w:lang w:eastAsia="ru-RU"/>
              </w:rPr>
              <w:t>ЕНИСЕЙСКОГО РАЙОНА</w:t>
            </w:r>
          </w:p>
          <w:p w14:paraId="6B432E3E" w14:textId="5B1C78C6" w:rsidR="007132B7" w:rsidRPr="007132B7" w:rsidRDefault="00D415D8" w:rsidP="00D415D8">
            <w:pPr>
              <w:spacing w:after="120" w:line="240" w:lineRule="auto"/>
              <w:ind w:left="1843" w:right="1559" w:firstLine="0"/>
              <w:jc w:val="center"/>
              <w:rPr>
                <w:noProof/>
                <w:color w:val="000000" w:themeColor="text1"/>
                <w:sz w:val="28"/>
                <w:lang w:eastAsia="ru-RU"/>
              </w:rPr>
            </w:pPr>
            <w:r w:rsidRPr="00D415D8">
              <w:rPr>
                <w:b/>
                <w:noProof/>
                <w:color w:val="000000" w:themeColor="text1"/>
                <w:sz w:val="28"/>
                <w:lang w:eastAsia="ru-RU"/>
              </w:rPr>
              <w:t>КРАСНОЯРСКОГО КРАЯ</w:t>
            </w:r>
          </w:p>
          <w:p w14:paraId="0B51E1A2" w14:textId="6188EE56" w:rsidR="007132B7" w:rsidRPr="007132B7" w:rsidRDefault="007132B7" w:rsidP="003D2D4F">
            <w:pPr>
              <w:spacing w:after="120" w:line="240" w:lineRule="auto"/>
              <w:ind w:left="1843" w:right="1559" w:firstLine="0"/>
              <w:jc w:val="center"/>
              <w:rPr>
                <w:b/>
                <w:noProof/>
                <w:color w:val="000000" w:themeColor="text1"/>
                <w:sz w:val="28"/>
                <w:lang w:eastAsia="ru-RU"/>
              </w:rPr>
            </w:pPr>
            <w:r w:rsidRPr="00D415D8">
              <w:rPr>
                <w:b/>
                <w:noProof/>
                <w:color w:val="000000" w:themeColor="text1"/>
                <w:sz w:val="28"/>
                <w:lang w:eastAsia="ru-RU"/>
              </w:rPr>
              <w:t xml:space="preserve">до </w:t>
            </w:r>
            <w:r w:rsidR="00C00C7A">
              <w:rPr>
                <w:b/>
                <w:noProof/>
                <w:color w:val="000000" w:themeColor="text1"/>
                <w:sz w:val="28"/>
                <w:lang w:eastAsia="ru-RU"/>
              </w:rPr>
              <w:t>2035</w:t>
            </w:r>
            <w:r w:rsidRPr="00D415D8">
              <w:rPr>
                <w:b/>
                <w:noProof/>
                <w:color w:val="000000" w:themeColor="text1"/>
                <w:sz w:val="28"/>
                <w:lang w:eastAsia="ru-RU"/>
              </w:rPr>
              <w:t xml:space="preserve"> год</w:t>
            </w:r>
          </w:p>
          <w:p w14:paraId="5F49C6E9" w14:textId="07935A86" w:rsidR="007132B7" w:rsidRPr="00D415D8" w:rsidRDefault="007132B7" w:rsidP="003D2D4F">
            <w:pPr>
              <w:spacing w:after="120" w:line="240" w:lineRule="auto"/>
              <w:ind w:left="1843" w:right="1559" w:firstLine="0"/>
              <w:jc w:val="center"/>
              <w:rPr>
                <w:noProof/>
                <w:color w:val="000000" w:themeColor="text1"/>
                <w:sz w:val="28"/>
                <w:u w:val="single"/>
                <w:lang w:eastAsia="ru-RU"/>
              </w:rPr>
            </w:pPr>
            <w:r w:rsidRPr="00D415D8">
              <w:rPr>
                <w:noProof/>
                <w:color w:val="000000" w:themeColor="text1"/>
                <w:sz w:val="28"/>
                <w:u w:val="single"/>
                <w:lang w:eastAsia="ru-RU"/>
              </w:rPr>
              <w:t xml:space="preserve">Актуализация на </w:t>
            </w:r>
            <w:r w:rsidR="009619E4" w:rsidRPr="00D415D8">
              <w:rPr>
                <w:noProof/>
                <w:color w:val="000000" w:themeColor="text1"/>
                <w:sz w:val="28"/>
                <w:u w:val="single"/>
                <w:lang w:eastAsia="ru-RU"/>
              </w:rPr>
              <w:t>2024</w:t>
            </w:r>
            <w:r w:rsidRPr="00D415D8">
              <w:rPr>
                <w:noProof/>
                <w:color w:val="000000" w:themeColor="text1"/>
                <w:sz w:val="28"/>
                <w:u w:val="single"/>
                <w:lang w:eastAsia="ru-RU"/>
              </w:rPr>
              <w:t xml:space="preserve"> год</w:t>
            </w:r>
          </w:p>
          <w:p w14:paraId="2C60C84A" w14:textId="77777777" w:rsidR="007132B7" w:rsidRDefault="007132B7" w:rsidP="007132B7">
            <w:pPr>
              <w:spacing w:after="120" w:line="240" w:lineRule="auto"/>
              <w:ind w:right="142"/>
              <w:jc w:val="center"/>
            </w:pPr>
          </w:p>
          <w:p w14:paraId="17F08B16" w14:textId="77777777" w:rsidR="007132B7" w:rsidRPr="00F36B4A" w:rsidRDefault="007132B7" w:rsidP="007132B7">
            <w:pPr>
              <w:spacing w:after="120" w:line="240" w:lineRule="auto"/>
              <w:ind w:right="142"/>
              <w:jc w:val="center"/>
            </w:pPr>
          </w:p>
        </w:tc>
      </w:tr>
      <w:tr w:rsidR="007132B7" w:rsidRPr="00F36B4A" w14:paraId="6F8294E5" w14:textId="77777777" w:rsidTr="007132B7">
        <w:trPr>
          <w:trHeight w:val="2319"/>
        </w:trPr>
        <w:tc>
          <w:tcPr>
            <w:tcW w:w="1942" w:type="pct"/>
            <w:gridSpan w:val="2"/>
            <w:vAlign w:val="center"/>
          </w:tcPr>
          <w:p w14:paraId="6B74C306" w14:textId="77777777" w:rsidR="007132B7" w:rsidRPr="00F36B4A" w:rsidRDefault="007132B7" w:rsidP="007132B7">
            <w:pPr>
              <w:spacing w:before="1680" w:after="120" w:line="240" w:lineRule="auto"/>
              <w:ind w:right="142"/>
              <w:jc w:val="center"/>
            </w:pPr>
          </w:p>
        </w:tc>
        <w:tc>
          <w:tcPr>
            <w:tcW w:w="940" w:type="pct"/>
            <w:vAlign w:val="center"/>
          </w:tcPr>
          <w:p w14:paraId="796ABA4F" w14:textId="77777777" w:rsidR="007132B7" w:rsidRPr="00F36B4A" w:rsidRDefault="007132B7" w:rsidP="007132B7">
            <w:pPr>
              <w:spacing w:before="1680" w:after="120" w:line="240" w:lineRule="auto"/>
              <w:ind w:right="142"/>
              <w:jc w:val="center"/>
            </w:pPr>
          </w:p>
        </w:tc>
        <w:tc>
          <w:tcPr>
            <w:tcW w:w="2118" w:type="pct"/>
            <w:gridSpan w:val="2"/>
            <w:vAlign w:val="center"/>
          </w:tcPr>
          <w:p w14:paraId="0E7A66A8" w14:textId="77777777" w:rsidR="007132B7" w:rsidRDefault="007132B7" w:rsidP="007132B7">
            <w:pPr>
              <w:spacing w:after="0" w:line="240" w:lineRule="auto"/>
              <w:ind w:left="-336" w:right="-249" w:firstLine="0"/>
              <w:jc w:val="center"/>
            </w:pPr>
          </w:p>
          <w:p w14:paraId="08C0FB8C" w14:textId="77777777" w:rsidR="007132B7" w:rsidRDefault="007132B7" w:rsidP="007132B7">
            <w:pPr>
              <w:spacing w:after="0" w:line="240" w:lineRule="auto"/>
              <w:ind w:left="-336" w:right="-249" w:firstLine="0"/>
              <w:jc w:val="center"/>
            </w:pPr>
          </w:p>
          <w:p w14:paraId="6E7EEC65" w14:textId="77777777" w:rsidR="007132B7" w:rsidRDefault="007132B7" w:rsidP="007132B7">
            <w:pPr>
              <w:spacing w:after="0" w:line="240" w:lineRule="auto"/>
              <w:ind w:left="-336" w:right="-249" w:firstLine="0"/>
              <w:jc w:val="center"/>
            </w:pPr>
          </w:p>
          <w:p w14:paraId="163FC3EC" w14:textId="77777777" w:rsidR="007132B7" w:rsidRPr="00F36B4A" w:rsidRDefault="007132B7" w:rsidP="007132B7">
            <w:pPr>
              <w:spacing w:after="0" w:line="240" w:lineRule="auto"/>
              <w:ind w:left="-336" w:right="-249" w:firstLine="0"/>
              <w:jc w:val="center"/>
            </w:pPr>
            <w:r w:rsidRPr="00F36B4A">
              <w:t>ИСПОЛНИТЕЛЬ</w:t>
            </w:r>
          </w:p>
          <w:p w14:paraId="274BF77F" w14:textId="77777777" w:rsidR="007132B7" w:rsidRPr="00F36B4A" w:rsidRDefault="007132B7" w:rsidP="007132B7">
            <w:pPr>
              <w:spacing w:after="0" w:line="240" w:lineRule="auto"/>
              <w:ind w:left="-336" w:right="-249" w:firstLine="0"/>
              <w:jc w:val="center"/>
            </w:pPr>
            <w:r w:rsidRPr="00F36B4A">
              <w:t>Индивидуальный предприниматель</w:t>
            </w:r>
          </w:p>
          <w:p w14:paraId="286296E9" w14:textId="77777777" w:rsidR="007132B7" w:rsidRPr="00F36B4A" w:rsidRDefault="007132B7" w:rsidP="007132B7">
            <w:pPr>
              <w:spacing w:after="0" w:line="240" w:lineRule="auto"/>
              <w:ind w:left="-336" w:right="-249" w:firstLine="0"/>
              <w:jc w:val="center"/>
            </w:pPr>
            <w:r w:rsidRPr="00F36B4A">
              <w:t>Крылов Иван Васильевич</w:t>
            </w:r>
          </w:p>
          <w:p w14:paraId="69441EF7" w14:textId="77777777" w:rsidR="007132B7" w:rsidRPr="00F36B4A" w:rsidRDefault="007132B7" w:rsidP="007132B7">
            <w:pPr>
              <w:spacing w:after="0" w:line="240" w:lineRule="auto"/>
              <w:ind w:left="-336" w:right="-249" w:firstLine="0"/>
              <w:jc w:val="center"/>
            </w:pPr>
          </w:p>
          <w:p w14:paraId="7564DE04" w14:textId="77777777" w:rsidR="007132B7" w:rsidRPr="00F36B4A" w:rsidRDefault="007132B7" w:rsidP="007132B7">
            <w:pPr>
              <w:spacing w:after="0" w:line="240" w:lineRule="auto"/>
              <w:ind w:left="-336" w:right="-249" w:firstLine="0"/>
              <w:jc w:val="center"/>
            </w:pPr>
            <w:r w:rsidRPr="00F36B4A">
              <w:t>____________/</w:t>
            </w:r>
            <w:r w:rsidR="00E9652E" w:rsidRPr="00D8217E">
              <w:rPr>
                <w:rFonts w:eastAsia="Times New Roman"/>
              </w:rPr>
              <w:t xml:space="preserve"> Крылов И</w:t>
            </w:r>
            <w:r w:rsidR="00E9652E">
              <w:rPr>
                <w:rFonts w:eastAsia="Times New Roman"/>
              </w:rPr>
              <w:t>.В.</w:t>
            </w:r>
            <w:r w:rsidRPr="00F36B4A">
              <w:t>/</w:t>
            </w:r>
          </w:p>
          <w:p w14:paraId="39A63C0F" w14:textId="36EBB567" w:rsidR="007132B7" w:rsidRPr="00F36B4A" w:rsidRDefault="007132B7" w:rsidP="007132B7">
            <w:pPr>
              <w:spacing w:after="0" w:line="240" w:lineRule="auto"/>
              <w:ind w:left="-336" w:right="-249" w:firstLine="0"/>
              <w:jc w:val="center"/>
            </w:pPr>
            <w:r w:rsidRPr="00F36B4A">
              <w:t xml:space="preserve">«___» _____________ </w:t>
            </w:r>
            <w:r w:rsidR="009619E4">
              <w:t>2024</w:t>
            </w:r>
            <w:r w:rsidRPr="00F36B4A">
              <w:t xml:space="preserve"> г.</w:t>
            </w:r>
          </w:p>
          <w:p w14:paraId="395AE7FD" w14:textId="77777777" w:rsidR="007132B7" w:rsidRPr="00F36B4A" w:rsidRDefault="007132B7" w:rsidP="007132B7">
            <w:pPr>
              <w:spacing w:after="0" w:line="240" w:lineRule="auto"/>
              <w:ind w:left="-336" w:right="-249" w:firstLine="0"/>
              <w:jc w:val="center"/>
            </w:pPr>
            <w:r w:rsidRPr="00F36B4A">
              <w:t>М.П.</w:t>
            </w:r>
          </w:p>
        </w:tc>
      </w:tr>
      <w:tr w:rsidR="007132B7" w:rsidRPr="00F36B4A" w14:paraId="75DB44E7" w14:textId="77777777" w:rsidTr="007132B7">
        <w:trPr>
          <w:trHeight w:val="1614"/>
        </w:trPr>
        <w:tc>
          <w:tcPr>
            <w:tcW w:w="1942" w:type="pct"/>
            <w:gridSpan w:val="2"/>
            <w:vAlign w:val="center"/>
          </w:tcPr>
          <w:p w14:paraId="7F971A09" w14:textId="77777777" w:rsidR="007132B7" w:rsidRPr="00F36B4A" w:rsidRDefault="007132B7" w:rsidP="007132B7">
            <w:pPr>
              <w:spacing w:before="1680" w:after="120" w:line="240" w:lineRule="auto"/>
              <w:ind w:right="142"/>
              <w:jc w:val="center"/>
            </w:pPr>
          </w:p>
        </w:tc>
        <w:tc>
          <w:tcPr>
            <w:tcW w:w="940" w:type="pct"/>
            <w:vAlign w:val="center"/>
          </w:tcPr>
          <w:p w14:paraId="62CECD6B" w14:textId="77777777" w:rsidR="007132B7" w:rsidRPr="00F36B4A" w:rsidRDefault="007132B7" w:rsidP="007132B7">
            <w:pPr>
              <w:spacing w:before="1680" w:after="120" w:line="240" w:lineRule="auto"/>
              <w:ind w:right="142"/>
              <w:jc w:val="center"/>
            </w:pPr>
          </w:p>
        </w:tc>
        <w:tc>
          <w:tcPr>
            <w:tcW w:w="2118" w:type="pct"/>
            <w:gridSpan w:val="2"/>
            <w:vAlign w:val="center"/>
          </w:tcPr>
          <w:p w14:paraId="32AB6F58" w14:textId="77777777" w:rsidR="007132B7" w:rsidRPr="00F36B4A" w:rsidRDefault="007132B7" w:rsidP="007132B7">
            <w:pPr>
              <w:spacing w:after="120" w:line="240" w:lineRule="auto"/>
              <w:ind w:left="-276" w:right="-172"/>
              <w:jc w:val="center"/>
            </w:pPr>
          </w:p>
        </w:tc>
      </w:tr>
      <w:tr w:rsidR="007132B7" w:rsidRPr="00F36B4A" w14:paraId="6F703F94" w14:textId="77777777" w:rsidTr="003D2D4F">
        <w:trPr>
          <w:trHeight w:val="1709"/>
        </w:trPr>
        <w:tc>
          <w:tcPr>
            <w:tcW w:w="5000" w:type="pct"/>
            <w:gridSpan w:val="5"/>
            <w:vAlign w:val="center"/>
          </w:tcPr>
          <w:p w14:paraId="77EF4C1F" w14:textId="77777777" w:rsidR="007132B7" w:rsidRDefault="007132B7" w:rsidP="007132B7">
            <w:pPr>
              <w:spacing w:after="120" w:line="240" w:lineRule="auto"/>
              <w:ind w:right="142"/>
              <w:jc w:val="center"/>
              <w:rPr>
                <w:noProof/>
                <w:color w:val="000000" w:themeColor="text1"/>
                <w:lang w:eastAsia="ru-RU"/>
              </w:rPr>
            </w:pPr>
          </w:p>
          <w:p w14:paraId="32484B5B" w14:textId="77777777" w:rsidR="007132B7" w:rsidRDefault="007132B7" w:rsidP="007132B7">
            <w:pPr>
              <w:spacing w:after="120" w:line="240" w:lineRule="auto"/>
              <w:ind w:right="142"/>
              <w:jc w:val="center"/>
              <w:rPr>
                <w:noProof/>
                <w:color w:val="000000" w:themeColor="text1"/>
                <w:lang w:eastAsia="ru-RU"/>
              </w:rPr>
            </w:pPr>
          </w:p>
          <w:p w14:paraId="1A7FB2E9" w14:textId="77777777" w:rsidR="007132B7" w:rsidRPr="007132B7" w:rsidRDefault="00F554D0" w:rsidP="007132B7">
            <w:pPr>
              <w:spacing w:after="120" w:line="240" w:lineRule="auto"/>
              <w:ind w:right="142"/>
              <w:jc w:val="center"/>
              <w:rPr>
                <w:noProof/>
                <w:color w:val="000000" w:themeColor="text1"/>
                <w:lang w:eastAsia="ru-RU"/>
              </w:rPr>
            </w:pPr>
            <w:r>
              <w:rPr>
                <w:noProof/>
                <w:color w:val="000000" w:themeColor="text1"/>
                <w:lang w:eastAsia="ru-RU"/>
              </w:rPr>
              <w:t>г.</w:t>
            </w:r>
            <w:r w:rsidR="007132B7" w:rsidRPr="007132B7">
              <w:rPr>
                <w:noProof/>
                <w:color w:val="000000" w:themeColor="text1"/>
                <w:lang w:eastAsia="ru-RU"/>
              </w:rPr>
              <w:t>Вологда</w:t>
            </w:r>
          </w:p>
          <w:p w14:paraId="2FFF47BF" w14:textId="522DE274" w:rsidR="007132B7" w:rsidRPr="00F36B4A" w:rsidRDefault="009619E4" w:rsidP="00E9652E">
            <w:pPr>
              <w:spacing w:after="120" w:line="240" w:lineRule="auto"/>
              <w:ind w:right="142"/>
              <w:jc w:val="center"/>
              <w:rPr>
                <w:lang w:val="en-US"/>
              </w:rPr>
            </w:pPr>
            <w:r>
              <w:rPr>
                <w:noProof/>
                <w:color w:val="000000" w:themeColor="text1"/>
                <w:lang w:eastAsia="ru-RU"/>
              </w:rPr>
              <w:t>2024</w:t>
            </w:r>
            <w:r w:rsidR="007132B7" w:rsidRPr="007132B7">
              <w:rPr>
                <w:noProof/>
                <w:color w:val="000000" w:themeColor="text1"/>
                <w:lang w:eastAsia="ru-RU"/>
              </w:rPr>
              <w:t xml:space="preserve"> год</w:t>
            </w:r>
          </w:p>
        </w:tc>
      </w:tr>
    </w:tbl>
    <w:p w14:paraId="4043FEC3" w14:textId="77777777" w:rsidR="00403008" w:rsidRDefault="001C2306" w:rsidP="00E113C8">
      <w:pPr>
        <w:pStyle w:val="ae"/>
        <w:ind w:firstLine="0"/>
      </w:pPr>
      <w:r>
        <w:lastRenderedPageBreak/>
        <w:t>СОДЕРЖАНИЕ</w:t>
      </w:r>
    </w:p>
    <w:p w14:paraId="0B914B32" w14:textId="3A2519EC" w:rsidR="004C5811" w:rsidRDefault="00287ECC">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110252112" w:history="1">
        <w:r w:rsidR="004C5811" w:rsidRPr="00435D7B">
          <w:rPr>
            <w:rStyle w:val="af2"/>
            <w:noProof/>
          </w:rPr>
          <w:t>СХЕМА ВОД</w:t>
        </w:r>
        <w:r w:rsidR="004C5811" w:rsidRPr="00435D7B">
          <w:rPr>
            <w:rStyle w:val="af2"/>
            <w:noProof/>
          </w:rPr>
          <w:t>О</w:t>
        </w:r>
        <w:r w:rsidR="004C5811" w:rsidRPr="00435D7B">
          <w:rPr>
            <w:rStyle w:val="af2"/>
            <w:noProof/>
          </w:rPr>
          <w:t>СНАБЖЕНИЯ</w:t>
        </w:r>
        <w:r w:rsidR="004C5811">
          <w:rPr>
            <w:noProof/>
            <w:webHidden/>
          </w:rPr>
          <w:tab/>
        </w:r>
        <w:r w:rsidR="004C5811">
          <w:rPr>
            <w:noProof/>
            <w:webHidden/>
          </w:rPr>
          <w:fldChar w:fldCharType="begin"/>
        </w:r>
        <w:r w:rsidR="004C5811">
          <w:rPr>
            <w:noProof/>
            <w:webHidden/>
          </w:rPr>
          <w:instrText xml:space="preserve"> PAGEREF _Toc110252112 \h </w:instrText>
        </w:r>
        <w:r w:rsidR="004C5811">
          <w:rPr>
            <w:noProof/>
            <w:webHidden/>
          </w:rPr>
        </w:r>
        <w:r w:rsidR="004C5811">
          <w:rPr>
            <w:noProof/>
            <w:webHidden/>
          </w:rPr>
          <w:fldChar w:fldCharType="separate"/>
        </w:r>
        <w:r w:rsidR="00646418">
          <w:rPr>
            <w:noProof/>
            <w:webHidden/>
          </w:rPr>
          <w:t>8</w:t>
        </w:r>
        <w:r w:rsidR="004C5811">
          <w:rPr>
            <w:noProof/>
            <w:webHidden/>
          </w:rPr>
          <w:fldChar w:fldCharType="end"/>
        </w:r>
      </w:hyperlink>
    </w:p>
    <w:p w14:paraId="5FFE7429" w14:textId="2972588B" w:rsidR="004C5811" w:rsidRDefault="003B05FB">
      <w:pPr>
        <w:pStyle w:val="12"/>
        <w:rPr>
          <w:rFonts w:asciiTheme="minorHAnsi" w:eastAsiaTheme="minorEastAsia" w:hAnsiTheme="minorHAnsi" w:cstheme="minorBidi"/>
          <w:noProof/>
          <w:sz w:val="22"/>
          <w:lang w:eastAsia="ru-RU"/>
        </w:rPr>
      </w:pPr>
      <w:hyperlink w:anchor="_Toc110252113" w:history="1">
        <w:r w:rsidR="004C5811" w:rsidRPr="00435D7B">
          <w:rPr>
            <w:rStyle w:val="af2"/>
            <w:noProof/>
            <w:kern w:val="32"/>
          </w:rPr>
          <w:t>ТЕРМИНЫ И ОПРЕДЕЛЕНИЯ</w:t>
        </w:r>
        <w:r w:rsidR="004C5811">
          <w:rPr>
            <w:noProof/>
            <w:webHidden/>
          </w:rPr>
          <w:tab/>
        </w:r>
        <w:r w:rsidR="004C5811">
          <w:rPr>
            <w:noProof/>
            <w:webHidden/>
          </w:rPr>
          <w:fldChar w:fldCharType="begin"/>
        </w:r>
        <w:r w:rsidR="004C5811">
          <w:rPr>
            <w:noProof/>
            <w:webHidden/>
          </w:rPr>
          <w:instrText xml:space="preserve"> PAGEREF _Toc110252113 \h </w:instrText>
        </w:r>
        <w:r w:rsidR="004C5811">
          <w:rPr>
            <w:noProof/>
            <w:webHidden/>
          </w:rPr>
        </w:r>
        <w:r w:rsidR="004C5811">
          <w:rPr>
            <w:noProof/>
            <w:webHidden/>
          </w:rPr>
          <w:fldChar w:fldCharType="separate"/>
        </w:r>
        <w:r w:rsidR="00646418">
          <w:rPr>
            <w:noProof/>
            <w:webHidden/>
          </w:rPr>
          <w:t>9</w:t>
        </w:r>
        <w:r w:rsidR="004C5811">
          <w:rPr>
            <w:noProof/>
            <w:webHidden/>
          </w:rPr>
          <w:fldChar w:fldCharType="end"/>
        </w:r>
      </w:hyperlink>
    </w:p>
    <w:p w14:paraId="3FBB2F2C" w14:textId="467C4196" w:rsidR="004C5811" w:rsidRDefault="003B05FB">
      <w:pPr>
        <w:pStyle w:val="12"/>
        <w:tabs>
          <w:tab w:val="left" w:pos="1200"/>
        </w:tabs>
        <w:rPr>
          <w:rFonts w:asciiTheme="minorHAnsi" w:eastAsiaTheme="minorEastAsia" w:hAnsiTheme="minorHAnsi" w:cstheme="minorBidi"/>
          <w:noProof/>
          <w:sz w:val="22"/>
          <w:lang w:eastAsia="ru-RU"/>
        </w:rPr>
      </w:pPr>
      <w:hyperlink w:anchor="_Toc110252114" w:history="1">
        <w:r w:rsidR="004C5811" w:rsidRPr="00435D7B">
          <w:rPr>
            <w:rStyle w:val="af2"/>
            <w:rFonts w:eastAsia="TimesNewRomanPS-BoldMT"/>
            <w:noProof/>
          </w:rPr>
          <w:t>1.1.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ПОЛОЖЕНИЯ</w:t>
        </w:r>
        <w:r w:rsidR="004C5811">
          <w:rPr>
            <w:noProof/>
            <w:webHidden/>
          </w:rPr>
          <w:tab/>
        </w:r>
        <w:r w:rsidR="004C5811">
          <w:rPr>
            <w:noProof/>
            <w:webHidden/>
          </w:rPr>
          <w:fldChar w:fldCharType="begin"/>
        </w:r>
        <w:r w:rsidR="004C5811">
          <w:rPr>
            <w:noProof/>
            <w:webHidden/>
          </w:rPr>
          <w:instrText xml:space="preserve"> PAGEREF _Toc110252114 \h </w:instrText>
        </w:r>
        <w:r w:rsidR="004C5811">
          <w:rPr>
            <w:noProof/>
            <w:webHidden/>
          </w:rPr>
        </w:r>
        <w:r w:rsidR="004C5811">
          <w:rPr>
            <w:noProof/>
            <w:webHidden/>
          </w:rPr>
          <w:fldChar w:fldCharType="separate"/>
        </w:r>
        <w:r w:rsidR="00646418">
          <w:rPr>
            <w:noProof/>
            <w:webHidden/>
          </w:rPr>
          <w:t>11</w:t>
        </w:r>
        <w:r w:rsidR="004C5811">
          <w:rPr>
            <w:noProof/>
            <w:webHidden/>
          </w:rPr>
          <w:fldChar w:fldCharType="end"/>
        </w:r>
      </w:hyperlink>
    </w:p>
    <w:p w14:paraId="0B0D8281" w14:textId="01E6DE95" w:rsidR="004C5811" w:rsidRDefault="003B05FB">
      <w:pPr>
        <w:pStyle w:val="12"/>
        <w:tabs>
          <w:tab w:val="left" w:pos="1200"/>
        </w:tabs>
        <w:rPr>
          <w:rFonts w:asciiTheme="minorHAnsi" w:eastAsiaTheme="minorEastAsia" w:hAnsiTheme="minorHAnsi" w:cstheme="minorBidi"/>
          <w:noProof/>
          <w:sz w:val="22"/>
          <w:lang w:eastAsia="ru-RU"/>
        </w:rPr>
      </w:pPr>
      <w:hyperlink w:anchor="_Toc110252115" w:history="1">
        <w:r w:rsidR="004C5811" w:rsidRPr="00435D7B">
          <w:rPr>
            <w:rStyle w:val="af2"/>
            <w:rFonts w:eastAsia="TimesNewRomanPS-BoldMT"/>
            <w:noProof/>
          </w:rPr>
          <w:t>1.2.</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СВЕДЕНИЯ</w:t>
        </w:r>
        <w:r w:rsidR="004C5811">
          <w:rPr>
            <w:noProof/>
            <w:webHidden/>
          </w:rPr>
          <w:tab/>
        </w:r>
        <w:r w:rsidR="004C5811">
          <w:rPr>
            <w:noProof/>
            <w:webHidden/>
          </w:rPr>
          <w:fldChar w:fldCharType="begin"/>
        </w:r>
        <w:r w:rsidR="004C5811">
          <w:rPr>
            <w:noProof/>
            <w:webHidden/>
          </w:rPr>
          <w:instrText xml:space="preserve"> PAGEREF _Toc110252115 \h </w:instrText>
        </w:r>
        <w:r w:rsidR="004C5811">
          <w:rPr>
            <w:noProof/>
            <w:webHidden/>
          </w:rPr>
        </w:r>
        <w:r w:rsidR="004C5811">
          <w:rPr>
            <w:noProof/>
            <w:webHidden/>
          </w:rPr>
          <w:fldChar w:fldCharType="separate"/>
        </w:r>
        <w:r w:rsidR="00646418">
          <w:rPr>
            <w:noProof/>
            <w:webHidden/>
          </w:rPr>
          <w:t>13</w:t>
        </w:r>
        <w:r w:rsidR="004C5811">
          <w:rPr>
            <w:noProof/>
            <w:webHidden/>
          </w:rPr>
          <w:fldChar w:fldCharType="end"/>
        </w:r>
      </w:hyperlink>
    </w:p>
    <w:p w14:paraId="20544856" w14:textId="40F6755F" w:rsidR="004C5811" w:rsidRDefault="003B05FB">
      <w:pPr>
        <w:pStyle w:val="12"/>
        <w:tabs>
          <w:tab w:val="left" w:pos="1200"/>
        </w:tabs>
        <w:rPr>
          <w:rFonts w:asciiTheme="minorHAnsi" w:eastAsiaTheme="minorEastAsia" w:hAnsiTheme="minorHAnsi" w:cstheme="minorBidi"/>
          <w:noProof/>
          <w:sz w:val="22"/>
          <w:lang w:eastAsia="ru-RU"/>
        </w:rPr>
      </w:pPr>
      <w:hyperlink w:anchor="_Toc110252116" w:history="1">
        <w:r w:rsidR="004C5811" w:rsidRPr="00435D7B">
          <w:rPr>
            <w:rStyle w:val="af2"/>
            <w:rFonts w:eastAsia="TimesNewRomanPS-BoldMT"/>
            <w:noProof/>
          </w:rPr>
          <w:t>1.3.</w:t>
        </w:r>
        <w:r w:rsidR="004C5811">
          <w:rPr>
            <w:rFonts w:asciiTheme="minorHAnsi" w:eastAsiaTheme="minorEastAsia" w:hAnsiTheme="minorHAnsi" w:cstheme="minorBidi"/>
            <w:noProof/>
            <w:sz w:val="22"/>
            <w:lang w:eastAsia="ru-RU"/>
          </w:rPr>
          <w:tab/>
        </w:r>
        <w:r w:rsidR="004C5811" w:rsidRPr="00435D7B">
          <w:rPr>
            <w:rStyle w:val="af2"/>
            <w:noProof/>
          </w:rPr>
          <w:t>ТЕХНИКО-ЭКОНОМИЧЕСКОЕ СОСТОЯНИЕ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_Toc110252116 \h </w:instrText>
        </w:r>
        <w:r w:rsidR="004C5811">
          <w:rPr>
            <w:noProof/>
            <w:webHidden/>
          </w:rPr>
        </w:r>
        <w:r w:rsidR="004C5811">
          <w:rPr>
            <w:noProof/>
            <w:webHidden/>
          </w:rPr>
          <w:fldChar w:fldCharType="separate"/>
        </w:r>
        <w:r w:rsidR="00646418">
          <w:rPr>
            <w:noProof/>
            <w:webHidden/>
          </w:rPr>
          <w:t>14</w:t>
        </w:r>
        <w:r w:rsidR="004C5811">
          <w:rPr>
            <w:noProof/>
            <w:webHidden/>
          </w:rPr>
          <w:fldChar w:fldCharType="end"/>
        </w:r>
      </w:hyperlink>
    </w:p>
    <w:p w14:paraId="5C67CAEE" w14:textId="4DFDD5B5" w:rsidR="004C5811" w:rsidRDefault="003B05FB">
      <w:pPr>
        <w:pStyle w:val="12"/>
        <w:tabs>
          <w:tab w:val="left" w:pos="1440"/>
        </w:tabs>
        <w:rPr>
          <w:rFonts w:asciiTheme="minorHAnsi" w:eastAsiaTheme="minorEastAsia" w:hAnsiTheme="minorHAnsi" w:cstheme="minorBidi"/>
          <w:noProof/>
          <w:sz w:val="22"/>
          <w:lang w:eastAsia="ru-RU"/>
        </w:rPr>
      </w:pPr>
      <w:hyperlink w:anchor="_Toc110252117" w:history="1">
        <w:r w:rsidR="004C5811" w:rsidRPr="00435D7B">
          <w:rPr>
            <w:rStyle w:val="af2"/>
            <w:noProof/>
          </w:rPr>
          <w:t>1.3.1.</w:t>
        </w:r>
        <w:r w:rsidR="004C5811">
          <w:rPr>
            <w:rFonts w:asciiTheme="minorHAnsi" w:eastAsiaTheme="minorEastAsia" w:hAnsiTheme="minorHAnsi" w:cstheme="minorBidi"/>
            <w:noProof/>
            <w:sz w:val="22"/>
            <w:lang w:eastAsia="ru-RU"/>
          </w:rPr>
          <w:tab/>
        </w:r>
        <w:r w:rsidR="004C5811" w:rsidRPr="00435D7B">
          <w:rPr>
            <w:rStyle w:val="af2"/>
            <w:noProof/>
          </w:rPr>
          <w:t>Описание системы и структуры водоснабжения сельского поселения и деление территории на эксплуатационные зоны</w:t>
        </w:r>
        <w:r w:rsidR="004C5811">
          <w:rPr>
            <w:noProof/>
            <w:webHidden/>
          </w:rPr>
          <w:tab/>
        </w:r>
        <w:r w:rsidR="004C5811">
          <w:rPr>
            <w:noProof/>
            <w:webHidden/>
          </w:rPr>
          <w:fldChar w:fldCharType="begin"/>
        </w:r>
        <w:r w:rsidR="004C5811">
          <w:rPr>
            <w:noProof/>
            <w:webHidden/>
          </w:rPr>
          <w:instrText xml:space="preserve"> PAGEREF _Toc110252117 \h </w:instrText>
        </w:r>
        <w:r w:rsidR="004C5811">
          <w:rPr>
            <w:noProof/>
            <w:webHidden/>
          </w:rPr>
        </w:r>
        <w:r w:rsidR="004C5811">
          <w:rPr>
            <w:noProof/>
            <w:webHidden/>
          </w:rPr>
          <w:fldChar w:fldCharType="separate"/>
        </w:r>
        <w:r w:rsidR="00646418">
          <w:rPr>
            <w:noProof/>
            <w:webHidden/>
          </w:rPr>
          <w:t>14</w:t>
        </w:r>
        <w:r w:rsidR="004C5811">
          <w:rPr>
            <w:noProof/>
            <w:webHidden/>
          </w:rPr>
          <w:fldChar w:fldCharType="end"/>
        </w:r>
      </w:hyperlink>
    </w:p>
    <w:p w14:paraId="14E0F570" w14:textId="1191970B" w:rsidR="004C5811" w:rsidRDefault="003B05FB">
      <w:pPr>
        <w:pStyle w:val="12"/>
        <w:tabs>
          <w:tab w:val="left" w:pos="1440"/>
        </w:tabs>
        <w:rPr>
          <w:rFonts w:asciiTheme="minorHAnsi" w:eastAsiaTheme="minorEastAsia" w:hAnsiTheme="minorHAnsi" w:cstheme="minorBidi"/>
          <w:noProof/>
          <w:sz w:val="22"/>
          <w:lang w:eastAsia="ru-RU"/>
        </w:rPr>
      </w:pPr>
      <w:hyperlink w:anchor="_Toc110252118" w:history="1">
        <w:r w:rsidR="004C5811" w:rsidRPr="00435D7B">
          <w:rPr>
            <w:rStyle w:val="af2"/>
            <w:noProof/>
          </w:rPr>
          <w:t>1.3.2.</w:t>
        </w:r>
        <w:r w:rsidR="004C5811">
          <w:rPr>
            <w:rFonts w:asciiTheme="minorHAnsi" w:eastAsiaTheme="minorEastAsia" w:hAnsiTheme="minorHAnsi" w:cstheme="minorBidi"/>
            <w:noProof/>
            <w:sz w:val="22"/>
            <w:lang w:eastAsia="ru-RU"/>
          </w:rPr>
          <w:tab/>
        </w:r>
        <w:r w:rsidR="004C5811" w:rsidRPr="00435D7B">
          <w:rPr>
            <w:rStyle w:val="af2"/>
            <w:noProof/>
          </w:rPr>
          <w:t>Описание территорий муниципального образования, не охваченных централизованными системами водоснабжения</w:t>
        </w:r>
        <w:r w:rsidR="004C5811">
          <w:rPr>
            <w:noProof/>
            <w:webHidden/>
          </w:rPr>
          <w:tab/>
        </w:r>
        <w:r w:rsidR="004C5811">
          <w:rPr>
            <w:noProof/>
            <w:webHidden/>
          </w:rPr>
          <w:fldChar w:fldCharType="begin"/>
        </w:r>
        <w:r w:rsidR="004C5811">
          <w:rPr>
            <w:noProof/>
            <w:webHidden/>
          </w:rPr>
          <w:instrText xml:space="preserve"> PAGEREF _Toc110252118 \h </w:instrText>
        </w:r>
        <w:r w:rsidR="004C5811">
          <w:rPr>
            <w:noProof/>
            <w:webHidden/>
          </w:rPr>
        </w:r>
        <w:r w:rsidR="004C5811">
          <w:rPr>
            <w:noProof/>
            <w:webHidden/>
          </w:rPr>
          <w:fldChar w:fldCharType="separate"/>
        </w:r>
        <w:r w:rsidR="00646418">
          <w:rPr>
            <w:noProof/>
            <w:webHidden/>
          </w:rPr>
          <w:t>14</w:t>
        </w:r>
        <w:r w:rsidR="004C5811">
          <w:rPr>
            <w:noProof/>
            <w:webHidden/>
          </w:rPr>
          <w:fldChar w:fldCharType="end"/>
        </w:r>
      </w:hyperlink>
    </w:p>
    <w:p w14:paraId="15348F86" w14:textId="00C945C9" w:rsidR="004C5811" w:rsidRDefault="003B05FB">
      <w:pPr>
        <w:pStyle w:val="12"/>
        <w:tabs>
          <w:tab w:val="left" w:pos="1440"/>
        </w:tabs>
        <w:rPr>
          <w:rFonts w:asciiTheme="minorHAnsi" w:eastAsiaTheme="minorEastAsia" w:hAnsiTheme="minorHAnsi" w:cstheme="minorBidi"/>
          <w:noProof/>
          <w:sz w:val="22"/>
          <w:lang w:eastAsia="ru-RU"/>
        </w:rPr>
      </w:pPr>
      <w:hyperlink w:anchor="_Toc110252119" w:history="1">
        <w:r w:rsidR="004C5811" w:rsidRPr="00435D7B">
          <w:rPr>
            <w:rStyle w:val="af2"/>
            <w:noProof/>
          </w:rPr>
          <w:t>1.3.3.</w:t>
        </w:r>
        <w:r w:rsidR="004C5811">
          <w:rPr>
            <w:rFonts w:asciiTheme="minorHAnsi" w:eastAsiaTheme="minorEastAsia" w:hAnsiTheme="minorHAnsi" w:cstheme="minorBidi"/>
            <w:noProof/>
            <w:sz w:val="22"/>
            <w:lang w:eastAsia="ru-RU"/>
          </w:rPr>
          <w:tab/>
        </w:r>
        <w:r w:rsidR="004C5811" w:rsidRPr="00435D7B">
          <w:rPr>
            <w:rStyle w:val="af2"/>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_Toc110252119 \h </w:instrText>
        </w:r>
        <w:r w:rsidR="004C5811">
          <w:rPr>
            <w:noProof/>
            <w:webHidden/>
          </w:rPr>
        </w:r>
        <w:r w:rsidR="004C5811">
          <w:rPr>
            <w:noProof/>
            <w:webHidden/>
          </w:rPr>
          <w:fldChar w:fldCharType="separate"/>
        </w:r>
        <w:r w:rsidR="00646418">
          <w:rPr>
            <w:noProof/>
            <w:webHidden/>
          </w:rPr>
          <w:t>15</w:t>
        </w:r>
        <w:r w:rsidR="004C5811">
          <w:rPr>
            <w:noProof/>
            <w:webHidden/>
          </w:rPr>
          <w:fldChar w:fldCharType="end"/>
        </w:r>
      </w:hyperlink>
    </w:p>
    <w:p w14:paraId="1C72C63F" w14:textId="146F4DB8" w:rsidR="004C5811" w:rsidRDefault="003B05FB">
      <w:pPr>
        <w:pStyle w:val="12"/>
        <w:tabs>
          <w:tab w:val="left" w:pos="1440"/>
        </w:tabs>
        <w:rPr>
          <w:rFonts w:asciiTheme="minorHAnsi" w:eastAsiaTheme="minorEastAsia" w:hAnsiTheme="minorHAnsi" w:cstheme="minorBidi"/>
          <w:noProof/>
          <w:sz w:val="22"/>
          <w:lang w:eastAsia="ru-RU"/>
        </w:rPr>
      </w:pPr>
      <w:hyperlink w:anchor="_Toc110252120" w:history="1">
        <w:r w:rsidR="004C5811" w:rsidRPr="00435D7B">
          <w:rPr>
            <w:rStyle w:val="af2"/>
            <w:noProof/>
          </w:rPr>
          <w:t>1.3.4.</w:t>
        </w:r>
        <w:r w:rsidR="004C5811">
          <w:rPr>
            <w:rFonts w:asciiTheme="minorHAnsi" w:eastAsiaTheme="minorEastAsia" w:hAnsiTheme="minorHAnsi" w:cstheme="minorBidi"/>
            <w:noProof/>
            <w:sz w:val="22"/>
            <w:lang w:eastAsia="ru-RU"/>
          </w:rPr>
          <w:tab/>
        </w:r>
        <w:r w:rsidR="004C5811" w:rsidRPr="00435D7B">
          <w:rPr>
            <w:rStyle w:val="af2"/>
            <w:noProof/>
          </w:rPr>
          <w:t>Описание результатов технического обследования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_Toc110252120 \h </w:instrText>
        </w:r>
        <w:r w:rsidR="004C5811">
          <w:rPr>
            <w:noProof/>
            <w:webHidden/>
          </w:rPr>
        </w:r>
        <w:r w:rsidR="004C5811">
          <w:rPr>
            <w:noProof/>
            <w:webHidden/>
          </w:rPr>
          <w:fldChar w:fldCharType="separate"/>
        </w:r>
        <w:r w:rsidR="00646418">
          <w:rPr>
            <w:noProof/>
            <w:webHidden/>
          </w:rPr>
          <w:t>15</w:t>
        </w:r>
        <w:r w:rsidR="004C5811">
          <w:rPr>
            <w:noProof/>
            <w:webHidden/>
          </w:rPr>
          <w:fldChar w:fldCharType="end"/>
        </w:r>
      </w:hyperlink>
    </w:p>
    <w:p w14:paraId="7A2C2C0F" w14:textId="2F6820DD" w:rsidR="004C5811" w:rsidRDefault="003B05FB">
      <w:pPr>
        <w:pStyle w:val="12"/>
        <w:tabs>
          <w:tab w:val="left" w:pos="1680"/>
        </w:tabs>
        <w:rPr>
          <w:rFonts w:asciiTheme="minorHAnsi" w:eastAsiaTheme="minorEastAsia" w:hAnsiTheme="minorHAnsi" w:cstheme="minorBidi"/>
          <w:noProof/>
          <w:sz w:val="22"/>
          <w:lang w:eastAsia="ru-RU"/>
        </w:rPr>
      </w:pPr>
      <w:hyperlink w:anchor="_Toc110252121" w:history="1">
        <w:r w:rsidR="004C5811" w:rsidRPr="00435D7B">
          <w:rPr>
            <w:rStyle w:val="af2"/>
            <w:noProof/>
          </w:rPr>
          <w:t>1.3.4.1.</w:t>
        </w:r>
        <w:r w:rsidR="004C5811">
          <w:rPr>
            <w:rFonts w:asciiTheme="minorHAnsi" w:eastAsiaTheme="minorEastAsia" w:hAnsiTheme="minorHAnsi" w:cstheme="minorBidi"/>
            <w:noProof/>
            <w:sz w:val="22"/>
            <w:lang w:eastAsia="ru-RU"/>
          </w:rPr>
          <w:tab/>
        </w:r>
        <w:r w:rsidR="004C5811" w:rsidRPr="00435D7B">
          <w:rPr>
            <w:rStyle w:val="af2"/>
            <w:noProof/>
          </w:rPr>
          <w:t>Описание состояния существующих источников водоснабжения и водозаборных сооружений</w:t>
        </w:r>
        <w:r w:rsidR="00646418">
          <w:rPr>
            <w:rStyle w:val="af2"/>
            <w:noProof/>
          </w:rPr>
          <w:tab/>
        </w:r>
        <w:r w:rsidR="004C5811">
          <w:rPr>
            <w:noProof/>
            <w:webHidden/>
          </w:rPr>
          <w:tab/>
        </w:r>
        <w:r w:rsidR="004C5811">
          <w:rPr>
            <w:noProof/>
            <w:webHidden/>
          </w:rPr>
          <w:fldChar w:fldCharType="begin"/>
        </w:r>
        <w:r w:rsidR="004C5811">
          <w:rPr>
            <w:noProof/>
            <w:webHidden/>
          </w:rPr>
          <w:instrText xml:space="preserve"> PAGEREF _Toc110252121 \h </w:instrText>
        </w:r>
        <w:r w:rsidR="004C5811">
          <w:rPr>
            <w:noProof/>
            <w:webHidden/>
          </w:rPr>
        </w:r>
        <w:r w:rsidR="004C5811">
          <w:rPr>
            <w:noProof/>
            <w:webHidden/>
          </w:rPr>
          <w:fldChar w:fldCharType="separate"/>
        </w:r>
        <w:r w:rsidR="00646418">
          <w:rPr>
            <w:noProof/>
            <w:webHidden/>
          </w:rPr>
          <w:t>15</w:t>
        </w:r>
        <w:r w:rsidR="004C5811">
          <w:rPr>
            <w:noProof/>
            <w:webHidden/>
          </w:rPr>
          <w:fldChar w:fldCharType="end"/>
        </w:r>
      </w:hyperlink>
    </w:p>
    <w:p w14:paraId="0BA33F1A" w14:textId="22963461" w:rsidR="004C5811" w:rsidRDefault="003B05FB">
      <w:pPr>
        <w:pStyle w:val="12"/>
        <w:tabs>
          <w:tab w:val="left" w:pos="1680"/>
        </w:tabs>
        <w:rPr>
          <w:rFonts w:asciiTheme="minorHAnsi" w:eastAsiaTheme="minorEastAsia" w:hAnsiTheme="minorHAnsi" w:cstheme="minorBidi"/>
          <w:noProof/>
          <w:sz w:val="22"/>
          <w:lang w:eastAsia="ru-RU"/>
        </w:rPr>
      </w:pPr>
      <w:hyperlink w:anchor="_Toc110252122" w:history="1">
        <w:r w:rsidR="004C5811" w:rsidRPr="00435D7B">
          <w:rPr>
            <w:rStyle w:val="af2"/>
            <w:noProof/>
          </w:rPr>
          <w:t>1.3.4.2.</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C5811">
          <w:rPr>
            <w:noProof/>
            <w:webHidden/>
          </w:rPr>
          <w:tab/>
        </w:r>
        <w:r w:rsidR="004C5811">
          <w:rPr>
            <w:noProof/>
            <w:webHidden/>
          </w:rPr>
          <w:fldChar w:fldCharType="begin"/>
        </w:r>
        <w:r w:rsidR="004C5811">
          <w:rPr>
            <w:noProof/>
            <w:webHidden/>
          </w:rPr>
          <w:instrText xml:space="preserve"> PAGEREF _Toc110252122 \h </w:instrText>
        </w:r>
        <w:r w:rsidR="004C5811">
          <w:rPr>
            <w:noProof/>
            <w:webHidden/>
          </w:rPr>
        </w:r>
        <w:r w:rsidR="004C5811">
          <w:rPr>
            <w:noProof/>
            <w:webHidden/>
          </w:rPr>
          <w:fldChar w:fldCharType="separate"/>
        </w:r>
        <w:r w:rsidR="00646418">
          <w:rPr>
            <w:noProof/>
            <w:webHidden/>
          </w:rPr>
          <w:t>16</w:t>
        </w:r>
        <w:r w:rsidR="004C5811">
          <w:rPr>
            <w:noProof/>
            <w:webHidden/>
          </w:rPr>
          <w:fldChar w:fldCharType="end"/>
        </w:r>
      </w:hyperlink>
    </w:p>
    <w:p w14:paraId="10B88178" w14:textId="453AE6AA" w:rsidR="004C5811" w:rsidRDefault="003B05FB">
      <w:pPr>
        <w:pStyle w:val="12"/>
        <w:tabs>
          <w:tab w:val="left" w:pos="1680"/>
        </w:tabs>
        <w:rPr>
          <w:rFonts w:asciiTheme="minorHAnsi" w:eastAsiaTheme="minorEastAsia" w:hAnsiTheme="minorHAnsi" w:cstheme="minorBidi"/>
          <w:noProof/>
          <w:sz w:val="22"/>
          <w:lang w:eastAsia="ru-RU"/>
        </w:rPr>
      </w:pPr>
      <w:hyperlink w:anchor="_Toc110252123" w:history="1">
        <w:r w:rsidR="004C5811" w:rsidRPr="00435D7B">
          <w:rPr>
            <w:rStyle w:val="af2"/>
            <w:noProof/>
          </w:rPr>
          <w:t>1.3.4.3.</w:t>
        </w:r>
        <w:r w:rsidR="004C5811">
          <w:rPr>
            <w:rFonts w:asciiTheme="minorHAnsi" w:eastAsiaTheme="minorEastAsia" w:hAnsiTheme="minorHAnsi" w:cstheme="minorBidi"/>
            <w:noProof/>
            <w:sz w:val="22"/>
            <w:lang w:eastAsia="ru-RU"/>
          </w:rPr>
          <w:tab/>
        </w:r>
        <w:r w:rsidR="004C5811" w:rsidRPr="00435D7B">
          <w:rPr>
            <w:rStyle w:val="af2"/>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C5811">
          <w:rPr>
            <w:noProof/>
            <w:webHidden/>
          </w:rPr>
          <w:tab/>
        </w:r>
        <w:r w:rsidR="004C5811">
          <w:rPr>
            <w:noProof/>
            <w:webHidden/>
          </w:rPr>
          <w:fldChar w:fldCharType="begin"/>
        </w:r>
        <w:r w:rsidR="004C5811">
          <w:rPr>
            <w:noProof/>
            <w:webHidden/>
          </w:rPr>
          <w:instrText xml:space="preserve"> PAGEREF _Toc110252123 \h </w:instrText>
        </w:r>
        <w:r w:rsidR="004C5811">
          <w:rPr>
            <w:noProof/>
            <w:webHidden/>
          </w:rPr>
        </w:r>
        <w:r w:rsidR="004C5811">
          <w:rPr>
            <w:noProof/>
            <w:webHidden/>
          </w:rPr>
          <w:fldChar w:fldCharType="separate"/>
        </w:r>
        <w:r w:rsidR="00646418">
          <w:rPr>
            <w:noProof/>
            <w:webHidden/>
          </w:rPr>
          <w:t>16</w:t>
        </w:r>
        <w:r w:rsidR="004C5811">
          <w:rPr>
            <w:noProof/>
            <w:webHidden/>
          </w:rPr>
          <w:fldChar w:fldCharType="end"/>
        </w:r>
      </w:hyperlink>
    </w:p>
    <w:p w14:paraId="114B94D7" w14:textId="48BFA8EE" w:rsidR="004C5811" w:rsidRDefault="003B05FB">
      <w:pPr>
        <w:pStyle w:val="12"/>
        <w:tabs>
          <w:tab w:val="left" w:pos="1680"/>
        </w:tabs>
        <w:rPr>
          <w:rFonts w:asciiTheme="minorHAnsi" w:eastAsiaTheme="minorEastAsia" w:hAnsiTheme="minorHAnsi" w:cstheme="minorBidi"/>
          <w:noProof/>
          <w:sz w:val="22"/>
          <w:lang w:eastAsia="ru-RU"/>
        </w:rPr>
      </w:pPr>
      <w:hyperlink w:anchor="_Toc110252124" w:history="1">
        <w:r w:rsidR="004C5811" w:rsidRPr="00435D7B">
          <w:rPr>
            <w:rStyle w:val="af2"/>
            <w:noProof/>
          </w:rPr>
          <w:t>1.3.4.4.</w:t>
        </w:r>
        <w:r w:rsidR="004C5811">
          <w:rPr>
            <w:rFonts w:asciiTheme="minorHAnsi" w:eastAsiaTheme="minorEastAsia" w:hAnsiTheme="minorHAnsi" w:cstheme="minorBidi"/>
            <w:noProof/>
            <w:sz w:val="22"/>
            <w:lang w:eastAsia="ru-RU"/>
          </w:rPr>
          <w:tab/>
        </w:r>
        <w:r w:rsidR="004C5811" w:rsidRPr="00435D7B">
          <w:rPr>
            <w:rStyle w:val="af2"/>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C5811">
          <w:rPr>
            <w:noProof/>
            <w:webHidden/>
          </w:rPr>
          <w:tab/>
        </w:r>
        <w:r w:rsidR="004C5811">
          <w:rPr>
            <w:noProof/>
            <w:webHidden/>
          </w:rPr>
          <w:fldChar w:fldCharType="begin"/>
        </w:r>
        <w:r w:rsidR="004C5811">
          <w:rPr>
            <w:noProof/>
            <w:webHidden/>
          </w:rPr>
          <w:instrText xml:space="preserve"> PAGEREF _Toc110252124 \h </w:instrText>
        </w:r>
        <w:r w:rsidR="004C5811">
          <w:rPr>
            <w:noProof/>
            <w:webHidden/>
          </w:rPr>
        </w:r>
        <w:r w:rsidR="004C5811">
          <w:rPr>
            <w:noProof/>
            <w:webHidden/>
          </w:rPr>
          <w:fldChar w:fldCharType="separate"/>
        </w:r>
        <w:r w:rsidR="00646418">
          <w:rPr>
            <w:noProof/>
            <w:webHidden/>
          </w:rPr>
          <w:t>17</w:t>
        </w:r>
        <w:r w:rsidR="004C5811">
          <w:rPr>
            <w:noProof/>
            <w:webHidden/>
          </w:rPr>
          <w:fldChar w:fldCharType="end"/>
        </w:r>
      </w:hyperlink>
    </w:p>
    <w:p w14:paraId="1B99B115" w14:textId="6D3A967E" w:rsidR="004C5811" w:rsidRDefault="003B05FB">
      <w:pPr>
        <w:pStyle w:val="12"/>
        <w:tabs>
          <w:tab w:val="left" w:pos="1680"/>
        </w:tabs>
        <w:rPr>
          <w:rFonts w:asciiTheme="minorHAnsi" w:eastAsiaTheme="minorEastAsia" w:hAnsiTheme="minorHAnsi" w:cstheme="minorBidi"/>
          <w:noProof/>
          <w:sz w:val="22"/>
          <w:lang w:eastAsia="ru-RU"/>
        </w:rPr>
      </w:pPr>
      <w:hyperlink w:anchor="_Toc110252125" w:history="1">
        <w:r w:rsidR="004C5811" w:rsidRPr="00435D7B">
          <w:rPr>
            <w:rStyle w:val="af2"/>
            <w:noProof/>
          </w:rPr>
          <w:t>1.3.4.5.</w:t>
        </w:r>
        <w:r w:rsidR="004C5811">
          <w:rPr>
            <w:rFonts w:asciiTheme="minorHAnsi" w:eastAsiaTheme="minorEastAsia" w:hAnsiTheme="minorHAnsi" w:cstheme="minorBidi"/>
            <w:noProof/>
            <w:sz w:val="22"/>
            <w:lang w:eastAsia="ru-RU"/>
          </w:rPr>
          <w:tab/>
        </w:r>
        <w:r w:rsidR="004C5811" w:rsidRPr="00435D7B">
          <w:rPr>
            <w:rStyle w:val="af2"/>
            <w:noProof/>
          </w:rPr>
          <w:t xml:space="preserve">Описание существующих технических и технологических проблем, возникающих при водоснабжении </w:t>
        </w:r>
        <w:r w:rsidR="008B438F">
          <w:rPr>
            <w:rStyle w:val="af2"/>
            <w:noProof/>
          </w:rPr>
          <w:t>Плотбищенского сельсовета</w:t>
        </w:r>
        <w:r w:rsidR="004C5811" w:rsidRPr="00435D7B">
          <w:rPr>
            <w:rStyle w:val="af2"/>
            <w:noProof/>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C5811">
          <w:rPr>
            <w:noProof/>
            <w:webHidden/>
          </w:rPr>
          <w:tab/>
        </w:r>
        <w:r w:rsidR="004C5811">
          <w:rPr>
            <w:noProof/>
            <w:webHidden/>
          </w:rPr>
          <w:fldChar w:fldCharType="begin"/>
        </w:r>
        <w:r w:rsidR="004C5811">
          <w:rPr>
            <w:noProof/>
            <w:webHidden/>
          </w:rPr>
          <w:instrText xml:space="preserve"> PAGEREF _Toc110252125 \h </w:instrText>
        </w:r>
        <w:r w:rsidR="004C5811">
          <w:rPr>
            <w:noProof/>
            <w:webHidden/>
          </w:rPr>
        </w:r>
        <w:r w:rsidR="004C5811">
          <w:rPr>
            <w:noProof/>
            <w:webHidden/>
          </w:rPr>
          <w:fldChar w:fldCharType="separate"/>
        </w:r>
        <w:r w:rsidR="00646418">
          <w:rPr>
            <w:noProof/>
            <w:webHidden/>
          </w:rPr>
          <w:t>17</w:t>
        </w:r>
        <w:r w:rsidR="004C5811">
          <w:rPr>
            <w:noProof/>
            <w:webHidden/>
          </w:rPr>
          <w:fldChar w:fldCharType="end"/>
        </w:r>
      </w:hyperlink>
    </w:p>
    <w:p w14:paraId="722B3636" w14:textId="48C17A74" w:rsidR="004C5811" w:rsidRDefault="003B05FB">
      <w:pPr>
        <w:pStyle w:val="12"/>
        <w:tabs>
          <w:tab w:val="left" w:pos="1680"/>
        </w:tabs>
        <w:rPr>
          <w:rFonts w:asciiTheme="minorHAnsi" w:eastAsiaTheme="minorEastAsia" w:hAnsiTheme="minorHAnsi" w:cstheme="minorBidi"/>
          <w:noProof/>
          <w:sz w:val="22"/>
          <w:lang w:eastAsia="ru-RU"/>
        </w:rPr>
      </w:pPr>
      <w:hyperlink w:anchor="_Toc110252126" w:history="1">
        <w:r w:rsidR="004C5811" w:rsidRPr="00435D7B">
          <w:rPr>
            <w:rStyle w:val="af2"/>
            <w:noProof/>
          </w:rPr>
          <w:t>1.3.4.6.</w:t>
        </w:r>
        <w:r w:rsidR="004C5811">
          <w:rPr>
            <w:rFonts w:asciiTheme="minorHAnsi" w:eastAsiaTheme="minorEastAsia" w:hAnsiTheme="minorHAnsi" w:cstheme="minorBidi"/>
            <w:noProof/>
            <w:sz w:val="22"/>
            <w:lang w:eastAsia="ru-RU"/>
          </w:rPr>
          <w:tab/>
        </w:r>
        <w:r w:rsidR="004C5811" w:rsidRPr="00435D7B">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46418">
          <w:rPr>
            <w:rStyle w:val="af2"/>
            <w:noProof/>
          </w:rPr>
          <w:tab/>
        </w:r>
        <w:r w:rsidR="004C5811">
          <w:rPr>
            <w:noProof/>
            <w:webHidden/>
          </w:rPr>
          <w:tab/>
        </w:r>
        <w:r w:rsidR="004C5811">
          <w:rPr>
            <w:noProof/>
            <w:webHidden/>
          </w:rPr>
          <w:fldChar w:fldCharType="begin"/>
        </w:r>
        <w:r w:rsidR="004C5811">
          <w:rPr>
            <w:noProof/>
            <w:webHidden/>
          </w:rPr>
          <w:instrText xml:space="preserve"> PAGEREF _Toc110252126 \h </w:instrText>
        </w:r>
        <w:r w:rsidR="004C5811">
          <w:rPr>
            <w:noProof/>
            <w:webHidden/>
          </w:rPr>
        </w:r>
        <w:r w:rsidR="004C5811">
          <w:rPr>
            <w:noProof/>
            <w:webHidden/>
          </w:rPr>
          <w:fldChar w:fldCharType="separate"/>
        </w:r>
        <w:r w:rsidR="00646418">
          <w:rPr>
            <w:noProof/>
            <w:webHidden/>
          </w:rPr>
          <w:t>17</w:t>
        </w:r>
        <w:r w:rsidR="004C5811">
          <w:rPr>
            <w:noProof/>
            <w:webHidden/>
          </w:rPr>
          <w:fldChar w:fldCharType="end"/>
        </w:r>
      </w:hyperlink>
    </w:p>
    <w:p w14:paraId="7ECBAFAC" w14:textId="41838883" w:rsidR="004C5811" w:rsidRDefault="003B05FB">
      <w:pPr>
        <w:pStyle w:val="12"/>
        <w:tabs>
          <w:tab w:val="left" w:pos="1440"/>
        </w:tabs>
        <w:rPr>
          <w:rFonts w:asciiTheme="minorHAnsi" w:eastAsiaTheme="minorEastAsia" w:hAnsiTheme="minorHAnsi" w:cstheme="minorBidi"/>
          <w:noProof/>
          <w:sz w:val="22"/>
          <w:lang w:eastAsia="ru-RU"/>
        </w:rPr>
      </w:pPr>
      <w:hyperlink w:anchor="_Toc110252127" w:history="1">
        <w:r w:rsidR="004C5811" w:rsidRPr="00435D7B">
          <w:rPr>
            <w:rStyle w:val="af2"/>
            <w:noProof/>
          </w:rPr>
          <w:t>1.3.5.</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4C5811">
          <w:rPr>
            <w:noProof/>
            <w:webHidden/>
          </w:rPr>
          <w:tab/>
        </w:r>
        <w:r w:rsidR="00646418">
          <w:rPr>
            <w:noProof/>
            <w:webHidden/>
          </w:rPr>
          <w:tab/>
        </w:r>
        <w:r w:rsidR="004C5811">
          <w:rPr>
            <w:noProof/>
            <w:webHidden/>
          </w:rPr>
          <w:fldChar w:fldCharType="begin"/>
        </w:r>
        <w:r w:rsidR="004C5811">
          <w:rPr>
            <w:noProof/>
            <w:webHidden/>
          </w:rPr>
          <w:instrText xml:space="preserve"> PAGEREF _Toc110252127 \h </w:instrText>
        </w:r>
        <w:r w:rsidR="004C5811">
          <w:rPr>
            <w:noProof/>
            <w:webHidden/>
          </w:rPr>
        </w:r>
        <w:r w:rsidR="004C5811">
          <w:rPr>
            <w:noProof/>
            <w:webHidden/>
          </w:rPr>
          <w:fldChar w:fldCharType="separate"/>
        </w:r>
        <w:r w:rsidR="00646418">
          <w:rPr>
            <w:noProof/>
            <w:webHidden/>
          </w:rPr>
          <w:t>18</w:t>
        </w:r>
        <w:r w:rsidR="004C5811">
          <w:rPr>
            <w:noProof/>
            <w:webHidden/>
          </w:rPr>
          <w:fldChar w:fldCharType="end"/>
        </w:r>
      </w:hyperlink>
    </w:p>
    <w:p w14:paraId="671F55A3" w14:textId="0DB05006" w:rsidR="004C5811" w:rsidRDefault="003B05FB">
      <w:pPr>
        <w:pStyle w:val="12"/>
        <w:tabs>
          <w:tab w:val="left" w:pos="1440"/>
        </w:tabs>
        <w:rPr>
          <w:rFonts w:asciiTheme="minorHAnsi" w:eastAsiaTheme="minorEastAsia" w:hAnsiTheme="minorHAnsi" w:cstheme="minorBidi"/>
          <w:noProof/>
          <w:sz w:val="22"/>
          <w:lang w:eastAsia="ru-RU"/>
        </w:rPr>
      </w:pPr>
      <w:hyperlink w:anchor="_Toc110252128" w:history="1">
        <w:r w:rsidR="004C5811" w:rsidRPr="00435D7B">
          <w:rPr>
            <w:rStyle w:val="af2"/>
            <w:noProof/>
          </w:rPr>
          <w:t>1.3.6.</w:t>
        </w:r>
        <w:r w:rsidR="004C5811">
          <w:rPr>
            <w:rFonts w:asciiTheme="minorHAnsi" w:eastAsiaTheme="minorEastAsia" w:hAnsiTheme="minorHAnsi" w:cstheme="minorBidi"/>
            <w:noProof/>
            <w:sz w:val="22"/>
            <w:lang w:eastAsia="ru-RU"/>
          </w:rPr>
          <w:tab/>
        </w:r>
        <w:r w:rsidR="004C5811" w:rsidRPr="00435D7B">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4C5811">
          <w:rPr>
            <w:noProof/>
            <w:webHidden/>
          </w:rPr>
          <w:tab/>
        </w:r>
        <w:r w:rsidR="004C5811">
          <w:rPr>
            <w:noProof/>
            <w:webHidden/>
          </w:rPr>
          <w:fldChar w:fldCharType="begin"/>
        </w:r>
        <w:r w:rsidR="004C5811">
          <w:rPr>
            <w:noProof/>
            <w:webHidden/>
          </w:rPr>
          <w:instrText xml:space="preserve"> PAGEREF _Toc110252128 \h </w:instrText>
        </w:r>
        <w:r w:rsidR="004C5811">
          <w:rPr>
            <w:noProof/>
            <w:webHidden/>
          </w:rPr>
        </w:r>
        <w:r w:rsidR="004C5811">
          <w:rPr>
            <w:noProof/>
            <w:webHidden/>
          </w:rPr>
          <w:fldChar w:fldCharType="separate"/>
        </w:r>
        <w:r w:rsidR="00646418">
          <w:rPr>
            <w:noProof/>
            <w:webHidden/>
          </w:rPr>
          <w:t>18</w:t>
        </w:r>
        <w:r w:rsidR="004C5811">
          <w:rPr>
            <w:noProof/>
            <w:webHidden/>
          </w:rPr>
          <w:fldChar w:fldCharType="end"/>
        </w:r>
      </w:hyperlink>
    </w:p>
    <w:p w14:paraId="38254DAB" w14:textId="63C8864E" w:rsidR="004C5811" w:rsidRDefault="003B05FB">
      <w:pPr>
        <w:pStyle w:val="12"/>
        <w:tabs>
          <w:tab w:val="left" w:pos="1200"/>
        </w:tabs>
        <w:rPr>
          <w:rFonts w:asciiTheme="minorHAnsi" w:eastAsiaTheme="minorEastAsia" w:hAnsiTheme="minorHAnsi" w:cstheme="minorBidi"/>
          <w:noProof/>
          <w:sz w:val="22"/>
          <w:lang w:eastAsia="ru-RU"/>
        </w:rPr>
      </w:pPr>
      <w:hyperlink w:anchor="_Toc110252129" w:history="1">
        <w:r w:rsidR="004C5811" w:rsidRPr="00435D7B">
          <w:rPr>
            <w:rStyle w:val="af2"/>
            <w:rFonts w:eastAsia="TimesNewRomanPS-BoldMT"/>
            <w:noProof/>
          </w:rPr>
          <w:t>1.4.</w:t>
        </w:r>
        <w:r w:rsidR="004C5811">
          <w:rPr>
            <w:rFonts w:asciiTheme="minorHAnsi" w:eastAsiaTheme="minorEastAsia" w:hAnsiTheme="minorHAnsi" w:cstheme="minorBidi"/>
            <w:noProof/>
            <w:sz w:val="22"/>
            <w:lang w:eastAsia="ru-RU"/>
          </w:rPr>
          <w:tab/>
        </w:r>
        <w:r w:rsidR="004C5811" w:rsidRPr="00435D7B">
          <w:rPr>
            <w:rStyle w:val="af2"/>
            <w:noProof/>
          </w:rPr>
          <w:t>НАПРАВЛЕНИЯ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_Toc110252129 \h </w:instrText>
        </w:r>
        <w:r w:rsidR="004C5811">
          <w:rPr>
            <w:noProof/>
            <w:webHidden/>
          </w:rPr>
        </w:r>
        <w:r w:rsidR="004C5811">
          <w:rPr>
            <w:noProof/>
            <w:webHidden/>
          </w:rPr>
          <w:fldChar w:fldCharType="separate"/>
        </w:r>
        <w:r w:rsidR="00646418">
          <w:rPr>
            <w:noProof/>
            <w:webHidden/>
          </w:rPr>
          <w:t>19</w:t>
        </w:r>
        <w:r w:rsidR="004C5811">
          <w:rPr>
            <w:noProof/>
            <w:webHidden/>
          </w:rPr>
          <w:fldChar w:fldCharType="end"/>
        </w:r>
      </w:hyperlink>
    </w:p>
    <w:p w14:paraId="0A2171D7" w14:textId="160A02D6" w:rsidR="004C5811" w:rsidRDefault="003B05FB">
      <w:pPr>
        <w:pStyle w:val="12"/>
        <w:tabs>
          <w:tab w:val="left" w:pos="1440"/>
        </w:tabs>
        <w:rPr>
          <w:rFonts w:asciiTheme="minorHAnsi" w:eastAsiaTheme="minorEastAsia" w:hAnsiTheme="minorHAnsi" w:cstheme="minorBidi"/>
          <w:noProof/>
          <w:sz w:val="22"/>
          <w:lang w:eastAsia="ru-RU"/>
        </w:rPr>
      </w:pPr>
      <w:hyperlink w:anchor="_Toc110252130" w:history="1">
        <w:r w:rsidR="004C5811" w:rsidRPr="00435D7B">
          <w:rPr>
            <w:rStyle w:val="af2"/>
            <w:noProof/>
          </w:rPr>
          <w:t>1.4.1.</w:t>
        </w:r>
        <w:r w:rsidR="004C5811">
          <w:rPr>
            <w:rFonts w:asciiTheme="minorHAnsi" w:eastAsiaTheme="minorEastAsia" w:hAnsiTheme="minorHAnsi" w:cstheme="minorBidi"/>
            <w:noProof/>
            <w:sz w:val="22"/>
            <w:lang w:eastAsia="ru-RU"/>
          </w:rPr>
          <w:tab/>
        </w:r>
        <w:r w:rsidR="004C5811" w:rsidRPr="00435D7B">
          <w:rPr>
            <w:rStyle w:val="af2"/>
            <w:noProof/>
          </w:rPr>
          <w:t>Основные направления, принципы, задачи и плановые значения показателей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_Toc110252130 \h </w:instrText>
        </w:r>
        <w:r w:rsidR="004C5811">
          <w:rPr>
            <w:noProof/>
            <w:webHidden/>
          </w:rPr>
        </w:r>
        <w:r w:rsidR="004C5811">
          <w:rPr>
            <w:noProof/>
            <w:webHidden/>
          </w:rPr>
          <w:fldChar w:fldCharType="separate"/>
        </w:r>
        <w:r w:rsidR="00646418">
          <w:rPr>
            <w:noProof/>
            <w:webHidden/>
          </w:rPr>
          <w:t>19</w:t>
        </w:r>
        <w:r w:rsidR="004C5811">
          <w:rPr>
            <w:noProof/>
            <w:webHidden/>
          </w:rPr>
          <w:fldChar w:fldCharType="end"/>
        </w:r>
      </w:hyperlink>
    </w:p>
    <w:p w14:paraId="4018FAFB" w14:textId="10EF32DA" w:rsidR="004C5811" w:rsidRDefault="003B05FB">
      <w:pPr>
        <w:pStyle w:val="12"/>
        <w:tabs>
          <w:tab w:val="left" w:pos="1440"/>
        </w:tabs>
        <w:rPr>
          <w:rFonts w:asciiTheme="minorHAnsi" w:eastAsiaTheme="minorEastAsia" w:hAnsiTheme="minorHAnsi" w:cstheme="minorBidi"/>
          <w:noProof/>
          <w:sz w:val="22"/>
          <w:lang w:eastAsia="ru-RU"/>
        </w:rPr>
      </w:pPr>
      <w:hyperlink w:anchor="_Toc110252131" w:history="1">
        <w:r w:rsidR="004C5811" w:rsidRPr="00435D7B">
          <w:rPr>
            <w:rStyle w:val="af2"/>
            <w:noProof/>
          </w:rPr>
          <w:t>1.4.2.</w:t>
        </w:r>
        <w:r w:rsidR="004C5811">
          <w:rPr>
            <w:rFonts w:asciiTheme="minorHAnsi" w:eastAsiaTheme="minorEastAsia" w:hAnsiTheme="minorHAnsi" w:cstheme="minorBidi"/>
            <w:noProof/>
            <w:sz w:val="22"/>
            <w:lang w:eastAsia="ru-RU"/>
          </w:rPr>
          <w:tab/>
        </w:r>
        <w:r w:rsidR="004C5811" w:rsidRPr="00435D7B">
          <w:rPr>
            <w:rStyle w:val="af2"/>
            <w:noProof/>
          </w:rPr>
          <w:t>Различные сценарии развития централизованных систем водоснабжения в зависимости от сценариев развития муниципального образования</w:t>
        </w:r>
        <w:r w:rsidR="004C5811">
          <w:rPr>
            <w:noProof/>
            <w:webHidden/>
          </w:rPr>
          <w:tab/>
        </w:r>
        <w:r w:rsidR="004C5811">
          <w:rPr>
            <w:noProof/>
            <w:webHidden/>
          </w:rPr>
          <w:fldChar w:fldCharType="begin"/>
        </w:r>
        <w:r w:rsidR="004C5811">
          <w:rPr>
            <w:noProof/>
            <w:webHidden/>
          </w:rPr>
          <w:instrText xml:space="preserve"> PAGEREF _Toc110252131 \h </w:instrText>
        </w:r>
        <w:r w:rsidR="004C5811">
          <w:rPr>
            <w:noProof/>
            <w:webHidden/>
          </w:rPr>
        </w:r>
        <w:r w:rsidR="004C5811">
          <w:rPr>
            <w:noProof/>
            <w:webHidden/>
          </w:rPr>
          <w:fldChar w:fldCharType="separate"/>
        </w:r>
        <w:r w:rsidR="00646418">
          <w:rPr>
            <w:noProof/>
            <w:webHidden/>
          </w:rPr>
          <w:t>20</w:t>
        </w:r>
        <w:r w:rsidR="004C5811">
          <w:rPr>
            <w:noProof/>
            <w:webHidden/>
          </w:rPr>
          <w:fldChar w:fldCharType="end"/>
        </w:r>
      </w:hyperlink>
    </w:p>
    <w:p w14:paraId="196139AA" w14:textId="4A0009E2" w:rsidR="004C5811" w:rsidRDefault="003B05FB">
      <w:pPr>
        <w:pStyle w:val="12"/>
        <w:tabs>
          <w:tab w:val="left" w:pos="1200"/>
        </w:tabs>
        <w:rPr>
          <w:rFonts w:asciiTheme="minorHAnsi" w:eastAsiaTheme="minorEastAsia" w:hAnsiTheme="minorHAnsi" w:cstheme="minorBidi"/>
          <w:noProof/>
          <w:sz w:val="22"/>
          <w:lang w:eastAsia="ru-RU"/>
        </w:rPr>
      </w:pPr>
      <w:hyperlink w:anchor="_Toc110252132" w:history="1">
        <w:r w:rsidR="004C5811" w:rsidRPr="00435D7B">
          <w:rPr>
            <w:rStyle w:val="af2"/>
            <w:rFonts w:eastAsia="TimesNewRomanPS-BoldMT"/>
            <w:noProof/>
          </w:rPr>
          <w:t>1.5.</w:t>
        </w:r>
        <w:r w:rsidR="004C5811">
          <w:rPr>
            <w:rFonts w:asciiTheme="minorHAnsi" w:eastAsiaTheme="minorEastAsia" w:hAnsiTheme="minorHAnsi" w:cstheme="minorBidi"/>
            <w:noProof/>
            <w:sz w:val="22"/>
            <w:lang w:eastAsia="ru-RU"/>
          </w:rPr>
          <w:tab/>
        </w:r>
        <w:r w:rsidR="004C5811" w:rsidRPr="00435D7B">
          <w:rPr>
            <w:rStyle w:val="af2"/>
            <w:noProof/>
          </w:rPr>
          <w:t>БАЛАНС ВОДОСНАБЖЕНИЯ И ПОТРЕБЛЕНИЯ ГОРЯЧЕЙ, ПИТЬЕВОЙ, ТЕХНИЧЕСКОЙ ВОДЫ</w:t>
        </w:r>
        <w:r w:rsidR="004C5811">
          <w:rPr>
            <w:noProof/>
            <w:webHidden/>
          </w:rPr>
          <w:tab/>
        </w:r>
        <w:r w:rsidR="004C5811">
          <w:rPr>
            <w:noProof/>
            <w:webHidden/>
          </w:rPr>
          <w:fldChar w:fldCharType="begin"/>
        </w:r>
        <w:r w:rsidR="004C5811">
          <w:rPr>
            <w:noProof/>
            <w:webHidden/>
          </w:rPr>
          <w:instrText xml:space="preserve"> PAGEREF _Toc110252132 \h </w:instrText>
        </w:r>
        <w:r w:rsidR="004C5811">
          <w:rPr>
            <w:noProof/>
            <w:webHidden/>
          </w:rPr>
        </w:r>
        <w:r w:rsidR="004C5811">
          <w:rPr>
            <w:noProof/>
            <w:webHidden/>
          </w:rPr>
          <w:fldChar w:fldCharType="separate"/>
        </w:r>
        <w:r w:rsidR="00646418">
          <w:rPr>
            <w:noProof/>
            <w:webHidden/>
          </w:rPr>
          <w:t>23</w:t>
        </w:r>
        <w:r w:rsidR="004C5811">
          <w:rPr>
            <w:noProof/>
            <w:webHidden/>
          </w:rPr>
          <w:fldChar w:fldCharType="end"/>
        </w:r>
      </w:hyperlink>
    </w:p>
    <w:p w14:paraId="41EDF75D" w14:textId="105E33C3" w:rsidR="004C5811" w:rsidRDefault="003B05FB">
      <w:pPr>
        <w:pStyle w:val="12"/>
        <w:tabs>
          <w:tab w:val="left" w:pos="1440"/>
        </w:tabs>
        <w:rPr>
          <w:rFonts w:asciiTheme="minorHAnsi" w:eastAsiaTheme="minorEastAsia" w:hAnsiTheme="minorHAnsi" w:cstheme="minorBidi"/>
          <w:noProof/>
          <w:sz w:val="22"/>
          <w:lang w:eastAsia="ru-RU"/>
        </w:rPr>
      </w:pPr>
      <w:hyperlink w:anchor="_Toc110252133" w:history="1">
        <w:r w:rsidR="004C5811" w:rsidRPr="00435D7B">
          <w:rPr>
            <w:rStyle w:val="af2"/>
            <w:noProof/>
          </w:rPr>
          <w:t>1.5.1.</w:t>
        </w:r>
        <w:r w:rsidR="004C5811">
          <w:rPr>
            <w:rFonts w:asciiTheme="minorHAnsi" w:eastAsiaTheme="minorEastAsia" w:hAnsiTheme="minorHAnsi" w:cstheme="minorBidi"/>
            <w:noProof/>
            <w:sz w:val="22"/>
            <w:lang w:eastAsia="ru-RU"/>
          </w:rPr>
          <w:tab/>
        </w:r>
        <w:r w:rsidR="004C5811" w:rsidRPr="00435D7B">
          <w:rPr>
            <w:rStyle w:val="af2"/>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4C5811">
          <w:rPr>
            <w:noProof/>
            <w:webHidden/>
          </w:rPr>
          <w:tab/>
        </w:r>
        <w:r w:rsidR="004C5811">
          <w:rPr>
            <w:noProof/>
            <w:webHidden/>
          </w:rPr>
          <w:fldChar w:fldCharType="begin"/>
        </w:r>
        <w:r w:rsidR="004C5811">
          <w:rPr>
            <w:noProof/>
            <w:webHidden/>
          </w:rPr>
          <w:instrText xml:space="preserve"> PAGEREF _Toc110252133 \h </w:instrText>
        </w:r>
        <w:r w:rsidR="004C5811">
          <w:rPr>
            <w:noProof/>
            <w:webHidden/>
          </w:rPr>
        </w:r>
        <w:r w:rsidR="004C5811">
          <w:rPr>
            <w:noProof/>
            <w:webHidden/>
          </w:rPr>
          <w:fldChar w:fldCharType="separate"/>
        </w:r>
        <w:r w:rsidR="00646418">
          <w:rPr>
            <w:noProof/>
            <w:webHidden/>
          </w:rPr>
          <w:t>23</w:t>
        </w:r>
        <w:r w:rsidR="004C5811">
          <w:rPr>
            <w:noProof/>
            <w:webHidden/>
          </w:rPr>
          <w:fldChar w:fldCharType="end"/>
        </w:r>
      </w:hyperlink>
    </w:p>
    <w:p w14:paraId="613784FF" w14:textId="75740193" w:rsidR="004C5811" w:rsidRDefault="003B05FB">
      <w:pPr>
        <w:pStyle w:val="12"/>
        <w:tabs>
          <w:tab w:val="left" w:pos="1440"/>
        </w:tabs>
        <w:rPr>
          <w:rFonts w:asciiTheme="minorHAnsi" w:eastAsiaTheme="minorEastAsia" w:hAnsiTheme="minorHAnsi" w:cstheme="minorBidi"/>
          <w:noProof/>
          <w:sz w:val="22"/>
          <w:lang w:eastAsia="ru-RU"/>
        </w:rPr>
      </w:pPr>
      <w:hyperlink w:anchor="_Toc110252134" w:history="1">
        <w:r w:rsidR="004C5811" w:rsidRPr="00435D7B">
          <w:rPr>
            <w:rStyle w:val="af2"/>
            <w:noProof/>
          </w:rPr>
          <w:t>1.5.2.</w:t>
        </w:r>
        <w:r w:rsidR="004C5811">
          <w:rPr>
            <w:rFonts w:asciiTheme="minorHAnsi" w:eastAsiaTheme="minorEastAsia" w:hAnsiTheme="minorHAnsi" w:cstheme="minorBidi"/>
            <w:noProof/>
            <w:sz w:val="22"/>
            <w:lang w:eastAsia="ru-RU"/>
          </w:rPr>
          <w:tab/>
        </w:r>
        <w:r w:rsidR="004C5811" w:rsidRPr="00435D7B">
          <w:rPr>
            <w:rStyle w:val="af2"/>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4C5811">
          <w:rPr>
            <w:noProof/>
            <w:webHidden/>
          </w:rPr>
          <w:tab/>
        </w:r>
        <w:r w:rsidR="004C5811">
          <w:rPr>
            <w:noProof/>
            <w:webHidden/>
          </w:rPr>
          <w:fldChar w:fldCharType="begin"/>
        </w:r>
        <w:r w:rsidR="004C5811">
          <w:rPr>
            <w:noProof/>
            <w:webHidden/>
          </w:rPr>
          <w:instrText xml:space="preserve"> PAGEREF _Toc110252134 \h </w:instrText>
        </w:r>
        <w:r w:rsidR="004C5811">
          <w:rPr>
            <w:noProof/>
            <w:webHidden/>
          </w:rPr>
        </w:r>
        <w:r w:rsidR="004C5811">
          <w:rPr>
            <w:noProof/>
            <w:webHidden/>
          </w:rPr>
          <w:fldChar w:fldCharType="separate"/>
        </w:r>
        <w:r w:rsidR="00646418">
          <w:rPr>
            <w:noProof/>
            <w:webHidden/>
          </w:rPr>
          <w:t>23</w:t>
        </w:r>
        <w:r w:rsidR="004C5811">
          <w:rPr>
            <w:noProof/>
            <w:webHidden/>
          </w:rPr>
          <w:fldChar w:fldCharType="end"/>
        </w:r>
      </w:hyperlink>
    </w:p>
    <w:p w14:paraId="29F61F27" w14:textId="3C741605" w:rsidR="004C5811" w:rsidRDefault="003B05FB">
      <w:pPr>
        <w:pStyle w:val="12"/>
        <w:tabs>
          <w:tab w:val="left" w:pos="1440"/>
        </w:tabs>
        <w:rPr>
          <w:rFonts w:asciiTheme="minorHAnsi" w:eastAsiaTheme="minorEastAsia" w:hAnsiTheme="minorHAnsi" w:cstheme="minorBidi"/>
          <w:noProof/>
          <w:sz w:val="22"/>
          <w:lang w:eastAsia="ru-RU"/>
        </w:rPr>
      </w:pPr>
      <w:hyperlink w:anchor="_Toc110252135" w:history="1">
        <w:r w:rsidR="004C5811" w:rsidRPr="00435D7B">
          <w:rPr>
            <w:rStyle w:val="af2"/>
            <w:noProof/>
          </w:rPr>
          <w:t>1.5.3.</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4C5811">
          <w:rPr>
            <w:noProof/>
            <w:webHidden/>
          </w:rPr>
          <w:tab/>
        </w:r>
        <w:r w:rsidR="004C5811">
          <w:rPr>
            <w:noProof/>
            <w:webHidden/>
          </w:rPr>
          <w:fldChar w:fldCharType="begin"/>
        </w:r>
        <w:r w:rsidR="004C5811">
          <w:rPr>
            <w:noProof/>
            <w:webHidden/>
          </w:rPr>
          <w:instrText xml:space="preserve"> PAGEREF _Toc110252135 \h </w:instrText>
        </w:r>
        <w:r w:rsidR="004C5811">
          <w:rPr>
            <w:noProof/>
            <w:webHidden/>
          </w:rPr>
        </w:r>
        <w:r w:rsidR="004C5811">
          <w:rPr>
            <w:noProof/>
            <w:webHidden/>
          </w:rPr>
          <w:fldChar w:fldCharType="separate"/>
        </w:r>
        <w:r w:rsidR="00646418">
          <w:rPr>
            <w:noProof/>
            <w:webHidden/>
          </w:rPr>
          <w:t>23</w:t>
        </w:r>
        <w:r w:rsidR="004C5811">
          <w:rPr>
            <w:noProof/>
            <w:webHidden/>
          </w:rPr>
          <w:fldChar w:fldCharType="end"/>
        </w:r>
      </w:hyperlink>
    </w:p>
    <w:p w14:paraId="6215DFF3" w14:textId="11937115" w:rsidR="004C5811" w:rsidRDefault="003B05FB">
      <w:pPr>
        <w:pStyle w:val="12"/>
        <w:tabs>
          <w:tab w:val="left" w:pos="1440"/>
        </w:tabs>
        <w:rPr>
          <w:rFonts w:asciiTheme="minorHAnsi" w:eastAsiaTheme="minorEastAsia" w:hAnsiTheme="minorHAnsi" w:cstheme="minorBidi"/>
          <w:noProof/>
          <w:sz w:val="22"/>
          <w:lang w:eastAsia="ru-RU"/>
        </w:rPr>
      </w:pPr>
      <w:hyperlink w:anchor="_Toc110252136" w:history="1">
        <w:r w:rsidR="004C5811" w:rsidRPr="00435D7B">
          <w:rPr>
            <w:rStyle w:val="af2"/>
            <w:noProof/>
          </w:rPr>
          <w:t>1.5.4.</w:t>
        </w:r>
        <w:r w:rsidR="004C5811">
          <w:rPr>
            <w:rFonts w:asciiTheme="minorHAnsi" w:eastAsiaTheme="minorEastAsia" w:hAnsiTheme="minorHAnsi" w:cstheme="minorBidi"/>
            <w:noProof/>
            <w:sz w:val="22"/>
            <w:lang w:eastAsia="ru-RU"/>
          </w:rPr>
          <w:tab/>
        </w:r>
        <w:r w:rsidR="004C5811" w:rsidRPr="00435D7B">
          <w:rPr>
            <w:rStyle w:val="af2"/>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4C5811">
          <w:rPr>
            <w:noProof/>
            <w:webHidden/>
          </w:rPr>
          <w:tab/>
        </w:r>
        <w:r w:rsidR="004C5811">
          <w:rPr>
            <w:noProof/>
            <w:webHidden/>
          </w:rPr>
          <w:fldChar w:fldCharType="begin"/>
        </w:r>
        <w:r w:rsidR="004C5811">
          <w:rPr>
            <w:noProof/>
            <w:webHidden/>
          </w:rPr>
          <w:instrText xml:space="preserve"> PAGEREF _Toc110252136 \h </w:instrText>
        </w:r>
        <w:r w:rsidR="004C5811">
          <w:rPr>
            <w:noProof/>
            <w:webHidden/>
          </w:rPr>
        </w:r>
        <w:r w:rsidR="004C5811">
          <w:rPr>
            <w:noProof/>
            <w:webHidden/>
          </w:rPr>
          <w:fldChar w:fldCharType="separate"/>
        </w:r>
        <w:r w:rsidR="00646418">
          <w:rPr>
            <w:noProof/>
            <w:webHidden/>
          </w:rPr>
          <w:t>24</w:t>
        </w:r>
        <w:r w:rsidR="004C5811">
          <w:rPr>
            <w:noProof/>
            <w:webHidden/>
          </w:rPr>
          <w:fldChar w:fldCharType="end"/>
        </w:r>
      </w:hyperlink>
    </w:p>
    <w:p w14:paraId="7C3D63BC" w14:textId="4E5DF883" w:rsidR="004C5811" w:rsidRDefault="003B05FB">
      <w:pPr>
        <w:pStyle w:val="12"/>
        <w:tabs>
          <w:tab w:val="left" w:pos="1440"/>
        </w:tabs>
        <w:rPr>
          <w:rFonts w:asciiTheme="minorHAnsi" w:eastAsiaTheme="minorEastAsia" w:hAnsiTheme="minorHAnsi" w:cstheme="minorBidi"/>
          <w:noProof/>
          <w:sz w:val="22"/>
          <w:lang w:eastAsia="ru-RU"/>
        </w:rPr>
      </w:pPr>
      <w:hyperlink w:anchor="_Toc110252137" w:history="1">
        <w:r w:rsidR="004C5811" w:rsidRPr="00435D7B">
          <w:rPr>
            <w:rStyle w:val="af2"/>
            <w:noProof/>
          </w:rPr>
          <w:t>1.5.5.</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существующей системы коммерческого учета горячей, питьевой, технической воды и планов по установке приборов учета</w:t>
        </w:r>
        <w:r w:rsidR="004C5811">
          <w:rPr>
            <w:noProof/>
            <w:webHidden/>
          </w:rPr>
          <w:tab/>
        </w:r>
        <w:r w:rsidR="004C5811">
          <w:rPr>
            <w:noProof/>
            <w:webHidden/>
          </w:rPr>
          <w:fldChar w:fldCharType="begin"/>
        </w:r>
        <w:r w:rsidR="004C5811">
          <w:rPr>
            <w:noProof/>
            <w:webHidden/>
          </w:rPr>
          <w:instrText xml:space="preserve"> PAGEREF _Toc110252137 \h </w:instrText>
        </w:r>
        <w:r w:rsidR="004C5811">
          <w:rPr>
            <w:noProof/>
            <w:webHidden/>
          </w:rPr>
        </w:r>
        <w:r w:rsidR="004C5811">
          <w:rPr>
            <w:noProof/>
            <w:webHidden/>
          </w:rPr>
          <w:fldChar w:fldCharType="separate"/>
        </w:r>
        <w:r w:rsidR="00646418">
          <w:rPr>
            <w:noProof/>
            <w:webHidden/>
          </w:rPr>
          <w:t>30</w:t>
        </w:r>
        <w:r w:rsidR="004C5811">
          <w:rPr>
            <w:noProof/>
            <w:webHidden/>
          </w:rPr>
          <w:fldChar w:fldCharType="end"/>
        </w:r>
      </w:hyperlink>
    </w:p>
    <w:p w14:paraId="5A282A2B" w14:textId="29FF7E64" w:rsidR="004C5811" w:rsidRDefault="003B05FB">
      <w:pPr>
        <w:pStyle w:val="12"/>
        <w:tabs>
          <w:tab w:val="left" w:pos="1440"/>
        </w:tabs>
        <w:rPr>
          <w:rFonts w:asciiTheme="minorHAnsi" w:eastAsiaTheme="minorEastAsia" w:hAnsiTheme="minorHAnsi" w:cstheme="minorBidi"/>
          <w:noProof/>
          <w:sz w:val="22"/>
          <w:lang w:eastAsia="ru-RU"/>
        </w:rPr>
      </w:pPr>
      <w:hyperlink w:anchor="_Toc110252138" w:history="1">
        <w:r w:rsidR="004C5811" w:rsidRPr="00435D7B">
          <w:rPr>
            <w:rStyle w:val="af2"/>
            <w:noProof/>
          </w:rPr>
          <w:t>1.5.6.</w:t>
        </w:r>
        <w:r w:rsidR="004C5811">
          <w:rPr>
            <w:rFonts w:asciiTheme="minorHAnsi" w:eastAsiaTheme="minorEastAsia" w:hAnsiTheme="minorHAnsi" w:cstheme="minorBidi"/>
            <w:noProof/>
            <w:sz w:val="22"/>
            <w:lang w:eastAsia="ru-RU"/>
          </w:rPr>
          <w:tab/>
        </w:r>
        <w:r w:rsidR="004C5811" w:rsidRPr="00435D7B">
          <w:rPr>
            <w:rStyle w:val="af2"/>
            <w:noProof/>
          </w:rPr>
          <w:t>Анализ резервов и дефицитов производственных мощностей системы водоснабжения поселения</w:t>
        </w:r>
        <w:r w:rsidR="004C5811">
          <w:rPr>
            <w:noProof/>
            <w:webHidden/>
          </w:rPr>
          <w:tab/>
        </w:r>
        <w:r w:rsidR="004C5811">
          <w:rPr>
            <w:noProof/>
            <w:webHidden/>
          </w:rPr>
          <w:fldChar w:fldCharType="begin"/>
        </w:r>
        <w:r w:rsidR="004C5811">
          <w:rPr>
            <w:noProof/>
            <w:webHidden/>
          </w:rPr>
          <w:instrText xml:space="preserve"> PAGEREF _Toc110252138 \h </w:instrText>
        </w:r>
        <w:r w:rsidR="004C5811">
          <w:rPr>
            <w:noProof/>
            <w:webHidden/>
          </w:rPr>
        </w:r>
        <w:r w:rsidR="004C5811">
          <w:rPr>
            <w:noProof/>
            <w:webHidden/>
          </w:rPr>
          <w:fldChar w:fldCharType="separate"/>
        </w:r>
        <w:r w:rsidR="00646418">
          <w:rPr>
            <w:noProof/>
            <w:webHidden/>
          </w:rPr>
          <w:t>31</w:t>
        </w:r>
        <w:r w:rsidR="004C5811">
          <w:rPr>
            <w:noProof/>
            <w:webHidden/>
          </w:rPr>
          <w:fldChar w:fldCharType="end"/>
        </w:r>
      </w:hyperlink>
    </w:p>
    <w:p w14:paraId="51E68BA9" w14:textId="6E18D14B" w:rsidR="004C5811" w:rsidRDefault="003B05FB">
      <w:pPr>
        <w:pStyle w:val="12"/>
        <w:tabs>
          <w:tab w:val="left" w:pos="1440"/>
        </w:tabs>
        <w:rPr>
          <w:rFonts w:asciiTheme="minorHAnsi" w:eastAsiaTheme="minorEastAsia" w:hAnsiTheme="minorHAnsi" w:cstheme="minorBidi"/>
          <w:noProof/>
          <w:sz w:val="22"/>
          <w:lang w:eastAsia="ru-RU"/>
        </w:rPr>
      </w:pPr>
      <w:hyperlink w:anchor="_Toc110252139" w:history="1">
        <w:r w:rsidR="004C5811" w:rsidRPr="00435D7B">
          <w:rPr>
            <w:rStyle w:val="af2"/>
            <w:noProof/>
          </w:rPr>
          <w:t>1.5.7.</w:t>
        </w:r>
        <w:r w:rsidR="004C5811">
          <w:rPr>
            <w:rFonts w:asciiTheme="minorHAnsi" w:eastAsiaTheme="minorEastAsia" w:hAnsiTheme="minorHAnsi" w:cstheme="minorBidi"/>
            <w:noProof/>
            <w:sz w:val="22"/>
            <w:lang w:eastAsia="ru-RU"/>
          </w:rPr>
          <w:tab/>
        </w:r>
        <w:r w:rsidR="004C5811" w:rsidRPr="00435D7B">
          <w:rPr>
            <w:rStyle w:val="af2"/>
            <w:noProof/>
          </w:rPr>
          <w:t xml:space="preserve">Прогнозный баланс потребления воды на срок не менее 10 лет с учетом сценария развития </w:t>
        </w:r>
        <w:r w:rsidR="008B438F">
          <w:rPr>
            <w:rStyle w:val="af2"/>
            <w:noProof/>
          </w:rPr>
          <w:t>Плотбищенского сельсовета</w:t>
        </w:r>
        <w:r w:rsidR="004C5811" w:rsidRPr="00435D7B">
          <w:rPr>
            <w:rStyle w:val="af2"/>
            <w:noProof/>
          </w:rPr>
          <w:t xml:space="preserve"> на основании расхода воды в соответствии с СП 31.13330.2021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4C5811">
          <w:rPr>
            <w:noProof/>
            <w:webHidden/>
          </w:rPr>
          <w:tab/>
        </w:r>
        <w:r w:rsidR="00646418">
          <w:rPr>
            <w:noProof/>
            <w:webHidden/>
          </w:rPr>
          <w:tab/>
        </w:r>
        <w:r w:rsidR="004C5811">
          <w:rPr>
            <w:noProof/>
            <w:webHidden/>
          </w:rPr>
          <w:fldChar w:fldCharType="begin"/>
        </w:r>
        <w:r w:rsidR="004C5811">
          <w:rPr>
            <w:noProof/>
            <w:webHidden/>
          </w:rPr>
          <w:instrText xml:space="preserve"> PAGEREF _Toc110252139 \h </w:instrText>
        </w:r>
        <w:r w:rsidR="004C5811">
          <w:rPr>
            <w:noProof/>
            <w:webHidden/>
          </w:rPr>
        </w:r>
        <w:r w:rsidR="004C5811">
          <w:rPr>
            <w:noProof/>
            <w:webHidden/>
          </w:rPr>
          <w:fldChar w:fldCharType="separate"/>
        </w:r>
        <w:r w:rsidR="00646418">
          <w:rPr>
            <w:noProof/>
            <w:webHidden/>
          </w:rPr>
          <w:t>31</w:t>
        </w:r>
        <w:r w:rsidR="004C5811">
          <w:rPr>
            <w:noProof/>
            <w:webHidden/>
          </w:rPr>
          <w:fldChar w:fldCharType="end"/>
        </w:r>
      </w:hyperlink>
    </w:p>
    <w:p w14:paraId="1488BCA5" w14:textId="492223EE" w:rsidR="004C5811" w:rsidRDefault="003B05FB">
      <w:pPr>
        <w:pStyle w:val="12"/>
        <w:tabs>
          <w:tab w:val="left" w:pos="1440"/>
        </w:tabs>
        <w:rPr>
          <w:rFonts w:asciiTheme="minorHAnsi" w:eastAsiaTheme="minorEastAsia" w:hAnsiTheme="minorHAnsi" w:cstheme="minorBidi"/>
          <w:noProof/>
          <w:sz w:val="22"/>
          <w:lang w:eastAsia="ru-RU"/>
        </w:rPr>
      </w:pPr>
      <w:hyperlink w:anchor="_Toc110252140" w:history="1">
        <w:r w:rsidR="004C5811" w:rsidRPr="00435D7B">
          <w:rPr>
            <w:rStyle w:val="af2"/>
            <w:noProof/>
          </w:rPr>
          <w:t>1.5.8.</w:t>
        </w:r>
        <w:r w:rsidR="004C5811">
          <w:rPr>
            <w:rFonts w:asciiTheme="minorHAnsi" w:eastAsiaTheme="minorEastAsia" w:hAnsiTheme="minorHAnsi" w:cstheme="minorBidi"/>
            <w:noProof/>
            <w:sz w:val="22"/>
            <w:lang w:eastAsia="ru-RU"/>
          </w:rPr>
          <w:tab/>
        </w:r>
        <w:r w:rsidR="004C5811" w:rsidRPr="00435D7B">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46418">
          <w:rPr>
            <w:rStyle w:val="af2"/>
            <w:noProof/>
          </w:rPr>
          <w:tab/>
        </w:r>
        <w:r w:rsidR="004C5811">
          <w:rPr>
            <w:noProof/>
            <w:webHidden/>
          </w:rPr>
          <w:tab/>
        </w:r>
        <w:r w:rsidR="004C5811">
          <w:rPr>
            <w:noProof/>
            <w:webHidden/>
          </w:rPr>
          <w:fldChar w:fldCharType="begin"/>
        </w:r>
        <w:r w:rsidR="004C5811">
          <w:rPr>
            <w:noProof/>
            <w:webHidden/>
          </w:rPr>
          <w:instrText xml:space="preserve"> PAGEREF _Toc110252140 \h </w:instrText>
        </w:r>
        <w:r w:rsidR="004C5811">
          <w:rPr>
            <w:noProof/>
            <w:webHidden/>
          </w:rPr>
        </w:r>
        <w:r w:rsidR="004C5811">
          <w:rPr>
            <w:noProof/>
            <w:webHidden/>
          </w:rPr>
          <w:fldChar w:fldCharType="separate"/>
        </w:r>
        <w:r w:rsidR="00646418">
          <w:rPr>
            <w:noProof/>
            <w:webHidden/>
          </w:rPr>
          <w:t>32</w:t>
        </w:r>
        <w:r w:rsidR="004C5811">
          <w:rPr>
            <w:noProof/>
            <w:webHidden/>
          </w:rPr>
          <w:fldChar w:fldCharType="end"/>
        </w:r>
      </w:hyperlink>
    </w:p>
    <w:p w14:paraId="5CB9CF25" w14:textId="7F88E993" w:rsidR="004C5811" w:rsidRDefault="003B05FB">
      <w:pPr>
        <w:pStyle w:val="12"/>
        <w:tabs>
          <w:tab w:val="left" w:pos="1440"/>
        </w:tabs>
        <w:rPr>
          <w:rFonts w:asciiTheme="minorHAnsi" w:eastAsiaTheme="minorEastAsia" w:hAnsiTheme="minorHAnsi" w:cstheme="minorBidi"/>
          <w:noProof/>
          <w:sz w:val="22"/>
          <w:lang w:eastAsia="ru-RU"/>
        </w:rPr>
      </w:pPr>
      <w:hyperlink w:anchor="_Toc110252141" w:history="1">
        <w:r w:rsidR="004C5811" w:rsidRPr="00435D7B">
          <w:rPr>
            <w:rStyle w:val="af2"/>
            <w:noProof/>
          </w:rPr>
          <w:t>1.5.9.</w:t>
        </w:r>
        <w:r w:rsidR="004C5811">
          <w:rPr>
            <w:rFonts w:asciiTheme="minorHAnsi" w:eastAsiaTheme="minorEastAsia" w:hAnsiTheme="minorHAnsi" w:cstheme="minorBidi"/>
            <w:noProof/>
            <w:sz w:val="22"/>
            <w:lang w:eastAsia="ru-RU"/>
          </w:rPr>
          <w:tab/>
        </w:r>
        <w:r w:rsidR="004C5811" w:rsidRPr="00435D7B">
          <w:rPr>
            <w:rStyle w:val="af2"/>
            <w:noProof/>
          </w:rPr>
          <w:t>Сведения о фактическом и ожидаемом потреблении воды (годовое, среднесуточное, максимальное суточное)</w:t>
        </w:r>
        <w:r w:rsidR="004C5811">
          <w:rPr>
            <w:noProof/>
            <w:webHidden/>
          </w:rPr>
          <w:tab/>
        </w:r>
        <w:r w:rsidR="004C5811">
          <w:rPr>
            <w:noProof/>
            <w:webHidden/>
          </w:rPr>
          <w:fldChar w:fldCharType="begin"/>
        </w:r>
        <w:r w:rsidR="004C5811">
          <w:rPr>
            <w:noProof/>
            <w:webHidden/>
          </w:rPr>
          <w:instrText xml:space="preserve"> PAGEREF _Toc110252141 \h </w:instrText>
        </w:r>
        <w:r w:rsidR="004C5811">
          <w:rPr>
            <w:noProof/>
            <w:webHidden/>
          </w:rPr>
        </w:r>
        <w:r w:rsidR="004C5811">
          <w:rPr>
            <w:noProof/>
            <w:webHidden/>
          </w:rPr>
          <w:fldChar w:fldCharType="separate"/>
        </w:r>
        <w:r w:rsidR="00646418">
          <w:rPr>
            <w:noProof/>
            <w:webHidden/>
          </w:rPr>
          <w:t>32</w:t>
        </w:r>
        <w:r w:rsidR="004C5811">
          <w:rPr>
            <w:noProof/>
            <w:webHidden/>
          </w:rPr>
          <w:fldChar w:fldCharType="end"/>
        </w:r>
      </w:hyperlink>
    </w:p>
    <w:p w14:paraId="5F4CAA09" w14:textId="29AAF026" w:rsidR="004C5811" w:rsidRDefault="003B05FB">
      <w:pPr>
        <w:pStyle w:val="12"/>
        <w:tabs>
          <w:tab w:val="left" w:pos="1680"/>
        </w:tabs>
        <w:rPr>
          <w:rFonts w:asciiTheme="minorHAnsi" w:eastAsiaTheme="minorEastAsia" w:hAnsiTheme="minorHAnsi" w:cstheme="minorBidi"/>
          <w:noProof/>
          <w:sz w:val="22"/>
          <w:lang w:eastAsia="ru-RU"/>
        </w:rPr>
      </w:pPr>
      <w:hyperlink w:anchor="_Toc110252142" w:history="1">
        <w:r w:rsidR="004C5811" w:rsidRPr="00435D7B">
          <w:rPr>
            <w:rStyle w:val="af2"/>
            <w:noProof/>
          </w:rPr>
          <w:t>1.5.10.</w:t>
        </w:r>
        <w:r w:rsidR="004C5811">
          <w:rPr>
            <w:rFonts w:asciiTheme="minorHAnsi" w:eastAsiaTheme="minorEastAsia" w:hAnsiTheme="minorHAnsi" w:cstheme="minorBidi"/>
            <w:noProof/>
            <w:sz w:val="22"/>
            <w:lang w:eastAsia="ru-RU"/>
          </w:rPr>
          <w:tab/>
        </w:r>
        <w:r w:rsidR="004C5811" w:rsidRPr="00435D7B">
          <w:rPr>
            <w:rStyle w:val="af2"/>
            <w:noProof/>
          </w:rPr>
          <w:t>Описание территориальной структуры потребления горячей, питьевой, технической воды по технологическим зонам</w:t>
        </w:r>
        <w:r w:rsidR="004C5811">
          <w:rPr>
            <w:noProof/>
            <w:webHidden/>
          </w:rPr>
          <w:tab/>
        </w:r>
        <w:r w:rsidR="004C5811">
          <w:rPr>
            <w:noProof/>
            <w:webHidden/>
          </w:rPr>
          <w:fldChar w:fldCharType="begin"/>
        </w:r>
        <w:r w:rsidR="004C5811">
          <w:rPr>
            <w:noProof/>
            <w:webHidden/>
          </w:rPr>
          <w:instrText xml:space="preserve"> PAGEREF _Toc110252142 \h </w:instrText>
        </w:r>
        <w:r w:rsidR="004C5811">
          <w:rPr>
            <w:noProof/>
            <w:webHidden/>
          </w:rPr>
        </w:r>
        <w:r w:rsidR="004C5811">
          <w:rPr>
            <w:noProof/>
            <w:webHidden/>
          </w:rPr>
          <w:fldChar w:fldCharType="separate"/>
        </w:r>
        <w:r w:rsidR="00646418">
          <w:rPr>
            <w:noProof/>
            <w:webHidden/>
          </w:rPr>
          <w:t>32</w:t>
        </w:r>
        <w:r w:rsidR="004C5811">
          <w:rPr>
            <w:noProof/>
            <w:webHidden/>
          </w:rPr>
          <w:fldChar w:fldCharType="end"/>
        </w:r>
      </w:hyperlink>
    </w:p>
    <w:p w14:paraId="1B24152E" w14:textId="3DC93AB3" w:rsidR="004C5811" w:rsidRDefault="003B05FB">
      <w:pPr>
        <w:pStyle w:val="12"/>
        <w:tabs>
          <w:tab w:val="left" w:pos="1680"/>
        </w:tabs>
        <w:rPr>
          <w:rFonts w:asciiTheme="minorHAnsi" w:eastAsiaTheme="minorEastAsia" w:hAnsiTheme="minorHAnsi" w:cstheme="minorBidi"/>
          <w:noProof/>
          <w:sz w:val="22"/>
          <w:lang w:eastAsia="ru-RU"/>
        </w:rPr>
      </w:pPr>
      <w:hyperlink w:anchor="_Toc110252143" w:history="1">
        <w:r w:rsidR="004C5811" w:rsidRPr="00435D7B">
          <w:rPr>
            <w:rStyle w:val="af2"/>
            <w:noProof/>
          </w:rPr>
          <w:t>1.5.11.</w:t>
        </w:r>
        <w:r w:rsidR="004C5811">
          <w:rPr>
            <w:rFonts w:asciiTheme="minorHAnsi" w:eastAsiaTheme="minorEastAsia" w:hAnsiTheme="minorHAnsi" w:cstheme="minorBidi"/>
            <w:noProof/>
            <w:sz w:val="22"/>
            <w:lang w:eastAsia="ru-RU"/>
          </w:rPr>
          <w:tab/>
        </w:r>
        <w:r w:rsidR="004C5811" w:rsidRPr="00435D7B">
          <w:rPr>
            <w:rStyle w:val="af2"/>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4C5811">
          <w:rPr>
            <w:noProof/>
            <w:webHidden/>
          </w:rPr>
          <w:tab/>
        </w:r>
        <w:r w:rsidR="00646418">
          <w:rPr>
            <w:noProof/>
            <w:webHidden/>
          </w:rPr>
          <w:tab/>
        </w:r>
        <w:r w:rsidR="004C5811">
          <w:rPr>
            <w:noProof/>
            <w:webHidden/>
          </w:rPr>
          <w:fldChar w:fldCharType="begin"/>
        </w:r>
        <w:r w:rsidR="004C5811">
          <w:rPr>
            <w:noProof/>
            <w:webHidden/>
          </w:rPr>
          <w:instrText xml:space="preserve"> PAGEREF _Toc110252143 \h </w:instrText>
        </w:r>
        <w:r w:rsidR="004C5811">
          <w:rPr>
            <w:noProof/>
            <w:webHidden/>
          </w:rPr>
        </w:r>
        <w:r w:rsidR="004C5811">
          <w:rPr>
            <w:noProof/>
            <w:webHidden/>
          </w:rPr>
          <w:fldChar w:fldCharType="separate"/>
        </w:r>
        <w:r w:rsidR="00646418">
          <w:rPr>
            <w:noProof/>
            <w:webHidden/>
          </w:rPr>
          <w:t>32</w:t>
        </w:r>
        <w:r w:rsidR="004C5811">
          <w:rPr>
            <w:noProof/>
            <w:webHidden/>
          </w:rPr>
          <w:fldChar w:fldCharType="end"/>
        </w:r>
      </w:hyperlink>
    </w:p>
    <w:p w14:paraId="524D4D7E" w14:textId="58DC9EE5" w:rsidR="004C5811" w:rsidRDefault="003B05FB">
      <w:pPr>
        <w:pStyle w:val="12"/>
        <w:tabs>
          <w:tab w:val="left" w:pos="1680"/>
        </w:tabs>
        <w:rPr>
          <w:rFonts w:asciiTheme="minorHAnsi" w:eastAsiaTheme="minorEastAsia" w:hAnsiTheme="minorHAnsi" w:cstheme="minorBidi"/>
          <w:noProof/>
          <w:sz w:val="22"/>
          <w:lang w:eastAsia="ru-RU"/>
        </w:rPr>
      </w:pPr>
      <w:hyperlink w:anchor="_Toc110252144" w:history="1">
        <w:r w:rsidR="004C5811" w:rsidRPr="00435D7B">
          <w:rPr>
            <w:rStyle w:val="af2"/>
            <w:noProof/>
          </w:rPr>
          <w:t>1.5.12.</w:t>
        </w:r>
        <w:r w:rsidR="004C5811">
          <w:rPr>
            <w:rFonts w:asciiTheme="minorHAnsi" w:eastAsiaTheme="minorEastAsia" w:hAnsiTheme="minorHAnsi" w:cstheme="minorBidi"/>
            <w:noProof/>
            <w:sz w:val="22"/>
            <w:lang w:eastAsia="ru-RU"/>
          </w:rPr>
          <w:tab/>
        </w:r>
        <w:r w:rsidR="004C5811" w:rsidRPr="00435D7B">
          <w:rPr>
            <w:rStyle w:val="af2"/>
            <w:noProof/>
            <w:lang w:eastAsia="zh-CN"/>
          </w:rPr>
          <w:t>Сведения о фактических и планируемых потерях воды при ее транспортировке (годовые, среднесуточные значения)</w:t>
        </w:r>
        <w:r w:rsidR="004C5811">
          <w:rPr>
            <w:noProof/>
            <w:webHidden/>
          </w:rPr>
          <w:tab/>
        </w:r>
        <w:r w:rsidR="004C5811">
          <w:rPr>
            <w:noProof/>
            <w:webHidden/>
          </w:rPr>
          <w:fldChar w:fldCharType="begin"/>
        </w:r>
        <w:r w:rsidR="004C5811">
          <w:rPr>
            <w:noProof/>
            <w:webHidden/>
          </w:rPr>
          <w:instrText xml:space="preserve"> PAGEREF _Toc110252144 \h </w:instrText>
        </w:r>
        <w:r w:rsidR="004C5811">
          <w:rPr>
            <w:noProof/>
            <w:webHidden/>
          </w:rPr>
        </w:r>
        <w:r w:rsidR="004C5811">
          <w:rPr>
            <w:noProof/>
            <w:webHidden/>
          </w:rPr>
          <w:fldChar w:fldCharType="separate"/>
        </w:r>
        <w:r w:rsidR="00646418">
          <w:rPr>
            <w:noProof/>
            <w:webHidden/>
          </w:rPr>
          <w:t>33</w:t>
        </w:r>
        <w:r w:rsidR="004C5811">
          <w:rPr>
            <w:noProof/>
            <w:webHidden/>
          </w:rPr>
          <w:fldChar w:fldCharType="end"/>
        </w:r>
      </w:hyperlink>
    </w:p>
    <w:p w14:paraId="7AA2B50F" w14:textId="1701FE02" w:rsidR="004C5811" w:rsidRDefault="003B05FB">
      <w:pPr>
        <w:pStyle w:val="12"/>
        <w:tabs>
          <w:tab w:val="left" w:pos="1680"/>
        </w:tabs>
        <w:rPr>
          <w:rFonts w:asciiTheme="minorHAnsi" w:eastAsiaTheme="minorEastAsia" w:hAnsiTheme="minorHAnsi" w:cstheme="minorBidi"/>
          <w:noProof/>
          <w:sz w:val="22"/>
          <w:lang w:eastAsia="ru-RU"/>
        </w:rPr>
      </w:pPr>
      <w:hyperlink w:anchor="_Toc110252145" w:history="1">
        <w:r w:rsidR="004C5811" w:rsidRPr="00435D7B">
          <w:rPr>
            <w:rStyle w:val="af2"/>
            <w:noProof/>
          </w:rPr>
          <w:t>1.5.13.</w:t>
        </w:r>
        <w:r w:rsidR="004C5811">
          <w:rPr>
            <w:rFonts w:asciiTheme="minorHAnsi" w:eastAsiaTheme="minorEastAsia" w:hAnsiTheme="minorHAnsi" w:cstheme="minorBidi"/>
            <w:noProof/>
            <w:sz w:val="22"/>
            <w:lang w:eastAsia="ru-RU"/>
          </w:rPr>
          <w:tab/>
        </w:r>
        <w:r w:rsidR="004C5811" w:rsidRPr="00435D7B">
          <w:rPr>
            <w:rStyle w:val="af2"/>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4C5811">
          <w:rPr>
            <w:noProof/>
            <w:webHidden/>
          </w:rPr>
          <w:tab/>
        </w:r>
        <w:r w:rsidR="004C5811">
          <w:rPr>
            <w:noProof/>
            <w:webHidden/>
          </w:rPr>
          <w:fldChar w:fldCharType="begin"/>
        </w:r>
        <w:r w:rsidR="004C5811">
          <w:rPr>
            <w:noProof/>
            <w:webHidden/>
          </w:rPr>
          <w:instrText xml:space="preserve"> PAGEREF _Toc110252145 \h </w:instrText>
        </w:r>
        <w:r w:rsidR="004C5811">
          <w:rPr>
            <w:noProof/>
            <w:webHidden/>
          </w:rPr>
        </w:r>
        <w:r w:rsidR="004C5811">
          <w:rPr>
            <w:noProof/>
            <w:webHidden/>
          </w:rPr>
          <w:fldChar w:fldCharType="separate"/>
        </w:r>
        <w:r w:rsidR="00646418">
          <w:rPr>
            <w:noProof/>
            <w:webHidden/>
          </w:rPr>
          <w:t>33</w:t>
        </w:r>
        <w:r w:rsidR="004C5811">
          <w:rPr>
            <w:noProof/>
            <w:webHidden/>
          </w:rPr>
          <w:fldChar w:fldCharType="end"/>
        </w:r>
      </w:hyperlink>
    </w:p>
    <w:p w14:paraId="4F08FBEE" w14:textId="694B7BE1" w:rsidR="004C5811" w:rsidRDefault="003B05FB">
      <w:pPr>
        <w:pStyle w:val="12"/>
        <w:tabs>
          <w:tab w:val="left" w:pos="1680"/>
        </w:tabs>
        <w:rPr>
          <w:rFonts w:asciiTheme="minorHAnsi" w:eastAsiaTheme="minorEastAsia" w:hAnsiTheme="minorHAnsi" w:cstheme="minorBidi"/>
          <w:noProof/>
          <w:sz w:val="22"/>
          <w:lang w:eastAsia="ru-RU"/>
        </w:rPr>
      </w:pPr>
      <w:hyperlink w:anchor="_Toc110252146" w:history="1">
        <w:r w:rsidR="004C5811" w:rsidRPr="00435D7B">
          <w:rPr>
            <w:rStyle w:val="af2"/>
            <w:noProof/>
          </w:rPr>
          <w:t>1.5.14.</w:t>
        </w:r>
        <w:r w:rsidR="004C5811">
          <w:rPr>
            <w:rFonts w:asciiTheme="minorHAnsi" w:eastAsiaTheme="minorEastAsia" w:hAnsiTheme="minorHAnsi" w:cstheme="minorBidi"/>
            <w:noProof/>
            <w:sz w:val="22"/>
            <w:lang w:eastAsia="ru-RU"/>
          </w:rPr>
          <w:tab/>
        </w:r>
        <w:r w:rsidR="004C5811" w:rsidRPr="00435D7B">
          <w:rPr>
            <w:rStyle w:val="af2"/>
            <w:noProof/>
            <w:lang w:eastAsia="zh-CN"/>
          </w:rPr>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w:t>
        </w:r>
        <w:r w:rsidR="004C5811" w:rsidRPr="00435D7B">
          <w:rPr>
            <w:rStyle w:val="af2"/>
            <w:noProof/>
            <w:lang w:eastAsia="zh-CN"/>
          </w:rPr>
          <w:lastRenderedPageBreak/>
          <w:t>указанием требуемых объемов подачи и потребления воды, дефицита (резерва) мощностей по технологическим зонам с разбивкой по годам</w:t>
        </w:r>
        <w:r w:rsidR="004C5811">
          <w:rPr>
            <w:noProof/>
            <w:webHidden/>
          </w:rPr>
          <w:tab/>
        </w:r>
        <w:r w:rsidR="004C5811">
          <w:rPr>
            <w:noProof/>
            <w:webHidden/>
          </w:rPr>
          <w:fldChar w:fldCharType="begin"/>
        </w:r>
        <w:r w:rsidR="004C5811">
          <w:rPr>
            <w:noProof/>
            <w:webHidden/>
          </w:rPr>
          <w:instrText xml:space="preserve"> PAGEREF _Toc110252146 \h </w:instrText>
        </w:r>
        <w:r w:rsidR="004C5811">
          <w:rPr>
            <w:noProof/>
            <w:webHidden/>
          </w:rPr>
        </w:r>
        <w:r w:rsidR="004C5811">
          <w:rPr>
            <w:noProof/>
            <w:webHidden/>
          </w:rPr>
          <w:fldChar w:fldCharType="separate"/>
        </w:r>
        <w:r w:rsidR="00646418">
          <w:rPr>
            <w:noProof/>
            <w:webHidden/>
          </w:rPr>
          <w:t>33</w:t>
        </w:r>
        <w:r w:rsidR="004C5811">
          <w:rPr>
            <w:noProof/>
            <w:webHidden/>
          </w:rPr>
          <w:fldChar w:fldCharType="end"/>
        </w:r>
      </w:hyperlink>
    </w:p>
    <w:p w14:paraId="26B5C07D" w14:textId="3891BCE5" w:rsidR="004C5811" w:rsidRDefault="003B05FB">
      <w:pPr>
        <w:pStyle w:val="12"/>
        <w:tabs>
          <w:tab w:val="left" w:pos="1680"/>
        </w:tabs>
        <w:rPr>
          <w:rFonts w:asciiTheme="minorHAnsi" w:eastAsiaTheme="minorEastAsia" w:hAnsiTheme="minorHAnsi" w:cstheme="minorBidi"/>
          <w:noProof/>
          <w:sz w:val="22"/>
          <w:lang w:eastAsia="ru-RU"/>
        </w:rPr>
      </w:pPr>
      <w:hyperlink w:anchor="_Toc110252147" w:history="1">
        <w:r w:rsidR="004C5811" w:rsidRPr="00435D7B">
          <w:rPr>
            <w:rStyle w:val="af2"/>
            <w:noProof/>
          </w:rPr>
          <w:t>1.5.15.</w:t>
        </w:r>
        <w:r w:rsidR="004C5811">
          <w:rPr>
            <w:rFonts w:asciiTheme="minorHAnsi" w:eastAsiaTheme="minorEastAsia" w:hAnsiTheme="minorHAnsi" w:cstheme="minorBidi"/>
            <w:noProof/>
            <w:sz w:val="22"/>
            <w:lang w:eastAsia="ru-RU"/>
          </w:rPr>
          <w:tab/>
        </w:r>
        <w:r w:rsidR="004C5811" w:rsidRPr="00435D7B">
          <w:rPr>
            <w:rStyle w:val="af2"/>
            <w:noProof/>
            <w:lang w:eastAsia="zh-CN"/>
          </w:rPr>
          <w:t>Наименование организации, наделенной статусом гарантирующей организации</w:t>
        </w:r>
        <w:r w:rsidR="004C5811">
          <w:rPr>
            <w:noProof/>
            <w:webHidden/>
          </w:rPr>
          <w:tab/>
        </w:r>
        <w:r w:rsidR="004C5811">
          <w:rPr>
            <w:noProof/>
            <w:webHidden/>
          </w:rPr>
          <w:fldChar w:fldCharType="begin"/>
        </w:r>
        <w:r w:rsidR="004C5811">
          <w:rPr>
            <w:noProof/>
            <w:webHidden/>
          </w:rPr>
          <w:instrText xml:space="preserve"> PAGEREF _Toc110252147 \h </w:instrText>
        </w:r>
        <w:r w:rsidR="004C5811">
          <w:rPr>
            <w:noProof/>
            <w:webHidden/>
          </w:rPr>
        </w:r>
        <w:r w:rsidR="004C5811">
          <w:rPr>
            <w:noProof/>
            <w:webHidden/>
          </w:rPr>
          <w:fldChar w:fldCharType="separate"/>
        </w:r>
        <w:r w:rsidR="00646418">
          <w:rPr>
            <w:noProof/>
            <w:webHidden/>
          </w:rPr>
          <w:t>34</w:t>
        </w:r>
        <w:r w:rsidR="004C5811">
          <w:rPr>
            <w:noProof/>
            <w:webHidden/>
          </w:rPr>
          <w:fldChar w:fldCharType="end"/>
        </w:r>
      </w:hyperlink>
    </w:p>
    <w:p w14:paraId="25A64BE3" w14:textId="1F671C2D" w:rsidR="004C5811" w:rsidRDefault="003B05FB">
      <w:pPr>
        <w:pStyle w:val="12"/>
        <w:tabs>
          <w:tab w:val="left" w:pos="1200"/>
        </w:tabs>
        <w:rPr>
          <w:rFonts w:asciiTheme="minorHAnsi" w:eastAsiaTheme="minorEastAsia" w:hAnsiTheme="minorHAnsi" w:cstheme="minorBidi"/>
          <w:noProof/>
          <w:sz w:val="22"/>
          <w:lang w:eastAsia="ru-RU"/>
        </w:rPr>
      </w:pPr>
      <w:hyperlink w:anchor="_Toc110252148" w:history="1">
        <w:r w:rsidR="004C5811" w:rsidRPr="00435D7B">
          <w:rPr>
            <w:rStyle w:val="af2"/>
            <w:rFonts w:eastAsia="TimesNewRomanPS-BoldMT"/>
            <w:noProof/>
          </w:rPr>
          <w:t>1.6.</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ПРЕДЛОЖЕНИЯ ПО СТРОИТЕЛЬСТВУ, РЕКОНСТРУКЦИИ И МОДЕРНИЗАЦИИ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_Toc110252148 \h </w:instrText>
        </w:r>
        <w:r w:rsidR="004C5811">
          <w:rPr>
            <w:noProof/>
            <w:webHidden/>
          </w:rPr>
        </w:r>
        <w:r w:rsidR="004C5811">
          <w:rPr>
            <w:noProof/>
            <w:webHidden/>
          </w:rPr>
          <w:fldChar w:fldCharType="separate"/>
        </w:r>
        <w:r w:rsidR="00646418">
          <w:rPr>
            <w:noProof/>
            <w:webHidden/>
          </w:rPr>
          <w:t>35</w:t>
        </w:r>
        <w:r w:rsidR="004C5811">
          <w:rPr>
            <w:noProof/>
            <w:webHidden/>
          </w:rPr>
          <w:fldChar w:fldCharType="end"/>
        </w:r>
      </w:hyperlink>
    </w:p>
    <w:p w14:paraId="77B9FA16" w14:textId="6BDDCBAD" w:rsidR="004C5811" w:rsidRDefault="003B05FB">
      <w:pPr>
        <w:pStyle w:val="12"/>
        <w:tabs>
          <w:tab w:val="left" w:pos="1440"/>
        </w:tabs>
        <w:rPr>
          <w:rFonts w:asciiTheme="minorHAnsi" w:eastAsiaTheme="minorEastAsia" w:hAnsiTheme="minorHAnsi" w:cstheme="minorBidi"/>
          <w:noProof/>
          <w:sz w:val="22"/>
          <w:lang w:eastAsia="ru-RU"/>
        </w:rPr>
      </w:pPr>
      <w:hyperlink w:anchor="_Toc110252149" w:history="1">
        <w:r w:rsidR="004C5811" w:rsidRPr="00435D7B">
          <w:rPr>
            <w:rStyle w:val="af2"/>
            <w:noProof/>
          </w:rPr>
          <w:t>1.6.1.</w:t>
        </w:r>
        <w:r w:rsidR="004C5811">
          <w:rPr>
            <w:rFonts w:asciiTheme="minorHAnsi" w:eastAsiaTheme="minorEastAsia" w:hAnsiTheme="minorHAnsi" w:cstheme="minorBidi"/>
            <w:noProof/>
            <w:sz w:val="22"/>
            <w:lang w:eastAsia="ru-RU"/>
          </w:rPr>
          <w:tab/>
        </w:r>
        <w:r w:rsidR="004C5811" w:rsidRPr="00435D7B">
          <w:rPr>
            <w:rStyle w:val="af2"/>
            <w:noProof/>
          </w:rPr>
          <w:t>Перечень основных мероприятий по реализации схем водоснабжения с разбивкой по годам</w:t>
        </w:r>
        <w:r w:rsidR="004C5811">
          <w:rPr>
            <w:noProof/>
            <w:webHidden/>
          </w:rPr>
          <w:tab/>
        </w:r>
        <w:r w:rsidR="00646418">
          <w:rPr>
            <w:noProof/>
            <w:webHidden/>
          </w:rPr>
          <w:tab/>
        </w:r>
        <w:r w:rsidR="004C5811">
          <w:rPr>
            <w:noProof/>
            <w:webHidden/>
          </w:rPr>
          <w:fldChar w:fldCharType="begin"/>
        </w:r>
        <w:r w:rsidR="004C5811">
          <w:rPr>
            <w:noProof/>
            <w:webHidden/>
          </w:rPr>
          <w:instrText xml:space="preserve"> PAGEREF _Toc110252149 \h </w:instrText>
        </w:r>
        <w:r w:rsidR="004C5811">
          <w:rPr>
            <w:noProof/>
            <w:webHidden/>
          </w:rPr>
        </w:r>
        <w:r w:rsidR="004C5811">
          <w:rPr>
            <w:noProof/>
            <w:webHidden/>
          </w:rPr>
          <w:fldChar w:fldCharType="separate"/>
        </w:r>
        <w:r w:rsidR="00646418">
          <w:rPr>
            <w:noProof/>
            <w:webHidden/>
          </w:rPr>
          <w:t>35</w:t>
        </w:r>
        <w:r w:rsidR="004C5811">
          <w:rPr>
            <w:noProof/>
            <w:webHidden/>
          </w:rPr>
          <w:fldChar w:fldCharType="end"/>
        </w:r>
      </w:hyperlink>
    </w:p>
    <w:p w14:paraId="34BC07CB" w14:textId="71845FFE" w:rsidR="004C5811" w:rsidRDefault="003B05FB">
      <w:pPr>
        <w:pStyle w:val="12"/>
        <w:tabs>
          <w:tab w:val="left" w:pos="1440"/>
        </w:tabs>
        <w:rPr>
          <w:rFonts w:asciiTheme="minorHAnsi" w:eastAsiaTheme="minorEastAsia" w:hAnsiTheme="minorHAnsi" w:cstheme="minorBidi"/>
          <w:noProof/>
          <w:sz w:val="22"/>
          <w:lang w:eastAsia="ru-RU"/>
        </w:rPr>
      </w:pPr>
      <w:hyperlink w:anchor="_Toc110252150" w:history="1">
        <w:r w:rsidR="004C5811" w:rsidRPr="00435D7B">
          <w:rPr>
            <w:rStyle w:val="af2"/>
            <w:noProof/>
          </w:rPr>
          <w:t>1.6.2.</w:t>
        </w:r>
        <w:r w:rsidR="004C5811">
          <w:rPr>
            <w:rFonts w:asciiTheme="minorHAnsi" w:eastAsiaTheme="minorEastAsia" w:hAnsiTheme="minorHAnsi" w:cstheme="minorBidi"/>
            <w:noProof/>
            <w:sz w:val="22"/>
            <w:lang w:eastAsia="ru-RU"/>
          </w:rPr>
          <w:tab/>
        </w:r>
        <w:r w:rsidR="004C5811" w:rsidRPr="00435D7B">
          <w:rPr>
            <w:rStyle w:val="af2"/>
            <w:noProof/>
          </w:rPr>
          <w:t>Технические обоснования основных мероприятий по реализации схем водоснабжения</w:t>
        </w:r>
        <w:r w:rsidR="004C5811">
          <w:rPr>
            <w:noProof/>
            <w:webHidden/>
          </w:rPr>
          <w:tab/>
        </w:r>
        <w:r w:rsidR="004C5811">
          <w:rPr>
            <w:noProof/>
            <w:webHidden/>
          </w:rPr>
          <w:fldChar w:fldCharType="begin"/>
        </w:r>
        <w:r w:rsidR="004C5811">
          <w:rPr>
            <w:noProof/>
            <w:webHidden/>
          </w:rPr>
          <w:instrText xml:space="preserve"> PAGEREF _Toc110252150 \h </w:instrText>
        </w:r>
        <w:r w:rsidR="004C5811">
          <w:rPr>
            <w:noProof/>
            <w:webHidden/>
          </w:rPr>
        </w:r>
        <w:r w:rsidR="004C5811">
          <w:rPr>
            <w:noProof/>
            <w:webHidden/>
          </w:rPr>
          <w:fldChar w:fldCharType="separate"/>
        </w:r>
        <w:r w:rsidR="00646418">
          <w:rPr>
            <w:noProof/>
            <w:webHidden/>
          </w:rPr>
          <w:t>36</w:t>
        </w:r>
        <w:r w:rsidR="004C5811">
          <w:rPr>
            <w:noProof/>
            <w:webHidden/>
          </w:rPr>
          <w:fldChar w:fldCharType="end"/>
        </w:r>
      </w:hyperlink>
    </w:p>
    <w:p w14:paraId="2C83BC81" w14:textId="2DBF95C4" w:rsidR="004C5811" w:rsidRDefault="003B05FB">
      <w:pPr>
        <w:pStyle w:val="12"/>
        <w:tabs>
          <w:tab w:val="left" w:pos="1440"/>
        </w:tabs>
        <w:rPr>
          <w:rFonts w:asciiTheme="minorHAnsi" w:eastAsiaTheme="minorEastAsia" w:hAnsiTheme="minorHAnsi" w:cstheme="minorBidi"/>
          <w:noProof/>
          <w:sz w:val="22"/>
          <w:lang w:eastAsia="ru-RU"/>
        </w:rPr>
      </w:pPr>
      <w:hyperlink w:anchor="_Toc110252151" w:history="1">
        <w:r w:rsidR="004C5811" w:rsidRPr="00435D7B">
          <w:rPr>
            <w:rStyle w:val="af2"/>
            <w:noProof/>
          </w:rPr>
          <w:t>1.6.3.</w:t>
        </w:r>
        <w:r w:rsidR="004C5811">
          <w:rPr>
            <w:rFonts w:asciiTheme="minorHAnsi" w:eastAsiaTheme="minorEastAsia" w:hAnsiTheme="minorHAnsi" w:cstheme="minorBidi"/>
            <w:noProof/>
            <w:sz w:val="22"/>
            <w:lang w:eastAsia="ru-RU"/>
          </w:rPr>
          <w:tab/>
        </w:r>
        <w:r w:rsidR="004C5811" w:rsidRPr="00435D7B">
          <w:rPr>
            <w:rStyle w:val="af2"/>
            <w:noProof/>
          </w:rPr>
          <w:t>Сведения о вновь строящихся, реконструируемых и предлагаемых к выводу из эксплуатации объектах системы водоснабжения</w:t>
        </w:r>
        <w:r w:rsidR="004C5811">
          <w:rPr>
            <w:noProof/>
            <w:webHidden/>
          </w:rPr>
          <w:tab/>
        </w:r>
        <w:r w:rsidR="004C5811">
          <w:rPr>
            <w:noProof/>
            <w:webHidden/>
          </w:rPr>
          <w:fldChar w:fldCharType="begin"/>
        </w:r>
        <w:r w:rsidR="004C5811">
          <w:rPr>
            <w:noProof/>
            <w:webHidden/>
          </w:rPr>
          <w:instrText xml:space="preserve"> PAGEREF _Toc110252151 \h </w:instrText>
        </w:r>
        <w:r w:rsidR="004C5811">
          <w:rPr>
            <w:noProof/>
            <w:webHidden/>
          </w:rPr>
        </w:r>
        <w:r w:rsidR="004C5811">
          <w:rPr>
            <w:noProof/>
            <w:webHidden/>
          </w:rPr>
          <w:fldChar w:fldCharType="separate"/>
        </w:r>
        <w:r w:rsidR="00646418">
          <w:rPr>
            <w:noProof/>
            <w:webHidden/>
          </w:rPr>
          <w:t>36</w:t>
        </w:r>
        <w:r w:rsidR="004C5811">
          <w:rPr>
            <w:noProof/>
            <w:webHidden/>
          </w:rPr>
          <w:fldChar w:fldCharType="end"/>
        </w:r>
      </w:hyperlink>
    </w:p>
    <w:p w14:paraId="54E37ED3" w14:textId="23840A8F" w:rsidR="004C5811" w:rsidRDefault="003B05FB">
      <w:pPr>
        <w:pStyle w:val="12"/>
        <w:tabs>
          <w:tab w:val="left" w:pos="1440"/>
        </w:tabs>
        <w:rPr>
          <w:rFonts w:asciiTheme="minorHAnsi" w:eastAsiaTheme="minorEastAsia" w:hAnsiTheme="minorHAnsi" w:cstheme="minorBidi"/>
          <w:noProof/>
          <w:sz w:val="22"/>
          <w:lang w:eastAsia="ru-RU"/>
        </w:rPr>
      </w:pPr>
      <w:hyperlink w:anchor="_Toc110252152" w:history="1">
        <w:r w:rsidR="004C5811" w:rsidRPr="00435D7B">
          <w:rPr>
            <w:rStyle w:val="af2"/>
            <w:noProof/>
          </w:rPr>
          <w:t>1.6.4.</w:t>
        </w:r>
        <w:r w:rsidR="004C5811">
          <w:rPr>
            <w:rFonts w:asciiTheme="minorHAnsi" w:eastAsiaTheme="minorEastAsia" w:hAnsiTheme="minorHAnsi" w:cstheme="minorBidi"/>
            <w:noProof/>
            <w:sz w:val="22"/>
            <w:lang w:eastAsia="ru-RU"/>
          </w:rPr>
          <w:tab/>
        </w:r>
        <w:r w:rsidR="004C5811" w:rsidRPr="00435D7B">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4C5811">
          <w:rPr>
            <w:noProof/>
            <w:webHidden/>
          </w:rPr>
          <w:tab/>
        </w:r>
        <w:r w:rsidR="00646418">
          <w:rPr>
            <w:noProof/>
            <w:webHidden/>
          </w:rPr>
          <w:tab/>
        </w:r>
        <w:r w:rsidR="00646418">
          <w:rPr>
            <w:noProof/>
            <w:webHidden/>
          </w:rPr>
          <w:tab/>
        </w:r>
        <w:r w:rsidR="004C5811">
          <w:rPr>
            <w:noProof/>
            <w:webHidden/>
          </w:rPr>
          <w:fldChar w:fldCharType="begin"/>
        </w:r>
        <w:r w:rsidR="004C5811">
          <w:rPr>
            <w:noProof/>
            <w:webHidden/>
          </w:rPr>
          <w:instrText xml:space="preserve"> PAGEREF _Toc110252152 \h </w:instrText>
        </w:r>
        <w:r w:rsidR="004C5811">
          <w:rPr>
            <w:noProof/>
            <w:webHidden/>
          </w:rPr>
        </w:r>
        <w:r w:rsidR="004C5811">
          <w:rPr>
            <w:noProof/>
            <w:webHidden/>
          </w:rPr>
          <w:fldChar w:fldCharType="separate"/>
        </w:r>
        <w:r w:rsidR="00646418">
          <w:rPr>
            <w:noProof/>
            <w:webHidden/>
          </w:rPr>
          <w:t>37</w:t>
        </w:r>
        <w:r w:rsidR="004C5811">
          <w:rPr>
            <w:noProof/>
            <w:webHidden/>
          </w:rPr>
          <w:fldChar w:fldCharType="end"/>
        </w:r>
      </w:hyperlink>
    </w:p>
    <w:p w14:paraId="368535F3" w14:textId="2F35C806" w:rsidR="004C5811" w:rsidRDefault="003B05FB">
      <w:pPr>
        <w:pStyle w:val="12"/>
        <w:tabs>
          <w:tab w:val="left" w:pos="1440"/>
        </w:tabs>
        <w:rPr>
          <w:rFonts w:asciiTheme="minorHAnsi" w:eastAsiaTheme="minorEastAsia" w:hAnsiTheme="minorHAnsi" w:cstheme="minorBidi"/>
          <w:noProof/>
          <w:sz w:val="22"/>
          <w:lang w:eastAsia="ru-RU"/>
        </w:rPr>
      </w:pPr>
      <w:hyperlink w:anchor="_Toc110252153" w:history="1">
        <w:r w:rsidR="004C5811" w:rsidRPr="00435D7B">
          <w:rPr>
            <w:rStyle w:val="af2"/>
            <w:noProof/>
          </w:rPr>
          <w:t>1.6.5.</w:t>
        </w:r>
        <w:r w:rsidR="004C5811">
          <w:rPr>
            <w:rFonts w:asciiTheme="minorHAnsi" w:eastAsiaTheme="minorEastAsia" w:hAnsiTheme="minorHAnsi" w:cstheme="minorBidi"/>
            <w:noProof/>
            <w:sz w:val="22"/>
            <w:lang w:eastAsia="ru-RU"/>
          </w:rPr>
          <w:tab/>
        </w:r>
        <w:r w:rsidR="004C5811" w:rsidRPr="00435D7B">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4C5811">
          <w:rPr>
            <w:noProof/>
            <w:webHidden/>
          </w:rPr>
          <w:tab/>
        </w:r>
        <w:r w:rsidR="004C5811">
          <w:rPr>
            <w:noProof/>
            <w:webHidden/>
          </w:rPr>
          <w:fldChar w:fldCharType="begin"/>
        </w:r>
        <w:r w:rsidR="004C5811">
          <w:rPr>
            <w:noProof/>
            <w:webHidden/>
          </w:rPr>
          <w:instrText xml:space="preserve"> PAGEREF _Toc110252153 \h </w:instrText>
        </w:r>
        <w:r w:rsidR="004C5811">
          <w:rPr>
            <w:noProof/>
            <w:webHidden/>
          </w:rPr>
        </w:r>
        <w:r w:rsidR="004C5811">
          <w:rPr>
            <w:noProof/>
            <w:webHidden/>
          </w:rPr>
          <w:fldChar w:fldCharType="separate"/>
        </w:r>
        <w:r w:rsidR="00646418">
          <w:rPr>
            <w:noProof/>
            <w:webHidden/>
          </w:rPr>
          <w:t>37</w:t>
        </w:r>
        <w:r w:rsidR="004C5811">
          <w:rPr>
            <w:noProof/>
            <w:webHidden/>
          </w:rPr>
          <w:fldChar w:fldCharType="end"/>
        </w:r>
      </w:hyperlink>
    </w:p>
    <w:p w14:paraId="2F738831" w14:textId="1292AAF6" w:rsidR="004C5811" w:rsidRDefault="003B05FB">
      <w:pPr>
        <w:pStyle w:val="12"/>
        <w:tabs>
          <w:tab w:val="left" w:pos="1440"/>
        </w:tabs>
        <w:rPr>
          <w:rFonts w:asciiTheme="minorHAnsi" w:eastAsiaTheme="minorEastAsia" w:hAnsiTheme="minorHAnsi" w:cstheme="minorBidi"/>
          <w:noProof/>
          <w:sz w:val="22"/>
          <w:lang w:eastAsia="ru-RU"/>
        </w:rPr>
      </w:pPr>
      <w:hyperlink w:anchor="_Toc110252154" w:history="1">
        <w:r w:rsidR="004C5811" w:rsidRPr="00435D7B">
          <w:rPr>
            <w:rStyle w:val="af2"/>
            <w:noProof/>
          </w:rPr>
          <w:t>1.6.6.</w:t>
        </w:r>
        <w:r w:rsidR="004C5811">
          <w:rPr>
            <w:rFonts w:asciiTheme="minorHAnsi" w:eastAsiaTheme="minorEastAsia" w:hAnsiTheme="minorHAnsi" w:cstheme="minorBidi"/>
            <w:noProof/>
            <w:sz w:val="22"/>
            <w:lang w:eastAsia="ru-RU"/>
          </w:rPr>
          <w:tab/>
        </w:r>
        <w:r w:rsidR="004C5811" w:rsidRPr="00435D7B">
          <w:rPr>
            <w:rStyle w:val="af2"/>
            <w:noProof/>
          </w:rPr>
          <w:t>Описание вариантовмаршрутов прохождения трубопроводов (трасс) по территории сельского поселения и их обоснование</w:t>
        </w:r>
        <w:r w:rsidR="004C5811">
          <w:rPr>
            <w:noProof/>
            <w:webHidden/>
          </w:rPr>
          <w:tab/>
        </w:r>
        <w:r w:rsidR="004C5811">
          <w:rPr>
            <w:noProof/>
            <w:webHidden/>
          </w:rPr>
          <w:fldChar w:fldCharType="begin"/>
        </w:r>
        <w:r w:rsidR="004C5811">
          <w:rPr>
            <w:noProof/>
            <w:webHidden/>
          </w:rPr>
          <w:instrText xml:space="preserve"> PAGEREF _Toc110252154 \h </w:instrText>
        </w:r>
        <w:r w:rsidR="004C5811">
          <w:rPr>
            <w:noProof/>
            <w:webHidden/>
          </w:rPr>
        </w:r>
        <w:r w:rsidR="004C5811">
          <w:rPr>
            <w:noProof/>
            <w:webHidden/>
          </w:rPr>
          <w:fldChar w:fldCharType="separate"/>
        </w:r>
        <w:r w:rsidR="00646418">
          <w:rPr>
            <w:noProof/>
            <w:webHidden/>
          </w:rPr>
          <w:t>37</w:t>
        </w:r>
        <w:r w:rsidR="004C5811">
          <w:rPr>
            <w:noProof/>
            <w:webHidden/>
          </w:rPr>
          <w:fldChar w:fldCharType="end"/>
        </w:r>
      </w:hyperlink>
    </w:p>
    <w:p w14:paraId="7E3C7C44" w14:textId="1B95D87B" w:rsidR="004C5811" w:rsidRDefault="003B05FB">
      <w:pPr>
        <w:pStyle w:val="12"/>
        <w:tabs>
          <w:tab w:val="left" w:pos="1440"/>
        </w:tabs>
        <w:rPr>
          <w:rFonts w:asciiTheme="minorHAnsi" w:eastAsiaTheme="minorEastAsia" w:hAnsiTheme="minorHAnsi" w:cstheme="minorBidi"/>
          <w:noProof/>
          <w:sz w:val="22"/>
          <w:lang w:eastAsia="ru-RU"/>
        </w:rPr>
      </w:pPr>
      <w:hyperlink w:anchor="_Toc110252155" w:history="1">
        <w:r w:rsidR="004C5811" w:rsidRPr="00435D7B">
          <w:rPr>
            <w:rStyle w:val="af2"/>
            <w:noProof/>
          </w:rPr>
          <w:t>1.6.7.</w:t>
        </w:r>
        <w:r w:rsidR="004C5811">
          <w:rPr>
            <w:rFonts w:asciiTheme="minorHAnsi" w:eastAsiaTheme="minorEastAsia" w:hAnsiTheme="minorHAnsi" w:cstheme="minorBidi"/>
            <w:noProof/>
            <w:sz w:val="22"/>
            <w:lang w:eastAsia="ru-RU"/>
          </w:rPr>
          <w:tab/>
        </w:r>
        <w:r w:rsidR="004C5811" w:rsidRPr="00435D7B">
          <w:rPr>
            <w:rStyle w:val="af2"/>
            <w:noProof/>
          </w:rPr>
          <w:t>Рекомендации о месте размещения насосных станций, резервуаров, водонапорных башен</w:t>
        </w:r>
        <w:r w:rsidR="004C5811">
          <w:rPr>
            <w:noProof/>
            <w:webHidden/>
          </w:rPr>
          <w:tab/>
        </w:r>
        <w:r w:rsidR="00646418">
          <w:rPr>
            <w:noProof/>
            <w:webHidden/>
          </w:rPr>
          <w:tab/>
        </w:r>
        <w:r w:rsidR="004C5811">
          <w:rPr>
            <w:noProof/>
            <w:webHidden/>
          </w:rPr>
          <w:fldChar w:fldCharType="begin"/>
        </w:r>
        <w:r w:rsidR="004C5811">
          <w:rPr>
            <w:noProof/>
            <w:webHidden/>
          </w:rPr>
          <w:instrText xml:space="preserve"> PAGEREF _Toc110252155 \h </w:instrText>
        </w:r>
        <w:r w:rsidR="004C5811">
          <w:rPr>
            <w:noProof/>
            <w:webHidden/>
          </w:rPr>
        </w:r>
        <w:r w:rsidR="004C5811">
          <w:rPr>
            <w:noProof/>
            <w:webHidden/>
          </w:rPr>
          <w:fldChar w:fldCharType="separate"/>
        </w:r>
        <w:r w:rsidR="00646418">
          <w:rPr>
            <w:noProof/>
            <w:webHidden/>
          </w:rPr>
          <w:t>38</w:t>
        </w:r>
        <w:r w:rsidR="004C5811">
          <w:rPr>
            <w:noProof/>
            <w:webHidden/>
          </w:rPr>
          <w:fldChar w:fldCharType="end"/>
        </w:r>
      </w:hyperlink>
    </w:p>
    <w:p w14:paraId="71782CF1" w14:textId="3E4A0138" w:rsidR="004C5811" w:rsidRDefault="003B05FB">
      <w:pPr>
        <w:pStyle w:val="12"/>
        <w:tabs>
          <w:tab w:val="left" w:pos="1440"/>
        </w:tabs>
        <w:rPr>
          <w:rFonts w:asciiTheme="minorHAnsi" w:eastAsiaTheme="minorEastAsia" w:hAnsiTheme="minorHAnsi" w:cstheme="minorBidi"/>
          <w:noProof/>
          <w:sz w:val="22"/>
          <w:lang w:eastAsia="ru-RU"/>
        </w:rPr>
      </w:pPr>
      <w:hyperlink w:anchor="_Toc110252156" w:history="1">
        <w:r w:rsidR="004C5811" w:rsidRPr="00435D7B">
          <w:rPr>
            <w:rStyle w:val="af2"/>
            <w:noProof/>
          </w:rPr>
          <w:t>1.6.8.</w:t>
        </w:r>
        <w:r w:rsidR="004C5811">
          <w:rPr>
            <w:rFonts w:asciiTheme="minorHAnsi" w:eastAsiaTheme="minorEastAsia" w:hAnsiTheme="minorHAnsi" w:cstheme="minorBidi"/>
            <w:noProof/>
            <w:sz w:val="22"/>
            <w:lang w:eastAsia="ru-RU"/>
          </w:rPr>
          <w:tab/>
        </w:r>
        <w:r w:rsidR="004C5811" w:rsidRPr="00435D7B">
          <w:rPr>
            <w:rStyle w:val="af2"/>
            <w:noProof/>
          </w:rPr>
          <w:t>Границы планируемых зон размещения объектов централизованных систем горячего водоснабжения, холодного водоснабжения</w:t>
        </w:r>
        <w:r w:rsidR="004C5811">
          <w:rPr>
            <w:noProof/>
            <w:webHidden/>
          </w:rPr>
          <w:tab/>
        </w:r>
        <w:r w:rsidR="004C5811">
          <w:rPr>
            <w:noProof/>
            <w:webHidden/>
          </w:rPr>
          <w:fldChar w:fldCharType="begin"/>
        </w:r>
        <w:r w:rsidR="004C5811">
          <w:rPr>
            <w:noProof/>
            <w:webHidden/>
          </w:rPr>
          <w:instrText xml:space="preserve"> PAGEREF _Toc110252156 \h </w:instrText>
        </w:r>
        <w:r w:rsidR="004C5811">
          <w:rPr>
            <w:noProof/>
            <w:webHidden/>
          </w:rPr>
        </w:r>
        <w:r w:rsidR="004C5811">
          <w:rPr>
            <w:noProof/>
            <w:webHidden/>
          </w:rPr>
          <w:fldChar w:fldCharType="separate"/>
        </w:r>
        <w:r w:rsidR="00646418">
          <w:rPr>
            <w:noProof/>
            <w:webHidden/>
          </w:rPr>
          <w:t>38</w:t>
        </w:r>
        <w:r w:rsidR="004C5811">
          <w:rPr>
            <w:noProof/>
            <w:webHidden/>
          </w:rPr>
          <w:fldChar w:fldCharType="end"/>
        </w:r>
      </w:hyperlink>
    </w:p>
    <w:p w14:paraId="2A611DA7" w14:textId="095C9320" w:rsidR="004C5811" w:rsidRDefault="003B05FB">
      <w:pPr>
        <w:pStyle w:val="12"/>
        <w:tabs>
          <w:tab w:val="left" w:pos="1440"/>
        </w:tabs>
        <w:rPr>
          <w:rFonts w:asciiTheme="minorHAnsi" w:eastAsiaTheme="minorEastAsia" w:hAnsiTheme="minorHAnsi" w:cstheme="minorBidi"/>
          <w:noProof/>
          <w:sz w:val="22"/>
          <w:lang w:eastAsia="ru-RU"/>
        </w:rPr>
      </w:pPr>
      <w:hyperlink w:anchor="_Toc110252157" w:history="1">
        <w:r w:rsidR="004C5811" w:rsidRPr="00435D7B">
          <w:rPr>
            <w:rStyle w:val="af2"/>
            <w:noProof/>
          </w:rPr>
          <w:t>1.6.9.</w:t>
        </w:r>
        <w:r w:rsidR="004C5811">
          <w:rPr>
            <w:rFonts w:asciiTheme="minorHAnsi" w:eastAsiaTheme="minorEastAsia" w:hAnsiTheme="minorHAnsi" w:cstheme="minorBidi"/>
            <w:noProof/>
            <w:sz w:val="22"/>
            <w:lang w:eastAsia="ru-RU"/>
          </w:rPr>
          <w:tab/>
        </w:r>
        <w:r w:rsidR="004C5811" w:rsidRPr="00435D7B">
          <w:rPr>
            <w:rStyle w:val="af2"/>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4C5811">
          <w:rPr>
            <w:noProof/>
            <w:webHidden/>
          </w:rPr>
          <w:tab/>
        </w:r>
        <w:r w:rsidR="004C5811">
          <w:rPr>
            <w:noProof/>
            <w:webHidden/>
          </w:rPr>
          <w:fldChar w:fldCharType="begin"/>
        </w:r>
        <w:r w:rsidR="004C5811">
          <w:rPr>
            <w:noProof/>
            <w:webHidden/>
          </w:rPr>
          <w:instrText xml:space="preserve"> PAGEREF _Toc110252157 \h </w:instrText>
        </w:r>
        <w:r w:rsidR="004C5811">
          <w:rPr>
            <w:noProof/>
            <w:webHidden/>
          </w:rPr>
        </w:r>
        <w:r w:rsidR="004C5811">
          <w:rPr>
            <w:noProof/>
            <w:webHidden/>
          </w:rPr>
          <w:fldChar w:fldCharType="separate"/>
        </w:r>
        <w:r w:rsidR="00646418">
          <w:rPr>
            <w:noProof/>
            <w:webHidden/>
          </w:rPr>
          <w:t>38</w:t>
        </w:r>
        <w:r w:rsidR="004C5811">
          <w:rPr>
            <w:noProof/>
            <w:webHidden/>
          </w:rPr>
          <w:fldChar w:fldCharType="end"/>
        </w:r>
      </w:hyperlink>
    </w:p>
    <w:p w14:paraId="6ABB4C22" w14:textId="2A12B4F5" w:rsidR="004C5811" w:rsidRDefault="003B05FB">
      <w:pPr>
        <w:pStyle w:val="12"/>
        <w:tabs>
          <w:tab w:val="left" w:pos="1200"/>
        </w:tabs>
        <w:rPr>
          <w:rFonts w:asciiTheme="minorHAnsi" w:eastAsiaTheme="minorEastAsia" w:hAnsiTheme="minorHAnsi" w:cstheme="minorBidi"/>
          <w:noProof/>
          <w:sz w:val="22"/>
          <w:lang w:eastAsia="ru-RU"/>
        </w:rPr>
      </w:pPr>
      <w:hyperlink w:anchor="_Toc110252158" w:history="1">
        <w:r w:rsidR="004C5811" w:rsidRPr="00435D7B">
          <w:rPr>
            <w:rStyle w:val="af2"/>
            <w:rFonts w:eastAsia="TimesNewRomanPS-BoldMT"/>
            <w:noProof/>
          </w:rPr>
          <w:t>1.7.</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_Toc110252158 \h </w:instrText>
        </w:r>
        <w:r w:rsidR="004C5811">
          <w:rPr>
            <w:noProof/>
            <w:webHidden/>
          </w:rPr>
        </w:r>
        <w:r w:rsidR="004C5811">
          <w:rPr>
            <w:noProof/>
            <w:webHidden/>
          </w:rPr>
          <w:fldChar w:fldCharType="separate"/>
        </w:r>
        <w:r w:rsidR="00646418">
          <w:rPr>
            <w:noProof/>
            <w:webHidden/>
          </w:rPr>
          <w:t>39</w:t>
        </w:r>
        <w:r w:rsidR="004C5811">
          <w:rPr>
            <w:noProof/>
            <w:webHidden/>
          </w:rPr>
          <w:fldChar w:fldCharType="end"/>
        </w:r>
      </w:hyperlink>
    </w:p>
    <w:p w14:paraId="2E64A498" w14:textId="6A1D67C5" w:rsidR="004C5811" w:rsidRDefault="003B05FB">
      <w:pPr>
        <w:pStyle w:val="12"/>
        <w:tabs>
          <w:tab w:val="left" w:pos="1440"/>
        </w:tabs>
        <w:rPr>
          <w:rFonts w:asciiTheme="minorHAnsi" w:eastAsiaTheme="minorEastAsia" w:hAnsiTheme="minorHAnsi" w:cstheme="minorBidi"/>
          <w:noProof/>
          <w:sz w:val="22"/>
          <w:lang w:eastAsia="ru-RU"/>
        </w:rPr>
      </w:pPr>
      <w:hyperlink w:anchor="_Toc110252159" w:history="1">
        <w:r w:rsidR="004C5811" w:rsidRPr="00435D7B">
          <w:rPr>
            <w:rStyle w:val="af2"/>
            <w:rFonts w:eastAsiaTheme="majorEastAsia"/>
            <w:noProof/>
          </w:rPr>
          <w:t>1.7.1.</w:t>
        </w:r>
        <w:r w:rsidR="004C5811">
          <w:rPr>
            <w:rFonts w:asciiTheme="minorHAnsi" w:eastAsiaTheme="minorEastAsia" w:hAnsiTheme="minorHAnsi" w:cstheme="minorBidi"/>
            <w:noProof/>
            <w:sz w:val="22"/>
            <w:lang w:eastAsia="ru-RU"/>
          </w:rPr>
          <w:tab/>
        </w:r>
        <w:r w:rsidR="004C5811" w:rsidRPr="00435D7B">
          <w:rPr>
            <w:rStyle w:val="af2"/>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C5811">
          <w:rPr>
            <w:noProof/>
            <w:webHidden/>
          </w:rPr>
          <w:tab/>
        </w:r>
        <w:r w:rsidR="004C5811">
          <w:rPr>
            <w:noProof/>
            <w:webHidden/>
          </w:rPr>
          <w:fldChar w:fldCharType="begin"/>
        </w:r>
        <w:r w:rsidR="004C5811">
          <w:rPr>
            <w:noProof/>
            <w:webHidden/>
          </w:rPr>
          <w:instrText xml:space="preserve"> PAGEREF _Toc110252159 \h </w:instrText>
        </w:r>
        <w:r w:rsidR="004C5811">
          <w:rPr>
            <w:noProof/>
            <w:webHidden/>
          </w:rPr>
        </w:r>
        <w:r w:rsidR="004C5811">
          <w:rPr>
            <w:noProof/>
            <w:webHidden/>
          </w:rPr>
          <w:fldChar w:fldCharType="separate"/>
        </w:r>
        <w:r w:rsidR="00646418">
          <w:rPr>
            <w:noProof/>
            <w:webHidden/>
          </w:rPr>
          <w:t>40</w:t>
        </w:r>
        <w:r w:rsidR="004C5811">
          <w:rPr>
            <w:noProof/>
            <w:webHidden/>
          </w:rPr>
          <w:fldChar w:fldCharType="end"/>
        </w:r>
      </w:hyperlink>
    </w:p>
    <w:p w14:paraId="660B38CD" w14:textId="30B99FF0" w:rsidR="004C5811" w:rsidRDefault="003B05FB">
      <w:pPr>
        <w:pStyle w:val="12"/>
        <w:tabs>
          <w:tab w:val="left" w:pos="1440"/>
        </w:tabs>
        <w:rPr>
          <w:rFonts w:asciiTheme="minorHAnsi" w:eastAsiaTheme="minorEastAsia" w:hAnsiTheme="minorHAnsi" w:cstheme="minorBidi"/>
          <w:noProof/>
          <w:sz w:val="22"/>
          <w:lang w:eastAsia="ru-RU"/>
        </w:rPr>
      </w:pPr>
      <w:hyperlink w:anchor="_Toc110252160" w:history="1">
        <w:r w:rsidR="004C5811" w:rsidRPr="00435D7B">
          <w:rPr>
            <w:rStyle w:val="af2"/>
            <w:rFonts w:eastAsiaTheme="majorEastAsia"/>
            <w:noProof/>
          </w:rPr>
          <w:t>1.7.2.</w:t>
        </w:r>
        <w:r w:rsidR="004C5811">
          <w:rPr>
            <w:rFonts w:asciiTheme="minorHAnsi" w:eastAsiaTheme="minorEastAsia" w:hAnsiTheme="minorHAnsi" w:cstheme="minorBidi"/>
            <w:noProof/>
            <w:sz w:val="22"/>
            <w:lang w:eastAsia="ru-RU"/>
          </w:rPr>
          <w:tab/>
        </w:r>
        <w:r w:rsidR="004C5811" w:rsidRPr="00435D7B">
          <w:rPr>
            <w:rStyle w:val="af2"/>
            <w:noProof/>
          </w:rPr>
          <w:t>На окружающую среду при реализации мероприятий по снабжению и хранению химических реагентов, используемых в водоподготовке (хлор и др.)</w:t>
        </w:r>
        <w:r w:rsidR="004C5811">
          <w:rPr>
            <w:noProof/>
            <w:webHidden/>
          </w:rPr>
          <w:tab/>
        </w:r>
        <w:r w:rsidR="004C5811">
          <w:rPr>
            <w:noProof/>
            <w:webHidden/>
          </w:rPr>
          <w:fldChar w:fldCharType="begin"/>
        </w:r>
        <w:r w:rsidR="004C5811">
          <w:rPr>
            <w:noProof/>
            <w:webHidden/>
          </w:rPr>
          <w:instrText xml:space="preserve"> PAGEREF _Toc110252160 \h </w:instrText>
        </w:r>
        <w:r w:rsidR="004C5811">
          <w:rPr>
            <w:noProof/>
            <w:webHidden/>
          </w:rPr>
        </w:r>
        <w:r w:rsidR="004C5811">
          <w:rPr>
            <w:noProof/>
            <w:webHidden/>
          </w:rPr>
          <w:fldChar w:fldCharType="separate"/>
        </w:r>
        <w:r w:rsidR="00646418">
          <w:rPr>
            <w:noProof/>
            <w:webHidden/>
          </w:rPr>
          <w:t>41</w:t>
        </w:r>
        <w:r w:rsidR="004C5811">
          <w:rPr>
            <w:noProof/>
            <w:webHidden/>
          </w:rPr>
          <w:fldChar w:fldCharType="end"/>
        </w:r>
      </w:hyperlink>
    </w:p>
    <w:p w14:paraId="578F0BA7" w14:textId="06ACB15C" w:rsidR="004C5811" w:rsidRDefault="003B05FB">
      <w:pPr>
        <w:pStyle w:val="12"/>
        <w:tabs>
          <w:tab w:val="left" w:pos="1200"/>
        </w:tabs>
        <w:rPr>
          <w:rFonts w:asciiTheme="minorHAnsi" w:eastAsiaTheme="minorEastAsia" w:hAnsiTheme="minorHAnsi" w:cstheme="minorBidi"/>
          <w:noProof/>
          <w:sz w:val="22"/>
          <w:lang w:eastAsia="ru-RU"/>
        </w:rPr>
      </w:pPr>
      <w:hyperlink w:anchor="_Toc110252161" w:history="1">
        <w:r w:rsidR="004C5811" w:rsidRPr="00435D7B">
          <w:rPr>
            <w:rStyle w:val="af2"/>
            <w:rFonts w:eastAsia="TimesNewRomanPS-BoldMT"/>
            <w:noProof/>
          </w:rPr>
          <w:t>1.8.</w:t>
        </w:r>
        <w:r w:rsidR="004C5811">
          <w:rPr>
            <w:rFonts w:asciiTheme="minorHAnsi" w:eastAsiaTheme="minorEastAsia" w:hAnsiTheme="minorHAnsi" w:cstheme="minorBidi"/>
            <w:noProof/>
            <w:sz w:val="22"/>
            <w:lang w:eastAsia="ru-RU"/>
          </w:rPr>
          <w:tab/>
        </w:r>
        <w:r w:rsidR="004C5811" w:rsidRPr="00435D7B">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_Toc110252161 \h </w:instrText>
        </w:r>
        <w:r w:rsidR="004C5811">
          <w:rPr>
            <w:noProof/>
            <w:webHidden/>
          </w:rPr>
        </w:r>
        <w:r w:rsidR="004C5811">
          <w:rPr>
            <w:noProof/>
            <w:webHidden/>
          </w:rPr>
          <w:fldChar w:fldCharType="separate"/>
        </w:r>
        <w:r w:rsidR="00646418">
          <w:rPr>
            <w:noProof/>
            <w:webHidden/>
          </w:rPr>
          <w:t>42</w:t>
        </w:r>
        <w:r w:rsidR="004C5811">
          <w:rPr>
            <w:noProof/>
            <w:webHidden/>
          </w:rPr>
          <w:fldChar w:fldCharType="end"/>
        </w:r>
      </w:hyperlink>
    </w:p>
    <w:p w14:paraId="25BEF730" w14:textId="79198356" w:rsidR="004C5811" w:rsidRDefault="003B05FB">
      <w:pPr>
        <w:pStyle w:val="12"/>
        <w:tabs>
          <w:tab w:val="left" w:pos="1200"/>
        </w:tabs>
        <w:rPr>
          <w:rFonts w:asciiTheme="minorHAnsi" w:eastAsiaTheme="minorEastAsia" w:hAnsiTheme="minorHAnsi" w:cstheme="minorBidi"/>
          <w:noProof/>
          <w:sz w:val="22"/>
          <w:lang w:eastAsia="ru-RU"/>
        </w:rPr>
      </w:pPr>
      <w:hyperlink w:anchor="_Toc110252162" w:history="1">
        <w:r w:rsidR="004C5811" w:rsidRPr="00435D7B">
          <w:rPr>
            <w:rStyle w:val="af2"/>
            <w:rFonts w:eastAsia="TimesNewRomanPS-BoldMT"/>
            <w:noProof/>
          </w:rPr>
          <w:t>1.9.</w:t>
        </w:r>
        <w:r w:rsidR="004C5811">
          <w:rPr>
            <w:rFonts w:asciiTheme="minorHAnsi" w:eastAsiaTheme="minorEastAsia" w:hAnsiTheme="minorHAnsi" w:cstheme="minorBidi"/>
            <w:noProof/>
            <w:sz w:val="22"/>
            <w:lang w:eastAsia="ru-RU"/>
          </w:rPr>
          <w:tab/>
        </w:r>
        <w:r w:rsidR="004C5811" w:rsidRPr="00435D7B">
          <w:rPr>
            <w:rStyle w:val="af2"/>
            <w:noProof/>
          </w:rPr>
          <w:t>ПЛАНОВЫЕ ЗНАЧЕНИЯ ПОКАЗАТЕЛЕЙ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_Toc110252162 \h </w:instrText>
        </w:r>
        <w:r w:rsidR="004C5811">
          <w:rPr>
            <w:noProof/>
            <w:webHidden/>
          </w:rPr>
        </w:r>
        <w:r w:rsidR="004C5811">
          <w:rPr>
            <w:noProof/>
            <w:webHidden/>
          </w:rPr>
          <w:fldChar w:fldCharType="separate"/>
        </w:r>
        <w:r w:rsidR="00646418">
          <w:rPr>
            <w:noProof/>
            <w:webHidden/>
          </w:rPr>
          <w:t>44</w:t>
        </w:r>
        <w:r w:rsidR="004C5811">
          <w:rPr>
            <w:noProof/>
            <w:webHidden/>
          </w:rPr>
          <w:fldChar w:fldCharType="end"/>
        </w:r>
      </w:hyperlink>
    </w:p>
    <w:p w14:paraId="2A1DA708" w14:textId="0E8B23B6" w:rsidR="004C5811" w:rsidRDefault="003B05FB">
      <w:pPr>
        <w:pStyle w:val="12"/>
        <w:tabs>
          <w:tab w:val="left" w:pos="1440"/>
        </w:tabs>
        <w:rPr>
          <w:rFonts w:asciiTheme="minorHAnsi" w:eastAsiaTheme="minorEastAsia" w:hAnsiTheme="minorHAnsi" w:cstheme="minorBidi"/>
          <w:noProof/>
          <w:sz w:val="22"/>
          <w:lang w:eastAsia="ru-RU"/>
        </w:rPr>
      </w:pPr>
      <w:hyperlink w:anchor="_Toc110252163" w:history="1">
        <w:r w:rsidR="004C5811" w:rsidRPr="00435D7B">
          <w:rPr>
            <w:rStyle w:val="af2"/>
            <w:rFonts w:eastAsia="TimesNewRomanPS-BoldMT"/>
            <w:noProof/>
          </w:rPr>
          <w:t>1.10.</w:t>
        </w:r>
        <w:r w:rsidR="004C5811">
          <w:rPr>
            <w:rFonts w:asciiTheme="minorHAnsi" w:eastAsiaTheme="minorEastAsia" w:hAnsiTheme="minorHAnsi" w:cstheme="minorBidi"/>
            <w:noProof/>
            <w:sz w:val="22"/>
            <w:lang w:eastAsia="ru-RU"/>
          </w:rPr>
          <w:tab/>
        </w:r>
        <w:r w:rsidR="004C5811" w:rsidRPr="00435D7B">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C5811">
          <w:rPr>
            <w:noProof/>
            <w:webHidden/>
          </w:rPr>
          <w:tab/>
        </w:r>
        <w:r w:rsidR="004C5811">
          <w:rPr>
            <w:noProof/>
            <w:webHidden/>
          </w:rPr>
          <w:fldChar w:fldCharType="begin"/>
        </w:r>
        <w:r w:rsidR="004C5811">
          <w:rPr>
            <w:noProof/>
            <w:webHidden/>
          </w:rPr>
          <w:instrText xml:space="preserve"> PAGEREF _Toc110252163 \h </w:instrText>
        </w:r>
        <w:r w:rsidR="004C5811">
          <w:rPr>
            <w:noProof/>
            <w:webHidden/>
          </w:rPr>
        </w:r>
        <w:r w:rsidR="004C5811">
          <w:rPr>
            <w:noProof/>
            <w:webHidden/>
          </w:rPr>
          <w:fldChar w:fldCharType="separate"/>
        </w:r>
        <w:r w:rsidR="00646418">
          <w:rPr>
            <w:noProof/>
            <w:webHidden/>
          </w:rPr>
          <w:t>46</w:t>
        </w:r>
        <w:r w:rsidR="004C5811">
          <w:rPr>
            <w:noProof/>
            <w:webHidden/>
          </w:rPr>
          <w:fldChar w:fldCharType="end"/>
        </w:r>
      </w:hyperlink>
    </w:p>
    <w:p w14:paraId="4E9DB965" w14:textId="078E5999" w:rsidR="004C5811" w:rsidRDefault="003B05FB">
      <w:pPr>
        <w:pStyle w:val="12"/>
        <w:rPr>
          <w:rFonts w:asciiTheme="minorHAnsi" w:eastAsiaTheme="minorEastAsia" w:hAnsiTheme="minorHAnsi" w:cstheme="minorBidi"/>
          <w:noProof/>
          <w:sz w:val="22"/>
          <w:lang w:eastAsia="ru-RU"/>
        </w:rPr>
      </w:pPr>
      <w:hyperlink w:anchor="_Toc110252164" w:history="1">
        <w:r w:rsidR="004C5811" w:rsidRPr="00435D7B">
          <w:rPr>
            <w:rStyle w:val="af2"/>
            <w:noProof/>
          </w:rPr>
          <w:t>СХЕМА ВОДООТВЕДЕНИЯ</w:t>
        </w:r>
        <w:r w:rsidR="004C5811">
          <w:rPr>
            <w:noProof/>
            <w:webHidden/>
          </w:rPr>
          <w:tab/>
        </w:r>
        <w:r w:rsidR="004C5811">
          <w:rPr>
            <w:noProof/>
            <w:webHidden/>
          </w:rPr>
          <w:fldChar w:fldCharType="begin"/>
        </w:r>
        <w:r w:rsidR="004C5811">
          <w:rPr>
            <w:noProof/>
            <w:webHidden/>
          </w:rPr>
          <w:instrText xml:space="preserve"> PAGEREF _Toc110252164 \h </w:instrText>
        </w:r>
        <w:r w:rsidR="004C5811">
          <w:rPr>
            <w:noProof/>
            <w:webHidden/>
          </w:rPr>
        </w:r>
        <w:r w:rsidR="004C5811">
          <w:rPr>
            <w:noProof/>
            <w:webHidden/>
          </w:rPr>
          <w:fldChar w:fldCharType="separate"/>
        </w:r>
        <w:r w:rsidR="00646418">
          <w:rPr>
            <w:noProof/>
            <w:webHidden/>
          </w:rPr>
          <w:t>47</w:t>
        </w:r>
        <w:r w:rsidR="004C5811">
          <w:rPr>
            <w:noProof/>
            <w:webHidden/>
          </w:rPr>
          <w:fldChar w:fldCharType="end"/>
        </w:r>
      </w:hyperlink>
    </w:p>
    <w:p w14:paraId="13DE2937" w14:textId="0A96578E" w:rsidR="004C5811" w:rsidRDefault="003B05FB">
      <w:pPr>
        <w:pStyle w:val="12"/>
        <w:rPr>
          <w:rFonts w:asciiTheme="minorHAnsi" w:eastAsiaTheme="minorEastAsia" w:hAnsiTheme="minorHAnsi" w:cstheme="minorBidi"/>
          <w:noProof/>
          <w:sz w:val="22"/>
          <w:lang w:eastAsia="ru-RU"/>
        </w:rPr>
      </w:pPr>
      <w:hyperlink w:anchor="_Toc110252165" w:history="1">
        <w:r w:rsidR="004C5811" w:rsidRPr="00435D7B">
          <w:rPr>
            <w:rStyle w:val="af2"/>
            <w:noProof/>
            <w:kern w:val="32"/>
          </w:rPr>
          <w:t>ТЕРМИНЫ И ОПРЕДЕЛЕНИЯ</w:t>
        </w:r>
        <w:r w:rsidR="004C5811">
          <w:rPr>
            <w:noProof/>
            <w:webHidden/>
          </w:rPr>
          <w:tab/>
        </w:r>
        <w:r w:rsidR="004C5811">
          <w:rPr>
            <w:noProof/>
            <w:webHidden/>
          </w:rPr>
          <w:fldChar w:fldCharType="begin"/>
        </w:r>
        <w:r w:rsidR="004C5811">
          <w:rPr>
            <w:noProof/>
            <w:webHidden/>
          </w:rPr>
          <w:instrText xml:space="preserve"> PAGEREF _Toc110252165 \h </w:instrText>
        </w:r>
        <w:r w:rsidR="004C5811">
          <w:rPr>
            <w:noProof/>
            <w:webHidden/>
          </w:rPr>
        </w:r>
        <w:r w:rsidR="004C5811">
          <w:rPr>
            <w:noProof/>
            <w:webHidden/>
          </w:rPr>
          <w:fldChar w:fldCharType="separate"/>
        </w:r>
        <w:r w:rsidR="00646418">
          <w:rPr>
            <w:noProof/>
            <w:webHidden/>
          </w:rPr>
          <w:t>48</w:t>
        </w:r>
        <w:r w:rsidR="004C5811">
          <w:rPr>
            <w:noProof/>
            <w:webHidden/>
          </w:rPr>
          <w:fldChar w:fldCharType="end"/>
        </w:r>
      </w:hyperlink>
    </w:p>
    <w:p w14:paraId="4CDFEE6F" w14:textId="2E58EF5F" w:rsidR="004C5811" w:rsidRDefault="003B05FB">
      <w:pPr>
        <w:pStyle w:val="12"/>
        <w:tabs>
          <w:tab w:val="left" w:pos="1200"/>
        </w:tabs>
        <w:rPr>
          <w:rFonts w:asciiTheme="minorHAnsi" w:eastAsiaTheme="minorEastAsia" w:hAnsiTheme="minorHAnsi" w:cstheme="minorBidi"/>
          <w:noProof/>
          <w:sz w:val="22"/>
          <w:lang w:eastAsia="ru-RU"/>
        </w:rPr>
      </w:pPr>
      <w:hyperlink w:anchor="_Toc110252166" w:history="1">
        <w:r w:rsidR="004C5811" w:rsidRPr="00435D7B">
          <w:rPr>
            <w:rStyle w:val="af2"/>
            <w:rFonts w:eastAsia="TimesNewRomanPS-BoldMT"/>
            <w:noProof/>
          </w:rPr>
          <w:t>2.1.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ПОЛОЖЕНИЯ</w:t>
        </w:r>
        <w:r w:rsidR="004C5811">
          <w:rPr>
            <w:noProof/>
            <w:webHidden/>
          </w:rPr>
          <w:tab/>
        </w:r>
        <w:r w:rsidR="004C5811">
          <w:rPr>
            <w:noProof/>
            <w:webHidden/>
          </w:rPr>
          <w:fldChar w:fldCharType="begin"/>
        </w:r>
        <w:r w:rsidR="004C5811">
          <w:rPr>
            <w:noProof/>
            <w:webHidden/>
          </w:rPr>
          <w:instrText xml:space="preserve"> PAGEREF _Toc110252166 \h </w:instrText>
        </w:r>
        <w:r w:rsidR="004C5811">
          <w:rPr>
            <w:noProof/>
            <w:webHidden/>
          </w:rPr>
        </w:r>
        <w:r w:rsidR="004C5811">
          <w:rPr>
            <w:noProof/>
            <w:webHidden/>
          </w:rPr>
          <w:fldChar w:fldCharType="separate"/>
        </w:r>
        <w:r w:rsidR="00646418">
          <w:rPr>
            <w:noProof/>
            <w:webHidden/>
          </w:rPr>
          <w:t>50</w:t>
        </w:r>
        <w:r w:rsidR="004C5811">
          <w:rPr>
            <w:noProof/>
            <w:webHidden/>
          </w:rPr>
          <w:fldChar w:fldCharType="end"/>
        </w:r>
      </w:hyperlink>
    </w:p>
    <w:p w14:paraId="45CAEECB" w14:textId="4D498116" w:rsidR="004C5811" w:rsidRDefault="003B05FB">
      <w:pPr>
        <w:pStyle w:val="12"/>
        <w:tabs>
          <w:tab w:val="left" w:pos="1200"/>
        </w:tabs>
        <w:rPr>
          <w:rFonts w:asciiTheme="minorHAnsi" w:eastAsiaTheme="minorEastAsia" w:hAnsiTheme="minorHAnsi" w:cstheme="minorBidi"/>
          <w:noProof/>
          <w:sz w:val="22"/>
          <w:lang w:eastAsia="ru-RU"/>
        </w:rPr>
      </w:pPr>
      <w:hyperlink w:anchor="_Toc110252167" w:history="1">
        <w:r w:rsidR="004C5811" w:rsidRPr="00435D7B">
          <w:rPr>
            <w:rStyle w:val="af2"/>
            <w:rFonts w:eastAsia="TimesNewRomanPS-BoldMT"/>
            <w:noProof/>
          </w:rPr>
          <w:t>2.2.</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СУЩЕСТВУЮЩЕЕ ПОЛОЖЕНИЕ В СФЕРЕ ВОДООТВЕДЕНИЯ</w:t>
        </w:r>
        <w:r w:rsidR="004C5811">
          <w:rPr>
            <w:noProof/>
            <w:webHidden/>
          </w:rPr>
          <w:tab/>
        </w:r>
        <w:r w:rsidR="004C5811">
          <w:rPr>
            <w:noProof/>
            <w:webHidden/>
          </w:rPr>
          <w:fldChar w:fldCharType="begin"/>
        </w:r>
        <w:r w:rsidR="004C5811">
          <w:rPr>
            <w:noProof/>
            <w:webHidden/>
          </w:rPr>
          <w:instrText xml:space="preserve"> PAGEREF _Toc110252167 \h </w:instrText>
        </w:r>
        <w:r w:rsidR="004C5811">
          <w:rPr>
            <w:noProof/>
            <w:webHidden/>
          </w:rPr>
        </w:r>
        <w:r w:rsidR="004C5811">
          <w:rPr>
            <w:noProof/>
            <w:webHidden/>
          </w:rPr>
          <w:fldChar w:fldCharType="separate"/>
        </w:r>
        <w:r w:rsidR="00646418">
          <w:rPr>
            <w:noProof/>
            <w:webHidden/>
          </w:rPr>
          <w:t>52</w:t>
        </w:r>
        <w:r w:rsidR="004C5811">
          <w:rPr>
            <w:noProof/>
            <w:webHidden/>
          </w:rPr>
          <w:fldChar w:fldCharType="end"/>
        </w:r>
      </w:hyperlink>
    </w:p>
    <w:p w14:paraId="1537ACC1" w14:textId="5E9EB9ED" w:rsidR="004C5811" w:rsidRDefault="003B05FB">
      <w:pPr>
        <w:pStyle w:val="12"/>
        <w:tabs>
          <w:tab w:val="left" w:pos="1440"/>
        </w:tabs>
        <w:rPr>
          <w:rFonts w:asciiTheme="minorHAnsi" w:eastAsiaTheme="minorEastAsia" w:hAnsiTheme="minorHAnsi" w:cstheme="minorBidi"/>
          <w:noProof/>
          <w:sz w:val="22"/>
          <w:lang w:eastAsia="ru-RU"/>
        </w:rPr>
      </w:pPr>
      <w:hyperlink w:anchor="_Toc110252168" w:history="1">
        <w:r w:rsidR="004C5811" w:rsidRPr="00435D7B">
          <w:rPr>
            <w:rStyle w:val="af2"/>
            <w:rFonts w:eastAsia="TimesNewRomanPS-BoldMT"/>
            <w:noProof/>
          </w:rPr>
          <w:t>2.2.1.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 xml:space="preserve">Описание структуры системы сбора, очистки и отведения сточных вод на территории </w:t>
        </w:r>
        <w:r w:rsidR="008B438F">
          <w:rPr>
            <w:rStyle w:val="af2"/>
            <w:rFonts w:eastAsia="TimesNewRomanPS-BoldMT"/>
            <w:noProof/>
          </w:rPr>
          <w:t>Плотбищенского сельсовета</w:t>
        </w:r>
        <w:r w:rsidR="004C5811" w:rsidRPr="00435D7B">
          <w:rPr>
            <w:rStyle w:val="af2"/>
            <w:rFonts w:eastAsia="TimesNewRomanPS-BoldMT"/>
            <w:noProof/>
          </w:rPr>
          <w:t xml:space="preserve"> и деление территории поселения на эксплуатационные зоны</w:t>
        </w:r>
        <w:r w:rsidR="004C5811">
          <w:rPr>
            <w:noProof/>
            <w:webHidden/>
          </w:rPr>
          <w:tab/>
        </w:r>
        <w:r w:rsidR="00646418">
          <w:rPr>
            <w:noProof/>
            <w:webHidden/>
          </w:rPr>
          <w:tab/>
        </w:r>
        <w:r w:rsidR="004C5811">
          <w:rPr>
            <w:noProof/>
            <w:webHidden/>
          </w:rPr>
          <w:fldChar w:fldCharType="begin"/>
        </w:r>
        <w:r w:rsidR="004C5811">
          <w:rPr>
            <w:noProof/>
            <w:webHidden/>
          </w:rPr>
          <w:instrText xml:space="preserve"> PAGEREF _Toc110252168 \h </w:instrText>
        </w:r>
        <w:r w:rsidR="004C5811">
          <w:rPr>
            <w:noProof/>
            <w:webHidden/>
          </w:rPr>
        </w:r>
        <w:r w:rsidR="004C5811">
          <w:rPr>
            <w:noProof/>
            <w:webHidden/>
          </w:rPr>
          <w:fldChar w:fldCharType="separate"/>
        </w:r>
        <w:r w:rsidR="00646418">
          <w:rPr>
            <w:noProof/>
            <w:webHidden/>
          </w:rPr>
          <w:t>52</w:t>
        </w:r>
        <w:r w:rsidR="004C5811">
          <w:rPr>
            <w:noProof/>
            <w:webHidden/>
          </w:rPr>
          <w:fldChar w:fldCharType="end"/>
        </w:r>
      </w:hyperlink>
    </w:p>
    <w:p w14:paraId="13EB14C6" w14:textId="61E5ADDB" w:rsidR="004C5811" w:rsidRDefault="003B05FB">
      <w:pPr>
        <w:pStyle w:val="12"/>
        <w:tabs>
          <w:tab w:val="left" w:pos="1440"/>
        </w:tabs>
        <w:rPr>
          <w:rFonts w:asciiTheme="minorHAnsi" w:eastAsiaTheme="minorEastAsia" w:hAnsiTheme="minorHAnsi" w:cstheme="minorBidi"/>
          <w:noProof/>
          <w:sz w:val="22"/>
          <w:lang w:eastAsia="ru-RU"/>
        </w:rPr>
      </w:pPr>
      <w:hyperlink w:anchor="_Toc110252169" w:history="1">
        <w:r w:rsidR="004C5811" w:rsidRPr="00435D7B">
          <w:rPr>
            <w:rStyle w:val="af2"/>
            <w:rFonts w:eastAsia="TimesNewRomanPS-BoldMT"/>
            <w:noProof/>
          </w:rPr>
          <w:t>2.2.2.</w:t>
        </w:r>
        <w:r w:rsidR="004C5811">
          <w:rPr>
            <w:rFonts w:asciiTheme="minorHAnsi" w:eastAsiaTheme="minorEastAsia" w:hAnsiTheme="minorHAnsi" w:cstheme="minorBidi"/>
            <w:noProof/>
            <w:sz w:val="22"/>
            <w:lang w:eastAsia="ru-RU"/>
          </w:rPr>
          <w:tab/>
        </w:r>
        <w:r w:rsidR="004C5811" w:rsidRPr="00435D7B">
          <w:rPr>
            <w:rStyle w:val="af2"/>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4C5811">
          <w:rPr>
            <w:noProof/>
            <w:webHidden/>
          </w:rPr>
          <w:tab/>
        </w:r>
        <w:r w:rsidR="004C5811">
          <w:rPr>
            <w:noProof/>
            <w:webHidden/>
          </w:rPr>
          <w:fldChar w:fldCharType="begin"/>
        </w:r>
        <w:r w:rsidR="004C5811">
          <w:rPr>
            <w:noProof/>
            <w:webHidden/>
          </w:rPr>
          <w:instrText xml:space="preserve"> PAGEREF _Toc110252169 \h </w:instrText>
        </w:r>
        <w:r w:rsidR="004C5811">
          <w:rPr>
            <w:noProof/>
            <w:webHidden/>
          </w:rPr>
        </w:r>
        <w:r w:rsidR="004C5811">
          <w:rPr>
            <w:noProof/>
            <w:webHidden/>
          </w:rPr>
          <w:fldChar w:fldCharType="separate"/>
        </w:r>
        <w:r w:rsidR="00646418">
          <w:rPr>
            <w:noProof/>
            <w:webHidden/>
          </w:rPr>
          <w:t>52</w:t>
        </w:r>
        <w:r w:rsidR="004C5811">
          <w:rPr>
            <w:noProof/>
            <w:webHidden/>
          </w:rPr>
          <w:fldChar w:fldCharType="end"/>
        </w:r>
      </w:hyperlink>
    </w:p>
    <w:p w14:paraId="3C88AD4C" w14:textId="052962AD" w:rsidR="004C5811" w:rsidRDefault="003B05FB">
      <w:pPr>
        <w:pStyle w:val="12"/>
        <w:tabs>
          <w:tab w:val="left" w:pos="1440"/>
        </w:tabs>
        <w:rPr>
          <w:rFonts w:asciiTheme="minorHAnsi" w:eastAsiaTheme="minorEastAsia" w:hAnsiTheme="minorHAnsi" w:cstheme="minorBidi"/>
          <w:noProof/>
          <w:sz w:val="22"/>
          <w:lang w:eastAsia="ru-RU"/>
        </w:rPr>
      </w:pPr>
      <w:hyperlink w:anchor="_Toc110252170" w:history="1">
        <w:r w:rsidR="004C5811" w:rsidRPr="00435D7B">
          <w:rPr>
            <w:rStyle w:val="af2"/>
            <w:rFonts w:eastAsia="TimesNewRomanPS-BoldMT"/>
            <w:noProof/>
          </w:rPr>
          <w:t>2.2.3.</w:t>
        </w:r>
        <w:r w:rsidR="004C5811">
          <w:rPr>
            <w:rFonts w:asciiTheme="minorHAnsi" w:eastAsiaTheme="minorEastAsia" w:hAnsiTheme="minorHAnsi" w:cstheme="minorBidi"/>
            <w:noProof/>
            <w:sz w:val="22"/>
            <w:lang w:eastAsia="ru-RU"/>
          </w:rPr>
          <w:tab/>
        </w:r>
        <w:r w:rsidR="004C5811" w:rsidRPr="00435D7B">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4C5811">
          <w:rPr>
            <w:noProof/>
            <w:webHidden/>
          </w:rPr>
          <w:tab/>
        </w:r>
        <w:r w:rsidR="004C5811">
          <w:rPr>
            <w:noProof/>
            <w:webHidden/>
          </w:rPr>
          <w:fldChar w:fldCharType="begin"/>
        </w:r>
        <w:r w:rsidR="004C5811">
          <w:rPr>
            <w:noProof/>
            <w:webHidden/>
          </w:rPr>
          <w:instrText xml:space="preserve"> PAGEREF _Toc110252170 \h </w:instrText>
        </w:r>
        <w:r w:rsidR="004C5811">
          <w:rPr>
            <w:noProof/>
            <w:webHidden/>
          </w:rPr>
        </w:r>
        <w:r w:rsidR="004C5811">
          <w:rPr>
            <w:noProof/>
            <w:webHidden/>
          </w:rPr>
          <w:fldChar w:fldCharType="separate"/>
        </w:r>
        <w:r w:rsidR="00646418">
          <w:rPr>
            <w:noProof/>
            <w:webHidden/>
          </w:rPr>
          <w:t>52</w:t>
        </w:r>
        <w:r w:rsidR="004C5811">
          <w:rPr>
            <w:noProof/>
            <w:webHidden/>
          </w:rPr>
          <w:fldChar w:fldCharType="end"/>
        </w:r>
      </w:hyperlink>
    </w:p>
    <w:p w14:paraId="626D0D61" w14:textId="597AD484" w:rsidR="004C5811" w:rsidRDefault="003B05FB">
      <w:pPr>
        <w:pStyle w:val="12"/>
        <w:tabs>
          <w:tab w:val="left" w:pos="1440"/>
        </w:tabs>
        <w:rPr>
          <w:rFonts w:asciiTheme="minorHAnsi" w:eastAsiaTheme="minorEastAsia" w:hAnsiTheme="minorHAnsi" w:cstheme="minorBidi"/>
          <w:noProof/>
          <w:sz w:val="22"/>
          <w:lang w:eastAsia="ru-RU"/>
        </w:rPr>
      </w:pPr>
      <w:hyperlink w:anchor="_Toc110252171" w:history="1">
        <w:r w:rsidR="004C5811" w:rsidRPr="00435D7B">
          <w:rPr>
            <w:rStyle w:val="af2"/>
            <w:rFonts w:eastAsia="TimesNewRomanPS-BoldMT"/>
            <w:noProof/>
          </w:rPr>
          <w:t>2.2.4.</w:t>
        </w:r>
        <w:r w:rsidR="004C5811">
          <w:rPr>
            <w:rFonts w:asciiTheme="minorHAnsi" w:eastAsiaTheme="minorEastAsia" w:hAnsiTheme="minorHAnsi" w:cstheme="minorBidi"/>
            <w:noProof/>
            <w:sz w:val="22"/>
            <w:lang w:eastAsia="ru-RU"/>
          </w:rPr>
          <w:tab/>
        </w:r>
        <w:r w:rsidR="004C5811" w:rsidRPr="00435D7B">
          <w:rPr>
            <w:rStyle w:val="af2"/>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_Toc110252171 \h </w:instrText>
        </w:r>
        <w:r w:rsidR="004C5811">
          <w:rPr>
            <w:noProof/>
            <w:webHidden/>
          </w:rPr>
        </w:r>
        <w:r w:rsidR="004C5811">
          <w:rPr>
            <w:noProof/>
            <w:webHidden/>
          </w:rPr>
          <w:fldChar w:fldCharType="separate"/>
        </w:r>
        <w:r w:rsidR="00646418">
          <w:rPr>
            <w:noProof/>
            <w:webHidden/>
          </w:rPr>
          <w:t>52</w:t>
        </w:r>
        <w:r w:rsidR="004C5811">
          <w:rPr>
            <w:noProof/>
            <w:webHidden/>
          </w:rPr>
          <w:fldChar w:fldCharType="end"/>
        </w:r>
      </w:hyperlink>
    </w:p>
    <w:p w14:paraId="0CA73B1A" w14:textId="24802877" w:rsidR="004C5811" w:rsidRDefault="003B05FB">
      <w:pPr>
        <w:pStyle w:val="12"/>
        <w:tabs>
          <w:tab w:val="left" w:pos="1440"/>
        </w:tabs>
        <w:rPr>
          <w:rFonts w:asciiTheme="minorHAnsi" w:eastAsiaTheme="minorEastAsia" w:hAnsiTheme="minorHAnsi" w:cstheme="minorBidi"/>
          <w:noProof/>
          <w:sz w:val="22"/>
          <w:lang w:eastAsia="ru-RU"/>
        </w:rPr>
      </w:pPr>
      <w:hyperlink w:anchor="_Toc110252172" w:history="1">
        <w:r w:rsidR="004C5811" w:rsidRPr="00435D7B">
          <w:rPr>
            <w:rStyle w:val="af2"/>
            <w:rFonts w:eastAsia="TimesNewRomanPS-BoldMT"/>
            <w:noProof/>
          </w:rPr>
          <w:t>2.2.5.</w:t>
        </w:r>
        <w:r w:rsidR="004C5811">
          <w:rPr>
            <w:rFonts w:asciiTheme="minorHAnsi" w:eastAsiaTheme="minorEastAsia" w:hAnsiTheme="minorHAnsi" w:cstheme="minorBidi"/>
            <w:noProof/>
            <w:sz w:val="22"/>
            <w:lang w:eastAsia="ru-RU"/>
          </w:rPr>
          <w:tab/>
        </w:r>
        <w:r w:rsidR="004C5811" w:rsidRPr="00435D7B">
          <w:rPr>
            <w:rStyle w:val="af2"/>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_Toc110252172 \h </w:instrText>
        </w:r>
        <w:r w:rsidR="004C5811">
          <w:rPr>
            <w:noProof/>
            <w:webHidden/>
          </w:rPr>
        </w:r>
        <w:r w:rsidR="004C5811">
          <w:rPr>
            <w:noProof/>
            <w:webHidden/>
          </w:rPr>
          <w:fldChar w:fldCharType="separate"/>
        </w:r>
        <w:r w:rsidR="00646418">
          <w:rPr>
            <w:noProof/>
            <w:webHidden/>
          </w:rPr>
          <w:t>53</w:t>
        </w:r>
        <w:r w:rsidR="004C5811">
          <w:rPr>
            <w:noProof/>
            <w:webHidden/>
          </w:rPr>
          <w:fldChar w:fldCharType="end"/>
        </w:r>
      </w:hyperlink>
    </w:p>
    <w:p w14:paraId="06930766" w14:textId="014911C7" w:rsidR="004C5811" w:rsidRDefault="003B05FB">
      <w:pPr>
        <w:pStyle w:val="12"/>
        <w:tabs>
          <w:tab w:val="left" w:pos="1440"/>
        </w:tabs>
        <w:rPr>
          <w:rFonts w:asciiTheme="minorHAnsi" w:eastAsiaTheme="minorEastAsia" w:hAnsiTheme="minorHAnsi" w:cstheme="minorBidi"/>
          <w:noProof/>
          <w:sz w:val="22"/>
          <w:lang w:eastAsia="ru-RU"/>
        </w:rPr>
      </w:pPr>
      <w:hyperlink w:anchor="_Toc110252173" w:history="1">
        <w:r w:rsidR="004C5811" w:rsidRPr="00435D7B">
          <w:rPr>
            <w:rStyle w:val="af2"/>
            <w:rFonts w:eastAsia="TimesNewRomanPS-BoldMT"/>
            <w:noProof/>
          </w:rPr>
          <w:t>2.2.6.</w:t>
        </w:r>
        <w:r w:rsidR="004C5811">
          <w:rPr>
            <w:rFonts w:asciiTheme="minorHAnsi" w:eastAsiaTheme="minorEastAsia" w:hAnsiTheme="minorHAnsi" w:cstheme="minorBidi"/>
            <w:noProof/>
            <w:sz w:val="22"/>
            <w:lang w:eastAsia="ru-RU"/>
          </w:rPr>
          <w:tab/>
        </w:r>
        <w:r w:rsidR="004C5811" w:rsidRPr="00435D7B">
          <w:rPr>
            <w:rStyle w:val="af2"/>
            <w:noProof/>
          </w:rPr>
          <w:t>Оценка безопасности и надежности объектов централизованной системы водоотведения и их управляемости</w:t>
        </w:r>
        <w:r w:rsidR="004C5811">
          <w:rPr>
            <w:noProof/>
            <w:webHidden/>
          </w:rPr>
          <w:tab/>
        </w:r>
        <w:r w:rsidR="004C5811">
          <w:rPr>
            <w:noProof/>
            <w:webHidden/>
          </w:rPr>
          <w:fldChar w:fldCharType="begin"/>
        </w:r>
        <w:r w:rsidR="004C5811">
          <w:rPr>
            <w:noProof/>
            <w:webHidden/>
          </w:rPr>
          <w:instrText xml:space="preserve"> PAGEREF _Toc110252173 \h </w:instrText>
        </w:r>
        <w:r w:rsidR="004C5811">
          <w:rPr>
            <w:noProof/>
            <w:webHidden/>
          </w:rPr>
        </w:r>
        <w:r w:rsidR="004C5811">
          <w:rPr>
            <w:noProof/>
            <w:webHidden/>
          </w:rPr>
          <w:fldChar w:fldCharType="separate"/>
        </w:r>
        <w:r w:rsidR="00646418">
          <w:rPr>
            <w:noProof/>
            <w:webHidden/>
          </w:rPr>
          <w:t>53</w:t>
        </w:r>
        <w:r w:rsidR="004C5811">
          <w:rPr>
            <w:noProof/>
            <w:webHidden/>
          </w:rPr>
          <w:fldChar w:fldCharType="end"/>
        </w:r>
      </w:hyperlink>
    </w:p>
    <w:p w14:paraId="518F9B50" w14:textId="01FD5E07" w:rsidR="004C5811" w:rsidRDefault="003B05FB">
      <w:pPr>
        <w:pStyle w:val="12"/>
        <w:tabs>
          <w:tab w:val="left" w:pos="1440"/>
        </w:tabs>
        <w:rPr>
          <w:rFonts w:asciiTheme="minorHAnsi" w:eastAsiaTheme="minorEastAsia" w:hAnsiTheme="minorHAnsi" w:cstheme="minorBidi"/>
          <w:noProof/>
          <w:sz w:val="22"/>
          <w:lang w:eastAsia="ru-RU"/>
        </w:rPr>
      </w:pPr>
      <w:hyperlink w:anchor="_Toc110252174" w:history="1">
        <w:r w:rsidR="004C5811" w:rsidRPr="00435D7B">
          <w:rPr>
            <w:rStyle w:val="af2"/>
            <w:rFonts w:eastAsia="TimesNewRomanPS-BoldMT"/>
            <w:noProof/>
          </w:rPr>
          <w:t>2.2.7.</w:t>
        </w:r>
        <w:r w:rsidR="004C5811">
          <w:rPr>
            <w:rFonts w:asciiTheme="minorHAnsi" w:eastAsiaTheme="minorEastAsia" w:hAnsiTheme="minorHAnsi" w:cstheme="minorBidi"/>
            <w:noProof/>
            <w:sz w:val="22"/>
            <w:lang w:eastAsia="ru-RU"/>
          </w:rPr>
          <w:tab/>
        </w:r>
        <w:r w:rsidR="004C5811" w:rsidRPr="00435D7B">
          <w:rPr>
            <w:rStyle w:val="af2"/>
            <w:noProof/>
          </w:rPr>
          <w:t>Оценка воздействия сбросов сточных вод через централизованную систему водоотведения на окружающую среду</w:t>
        </w:r>
        <w:r w:rsidR="004C5811">
          <w:rPr>
            <w:noProof/>
            <w:webHidden/>
          </w:rPr>
          <w:tab/>
        </w:r>
        <w:r w:rsidR="004C5811">
          <w:rPr>
            <w:noProof/>
            <w:webHidden/>
          </w:rPr>
          <w:fldChar w:fldCharType="begin"/>
        </w:r>
        <w:r w:rsidR="004C5811">
          <w:rPr>
            <w:noProof/>
            <w:webHidden/>
          </w:rPr>
          <w:instrText xml:space="preserve"> PAGEREF _Toc110252174 \h </w:instrText>
        </w:r>
        <w:r w:rsidR="004C5811">
          <w:rPr>
            <w:noProof/>
            <w:webHidden/>
          </w:rPr>
        </w:r>
        <w:r w:rsidR="004C5811">
          <w:rPr>
            <w:noProof/>
            <w:webHidden/>
          </w:rPr>
          <w:fldChar w:fldCharType="separate"/>
        </w:r>
        <w:r w:rsidR="00646418">
          <w:rPr>
            <w:noProof/>
            <w:webHidden/>
          </w:rPr>
          <w:t>53</w:t>
        </w:r>
        <w:r w:rsidR="004C5811">
          <w:rPr>
            <w:noProof/>
            <w:webHidden/>
          </w:rPr>
          <w:fldChar w:fldCharType="end"/>
        </w:r>
      </w:hyperlink>
    </w:p>
    <w:p w14:paraId="0D461BF1" w14:textId="207FC060" w:rsidR="004C5811" w:rsidRDefault="003B05FB">
      <w:pPr>
        <w:pStyle w:val="12"/>
        <w:tabs>
          <w:tab w:val="left" w:pos="1440"/>
        </w:tabs>
        <w:rPr>
          <w:rFonts w:asciiTheme="minorHAnsi" w:eastAsiaTheme="minorEastAsia" w:hAnsiTheme="minorHAnsi" w:cstheme="minorBidi"/>
          <w:noProof/>
          <w:sz w:val="22"/>
          <w:lang w:eastAsia="ru-RU"/>
        </w:rPr>
      </w:pPr>
      <w:hyperlink w:anchor="_Toc110252175" w:history="1">
        <w:r w:rsidR="004C5811" w:rsidRPr="00435D7B">
          <w:rPr>
            <w:rStyle w:val="af2"/>
            <w:rFonts w:eastAsia="TimesNewRomanPS-BoldMT"/>
            <w:noProof/>
          </w:rPr>
          <w:t>2.2.8.</w:t>
        </w:r>
        <w:r w:rsidR="004C5811">
          <w:rPr>
            <w:rFonts w:asciiTheme="minorHAnsi" w:eastAsiaTheme="minorEastAsia" w:hAnsiTheme="minorHAnsi" w:cstheme="minorBidi"/>
            <w:noProof/>
            <w:sz w:val="22"/>
            <w:lang w:eastAsia="ru-RU"/>
          </w:rPr>
          <w:tab/>
        </w:r>
        <w:r w:rsidR="004C5811" w:rsidRPr="00435D7B">
          <w:rPr>
            <w:rStyle w:val="af2"/>
            <w:noProof/>
          </w:rPr>
          <w:t xml:space="preserve">Описание территорий </w:t>
        </w:r>
        <w:r w:rsidR="008B438F">
          <w:rPr>
            <w:rStyle w:val="af2"/>
            <w:noProof/>
          </w:rPr>
          <w:t>Плотбищенского сельсовета</w:t>
        </w:r>
        <w:r w:rsidR="004C5811" w:rsidRPr="00435D7B">
          <w:rPr>
            <w:rStyle w:val="af2"/>
            <w:noProof/>
          </w:rPr>
          <w:t>, не охваченных централизованной системой водоотведения</w:t>
        </w:r>
        <w:r w:rsidR="004C5811">
          <w:rPr>
            <w:noProof/>
            <w:webHidden/>
          </w:rPr>
          <w:tab/>
        </w:r>
        <w:r w:rsidR="004C5811">
          <w:rPr>
            <w:noProof/>
            <w:webHidden/>
          </w:rPr>
          <w:fldChar w:fldCharType="begin"/>
        </w:r>
        <w:r w:rsidR="004C5811">
          <w:rPr>
            <w:noProof/>
            <w:webHidden/>
          </w:rPr>
          <w:instrText xml:space="preserve"> PAGEREF _Toc110252175 \h </w:instrText>
        </w:r>
        <w:r w:rsidR="004C5811">
          <w:rPr>
            <w:noProof/>
            <w:webHidden/>
          </w:rPr>
        </w:r>
        <w:r w:rsidR="004C5811">
          <w:rPr>
            <w:noProof/>
            <w:webHidden/>
          </w:rPr>
          <w:fldChar w:fldCharType="separate"/>
        </w:r>
        <w:r w:rsidR="00646418">
          <w:rPr>
            <w:noProof/>
            <w:webHidden/>
          </w:rPr>
          <w:t>53</w:t>
        </w:r>
        <w:r w:rsidR="004C5811">
          <w:rPr>
            <w:noProof/>
            <w:webHidden/>
          </w:rPr>
          <w:fldChar w:fldCharType="end"/>
        </w:r>
      </w:hyperlink>
    </w:p>
    <w:p w14:paraId="55AA91CA" w14:textId="6685410E" w:rsidR="004C5811" w:rsidRDefault="003B05FB">
      <w:pPr>
        <w:pStyle w:val="12"/>
        <w:tabs>
          <w:tab w:val="left" w:pos="1440"/>
        </w:tabs>
        <w:rPr>
          <w:rFonts w:asciiTheme="minorHAnsi" w:eastAsiaTheme="minorEastAsia" w:hAnsiTheme="minorHAnsi" w:cstheme="minorBidi"/>
          <w:noProof/>
          <w:sz w:val="22"/>
          <w:lang w:eastAsia="ru-RU"/>
        </w:rPr>
      </w:pPr>
      <w:hyperlink w:anchor="_Toc110252176" w:history="1">
        <w:r w:rsidR="004C5811" w:rsidRPr="00435D7B">
          <w:rPr>
            <w:rStyle w:val="af2"/>
            <w:rFonts w:eastAsia="TimesNewRomanPS-BoldMT"/>
            <w:noProof/>
          </w:rPr>
          <w:t>2.2.9.</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технических и технологических проблем системы водоотведения поселения</w:t>
        </w:r>
        <w:r w:rsidR="004C5811">
          <w:rPr>
            <w:noProof/>
            <w:webHidden/>
          </w:rPr>
          <w:tab/>
        </w:r>
        <w:r w:rsidR="004C5811">
          <w:rPr>
            <w:noProof/>
            <w:webHidden/>
          </w:rPr>
          <w:fldChar w:fldCharType="begin"/>
        </w:r>
        <w:r w:rsidR="004C5811">
          <w:rPr>
            <w:noProof/>
            <w:webHidden/>
          </w:rPr>
          <w:instrText xml:space="preserve"> PAGEREF _Toc110252176 \h </w:instrText>
        </w:r>
        <w:r w:rsidR="004C5811">
          <w:rPr>
            <w:noProof/>
            <w:webHidden/>
          </w:rPr>
        </w:r>
        <w:r w:rsidR="004C5811">
          <w:rPr>
            <w:noProof/>
            <w:webHidden/>
          </w:rPr>
          <w:fldChar w:fldCharType="separate"/>
        </w:r>
        <w:r w:rsidR="00646418">
          <w:rPr>
            <w:noProof/>
            <w:webHidden/>
          </w:rPr>
          <w:t>53</w:t>
        </w:r>
        <w:r w:rsidR="004C5811">
          <w:rPr>
            <w:noProof/>
            <w:webHidden/>
          </w:rPr>
          <w:fldChar w:fldCharType="end"/>
        </w:r>
      </w:hyperlink>
    </w:p>
    <w:p w14:paraId="0BA7D6CA" w14:textId="35E0357D" w:rsidR="004C5811" w:rsidRDefault="003B05FB">
      <w:pPr>
        <w:pStyle w:val="12"/>
        <w:tabs>
          <w:tab w:val="left" w:pos="1680"/>
        </w:tabs>
        <w:rPr>
          <w:rFonts w:asciiTheme="minorHAnsi" w:eastAsiaTheme="minorEastAsia" w:hAnsiTheme="minorHAnsi" w:cstheme="minorBidi"/>
          <w:noProof/>
          <w:sz w:val="22"/>
          <w:lang w:eastAsia="ru-RU"/>
        </w:rPr>
      </w:pPr>
      <w:hyperlink w:anchor="_Toc110252177" w:history="1">
        <w:r w:rsidR="004C5811" w:rsidRPr="00435D7B">
          <w:rPr>
            <w:rStyle w:val="af2"/>
            <w:rFonts w:eastAsia="TimesNewRomanPS-BoldMT"/>
            <w:noProof/>
          </w:rPr>
          <w:t>2.2.10.</w:t>
        </w:r>
        <w:r w:rsidR="004C5811">
          <w:rPr>
            <w:rFonts w:asciiTheme="minorHAnsi" w:eastAsiaTheme="minorEastAsia" w:hAnsiTheme="minorHAnsi" w:cstheme="minorBidi"/>
            <w:noProof/>
            <w:sz w:val="22"/>
            <w:lang w:eastAsia="ru-RU"/>
          </w:rPr>
          <w:tab/>
        </w:r>
        <w:r w:rsidR="004C5811" w:rsidRPr="00435D7B">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4C5811">
          <w:rPr>
            <w:noProof/>
            <w:webHidden/>
          </w:rPr>
          <w:tab/>
        </w:r>
        <w:r w:rsidR="004C5811">
          <w:rPr>
            <w:noProof/>
            <w:webHidden/>
          </w:rPr>
          <w:fldChar w:fldCharType="begin"/>
        </w:r>
        <w:r w:rsidR="004C5811">
          <w:rPr>
            <w:noProof/>
            <w:webHidden/>
          </w:rPr>
          <w:instrText xml:space="preserve"> PAGEREF _Toc110252177 \h </w:instrText>
        </w:r>
        <w:r w:rsidR="004C5811">
          <w:rPr>
            <w:noProof/>
            <w:webHidden/>
          </w:rPr>
        </w:r>
        <w:r w:rsidR="004C5811">
          <w:rPr>
            <w:noProof/>
            <w:webHidden/>
          </w:rPr>
          <w:fldChar w:fldCharType="separate"/>
        </w:r>
        <w:r w:rsidR="00646418">
          <w:rPr>
            <w:noProof/>
            <w:webHidden/>
          </w:rPr>
          <w:t>53</w:t>
        </w:r>
        <w:r w:rsidR="004C5811">
          <w:rPr>
            <w:noProof/>
            <w:webHidden/>
          </w:rPr>
          <w:fldChar w:fldCharType="end"/>
        </w:r>
      </w:hyperlink>
    </w:p>
    <w:p w14:paraId="40E7C625" w14:textId="5F7B50CF" w:rsidR="004C5811" w:rsidRDefault="003B05FB">
      <w:pPr>
        <w:pStyle w:val="12"/>
        <w:tabs>
          <w:tab w:val="left" w:pos="1680"/>
        </w:tabs>
        <w:rPr>
          <w:rFonts w:asciiTheme="minorHAnsi" w:eastAsiaTheme="minorEastAsia" w:hAnsiTheme="minorHAnsi" w:cstheme="minorBidi"/>
          <w:noProof/>
          <w:sz w:val="22"/>
          <w:lang w:eastAsia="ru-RU"/>
        </w:rPr>
      </w:pPr>
      <w:hyperlink w:anchor="_Toc110252178" w:history="1">
        <w:r w:rsidR="004C5811" w:rsidRPr="00435D7B">
          <w:rPr>
            <w:rStyle w:val="af2"/>
            <w:rFonts w:eastAsia="TimesNewRomanPS-BoldMT"/>
            <w:noProof/>
          </w:rPr>
          <w:t>2.2.10.1.</w:t>
        </w:r>
        <w:r w:rsidR="004C5811">
          <w:rPr>
            <w:rFonts w:asciiTheme="minorHAnsi" w:eastAsiaTheme="minorEastAsia" w:hAnsiTheme="minorHAnsi" w:cstheme="minorBidi"/>
            <w:noProof/>
            <w:sz w:val="22"/>
            <w:lang w:eastAsia="ru-RU"/>
          </w:rPr>
          <w:tab/>
        </w:r>
        <w:r w:rsidR="004C5811" w:rsidRPr="00435D7B">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4C5811">
          <w:rPr>
            <w:noProof/>
            <w:webHidden/>
          </w:rPr>
          <w:tab/>
        </w:r>
        <w:r w:rsidR="004C5811">
          <w:rPr>
            <w:noProof/>
            <w:webHidden/>
          </w:rPr>
          <w:fldChar w:fldCharType="begin"/>
        </w:r>
        <w:r w:rsidR="004C5811">
          <w:rPr>
            <w:noProof/>
            <w:webHidden/>
          </w:rPr>
          <w:instrText xml:space="preserve"> PAGEREF _Toc110252178 \h </w:instrText>
        </w:r>
        <w:r w:rsidR="004C5811">
          <w:rPr>
            <w:noProof/>
            <w:webHidden/>
          </w:rPr>
        </w:r>
        <w:r w:rsidR="004C5811">
          <w:rPr>
            <w:noProof/>
            <w:webHidden/>
          </w:rPr>
          <w:fldChar w:fldCharType="separate"/>
        </w:r>
        <w:r w:rsidR="00646418">
          <w:rPr>
            <w:noProof/>
            <w:webHidden/>
          </w:rPr>
          <w:t>54</w:t>
        </w:r>
        <w:r w:rsidR="004C5811">
          <w:rPr>
            <w:noProof/>
            <w:webHidden/>
          </w:rPr>
          <w:fldChar w:fldCharType="end"/>
        </w:r>
      </w:hyperlink>
    </w:p>
    <w:p w14:paraId="16A94D37" w14:textId="34E87292" w:rsidR="004C5811" w:rsidRDefault="003B05FB">
      <w:pPr>
        <w:pStyle w:val="12"/>
        <w:tabs>
          <w:tab w:val="left" w:pos="1680"/>
        </w:tabs>
        <w:rPr>
          <w:rFonts w:asciiTheme="minorHAnsi" w:eastAsiaTheme="minorEastAsia" w:hAnsiTheme="minorHAnsi" w:cstheme="minorBidi"/>
          <w:noProof/>
          <w:sz w:val="22"/>
          <w:lang w:eastAsia="ru-RU"/>
        </w:rPr>
      </w:pPr>
      <w:hyperlink w:anchor="_Toc110252179" w:history="1">
        <w:r w:rsidR="004C5811" w:rsidRPr="00435D7B">
          <w:rPr>
            <w:rStyle w:val="af2"/>
            <w:rFonts w:eastAsia="TimesNewRomanPS-BoldMT"/>
            <w:noProof/>
          </w:rPr>
          <w:t>2.2.10.2.</w:t>
        </w:r>
        <w:r w:rsidR="004C5811">
          <w:rPr>
            <w:rFonts w:asciiTheme="minorHAnsi" w:eastAsiaTheme="minorEastAsia" w:hAnsiTheme="minorHAnsi" w:cstheme="minorBidi"/>
            <w:noProof/>
            <w:sz w:val="22"/>
            <w:lang w:eastAsia="ru-RU"/>
          </w:rPr>
          <w:tab/>
        </w:r>
        <w:r w:rsidR="004C5811" w:rsidRPr="00435D7B">
          <w:rPr>
            <w:rStyle w:val="af2"/>
            <w:noProof/>
          </w:rPr>
          <w:t>Перечень и описание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_Toc110252179 \h </w:instrText>
        </w:r>
        <w:r w:rsidR="004C5811">
          <w:rPr>
            <w:noProof/>
            <w:webHidden/>
          </w:rPr>
        </w:r>
        <w:r w:rsidR="004C5811">
          <w:rPr>
            <w:noProof/>
            <w:webHidden/>
          </w:rPr>
          <w:fldChar w:fldCharType="separate"/>
        </w:r>
        <w:r w:rsidR="00646418">
          <w:rPr>
            <w:noProof/>
            <w:webHidden/>
          </w:rPr>
          <w:t>54</w:t>
        </w:r>
        <w:r w:rsidR="004C5811">
          <w:rPr>
            <w:noProof/>
            <w:webHidden/>
          </w:rPr>
          <w:fldChar w:fldCharType="end"/>
        </w:r>
      </w:hyperlink>
    </w:p>
    <w:p w14:paraId="7803ED4D" w14:textId="4095899F" w:rsidR="004C5811" w:rsidRDefault="003B05FB">
      <w:pPr>
        <w:pStyle w:val="12"/>
        <w:tabs>
          <w:tab w:val="left" w:pos="1200"/>
        </w:tabs>
        <w:rPr>
          <w:rFonts w:asciiTheme="minorHAnsi" w:eastAsiaTheme="minorEastAsia" w:hAnsiTheme="minorHAnsi" w:cstheme="minorBidi"/>
          <w:noProof/>
          <w:sz w:val="22"/>
          <w:lang w:eastAsia="ru-RU"/>
        </w:rPr>
      </w:pPr>
      <w:hyperlink w:anchor="_Toc110252180" w:history="1">
        <w:r w:rsidR="004C5811" w:rsidRPr="00435D7B">
          <w:rPr>
            <w:rStyle w:val="af2"/>
            <w:rFonts w:eastAsia="TimesNewRomanPS-BoldMT"/>
            <w:noProof/>
          </w:rPr>
          <w:t>2.3.</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БАЛАНСЫ СТОЧНЫХ ВОД В СИСТЕМЕ ВОДООТВЕДЕНИЯ</w:t>
        </w:r>
        <w:r w:rsidR="004C5811">
          <w:rPr>
            <w:noProof/>
            <w:webHidden/>
          </w:rPr>
          <w:tab/>
        </w:r>
        <w:r w:rsidR="004C5811">
          <w:rPr>
            <w:noProof/>
            <w:webHidden/>
          </w:rPr>
          <w:fldChar w:fldCharType="begin"/>
        </w:r>
        <w:r w:rsidR="004C5811">
          <w:rPr>
            <w:noProof/>
            <w:webHidden/>
          </w:rPr>
          <w:instrText xml:space="preserve"> PAGEREF _Toc110252180 \h </w:instrText>
        </w:r>
        <w:r w:rsidR="004C5811">
          <w:rPr>
            <w:noProof/>
            <w:webHidden/>
          </w:rPr>
        </w:r>
        <w:r w:rsidR="004C5811">
          <w:rPr>
            <w:noProof/>
            <w:webHidden/>
          </w:rPr>
          <w:fldChar w:fldCharType="separate"/>
        </w:r>
        <w:r w:rsidR="00646418">
          <w:rPr>
            <w:noProof/>
            <w:webHidden/>
          </w:rPr>
          <w:t>55</w:t>
        </w:r>
        <w:r w:rsidR="004C5811">
          <w:rPr>
            <w:noProof/>
            <w:webHidden/>
          </w:rPr>
          <w:fldChar w:fldCharType="end"/>
        </w:r>
      </w:hyperlink>
    </w:p>
    <w:p w14:paraId="49B39743" w14:textId="5DE14437" w:rsidR="004C5811" w:rsidRDefault="003B05FB">
      <w:pPr>
        <w:pStyle w:val="12"/>
        <w:tabs>
          <w:tab w:val="left" w:pos="1440"/>
        </w:tabs>
        <w:rPr>
          <w:rFonts w:asciiTheme="minorHAnsi" w:eastAsiaTheme="minorEastAsia" w:hAnsiTheme="minorHAnsi" w:cstheme="minorBidi"/>
          <w:noProof/>
          <w:sz w:val="22"/>
          <w:lang w:eastAsia="ru-RU"/>
        </w:rPr>
      </w:pPr>
      <w:hyperlink w:anchor="_Toc110252181" w:history="1">
        <w:r w:rsidR="004C5811" w:rsidRPr="00435D7B">
          <w:rPr>
            <w:rStyle w:val="af2"/>
            <w:rFonts w:eastAsia="TimesNewRomanPS-BoldMT"/>
            <w:noProof/>
          </w:rPr>
          <w:t>2.3.1.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4C5811">
          <w:rPr>
            <w:noProof/>
            <w:webHidden/>
          </w:rPr>
          <w:tab/>
        </w:r>
        <w:r w:rsidR="004C5811">
          <w:rPr>
            <w:noProof/>
            <w:webHidden/>
          </w:rPr>
          <w:fldChar w:fldCharType="begin"/>
        </w:r>
        <w:r w:rsidR="004C5811">
          <w:rPr>
            <w:noProof/>
            <w:webHidden/>
          </w:rPr>
          <w:instrText xml:space="preserve"> PAGEREF _Toc110252181 \h </w:instrText>
        </w:r>
        <w:r w:rsidR="004C5811">
          <w:rPr>
            <w:noProof/>
            <w:webHidden/>
          </w:rPr>
        </w:r>
        <w:r w:rsidR="004C5811">
          <w:rPr>
            <w:noProof/>
            <w:webHidden/>
          </w:rPr>
          <w:fldChar w:fldCharType="separate"/>
        </w:r>
        <w:r w:rsidR="00646418">
          <w:rPr>
            <w:noProof/>
            <w:webHidden/>
          </w:rPr>
          <w:t>55</w:t>
        </w:r>
        <w:r w:rsidR="004C5811">
          <w:rPr>
            <w:noProof/>
            <w:webHidden/>
          </w:rPr>
          <w:fldChar w:fldCharType="end"/>
        </w:r>
      </w:hyperlink>
    </w:p>
    <w:p w14:paraId="09BEBB96" w14:textId="20E4EDD4" w:rsidR="004C5811" w:rsidRDefault="003B05FB">
      <w:pPr>
        <w:pStyle w:val="12"/>
        <w:tabs>
          <w:tab w:val="left" w:pos="1440"/>
        </w:tabs>
        <w:rPr>
          <w:rFonts w:asciiTheme="minorHAnsi" w:eastAsiaTheme="minorEastAsia" w:hAnsiTheme="minorHAnsi" w:cstheme="minorBidi"/>
          <w:noProof/>
          <w:sz w:val="22"/>
          <w:lang w:eastAsia="ru-RU"/>
        </w:rPr>
      </w:pPr>
      <w:hyperlink w:anchor="_Toc110252182" w:history="1">
        <w:r w:rsidR="004C5811" w:rsidRPr="00435D7B">
          <w:rPr>
            <w:rStyle w:val="af2"/>
            <w:rFonts w:eastAsia="TimesNewRomanPS-BoldMT"/>
            <w:noProof/>
          </w:rPr>
          <w:t>2.3.2.</w:t>
        </w:r>
        <w:r w:rsidR="004C5811">
          <w:rPr>
            <w:rFonts w:asciiTheme="minorHAnsi" w:eastAsiaTheme="minorEastAsia" w:hAnsiTheme="minorHAnsi" w:cstheme="minorBidi"/>
            <w:noProof/>
            <w:sz w:val="22"/>
            <w:lang w:eastAsia="ru-RU"/>
          </w:rPr>
          <w:tab/>
        </w:r>
        <w:r w:rsidR="004C5811" w:rsidRPr="00435D7B">
          <w:rPr>
            <w:rStyle w:val="af2"/>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C5811">
          <w:rPr>
            <w:noProof/>
            <w:webHidden/>
          </w:rPr>
          <w:tab/>
        </w:r>
        <w:r w:rsidR="004C5811">
          <w:rPr>
            <w:noProof/>
            <w:webHidden/>
          </w:rPr>
          <w:fldChar w:fldCharType="begin"/>
        </w:r>
        <w:r w:rsidR="004C5811">
          <w:rPr>
            <w:noProof/>
            <w:webHidden/>
          </w:rPr>
          <w:instrText xml:space="preserve"> PAGEREF _Toc110252182 \h </w:instrText>
        </w:r>
        <w:r w:rsidR="004C5811">
          <w:rPr>
            <w:noProof/>
            <w:webHidden/>
          </w:rPr>
        </w:r>
        <w:r w:rsidR="004C5811">
          <w:rPr>
            <w:noProof/>
            <w:webHidden/>
          </w:rPr>
          <w:fldChar w:fldCharType="separate"/>
        </w:r>
        <w:r w:rsidR="00646418">
          <w:rPr>
            <w:noProof/>
            <w:webHidden/>
          </w:rPr>
          <w:t>55</w:t>
        </w:r>
        <w:r w:rsidR="004C5811">
          <w:rPr>
            <w:noProof/>
            <w:webHidden/>
          </w:rPr>
          <w:fldChar w:fldCharType="end"/>
        </w:r>
      </w:hyperlink>
    </w:p>
    <w:p w14:paraId="752F1F96" w14:textId="71707516" w:rsidR="004C5811" w:rsidRDefault="003B05FB">
      <w:pPr>
        <w:pStyle w:val="12"/>
        <w:tabs>
          <w:tab w:val="left" w:pos="1440"/>
        </w:tabs>
        <w:rPr>
          <w:rFonts w:asciiTheme="minorHAnsi" w:eastAsiaTheme="minorEastAsia" w:hAnsiTheme="minorHAnsi" w:cstheme="minorBidi"/>
          <w:noProof/>
          <w:sz w:val="22"/>
          <w:lang w:eastAsia="ru-RU"/>
        </w:rPr>
      </w:pPr>
      <w:hyperlink w:anchor="_Toc110252183" w:history="1">
        <w:r w:rsidR="004C5811" w:rsidRPr="00435D7B">
          <w:rPr>
            <w:rStyle w:val="af2"/>
            <w:rFonts w:eastAsia="TimesNewRomanPS-BoldMT"/>
            <w:noProof/>
          </w:rPr>
          <w:t>2.3.3.</w:t>
        </w:r>
        <w:r w:rsidR="004C5811">
          <w:rPr>
            <w:rFonts w:asciiTheme="minorHAnsi" w:eastAsiaTheme="minorEastAsia" w:hAnsiTheme="minorHAnsi" w:cstheme="minorBidi"/>
            <w:noProof/>
            <w:sz w:val="22"/>
            <w:lang w:eastAsia="ru-RU"/>
          </w:rPr>
          <w:tab/>
        </w:r>
        <w:r w:rsidR="004C5811" w:rsidRPr="00435D7B">
          <w:rPr>
            <w:rStyle w:val="af2"/>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4C5811">
          <w:rPr>
            <w:noProof/>
            <w:webHidden/>
          </w:rPr>
          <w:tab/>
        </w:r>
        <w:r w:rsidR="004C5811">
          <w:rPr>
            <w:noProof/>
            <w:webHidden/>
          </w:rPr>
          <w:fldChar w:fldCharType="begin"/>
        </w:r>
        <w:r w:rsidR="004C5811">
          <w:rPr>
            <w:noProof/>
            <w:webHidden/>
          </w:rPr>
          <w:instrText xml:space="preserve"> PAGEREF _Toc110252183 \h </w:instrText>
        </w:r>
        <w:r w:rsidR="004C5811">
          <w:rPr>
            <w:noProof/>
            <w:webHidden/>
          </w:rPr>
        </w:r>
        <w:r w:rsidR="004C5811">
          <w:rPr>
            <w:noProof/>
            <w:webHidden/>
          </w:rPr>
          <w:fldChar w:fldCharType="separate"/>
        </w:r>
        <w:r w:rsidR="00646418">
          <w:rPr>
            <w:noProof/>
            <w:webHidden/>
          </w:rPr>
          <w:t>55</w:t>
        </w:r>
        <w:r w:rsidR="004C5811">
          <w:rPr>
            <w:noProof/>
            <w:webHidden/>
          </w:rPr>
          <w:fldChar w:fldCharType="end"/>
        </w:r>
      </w:hyperlink>
    </w:p>
    <w:p w14:paraId="2BDBC33E" w14:textId="0A4FB1BC" w:rsidR="004C5811" w:rsidRDefault="003B05FB">
      <w:pPr>
        <w:pStyle w:val="12"/>
        <w:tabs>
          <w:tab w:val="left" w:pos="1440"/>
        </w:tabs>
        <w:rPr>
          <w:rFonts w:asciiTheme="minorHAnsi" w:eastAsiaTheme="minorEastAsia" w:hAnsiTheme="minorHAnsi" w:cstheme="minorBidi"/>
          <w:noProof/>
          <w:sz w:val="22"/>
          <w:lang w:eastAsia="ru-RU"/>
        </w:rPr>
      </w:pPr>
      <w:hyperlink w:anchor="_Toc110252184" w:history="1">
        <w:r w:rsidR="004C5811" w:rsidRPr="00435D7B">
          <w:rPr>
            <w:rStyle w:val="af2"/>
            <w:rFonts w:eastAsia="TimesNewRomanPS-BoldMT"/>
            <w:noProof/>
          </w:rPr>
          <w:t>2.3.4.</w:t>
        </w:r>
        <w:r w:rsidR="004C5811">
          <w:rPr>
            <w:rFonts w:asciiTheme="minorHAnsi" w:eastAsiaTheme="minorEastAsia" w:hAnsiTheme="minorHAnsi" w:cstheme="minorBidi"/>
            <w:noProof/>
            <w:sz w:val="22"/>
            <w:lang w:eastAsia="ru-RU"/>
          </w:rPr>
          <w:tab/>
        </w:r>
        <w:r w:rsidR="004C5811" w:rsidRPr="00435D7B">
          <w:rPr>
            <w:rStyle w:val="af2"/>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646418">
          <w:rPr>
            <w:rStyle w:val="af2"/>
            <w:noProof/>
          </w:rPr>
          <w:tab/>
        </w:r>
        <w:r w:rsidR="004C5811">
          <w:rPr>
            <w:noProof/>
            <w:webHidden/>
          </w:rPr>
          <w:tab/>
        </w:r>
        <w:r w:rsidR="004C5811">
          <w:rPr>
            <w:noProof/>
            <w:webHidden/>
          </w:rPr>
          <w:fldChar w:fldCharType="begin"/>
        </w:r>
        <w:r w:rsidR="004C5811">
          <w:rPr>
            <w:noProof/>
            <w:webHidden/>
          </w:rPr>
          <w:instrText xml:space="preserve"> PAGEREF _Toc110252184 \h </w:instrText>
        </w:r>
        <w:r w:rsidR="004C5811">
          <w:rPr>
            <w:noProof/>
            <w:webHidden/>
          </w:rPr>
        </w:r>
        <w:r w:rsidR="004C5811">
          <w:rPr>
            <w:noProof/>
            <w:webHidden/>
          </w:rPr>
          <w:fldChar w:fldCharType="separate"/>
        </w:r>
        <w:r w:rsidR="00646418">
          <w:rPr>
            <w:noProof/>
            <w:webHidden/>
          </w:rPr>
          <w:t>55</w:t>
        </w:r>
        <w:r w:rsidR="004C5811">
          <w:rPr>
            <w:noProof/>
            <w:webHidden/>
          </w:rPr>
          <w:fldChar w:fldCharType="end"/>
        </w:r>
      </w:hyperlink>
    </w:p>
    <w:p w14:paraId="28DDDDD8" w14:textId="64B0FED7" w:rsidR="004C5811" w:rsidRDefault="003B05FB">
      <w:pPr>
        <w:pStyle w:val="12"/>
        <w:tabs>
          <w:tab w:val="left" w:pos="1440"/>
        </w:tabs>
        <w:rPr>
          <w:rFonts w:asciiTheme="minorHAnsi" w:eastAsiaTheme="minorEastAsia" w:hAnsiTheme="minorHAnsi" w:cstheme="minorBidi"/>
          <w:noProof/>
          <w:sz w:val="22"/>
          <w:lang w:eastAsia="ru-RU"/>
        </w:rPr>
      </w:pPr>
      <w:hyperlink w:anchor="_Toc110252185" w:history="1">
        <w:r w:rsidR="004C5811" w:rsidRPr="00435D7B">
          <w:rPr>
            <w:rStyle w:val="af2"/>
            <w:rFonts w:eastAsia="TimesNewRomanPS-BoldMT"/>
            <w:noProof/>
          </w:rPr>
          <w:t>2.3.5.</w:t>
        </w:r>
        <w:r w:rsidR="004C5811">
          <w:rPr>
            <w:rFonts w:asciiTheme="minorHAnsi" w:eastAsiaTheme="minorEastAsia" w:hAnsiTheme="minorHAnsi" w:cstheme="minorBidi"/>
            <w:noProof/>
            <w:sz w:val="22"/>
            <w:lang w:eastAsia="ru-RU"/>
          </w:rPr>
          <w:tab/>
        </w:r>
        <w:r w:rsidR="004C5811" w:rsidRPr="00435D7B">
          <w:rPr>
            <w:rStyle w:val="af2"/>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4C5811">
          <w:rPr>
            <w:noProof/>
            <w:webHidden/>
          </w:rPr>
          <w:tab/>
        </w:r>
        <w:r w:rsidR="004C5811">
          <w:rPr>
            <w:noProof/>
            <w:webHidden/>
          </w:rPr>
          <w:fldChar w:fldCharType="begin"/>
        </w:r>
        <w:r w:rsidR="004C5811">
          <w:rPr>
            <w:noProof/>
            <w:webHidden/>
          </w:rPr>
          <w:instrText xml:space="preserve"> PAGEREF _Toc110252185 \h </w:instrText>
        </w:r>
        <w:r w:rsidR="004C5811">
          <w:rPr>
            <w:noProof/>
            <w:webHidden/>
          </w:rPr>
        </w:r>
        <w:r w:rsidR="004C5811">
          <w:rPr>
            <w:noProof/>
            <w:webHidden/>
          </w:rPr>
          <w:fldChar w:fldCharType="separate"/>
        </w:r>
        <w:r w:rsidR="00646418">
          <w:rPr>
            <w:noProof/>
            <w:webHidden/>
          </w:rPr>
          <w:t>56</w:t>
        </w:r>
        <w:r w:rsidR="004C5811">
          <w:rPr>
            <w:noProof/>
            <w:webHidden/>
          </w:rPr>
          <w:fldChar w:fldCharType="end"/>
        </w:r>
      </w:hyperlink>
    </w:p>
    <w:p w14:paraId="62946369" w14:textId="7E07BCFA" w:rsidR="004C5811" w:rsidRDefault="003B05FB">
      <w:pPr>
        <w:pStyle w:val="12"/>
        <w:tabs>
          <w:tab w:val="left" w:pos="1200"/>
        </w:tabs>
        <w:rPr>
          <w:rFonts w:asciiTheme="minorHAnsi" w:eastAsiaTheme="minorEastAsia" w:hAnsiTheme="minorHAnsi" w:cstheme="minorBidi"/>
          <w:noProof/>
          <w:sz w:val="22"/>
          <w:lang w:eastAsia="ru-RU"/>
        </w:rPr>
      </w:pPr>
      <w:hyperlink w:anchor="_Toc110252186" w:history="1">
        <w:r w:rsidR="004C5811" w:rsidRPr="00435D7B">
          <w:rPr>
            <w:rStyle w:val="af2"/>
            <w:rFonts w:eastAsia="TimesNewRomanPS-BoldMT"/>
            <w:noProof/>
          </w:rPr>
          <w:t>2.4.</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ПРОГНОЗ ОБЪЕМА СТОЧНЫХ ВОД</w:t>
        </w:r>
        <w:r w:rsidR="004C5811">
          <w:rPr>
            <w:noProof/>
            <w:webHidden/>
          </w:rPr>
          <w:tab/>
        </w:r>
        <w:r w:rsidR="004C5811">
          <w:rPr>
            <w:noProof/>
            <w:webHidden/>
          </w:rPr>
          <w:fldChar w:fldCharType="begin"/>
        </w:r>
        <w:r w:rsidR="004C5811">
          <w:rPr>
            <w:noProof/>
            <w:webHidden/>
          </w:rPr>
          <w:instrText xml:space="preserve"> PAGEREF _Toc110252186 \h </w:instrText>
        </w:r>
        <w:r w:rsidR="004C5811">
          <w:rPr>
            <w:noProof/>
            <w:webHidden/>
          </w:rPr>
        </w:r>
        <w:r w:rsidR="004C5811">
          <w:rPr>
            <w:noProof/>
            <w:webHidden/>
          </w:rPr>
          <w:fldChar w:fldCharType="separate"/>
        </w:r>
        <w:r w:rsidR="00646418">
          <w:rPr>
            <w:noProof/>
            <w:webHidden/>
          </w:rPr>
          <w:t>57</w:t>
        </w:r>
        <w:r w:rsidR="004C5811">
          <w:rPr>
            <w:noProof/>
            <w:webHidden/>
          </w:rPr>
          <w:fldChar w:fldCharType="end"/>
        </w:r>
      </w:hyperlink>
    </w:p>
    <w:p w14:paraId="71B698F8" w14:textId="3578B19F" w:rsidR="004C5811" w:rsidRDefault="003B05FB">
      <w:pPr>
        <w:pStyle w:val="12"/>
        <w:tabs>
          <w:tab w:val="left" w:pos="1440"/>
        </w:tabs>
        <w:rPr>
          <w:rFonts w:asciiTheme="minorHAnsi" w:eastAsiaTheme="minorEastAsia" w:hAnsiTheme="minorHAnsi" w:cstheme="minorBidi"/>
          <w:noProof/>
          <w:sz w:val="22"/>
          <w:lang w:eastAsia="ru-RU"/>
        </w:rPr>
      </w:pPr>
      <w:hyperlink w:anchor="_Toc110252187" w:history="1">
        <w:r w:rsidR="004C5811" w:rsidRPr="00435D7B">
          <w:rPr>
            <w:rStyle w:val="af2"/>
            <w:rFonts w:eastAsia="TimesNewRomanPS-BoldMT"/>
            <w:noProof/>
          </w:rPr>
          <w:t>2.4.1.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Сведения о фактическом и ожидаемом поступлении сточных вод в централизованную систему водоотведения</w:t>
        </w:r>
        <w:r w:rsidR="004C5811">
          <w:rPr>
            <w:noProof/>
            <w:webHidden/>
          </w:rPr>
          <w:tab/>
        </w:r>
        <w:r w:rsidR="004C5811">
          <w:rPr>
            <w:noProof/>
            <w:webHidden/>
          </w:rPr>
          <w:fldChar w:fldCharType="begin"/>
        </w:r>
        <w:r w:rsidR="004C5811">
          <w:rPr>
            <w:noProof/>
            <w:webHidden/>
          </w:rPr>
          <w:instrText xml:space="preserve"> PAGEREF _Toc110252187 \h </w:instrText>
        </w:r>
        <w:r w:rsidR="004C5811">
          <w:rPr>
            <w:noProof/>
            <w:webHidden/>
          </w:rPr>
        </w:r>
        <w:r w:rsidR="004C5811">
          <w:rPr>
            <w:noProof/>
            <w:webHidden/>
          </w:rPr>
          <w:fldChar w:fldCharType="separate"/>
        </w:r>
        <w:r w:rsidR="00646418">
          <w:rPr>
            <w:noProof/>
            <w:webHidden/>
          </w:rPr>
          <w:t>57</w:t>
        </w:r>
        <w:r w:rsidR="004C5811">
          <w:rPr>
            <w:noProof/>
            <w:webHidden/>
          </w:rPr>
          <w:fldChar w:fldCharType="end"/>
        </w:r>
      </w:hyperlink>
    </w:p>
    <w:p w14:paraId="05175C88" w14:textId="4D5F6140" w:rsidR="004C5811" w:rsidRDefault="003B05FB">
      <w:pPr>
        <w:pStyle w:val="12"/>
        <w:tabs>
          <w:tab w:val="left" w:pos="1440"/>
        </w:tabs>
        <w:rPr>
          <w:rFonts w:asciiTheme="minorHAnsi" w:eastAsiaTheme="minorEastAsia" w:hAnsiTheme="minorHAnsi" w:cstheme="minorBidi"/>
          <w:noProof/>
          <w:sz w:val="22"/>
          <w:lang w:eastAsia="ru-RU"/>
        </w:rPr>
      </w:pPr>
      <w:hyperlink w:anchor="_Toc110252188" w:history="1">
        <w:r w:rsidR="004C5811" w:rsidRPr="00435D7B">
          <w:rPr>
            <w:rStyle w:val="af2"/>
            <w:rFonts w:eastAsia="TimesNewRomanPS-BoldMT"/>
            <w:noProof/>
          </w:rPr>
          <w:t>2.4.2.</w:t>
        </w:r>
        <w:r w:rsidR="004C5811">
          <w:rPr>
            <w:rFonts w:asciiTheme="minorHAnsi" w:eastAsiaTheme="minorEastAsia" w:hAnsiTheme="minorHAnsi" w:cstheme="minorBidi"/>
            <w:noProof/>
            <w:sz w:val="22"/>
            <w:lang w:eastAsia="ru-RU"/>
          </w:rPr>
          <w:tab/>
        </w:r>
        <w:r w:rsidR="004C5811" w:rsidRPr="00435D7B">
          <w:rPr>
            <w:rStyle w:val="af2"/>
            <w:noProof/>
          </w:rPr>
          <w:t>Описание структуры централизованной системы водоотведения (эксплуатационные и технологические зоны)</w:t>
        </w:r>
        <w:r w:rsidR="004C5811">
          <w:rPr>
            <w:noProof/>
            <w:webHidden/>
          </w:rPr>
          <w:tab/>
        </w:r>
        <w:r w:rsidR="004C5811">
          <w:rPr>
            <w:noProof/>
            <w:webHidden/>
          </w:rPr>
          <w:fldChar w:fldCharType="begin"/>
        </w:r>
        <w:r w:rsidR="004C5811">
          <w:rPr>
            <w:noProof/>
            <w:webHidden/>
          </w:rPr>
          <w:instrText xml:space="preserve"> PAGEREF _Toc110252188 \h </w:instrText>
        </w:r>
        <w:r w:rsidR="004C5811">
          <w:rPr>
            <w:noProof/>
            <w:webHidden/>
          </w:rPr>
        </w:r>
        <w:r w:rsidR="004C5811">
          <w:rPr>
            <w:noProof/>
            <w:webHidden/>
          </w:rPr>
          <w:fldChar w:fldCharType="separate"/>
        </w:r>
        <w:r w:rsidR="00646418">
          <w:rPr>
            <w:noProof/>
            <w:webHidden/>
          </w:rPr>
          <w:t>57</w:t>
        </w:r>
        <w:r w:rsidR="004C5811">
          <w:rPr>
            <w:noProof/>
            <w:webHidden/>
          </w:rPr>
          <w:fldChar w:fldCharType="end"/>
        </w:r>
      </w:hyperlink>
    </w:p>
    <w:p w14:paraId="6C457963" w14:textId="6CF8883A" w:rsidR="004C5811" w:rsidRDefault="003B05FB">
      <w:pPr>
        <w:pStyle w:val="12"/>
        <w:tabs>
          <w:tab w:val="left" w:pos="1440"/>
        </w:tabs>
        <w:rPr>
          <w:rFonts w:asciiTheme="minorHAnsi" w:eastAsiaTheme="minorEastAsia" w:hAnsiTheme="minorHAnsi" w:cstheme="minorBidi"/>
          <w:noProof/>
          <w:sz w:val="22"/>
          <w:lang w:eastAsia="ru-RU"/>
        </w:rPr>
      </w:pPr>
      <w:hyperlink w:anchor="_Toc110252189" w:history="1">
        <w:r w:rsidR="004C5811" w:rsidRPr="00435D7B">
          <w:rPr>
            <w:rStyle w:val="af2"/>
            <w:rFonts w:eastAsia="TimesNewRomanPS-BoldMT"/>
            <w:noProof/>
          </w:rPr>
          <w:t>2.4.3.</w:t>
        </w:r>
        <w:r w:rsidR="004C5811">
          <w:rPr>
            <w:rFonts w:asciiTheme="minorHAnsi" w:eastAsiaTheme="minorEastAsia" w:hAnsiTheme="minorHAnsi" w:cstheme="minorBidi"/>
            <w:noProof/>
            <w:sz w:val="22"/>
            <w:lang w:eastAsia="ru-RU"/>
          </w:rPr>
          <w:tab/>
        </w:r>
        <w:r w:rsidR="004C5811" w:rsidRPr="00435D7B">
          <w:rPr>
            <w:rStyle w:val="af2"/>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4C5811">
          <w:rPr>
            <w:noProof/>
            <w:webHidden/>
          </w:rPr>
          <w:tab/>
        </w:r>
        <w:r w:rsidR="004C5811">
          <w:rPr>
            <w:noProof/>
            <w:webHidden/>
          </w:rPr>
          <w:fldChar w:fldCharType="begin"/>
        </w:r>
        <w:r w:rsidR="004C5811">
          <w:rPr>
            <w:noProof/>
            <w:webHidden/>
          </w:rPr>
          <w:instrText xml:space="preserve"> PAGEREF _Toc110252189 \h </w:instrText>
        </w:r>
        <w:r w:rsidR="004C5811">
          <w:rPr>
            <w:noProof/>
            <w:webHidden/>
          </w:rPr>
        </w:r>
        <w:r w:rsidR="004C5811">
          <w:rPr>
            <w:noProof/>
            <w:webHidden/>
          </w:rPr>
          <w:fldChar w:fldCharType="separate"/>
        </w:r>
        <w:r w:rsidR="00646418">
          <w:rPr>
            <w:noProof/>
            <w:webHidden/>
          </w:rPr>
          <w:t>57</w:t>
        </w:r>
        <w:r w:rsidR="004C5811">
          <w:rPr>
            <w:noProof/>
            <w:webHidden/>
          </w:rPr>
          <w:fldChar w:fldCharType="end"/>
        </w:r>
      </w:hyperlink>
    </w:p>
    <w:p w14:paraId="404EBCB5" w14:textId="22916723" w:rsidR="004C5811" w:rsidRDefault="003B05FB">
      <w:pPr>
        <w:pStyle w:val="12"/>
        <w:tabs>
          <w:tab w:val="left" w:pos="1440"/>
        </w:tabs>
        <w:rPr>
          <w:rFonts w:asciiTheme="minorHAnsi" w:eastAsiaTheme="minorEastAsia" w:hAnsiTheme="minorHAnsi" w:cstheme="minorBidi"/>
          <w:noProof/>
          <w:sz w:val="22"/>
          <w:lang w:eastAsia="ru-RU"/>
        </w:rPr>
      </w:pPr>
      <w:hyperlink w:anchor="_Toc110252190" w:history="1">
        <w:r w:rsidR="004C5811" w:rsidRPr="00435D7B">
          <w:rPr>
            <w:rStyle w:val="af2"/>
            <w:rFonts w:eastAsia="TimesNewRomanPS-BoldMT"/>
            <w:noProof/>
          </w:rPr>
          <w:t>2.4.4.</w:t>
        </w:r>
        <w:r w:rsidR="004C5811">
          <w:rPr>
            <w:rFonts w:asciiTheme="minorHAnsi" w:eastAsiaTheme="minorEastAsia" w:hAnsiTheme="minorHAnsi" w:cstheme="minorBidi"/>
            <w:noProof/>
            <w:sz w:val="22"/>
            <w:lang w:eastAsia="ru-RU"/>
          </w:rPr>
          <w:tab/>
        </w:r>
        <w:r w:rsidR="004C5811" w:rsidRPr="00435D7B">
          <w:rPr>
            <w:rStyle w:val="af2"/>
            <w:noProof/>
          </w:rPr>
          <w:t>Результаты анализа гидравлических режимов и режимов работы элементов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_Toc110252190 \h </w:instrText>
        </w:r>
        <w:r w:rsidR="004C5811">
          <w:rPr>
            <w:noProof/>
            <w:webHidden/>
          </w:rPr>
        </w:r>
        <w:r w:rsidR="004C5811">
          <w:rPr>
            <w:noProof/>
            <w:webHidden/>
          </w:rPr>
          <w:fldChar w:fldCharType="separate"/>
        </w:r>
        <w:r w:rsidR="00646418">
          <w:rPr>
            <w:noProof/>
            <w:webHidden/>
          </w:rPr>
          <w:t>57</w:t>
        </w:r>
        <w:r w:rsidR="004C5811">
          <w:rPr>
            <w:noProof/>
            <w:webHidden/>
          </w:rPr>
          <w:fldChar w:fldCharType="end"/>
        </w:r>
      </w:hyperlink>
    </w:p>
    <w:p w14:paraId="27AA3B68" w14:textId="5BBEA681" w:rsidR="004C5811" w:rsidRDefault="003B05FB">
      <w:pPr>
        <w:pStyle w:val="12"/>
        <w:tabs>
          <w:tab w:val="left" w:pos="1440"/>
        </w:tabs>
        <w:rPr>
          <w:rFonts w:asciiTheme="minorHAnsi" w:eastAsiaTheme="minorEastAsia" w:hAnsiTheme="minorHAnsi" w:cstheme="minorBidi"/>
          <w:noProof/>
          <w:sz w:val="22"/>
          <w:lang w:eastAsia="ru-RU"/>
        </w:rPr>
      </w:pPr>
      <w:hyperlink w:anchor="_Toc110252191" w:history="1">
        <w:r w:rsidR="004C5811" w:rsidRPr="00435D7B">
          <w:rPr>
            <w:rStyle w:val="af2"/>
            <w:rFonts w:eastAsia="TimesNewRomanPS-BoldMT"/>
            <w:noProof/>
          </w:rPr>
          <w:t>2.4.5.</w:t>
        </w:r>
        <w:r w:rsidR="004C5811">
          <w:rPr>
            <w:rFonts w:asciiTheme="minorHAnsi" w:eastAsiaTheme="minorEastAsia" w:hAnsiTheme="minorHAnsi" w:cstheme="minorBidi"/>
            <w:noProof/>
            <w:sz w:val="22"/>
            <w:lang w:eastAsia="ru-RU"/>
          </w:rPr>
          <w:tab/>
        </w:r>
        <w:r w:rsidR="004C5811" w:rsidRPr="00435D7B">
          <w:rPr>
            <w:rStyle w:val="af2"/>
            <w:noProof/>
          </w:rPr>
          <w:t>Анализ резервов производственных мощностей очистных сооружений системы водоотведения и возможности расширения зоны их действия</w:t>
        </w:r>
        <w:r w:rsidR="004C5811">
          <w:rPr>
            <w:noProof/>
            <w:webHidden/>
          </w:rPr>
          <w:tab/>
        </w:r>
        <w:r w:rsidR="004C5811">
          <w:rPr>
            <w:noProof/>
            <w:webHidden/>
          </w:rPr>
          <w:fldChar w:fldCharType="begin"/>
        </w:r>
        <w:r w:rsidR="004C5811">
          <w:rPr>
            <w:noProof/>
            <w:webHidden/>
          </w:rPr>
          <w:instrText xml:space="preserve"> PAGEREF _Toc110252191 \h </w:instrText>
        </w:r>
        <w:r w:rsidR="004C5811">
          <w:rPr>
            <w:noProof/>
            <w:webHidden/>
          </w:rPr>
        </w:r>
        <w:r w:rsidR="004C5811">
          <w:rPr>
            <w:noProof/>
            <w:webHidden/>
          </w:rPr>
          <w:fldChar w:fldCharType="separate"/>
        </w:r>
        <w:r w:rsidR="00646418">
          <w:rPr>
            <w:noProof/>
            <w:webHidden/>
          </w:rPr>
          <w:t>58</w:t>
        </w:r>
        <w:r w:rsidR="004C5811">
          <w:rPr>
            <w:noProof/>
            <w:webHidden/>
          </w:rPr>
          <w:fldChar w:fldCharType="end"/>
        </w:r>
      </w:hyperlink>
    </w:p>
    <w:p w14:paraId="48B5BB7B" w14:textId="78AF6CD3" w:rsidR="004C5811" w:rsidRDefault="003B05FB">
      <w:pPr>
        <w:pStyle w:val="12"/>
        <w:tabs>
          <w:tab w:val="left" w:pos="1200"/>
        </w:tabs>
        <w:rPr>
          <w:rFonts w:asciiTheme="minorHAnsi" w:eastAsiaTheme="minorEastAsia" w:hAnsiTheme="minorHAnsi" w:cstheme="minorBidi"/>
          <w:noProof/>
          <w:sz w:val="22"/>
          <w:lang w:eastAsia="ru-RU"/>
        </w:rPr>
      </w:pPr>
      <w:hyperlink w:anchor="_Toc110252192" w:history="1">
        <w:r w:rsidR="004C5811" w:rsidRPr="00435D7B">
          <w:rPr>
            <w:rStyle w:val="af2"/>
            <w:rFonts w:eastAsia="TimesNewRomanPS-BoldMT"/>
            <w:noProof/>
          </w:rPr>
          <w:t>2.5.</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_Toc110252192 \h </w:instrText>
        </w:r>
        <w:r w:rsidR="004C5811">
          <w:rPr>
            <w:noProof/>
            <w:webHidden/>
          </w:rPr>
        </w:r>
        <w:r w:rsidR="004C5811">
          <w:rPr>
            <w:noProof/>
            <w:webHidden/>
          </w:rPr>
          <w:fldChar w:fldCharType="separate"/>
        </w:r>
        <w:r w:rsidR="00646418">
          <w:rPr>
            <w:noProof/>
            <w:webHidden/>
          </w:rPr>
          <w:t>59</w:t>
        </w:r>
        <w:r w:rsidR="004C5811">
          <w:rPr>
            <w:noProof/>
            <w:webHidden/>
          </w:rPr>
          <w:fldChar w:fldCharType="end"/>
        </w:r>
      </w:hyperlink>
    </w:p>
    <w:p w14:paraId="7EE62815" w14:textId="5FB351F7" w:rsidR="004C5811" w:rsidRDefault="003B05FB">
      <w:pPr>
        <w:pStyle w:val="12"/>
        <w:tabs>
          <w:tab w:val="left" w:pos="1440"/>
        </w:tabs>
        <w:rPr>
          <w:rFonts w:asciiTheme="minorHAnsi" w:eastAsiaTheme="minorEastAsia" w:hAnsiTheme="minorHAnsi" w:cstheme="minorBidi"/>
          <w:noProof/>
          <w:sz w:val="22"/>
          <w:lang w:eastAsia="ru-RU"/>
        </w:rPr>
      </w:pPr>
      <w:hyperlink w:anchor="_Toc110252193" w:history="1">
        <w:r w:rsidR="004C5811" w:rsidRPr="00435D7B">
          <w:rPr>
            <w:rStyle w:val="af2"/>
            <w:rFonts w:eastAsia="TimesNewRomanPS-BoldMT"/>
            <w:noProof/>
          </w:rPr>
          <w:t>2.5.1.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 xml:space="preserve">Основные направления, принципы, задачи и </w:t>
        </w:r>
        <w:r w:rsidR="004C5811" w:rsidRPr="00435D7B">
          <w:rPr>
            <w:rStyle w:val="af2"/>
            <w:rFonts w:eastAsia="TimesNewRomanPS-BoldMT"/>
            <w:iCs/>
            <w:noProof/>
          </w:rPr>
          <w:t>плановые значения показателей</w:t>
        </w:r>
        <w:r w:rsidR="004C5811" w:rsidRPr="00435D7B">
          <w:rPr>
            <w:rStyle w:val="af2"/>
            <w:rFonts w:eastAsia="TimesNewRomanPS-BoldMT"/>
            <w:noProof/>
          </w:rPr>
          <w:t xml:space="preserve"> развития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_Toc110252193 \h </w:instrText>
        </w:r>
        <w:r w:rsidR="004C5811">
          <w:rPr>
            <w:noProof/>
            <w:webHidden/>
          </w:rPr>
        </w:r>
        <w:r w:rsidR="004C5811">
          <w:rPr>
            <w:noProof/>
            <w:webHidden/>
          </w:rPr>
          <w:fldChar w:fldCharType="separate"/>
        </w:r>
        <w:r w:rsidR="00646418">
          <w:rPr>
            <w:noProof/>
            <w:webHidden/>
          </w:rPr>
          <w:t>59</w:t>
        </w:r>
        <w:r w:rsidR="004C5811">
          <w:rPr>
            <w:noProof/>
            <w:webHidden/>
          </w:rPr>
          <w:fldChar w:fldCharType="end"/>
        </w:r>
      </w:hyperlink>
    </w:p>
    <w:p w14:paraId="5E9CBBFE" w14:textId="76C840B8" w:rsidR="004C5811" w:rsidRDefault="003B05FB">
      <w:pPr>
        <w:pStyle w:val="12"/>
        <w:tabs>
          <w:tab w:val="left" w:pos="1440"/>
        </w:tabs>
        <w:rPr>
          <w:rFonts w:asciiTheme="minorHAnsi" w:eastAsiaTheme="minorEastAsia" w:hAnsiTheme="minorHAnsi" w:cstheme="minorBidi"/>
          <w:noProof/>
          <w:sz w:val="22"/>
          <w:lang w:eastAsia="ru-RU"/>
        </w:rPr>
      </w:pPr>
      <w:hyperlink w:anchor="_Toc110252194" w:history="1">
        <w:r w:rsidR="004C5811" w:rsidRPr="00435D7B">
          <w:rPr>
            <w:rStyle w:val="af2"/>
            <w:rFonts w:eastAsia="TimesNewRomanPS-BoldMT"/>
            <w:noProof/>
          </w:rPr>
          <w:t>2.5.2.</w:t>
        </w:r>
        <w:r w:rsidR="004C5811">
          <w:rPr>
            <w:rFonts w:asciiTheme="minorHAnsi" w:eastAsiaTheme="minorEastAsia" w:hAnsiTheme="minorHAnsi" w:cstheme="minorBidi"/>
            <w:noProof/>
            <w:sz w:val="22"/>
            <w:lang w:eastAsia="ru-RU"/>
          </w:rPr>
          <w:tab/>
        </w:r>
        <w:r w:rsidR="004C5811" w:rsidRPr="00435D7B">
          <w:rPr>
            <w:rStyle w:val="af2"/>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4C5811">
          <w:rPr>
            <w:noProof/>
            <w:webHidden/>
          </w:rPr>
          <w:tab/>
        </w:r>
        <w:r w:rsidR="004C5811">
          <w:rPr>
            <w:noProof/>
            <w:webHidden/>
          </w:rPr>
          <w:fldChar w:fldCharType="begin"/>
        </w:r>
        <w:r w:rsidR="004C5811">
          <w:rPr>
            <w:noProof/>
            <w:webHidden/>
          </w:rPr>
          <w:instrText xml:space="preserve"> PAGEREF _Toc110252194 \h </w:instrText>
        </w:r>
        <w:r w:rsidR="004C5811">
          <w:rPr>
            <w:noProof/>
            <w:webHidden/>
          </w:rPr>
        </w:r>
        <w:r w:rsidR="004C5811">
          <w:rPr>
            <w:noProof/>
            <w:webHidden/>
          </w:rPr>
          <w:fldChar w:fldCharType="separate"/>
        </w:r>
        <w:r w:rsidR="00646418">
          <w:rPr>
            <w:noProof/>
            <w:webHidden/>
          </w:rPr>
          <w:t>60</w:t>
        </w:r>
        <w:r w:rsidR="004C5811">
          <w:rPr>
            <w:noProof/>
            <w:webHidden/>
          </w:rPr>
          <w:fldChar w:fldCharType="end"/>
        </w:r>
      </w:hyperlink>
    </w:p>
    <w:p w14:paraId="3DE4DD9C" w14:textId="425CB909" w:rsidR="004C5811" w:rsidRDefault="003B05FB">
      <w:pPr>
        <w:pStyle w:val="12"/>
        <w:tabs>
          <w:tab w:val="left" w:pos="1440"/>
        </w:tabs>
        <w:rPr>
          <w:rFonts w:asciiTheme="minorHAnsi" w:eastAsiaTheme="minorEastAsia" w:hAnsiTheme="minorHAnsi" w:cstheme="minorBidi"/>
          <w:noProof/>
          <w:sz w:val="22"/>
          <w:lang w:eastAsia="ru-RU"/>
        </w:rPr>
      </w:pPr>
      <w:hyperlink w:anchor="_Toc110252195" w:history="1">
        <w:r w:rsidR="004C5811" w:rsidRPr="00435D7B">
          <w:rPr>
            <w:rStyle w:val="af2"/>
            <w:rFonts w:eastAsia="TimesNewRomanPS-BoldMT"/>
            <w:noProof/>
          </w:rPr>
          <w:t>2.5.3.</w:t>
        </w:r>
        <w:r w:rsidR="004C5811">
          <w:rPr>
            <w:rFonts w:asciiTheme="minorHAnsi" w:eastAsiaTheme="minorEastAsia" w:hAnsiTheme="minorHAnsi" w:cstheme="minorBidi"/>
            <w:noProof/>
            <w:sz w:val="22"/>
            <w:lang w:eastAsia="ru-RU"/>
          </w:rPr>
          <w:tab/>
        </w:r>
        <w:r w:rsidR="004C5811" w:rsidRPr="00435D7B">
          <w:rPr>
            <w:rStyle w:val="af2"/>
            <w:noProof/>
          </w:rPr>
          <w:t>Технические обоснования основных мероприятий по реализации схем водоотведения</w:t>
        </w:r>
        <w:r w:rsidR="004C5811">
          <w:rPr>
            <w:noProof/>
            <w:webHidden/>
          </w:rPr>
          <w:tab/>
        </w:r>
        <w:r w:rsidR="004C5811">
          <w:rPr>
            <w:noProof/>
            <w:webHidden/>
          </w:rPr>
          <w:fldChar w:fldCharType="begin"/>
        </w:r>
        <w:r w:rsidR="004C5811">
          <w:rPr>
            <w:noProof/>
            <w:webHidden/>
          </w:rPr>
          <w:instrText xml:space="preserve"> PAGEREF _Toc110252195 \h </w:instrText>
        </w:r>
        <w:r w:rsidR="004C5811">
          <w:rPr>
            <w:noProof/>
            <w:webHidden/>
          </w:rPr>
        </w:r>
        <w:r w:rsidR="004C5811">
          <w:rPr>
            <w:noProof/>
            <w:webHidden/>
          </w:rPr>
          <w:fldChar w:fldCharType="separate"/>
        </w:r>
        <w:r w:rsidR="00646418">
          <w:rPr>
            <w:noProof/>
            <w:webHidden/>
          </w:rPr>
          <w:t>60</w:t>
        </w:r>
        <w:r w:rsidR="004C5811">
          <w:rPr>
            <w:noProof/>
            <w:webHidden/>
          </w:rPr>
          <w:fldChar w:fldCharType="end"/>
        </w:r>
      </w:hyperlink>
    </w:p>
    <w:p w14:paraId="10167773" w14:textId="49C41D5A" w:rsidR="004C5811" w:rsidRDefault="003B05FB">
      <w:pPr>
        <w:pStyle w:val="12"/>
        <w:tabs>
          <w:tab w:val="left" w:pos="1440"/>
        </w:tabs>
        <w:rPr>
          <w:rFonts w:asciiTheme="minorHAnsi" w:eastAsiaTheme="minorEastAsia" w:hAnsiTheme="minorHAnsi" w:cstheme="minorBidi"/>
          <w:noProof/>
          <w:sz w:val="22"/>
          <w:lang w:eastAsia="ru-RU"/>
        </w:rPr>
      </w:pPr>
      <w:hyperlink w:anchor="_Toc110252196" w:history="1">
        <w:r w:rsidR="004C5811" w:rsidRPr="00435D7B">
          <w:rPr>
            <w:rStyle w:val="af2"/>
            <w:rFonts w:eastAsia="TimesNewRomanPS-BoldMT"/>
            <w:noProof/>
          </w:rPr>
          <w:t>2.5.4.</w:t>
        </w:r>
        <w:r w:rsidR="004C5811">
          <w:rPr>
            <w:rFonts w:asciiTheme="minorHAnsi" w:eastAsiaTheme="minorEastAsia" w:hAnsiTheme="minorHAnsi" w:cstheme="minorBidi"/>
            <w:noProof/>
            <w:sz w:val="22"/>
            <w:lang w:eastAsia="ru-RU"/>
          </w:rPr>
          <w:tab/>
        </w:r>
        <w:r w:rsidR="004C5811" w:rsidRPr="00435D7B">
          <w:rPr>
            <w:rStyle w:val="af2"/>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_Toc110252196 \h </w:instrText>
        </w:r>
        <w:r w:rsidR="004C5811">
          <w:rPr>
            <w:noProof/>
            <w:webHidden/>
          </w:rPr>
        </w:r>
        <w:r w:rsidR="004C5811">
          <w:rPr>
            <w:noProof/>
            <w:webHidden/>
          </w:rPr>
          <w:fldChar w:fldCharType="separate"/>
        </w:r>
        <w:r w:rsidR="00646418">
          <w:rPr>
            <w:noProof/>
            <w:webHidden/>
          </w:rPr>
          <w:t>61</w:t>
        </w:r>
        <w:r w:rsidR="004C5811">
          <w:rPr>
            <w:noProof/>
            <w:webHidden/>
          </w:rPr>
          <w:fldChar w:fldCharType="end"/>
        </w:r>
      </w:hyperlink>
    </w:p>
    <w:p w14:paraId="48F13F15" w14:textId="5AFA1755" w:rsidR="004C5811" w:rsidRDefault="003B05FB">
      <w:pPr>
        <w:pStyle w:val="12"/>
        <w:tabs>
          <w:tab w:val="left" w:pos="1440"/>
        </w:tabs>
        <w:rPr>
          <w:rFonts w:asciiTheme="minorHAnsi" w:eastAsiaTheme="minorEastAsia" w:hAnsiTheme="minorHAnsi" w:cstheme="minorBidi"/>
          <w:noProof/>
          <w:sz w:val="22"/>
          <w:lang w:eastAsia="ru-RU"/>
        </w:rPr>
      </w:pPr>
      <w:hyperlink w:anchor="_Toc110252197" w:history="1">
        <w:r w:rsidR="004C5811" w:rsidRPr="00435D7B">
          <w:rPr>
            <w:rStyle w:val="af2"/>
            <w:rFonts w:eastAsia="TimesNewRomanPS-BoldMT"/>
            <w:noProof/>
          </w:rPr>
          <w:t>2.5.5.</w:t>
        </w:r>
        <w:r w:rsidR="004C5811">
          <w:rPr>
            <w:rFonts w:asciiTheme="minorHAnsi" w:eastAsiaTheme="minorEastAsia" w:hAnsiTheme="minorHAnsi" w:cstheme="minorBidi"/>
            <w:noProof/>
            <w:sz w:val="22"/>
            <w:lang w:eastAsia="ru-RU"/>
          </w:rPr>
          <w:tab/>
        </w:r>
        <w:r w:rsidR="004C5811" w:rsidRPr="00435D7B">
          <w:rPr>
            <w:rStyle w:val="af2"/>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4C5811">
          <w:rPr>
            <w:noProof/>
            <w:webHidden/>
          </w:rPr>
          <w:tab/>
        </w:r>
        <w:r w:rsidR="004C5811">
          <w:rPr>
            <w:noProof/>
            <w:webHidden/>
          </w:rPr>
          <w:fldChar w:fldCharType="begin"/>
        </w:r>
        <w:r w:rsidR="004C5811">
          <w:rPr>
            <w:noProof/>
            <w:webHidden/>
          </w:rPr>
          <w:instrText xml:space="preserve"> PAGEREF _Toc110252197 \h </w:instrText>
        </w:r>
        <w:r w:rsidR="004C5811">
          <w:rPr>
            <w:noProof/>
            <w:webHidden/>
          </w:rPr>
        </w:r>
        <w:r w:rsidR="004C5811">
          <w:rPr>
            <w:noProof/>
            <w:webHidden/>
          </w:rPr>
          <w:fldChar w:fldCharType="separate"/>
        </w:r>
        <w:r w:rsidR="00646418">
          <w:rPr>
            <w:noProof/>
            <w:webHidden/>
          </w:rPr>
          <w:t>61</w:t>
        </w:r>
        <w:r w:rsidR="004C5811">
          <w:rPr>
            <w:noProof/>
            <w:webHidden/>
          </w:rPr>
          <w:fldChar w:fldCharType="end"/>
        </w:r>
      </w:hyperlink>
    </w:p>
    <w:p w14:paraId="6A0DED55" w14:textId="65167FC1" w:rsidR="004C5811" w:rsidRDefault="003B05FB">
      <w:pPr>
        <w:pStyle w:val="12"/>
        <w:tabs>
          <w:tab w:val="left" w:pos="1440"/>
        </w:tabs>
        <w:rPr>
          <w:rFonts w:asciiTheme="minorHAnsi" w:eastAsiaTheme="minorEastAsia" w:hAnsiTheme="minorHAnsi" w:cstheme="minorBidi"/>
          <w:noProof/>
          <w:sz w:val="22"/>
          <w:lang w:eastAsia="ru-RU"/>
        </w:rPr>
      </w:pPr>
      <w:hyperlink w:anchor="_Toc110252198" w:history="1">
        <w:r w:rsidR="004C5811" w:rsidRPr="00435D7B">
          <w:rPr>
            <w:rStyle w:val="af2"/>
            <w:rFonts w:eastAsia="TimesNewRomanPS-BoldMT"/>
            <w:noProof/>
          </w:rPr>
          <w:t>2.5.6.</w:t>
        </w:r>
        <w:r w:rsidR="004C5811">
          <w:rPr>
            <w:rFonts w:asciiTheme="minorHAnsi" w:eastAsiaTheme="minorEastAsia" w:hAnsiTheme="minorHAnsi" w:cstheme="minorBidi"/>
            <w:noProof/>
            <w:sz w:val="22"/>
            <w:lang w:eastAsia="ru-RU"/>
          </w:rPr>
          <w:tab/>
        </w:r>
        <w:r w:rsidR="004C5811" w:rsidRPr="00435D7B">
          <w:rPr>
            <w:rStyle w:val="af2"/>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w:t>
        </w:r>
        <w:r w:rsidR="008B438F">
          <w:rPr>
            <w:rStyle w:val="af2"/>
            <w:noProof/>
          </w:rPr>
          <w:t>Плотбищенского сельсовета</w:t>
        </w:r>
        <w:r w:rsidR="004C5811" w:rsidRPr="00435D7B">
          <w:rPr>
            <w:rStyle w:val="af2"/>
            <w:noProof/>
          </w:rPr>
          <w:t>, расположения намечаемых площадок под строительство сооружений водоотведения и их обоснование</w:t>
        </w:r>
        <w:r w:rsidR="004C5811">
          <w:rPr>
            <w:noProof/>
            <w:webHidden/>
          </w:rPr>
          <w:tab/>
        </w:r>
        <w:r w:rsidR="004C5811">
          <w:rPr>
            <w:noProof/>
            <w:webHidden/>
          </w:rPr>
          <w:fldChar w:fldCharType="begin"/>
        </w:r>
        <w:r w:rsidR="004C5811">
          <w:rPr>
            <w:noProof/>
            <w:webHidden/>
          </w:rPr>
          <w:instrText xml:space="preserve"> PAGEREF _Toc110252198 \h </w:instrText>
        </w:r>
        <w:r w:rsidR="004C5811">
          <w:rPr>
            <w:noProof/>
            <w:webHidden/>
          </w:rPr>
        </w:r>
        <w:r w:rsidR="004C5811">
          <w:rPr>
            <w:noProof/>
            <w:webHidden/>
          </w:rPr>
          <w:fldChar w:fldCharType="separate"/>
        </w:r>
        <w:r w:rsidR="00646418">
          <w:rPr>
            <w:noProof/>
            <w:webHidden/>
          </w:rPr>
          <w:t>61</w:t>
        </w:r>
        <w:r w:rsidR="004C5811">
          <w:rPr>
            <w:noProof/>
            <w:webHidden/>
          </w:rPr>
          <w:fldChar w:fldCharType="end"/>
        </w:r>
      </w:hyperlink>
    </w:p>
    <w:p w14:paraId="3356B484" w14:textId="7216B455" w:rsidR="004C5811" w:rsidRDefault="003B05FB">
      <w:pPr>
        <w:pStyle w:val="12"/>
        <w:tabs>
          <w:tab w:val="left" w:pos="1440"/>
        </w:tabs>
        <w:rPr>
          <w:rFonts w:asciiTheme="minorHAnsi" w:eastAsiaTheme="minorEastAsia" w:hAnsiTheme="minorHAnsi" w:cstheme="minorBidi"/>
          <w:noProof/>
          <w:sz w:val="22"/>
          <w:lang w:eastAsia="ru-RU"/>
        </w:rPr>
      </w:pPr>
      <w:hyperlink w:anchor="_Toc110252199" w:history="1">
        <w:r w:rsidR="004C5811" w:rsidRPr="00435D7B">
          <w:rPr>
            <w:rStyle w:val="af2"/>
            <w:rFonts w:eastAsia="TimesNewRomanPS-BoldMT"/>
            <w:noProof/>
          </w:rPr>
          <w:t>2.5.7.</w:t>
        </w:r>
        <w:r w:rsidR="004C5811">
          <w:rPr>
            <w:rFonts w:asciiTheme="minorHAnsi" w:eastAsiaTheme="minorEastAsia" w:hAnsiTheme="minorHAnsi" w:cstheme="minorBidi"/>
            <w:noProof/>
            <w:sz w:val="22"/>
            <w:lang w:eastAsia="ru-RU"/>
          </w:rPr>
          <w:tab/>
        </w:r>
        <w:r w:rsidR="004C5811" w:rsidRPr="00435D7B">
          <w:rPr>
            <w:rStyle w:val="af2"/>
            <w:noProof/>
          </w:rPr>
          <w:t>Границы и характеристики охранных зон сетей и сооружений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_Toc110252199 \h </w:instrText>
        </w:r>
        <w:r w:rsidR="004C5811">
          <w:rPr>
            <w:noProof/>
            <w:webHidden/>
          </w:rPr>
        </w:r>
        <w:r w:rsidR="004C5811">
          <w:rPr>
            <w:noProof/>
            <w:webHidden/>
          </w:rPr>
          <w:fldChar w:fldCharType="separate"/>
        </w:r>
        <w:r w:rsidR="00646418">
          <w:rPr>
            <w:noProof/>
            <w:webHidden/>
          </w:rPr>
          <w:t>61</w:t>
        </w:r>
        <w:r w:rsidR="004C5811">
          <w:rPr>
            <w:noProof/>
            <w:webHidden/>
          </w:rPr>
          <w:fldChar w:fldCharType="end"/>
        </w:r>
      </w:hyperlink>
    </w:p>
    <w:p w14:paraId="2057EF3E" w14:textId="5B21E5C1" w:rsidR="004C5811" w:rsidRDefault="003B05FB">
      <w:pPr>
        <w:pStyle w:val="12"/>
        <w:tabs>
          <w:tab w:val="left" w:pos="1440"/>
        </w:tabs>
        <w:rPr>
          <w:rFonts w:asciiTheme="minorHAnsi" w:eastAsiaTheme="minorEastAsia" w:hAnsiTheme="minorHAnsi" w:cstheme="minorBidi"/>
          <w:noProof/>
          <w:sz w:val="22"/>
          <w:lang w:eastAsia="ru-RU"/>
        </w:rPr>
      </w:pPr>
      <w:hyperlink w:anchor="_Toc110252200" w:history="1">
        <w:r w:rsidR="004C5811" w:rsidRPr="00435D7B">
          <w:rPr>
            <w:rStyle w:val="af2"/>
            <w:rFonts w:eastAsia="TimesNewRomanPS-BoldMT"/>
            <w:noProof/>
          </w:rPr>
          <w:t>2.5.8.</w:t>
        </w:r>
        <w:r w:rsidR="004C5811">
          <w:rPr>
            <w:rFonts w:asciiTheme="minorHAnsi" w:eastAsiaTheme="minorEastAsia" w:hAnsiTheme="minorHAnsi" w:cstheme="minorBidi"/>
            <w:noProof/>
            <w:sz w:val="22"/>
            <w:lang w:eastAsia="ru-RU"/>
          </w:rPr>
          <w:tab/>
        </w:r>
        <w:r w:rsidR="004C5811" w:rsidRPr="00435D7B">
          <w:rPr>
            <w:rStyle w:val="af2"/>
            <w:noProof/>
          </w:rPr>
          <w:t>Границы планируемых зон размещения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_Toc110252200 \h </w:instrText>
        </w:r>
        <w:r w:rsidR="004C5811">
          <w:rPr>
            <w:noProof/>
            <w:webHidden/>
          </w:rPr>
        </w:r>
        <w:r w:rsidR="004C5811">
          <w:rPr>
            <w:noProof/>
            <w:webHidden/>
          </w:rPr>
          <w:fldChar w:fldCharType="separate"/>
        </w:r>
        <w:r w:rsidR="00646418">
          <w:rPr>
            <w:noProof/>
            <w:webHidden/>
          </w:rPr>
          <w:t>62</w:t>
        </w:r>
        <w:r w:rsidR="004C5811">
          <w:rPr>
            <w:noProof/>
            <w:webHidden/>
          </w:rPr>
          <w:fldChar w:fldCharType="end"/>
        </w:r>
      </w:hyperlink>
    </w:p>
    <w:p w14:paraId="6881D558" w14:textId="129FA0E2" w:rsidR="004C5811" w:rsidRDefault="003B05FB">
      <w:pPr>
        <w:pStyle w:val="12"/>
        <w:tabs>
          <w:tab w:val="left" w:pos="1200"/>
        </w:tabs>
        <w:rPr>
          <w:rFonts w:asciiTheme="minorHAnsi" w:eastAsiaTheme="minorEastAsia" w:hAnsiTheme="minorHAnsi" w:cstheme="minorBidi"/>
          <w:noProof/>
          <w:sz w:val="22"/>
          <w:lang w:eastAsia="ru-RU"/>
        </w:rPr>
      </w:pPr>
      <w:hyperlink w:anchor="_Toc110252201" w:history="1">
        <w:r w:rsidR="004C5811" w:rsidRPr="00435D7B">
          <w:rPr>
            <w:rStyle w:val="af2"/>
            <w:rFonts w:eastAsia="TimesNewRomanPS-BoldMT"/>
            <w:noProof/>
          </w:rPr>
          <w:t>2.6.</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_Toc110252201 \h </w:instrText>
        </w:r>
        <w:r w:rsidR="004C5811">
          <w:rPr>
            <w:noProof/>
            <w:webHidden/>
          </w:rPr>
        </w:r>
        <w:r w:rsidR="004C5811">
          <w:rPr>
            <w:noProof/>
            <w:webHidden/>
          </w:rPr>
          <w:fldChar w:fldCharType="separate"/>
        </w:r>
        <w:r w:rsidR="00646418">
          <w:rPr>
            <w:noProof/>
            <w:webHidden/>
          </w:rPr>
          <w:t>63</w:t>
        </w:r>
        <w:r w:rsidR="004C5811">
          <w:rPr>
            <w:noProof/>
            <w:webHidden/>
          </w:rPr>
          <w:fldChar w:fldCharType="end"/>
        </w:r>
      </w:hyperlink>
    </w:p>
    <w:p w14:paraId="57E2772B" w14:textId="391F8D26" w:rsidR="004C5811" w:rsidRDefault="003B05FB">
      <w:pPr>
        <w:pStyle w:val="12"/>
        <w:tabs>
          <w:tab w:val="left" w:pos="1440"/>
        </w:tabs>
        <w:rPr>
          <w:rFonts w:asciiTheme="minorHAnsi" w:eastAsiaTheme="minorEastAsia" w:hAnsiTheme="minorHAnsi" w:cstheme="minorBidi"/>
          <w:noProof/>
          <w:sz w:val="22"/>
          <w:lang w:eastAsia="ru-RU"/>
        </w:rPr>
      </w:pPr>
      <w:hyperlink w:anchor="_Toc110252202" w:history="1">
        <w:r w:rsidR="004C5811" w:rsidRPr="00435D7B">
          <w:rPr>
            <w:rStyle w:val="af2"/>
            <w:rFonts w:eastAsia="TimesNewRomanPS-BoldMT"/>
            <w:noProof/>
          </w:rPr>
          <w:t>2.6.1.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C5811">
          <w:rPr>
            <w:noProof/>
            <w:webHidden/>
          </w:rPr>
          <w:tab/>
        </w:r>
        <w:r w:rsidR="004C5811">
          <w:rPr>
            <w:noProof/>
            <w:webHidden/>
          </w:rPr>
          <w:fldChar w:fldCharType="begin"/>
        </w:r>
        <w:r w:rsidR="004C5811">
          <w:rPr>
            <w:noProof/>
            <w:webHidden/>
          </w:rPr>
          <w:instrText xml:space="preserve"> PAGEREF _Toc110252202 \h </w:instrText>
        </w:r>
        <w:r w:rsidR="004C5811">
          <w:rPr>
            <w:noProof/>
            <w:webHidden/>
          </w:rPr>
        </w:r>
        <w:r w:rsidR="004C5811">
          <w:rPr>
            <w:noProof/>
            <w:webHidden/>
          </w:rPr>
          <w:fldChar w:fldCharType="separate"/>
        </w:r>
        <w:r w:rsidR="00646418">
          <w:rPr>
            <w:noProof/>
            <w:webHidden/>
          </w:rPr>
          <w:t>63</w:t>
        </w:r>
        <w:r w:rsidR="004C5811">
          <w:rPr>
            <w:noProof/>
            <w:webHidden/>
          </w:rPr>
          <w:fldChar w:fldCharType="end"/>
        </w:r>
      </w:hyperlink>
    </w:p>
    <w:p w14:paraId="2602A389" w14:textId="5FA3A1B0" w:rsidR="004C5811" w:rsidRDefault="003B05FB">
      <w:pPr>
        <w:pStyle w:val="12"/>
        <w:tabs>
          <w:tab w:val="left" w:pos="1440"/>
        </w:tabs>
        <w:rPr>
          <w:rFonts w:asciiTheme="minorHAnsi" w:eastAsiaTheme="minorEastAsia" w:hAnsiTheme="minorHAnsi" w:cstheme="minorBidi"/>
          <w:noProof/>
          <w:sz w:val="22"/>
          <w:lang w:eastAsia="ru-RU"/>
        </w:rPr>
      </w:pPr>
      <w:hyperlink w:anchor="_Toc110252203" w:history="1">
        <w:r w:rsidR="004C5811" w:rsidRPr="00435D7B">
          <w:rPr>
            <w:rStyle w:val="af2"/>
            <w:rFonts w:eastAsia="TimesNewRomanPS-BoldMT"/>
            <w:noProof/>
          </w:rPr>
          <w:t>2.6.2.</w:t>
        </w:r>
        <w:r w:rsidR="004C5811">
          <w:rPr>
            <w:rFonts w:asciiTheme="minorHAnsi" w:eastAsiaTheme="minorEastAsia" w:hAnsiTheme="minorHAnsi" w:cstheme="minorBidi"/>
            <w:noProof/>
            <w:sz w:val="22"/>
            <w:lang w:eastAsia="ru-RU"/>
          </w:rPr>
          <w:tab/>
        </w:r>
        <w:r w:rsidR="004C5811" w:rsidRPr="00435D7B">
          <w:rPr>
            <w:rStyle w:val="af2"/>
            <w:noProof/>
          </w:rPr>
          <w:t>Сведения о применении методов, безопасных для окружающей среды, при утилизации осадков сточных вод</w:t>
        </w:r>
        <w:r w:rsidR="004C5811">
          <w:rPr>
            <w:noProof/>
            <w:webHidden/>
          </w:rPr>
          <w:tab/>
        </w:r>
        <w:r w:rsidR="004C5811">
          <w:rPr>
            <w:noProof/>
            <w:webHidden/>
          </w:rPr>
          <w:fldChar w:fldCharType="begin"/>
        </w:r>
        <w:r w:rsidR="004C5811">
          <w:rPr>
            <w:noProof/>
            <w:webHidden/>
          </w:rPr>
          <w:instrText xml:space="preserve"> PAGEREF _Toc110252203 \h </w:instrText>
        </w:r>
        <w:r w:rsidR="004C5811">
          <w:rPr>
            <w:noProof/>
            <w:webHidden/>
          </w:rPr>
        </w:r>
        <w:r w:rsidR="004C5811">
          <w:rPr>
            <w:noProof/>
            <w:webHidden/>
          </w:rPr>
          <w:fldChar w:fldCharType="separate"/>
        </w:r>
        <w:r w:rsidR="00646418">
          <w:rPr>
            <w:noProof/>
            <w:webHidden/>
          </w:rPr>
          <w:t>63</w:t>
        </w:r>
        <w:r w:rsidR="004C5811">
          <w:rPr>
            <w:noProof/>
            <w:webHidden/>
          </w:rPr>
          <w:fldChar w:fldCharType="end"/>
        </w:r>
      </w:hyperlink>
    </w:p>
    <w:p w14:paraId="4E487C5C" w14:textId="4B4AFC68" w:rsidR="004C5811" w:rsidRDefault="003B05FB">
      <w:pPr>
        <w:pStyle w:val="12"/>
        <w:tabs>
          <w:tab w:val="left" w:pos="1200"/>
        </w:tabs>
        <w:rPr>
          <w:rFonts w:asciiTheme="minorHAnsi" w:eastAsiaTheme="minorEastAsia" w:hAnsiTheme="minorHAnsi" w:cstheme="minorBidi"/>
          <w:noProof/>
          <w:sz w:val="22"/>
          <w:lang w:eastAsia="ru-RU"/>
        </w:rPr>
      </w:pPr>
      <w:hyperlink w:anchor="_Toc110252204" w:history="1">
        <w:r w:rsidR="004C5811" w:rsidRPr="00435D7B">
          <w:rPr>
            <w:rStyle w:val="af2"/>
            <w:rFonts w:eastAsia="TimesNewRomanPS-BoldMT"/>
            <w:noProof/>
          </w:rPr>
          <w:t>2.7.</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_Toc110252204 \h </w:instrText>
        </w:r>
        <w:r w:rsidR="004C5811">
          <w:rPr>
            <w:noProof/>
            <w:webHidden/>
          </w:rPr>
        </w:r>
        <w:r w:rsidR="004C5811">
          <w:rPr>
            <w:noProof/>
            <w:webHidden/>
          </w:rPr>
          <w:fldChar w:fldCharType="separate"/>
        </w:r>
        <w:r w:rsidR="00646418">
          <w:rPr>
            <w:noProof/>
            <w:webHidden/>
          </w:rPr>
          <w:t>65</w:t>
        </w:r>
        <w:r w:rsidR="004C5811">
          <w:rPr>
            <w:noProof/>
            <w:webHidden/>
          </w:rPr>
          <w:fldChar w:fldCharType="end"/>
        </w:r>
      </w:hyperlink>
    </w:p>
    <w:p w14:paraId="4DD7BB19" w14:textId="5ADDA614" w:rsidR="004C5811" w:rsidRDefault="003B05FB">
      <w:pPr>
        <w:pStyle w:val="12"/>
        <w:tabs>
          <w:tab w:val="left" w:pos="1200"/>
        </w:tabs>
        <w:rPr>
          <w:rFonts w:asciiTheme="minorHAnsi" w:eastAsiaTheme="minorEastAsia" w:hAnsiTheme="minorHAnsi" w:cstheme="minorBidi"/>
          <w:noProof/>
          <w:sz w:val="22"/>
          <w:lang w:eastAsia="ru-RU"/>
        </w:rPr>
      </w:pPr>
      <w:hyperlink w:anchor="_Toc110252205" w:history="1">
        <w:r w:rsidR="004C5811" w:rsidRPr="00435D7B">
          <w:rPr>
            <w:rStyle w:val="af2"/>
            <w:rFonts w:eastAsia="TimesNewRomanPS-BoldMT"/>
            <w:noProof/>
          </w:rPr>
          <w:t>2.8.</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ПЛАНОВЫЕ ЗНАЧЕНИЯ ПОКАЗАТЕЛЕЙ РАЗВИТИЯ ЦЕНТРАЛИЗОВАННЫХ СИСТЕМ ВОДООТВЕДЕНИЯ</w:t>
        </w:r>
        <w:r w:rsidR="004C5811">
          <w:rPr>
            <w:noProof/>
            <w:webHidden/>
          </w:rPr>
          <w:tab/>
        </w:r>
        <w:r w:rsidR="004C5811">
          <w:rPr>
            <w:noProof/>
            <w:webHidden/>
          </w:rPr>
          <w:fldChar w:fldCharType="begin"/>
        </w:r>
        <w:r w:rsidR="004C5811">
          <w:rPr>
            <w:noProof/>
            <w:webHidden/>
          </w:rPr>
          <w:instrText xml:space="preserve"> PAGEREF _Toc110252205 \h </w:instrText>
        </w:r>
        <w:r w:rsidR="004C5811">
          <w:rPr>
            <w:noProof/>
            <w:webHidden/>
          </w:rPr>
        </w:r>
        <w:r w:rsidR="004C5811">
          <w:rPr>
            <w:noProof/>
            <w:webHidden/>
          </w:rPr>
          <w:fldChar w:fldCharType="separate"/>
        </w:r>
        <w:r w:rsidR="00646418">
          <w:rPr>
            <w:noProof/>
            <w:webHidden/>
          </w:rPr>
          <w:t>67</w:t>
        </w:r>
        <w:r w:rsidR="004C5811">
          <w:rPr>
            <w:noProof/>
            <w:webHidden/>
          </w:rPr>
          <w:fldChar w:fldCharType="end"/>
        </w:r>
      </w:hyperlink>
    </w:p>
    <w:p w14:paraId="68319A93" w14:textId="39EC0AD3" w:rsidR="004C5811" w:rsidRDefault="003B05FB">
      <w:pPr>
        <w:pStyle w:val="12"/>
        <w:tabs>
          <w:tab w:val="left" w:pos="1200"/>
        </w:tabs>
        <w:rPr>
          <w:rFonts w:asciiTheme="minorHAnsi" w:eastAsiaTheme="minorEastAsia" w:hAnsiTheme="minorHAnsi" w:cstheme="minorBidi"/>
          <w:noProof/>
          <w:sz w:val="22"/>
          <w:lang w:eastAsia="ru-RU"/>
        </w:rPr>
      </w:pPr>
      <w:hyperlink w:anchor="_Toc110252206" w:history="1">
        <w:r w:rsidR="004C5811" w:rsidRPr="00435D7B">
          <w:rPr>
            <w:rStyle w:val="af2"/>
            <w:rFonts w:eastAsia="TimesNewRomanPS-BoldMT"/>
            <w:noProof/>
          </w:rPr>
          <w:t>2.9.</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4C5811">
          <w:rPr>
            <w:noProof/>
            <w:webHidden/>
          </w:rPr>
          <w:tab/>
        </w:r>
        <w:r w:rsidR="004C5811">
          <w:rPr>
            <w:noProof/>
            <w:webHidden/>
          </w:rPr>
          <w:fldChar w:fldCharType="begin"/>
        </w:r>
        <w:r w:rsidR="004C5811">
          <w:rPr>
            <w:noProof/>
            <w:webHidden/>
          </w:rPr>
          <w:instrText xml:space="preserve"> PAGEREF _Toc110252206 \h </w:instrText>
        </w:r>
        <w:r w:rsidR="004C5811">
          <w:rPr>
            <w:noProof/>
            <w:webHidden/>
          </w:rPr>
        </w:r>
        <w:r w:rsidR="004C5811">
          <w:rPr>
            <w:noProof/>
            <w:webHidden/>
          </w:rPr>
          <w:fldChar w:fldCharType="separate"/>
        </w:r>
        <w:r w:rsidR="00646418">
          <w:rPr>
            <w:noProof/>
            <w:webHidden/>
          </w:rPr>
          <w:t>69</w:t>
        </w:r>
        <w:r w:rsidR="004C5811">
          <w:rPr>
            <w:noProof/>
            <w:webHidden/>
          </w:rPr>
          <w:fldChar w:fldCharType="end"/>
        </w:r>
      </w:hyperlink>
    </w:p>
    <w:p w14:paraId="5203FA34" w14:textId="77777777" w:rsidR="00403008" w:rsidRPr="004D32B3" w:rsidRDefault="00287ECC" w:rsidP="00BD2213">
      <w:pPr>
        <w:rPr>
          <w:sz w:val="22"/>
        </w:rPr>
      </w:pPr>
      <w:r w:rsidRPr="004D32B3">
        <w:rPr>
          <w:sz w:val="22"/>
        </w:rPr>
        <w:fldChar w:fldCharType="end"/>
      </w:r>
    </w:p>
    <w:p w14:paraId="7DA27FF1" w14:textId="77777777" w:rsidR="000034EF" w:rsidRDefault="00403008" w:rsidP="003E5402">
      <w:pPr>
        <w:pStyle w:val="ae"/>
      </w:pPr>
      <w:r>
        <w:br w:type="page"/>
      </w:r>
    </w:p>
    <w:p w14:paraId="5E1345B2" w14:textId="77777777" w:rsidR="000034EF" w:rsidRDefault="000034EF" w:rsidP="000034EF">
      <w:pPr>
        <w:pStyle w:val="afffc"/>
        <w:spacing w:line="276" w:lineRule="auto"/>
        <w:ind w:left="0"/>
        <w:jc w:val="center"/>
        <w:rPr>
          <w:b/>
        </w:rPr>
      </w:pPr>
    </w:p>
    <w:p w14:paraId="2465B554" w14:textId="77777777" w:rsidR="000034EF" w:rsidRDefault="000034EF" w:rsidP="000034EF">
      <w:pPr>
        <w:pStyle w:val="afffc"/>
        <w:spacing w:line="276" w:lineRule="auto"/>
        <w:ind w:left="0"/>
        <w:jc w:val="center"/>
        <w:rPr>
          <w:b/>
        </w:rPr>
      </w:pPr>
    </w:p>
    <w:p w14:paraId="6CEA0E10" w14:textId="77777777" w:rsidR="000034EF" w:rsidRDefault="000034EF" w:rsidP="000034EF">
      <w:pPr>
        <w:pStyle w:val="afffc"/>
        <w:spacing w:line="276" w:lineRule="auto"/>
        <w:ind w:left="0"/>
        <w:jc w:val="center"/>
        <w:rPr>
          <w:b/>
        </w:rPr>
      </w:pPr>
    </w:p>
    <w:p w14:paraId="6A2A5EA4" w14:textId="77777777" w:rsidR="000034EF" w:rsidRDefault="000034EF" w:rsidP="000034EF">
      <w:pPr>
        <w:pStyle w:val="afffc"/>
        <w:spacing w:line="276" w:lineRule="auto"/>
        <w:ind w:left="0"/>
        <w:jc w:val="center"/>
        <w:rPr>
          <w:b/>
        </w:rPr>
      </w:pPr>
    </w:p>
    <w:p w14:paraId="767DA9E5" w14:textId="77777777" w:rsidR="000034EF" w:rsidRDefault="000034EF" w:rsidP="000034EF">
      <w:pPr>
        <w:pStyle w:val="afffc"/>
        <w:spacing w:line="276" w:lineRule="auto"/>
        <w:ind w:left="0"/>
        <w:jc w:val="center"/>
        <w:rPr>
          <w:b/>
        </w:rPr>
      </w:pPr>
    </w:p>
    <w:p w14:paraId="4DEB9ABF" w14:textId="77777777" w:rsidR="000034EF" w:rsidRDefault="000034EF" w:rsidP="000034EF">
      <w:pPr>
        <w:pStyle w:val="afffc"/>
        <w:spacing w:line="276" w:lineRule="auto"/>
        <w:ind w:left="0"/>
        <w:jc w:val="center"/>
        <w:rPr>
          <w:b/>
        </w:rPr>
      </w:pPr>
    </w:p>
    <w:p w14:paraId="629C623C" w14:textId="77777777" w:rsidR="000034EF" w:rsidRDefault="000034EF" w:rsidP="000034EF">
      <w:pPr>
        <w:pStyle w:val="afffc"/>
        <w:spacing w:line="276" w:lineRule="auto"/>
        <w:ind w:left="0"/>
        <w:jc w:val="center"/>
        <w:rPr>
          <w:b/>
        </w:rPr>
      </w:pPr>
    </w:p>
    <w:p w14:paraId="24717143" w14:textId="77777777" w:rsidR="000034EF" w:rsidRDefault="000034EF" w:rsidP="000034EF">
      <w:pPr>
        <w:pStyle w:val="afffc"/>
        <w:spacing w:line="276" w:lineRule="auto"/>
        <w:ind w:left="0"/>
        <w:jc w:val="center"/>
        <w:rPr>
          <w:b/>
        </w:rPr>
      </w:pPr>
    </w:p>
    <w:p w14:paraId="2F12EC89" w14:textId="77777777" w:rsidR="000034EF" w:rsidRDefault="000034EF" w:rsidP="000034EF">
      <w:pPr>
        <w:pStyle w:val="afffc"/>
        <w:spacing w:line="276" w:lineRule="auto"/>
        <w:ind w:left="0"/>
        <w:jc w:val="center"/>
        <w:rPr>
          <w:b/>
        </w:rPr>
      </w:pPr>
    </w:p>
    <w:p w14:paraId="04090B68" w14:textId="77777777" w:rsidR="000034EF" w:rsidRDefault="000034EF" w:rsidP="000034EF">
      <w:pPr>
        <w:pStyle w:val="afffc"/>
        <w:spacing w:line="276" w:lineRule="auto"/>
        <w:ind w:left="0"/>
        <w:jc w:val="center"/>
        <w:rPr>
          <w:b/>
        </w:rPr>
      </w:pPr>
    </w:p>
    <w:p w14:paraId="6A073AC5" w14:textId="77777777" w:rsidR="000034EF" w:rsidRDefault="000034EF" w:rsidP="000034EF">
      <w:pPr>
        <w:pStyle w:val="afffc"/>
        <w:spacing w:line="276" w:lineRule="auto"/>
        <w:ind w:left="0"/>
        <w:jc w:val="center"/>
        <w:rPr>
          <w:b/>
        </w:rPr>
      </w:pPr>
    </w:p>
    <w:p w14:paraId="326674EE" w14:textId="77777777" w:rsidR="000034EF" w:rsidRDefault="000034EF" w:rsidP="000034EF">
      <w:pPr>
        <w:pStyle w:val="afffc"/>
        <w:spacing w:line="276" w:lineRule="auto"/>
        <w:ind w:left="0"/>
        <w:jc w:val="center"/>
        <w:rPr>
          <w:b/>
        </w:rPr>
      </w:pPr>
    </w:p>
    <w:p w14:paraId="1FA08E61" w14:textId="77777777" w:rsidR="000034EF" w:rsidRDefault="000034EF" w:rsidP="000034EF">
      <w:pPr>
        <w:pStyle w:val="afffc"/>
        <w:spacing w:line="276" w:lineRule="auto"/>
        <w:ind w:left="0"/>
        <w:jc w:val="center"/>
        <w:rPr>
          <w:b/>
        </w:rPr>
      </w:pPr>
    </w:p>
    <w:p w14:paraId="6D82D064" w14:textId="77777777" w:rsidR="000034EF" w:rsidRDefault="000034EF" w:rsidP="000034EF">
      <w:pPr>
        <w:pStyle w:val="afffc"/>
        <w:spacing w:line="276" w:lineRule="auto"/>
        <w:ind w:left="0"/>
        <w:jc w:val="center"/>
        <w:rPr>
          <w:b/>
        </w:rPr>
      </w:pPr>
    </w:p>
    <w:p w14:paraId="4E816C29" w14:textId="77777777" w:rsidR="000034EF" w:rsidRDefault="000034EF" w:rsidP="000034EF">
      <w:pPr>
        <w:pStyle w:val="afffc"/>
        <w:spacing w:line="276" w:lineRule="auto"/>
        <w:ind w:left="0"/>
        <w:jc w:val="center"/>
        <w:rPr>
          <w:b/>
        </w:rPr>
      </w:pPr>
    </w:p>
    <w:p w14:paraId="561F4705" w14:textId="77777777" w:rsidR="00C2567C" w:rsidRDefault="00C2567C" w:rsidP="000034EF">
      <w:pPr>
        <w:pStyle w:val="afffc"/>
        <w:spacing w:line="276" w:lineRule="auto"/>
        <w:ind w:left="0"/>
        <w:jc w:val="center"/>
        <w:rPr>
          <w:b/>
        </w:rPr>
      </w:pPr>
    </w:p>
    <w:p w14:paraId="08F47AC3" w14:textId="77777777" w:rsidR="000034EF" w:rsidRDefault="000034EF" w:rsidP="000034EF">
      <w:pPr>
        <w:pStyle w:val="afffc"/>
        <w:spacing w:line="276" w:lineRule="auto"/>
        <w:ind w:left="0"/>
        <w:jc w:val="center"/>
        <w:rPr>
          <w:b/>
        </w:rPr>
      </w:pPr>
    </w:p>
    <w:p w14:paraId="26164C8E" w14:textId="77777777" w:rsidR="000034EF" w:rsidRDefault="000034EF" w:rsidP="000034EF">
      <w:pPr>
        <w:pStyle w:val="afffc"/>
        <w:spacing w:line="276" w:lineRule="auto"/>
        <w:ind w:left="0"/>
        <w:jc w:val="center"/>
        <w:rPr>
          <w:b/>
        </w:rPr>
      </w:pPr>
    </w:p>
    <w:p w14:paraId="4083A287" w14:textId="77777777" w:rsidR="007114C8" w:rsidRPr="00E619FC" w:rsidRDefault="007114C8" w:rsidP="0049308E">
      <w:pPr>
        <w:pStyle w:val="2"/>
        <w:numPr>
          <w:ilvl w:val="0"/>
          <w:numId w:val="0"/>
        </w:numPr>
        <w:spacing w:line="240" w:lineRule="auto"/>
        <w:ind w:left="284"/>
        <w:jc w:val="center"/>
        <w:rPr>
          <w:u w:val="single"/>
        </w:rPr>
      </w:pPr>
      <w:bookmarkStart w:id="0" w:name="_Toc110252112"/>
      <w:r w:rsidRPr="00E619FC">
        <w:rPr>
          <w:u w:val="single"/>
        </w:rPr>
        <w:t>СХЕМА ВОДОСНАБЖЕНИЯ</w:t>
      </w:r>
      <w:bookmarkEnd w:id="0"/>
    </w:p>
    <w:p w14:paraId="14FEDEB3" w14:textId="2FF5318F" w:rsidR="000034EF" w:rsidRPr="00E75F82" w:rsidRDefault="008B438F" w:rsidP="0049308E">
      <w:pPr>
        <w:pStyle w:val="afffc"/>
        <w:spacing w:line="276" w:lineRule="auto"/>
        <w:ind w:left="0"/>
        <w:jc w:val="center"/>
        <w:rPr>
          <w:b/>
          <w:sz w:val="28"/>
          <w:szCs w:val="28"/>
        </w:rPr>
      </w:pPr>
      <w:proofErr w:type="spellStart"/>
      <w:r>
        <w:rPr>
          <w:b/>
          <w:sz w:val="28"/>
          <w:szCs w:val="28"/>
        </w:rPr>
        <w:t>Плотбищенского</w:t>
      </w:r>
      <w:proofErr w:type="spellEnd"/>
      <w:r>
        <w:rPr>
          <w:b/>
          <w:sz w:val="28"/>
          <w:szCs w:val="28"/>
        </w:rPr>
        <w:t xml:space="preserve"> сельсовета</w:t>
      </w:r>
    </w:p>
    <w:p w14:paraId="10B241B6" w14:textId="6C0933AD" w:rsidR="00BD551C" w:rsidRDefault="008B438F" w:rsidP="0049308E">
      <w:pPr>
        <w:pStyle w:val="afffc"/>
        <w:spacing w:line="276" w:lineRule="auto"/>
        <w:ind w:left="0"/>
        <w:jc w:val="center"/>
        <w:rPr>
          <w:b/>
          <w:sz w:val="28"/>
          <w:szCs w:val="28"/>
        </w:rPr>
      </w:pPr>
      <w:r>
        <w:rPr>
          <w:b/>
          <w:sz w:val="28"/>
          <w:szCs w:val="28"/>
        </w:rPr>
        <w:t>Енисейского района</w:t>
      </w:r>
      <w:r w:rsidR="00EF6B80">
        <w:rPr>
          <w:b/>
          <w:sz w:val="28"/>
          <w:szCs w:val="28"/>
        </w:rPr>
        <w:t xml:space="preserve"> </w:t>
      </w:r>
    </w:p>
    <w:p w14:paraId="218F9DF0" w14:textId="663236CF" w:rsidR="000034EF" w:rsidRPr="00E75F82" w:rsidRDefault="008B438F" w:rsidP="0049308E">
      <w:pPr>
        <w:pStyle w:val="afffc"/>
        <w:spacing w:line="276" w:lineRule="auto"/>
        <w:ind w:left="0"/>
        <w:jc w:val="center"/>
        <w:rPr>
          <w:b/>
          <w:sz w:val="28"/>
          <w:szCs w:val="28"/>
        </w:rPr>
      </w:pPr>
      <w:r>
        <w:rPr>
          <w:b/>
          <w:sz w:val="28"/>
          <w:szCs w:val="28"/>
        </w:rPr>
        <w:t>Красноярского края</w:t>
      </w:r>
    </w:p>
    <w:p w14:paraId="1DAACA38" w14:textId="77777777" w:rsidR="000034EF" w:rsidRDefault="000034EF" w:rsidP="0049308E">
      <w:pPr>
        <w:pStyle w:val="ae"/>
      </w:pPr>
    </w:p>
    <w:p w14:paraId="3C1C8B81" w14:textId="77777777" w:rsidR="000034EF" w:rsidRDefault="000034EF" w:rsidP="003E5402">
      <w:pPr>
        <w:pStyle w:val="ae"/>
      </w:pPr>
    </w:p>
    <w:p w14:paraId="2E20A071" w14:textId="77777777" w:rsidR="000034EF" w:rsidRDefault="000034EF" w:rsidP="003E5402">
      <w:pPr>
        <w:pStyle w:val="ae"/>
      </w:pPr>
    </w:p>
    <w:p w14:paraId="34B7DAF4" w14:textId="77777777" w:rsidR="007114C8" w:rsidRDefault="007114C8">
      <w:pPr>
        <w:spacing w:after="0" w:line="240" w:lineRule="auto"/>
        <w:ind w:firstLine="0"/>
        <w:jc w:val="left"/>
        <w:rPr>
          <w:b/>
        </w:rPr>
      </w:pPr>
      <w:r>
        <w:br w:type="page"/>
      </w:r>
    </w:p>
    <w:p w14:paraId="0C579C8F" w14:textId="77777777" w:rsidR="007114C8" w:rsidRPr="00E04D60" w:rsidRDefault="007114C8" w:rsidP="007114C8">
      <w:pPr>
        <w:pStyle w:val="2"/>
        <w:numPr>
          <w:ilvl w:val="0"/>
          <w:numId w:val="0"/>
        </w:numPr>
        <w:spacing w:line="240" w:lineRule="auto"/>
        <w:ind w:left="284"/>
        <w:jc w:val="center"/>
      </w:pPr>
      <w:bookmarkStart w:id="1" w:name="_Toc110252113"/>
      <w:r w:rsidRPr="00E47480">
        <w:rPr>
          <w:bCs w:val="0"/>
          <w:kern w:val="32"/>
        </w:rPr>
        <w:lastRenderedPageBreak/>
        <w:t>ТЕРМИНЫ И ОПРЕДЕЛЕНИЯ</w:t>
      </w:r>
      <w:bookmarkEnd w:id="1"/>
    </w:p>
    <w:p w14:paraId="181DCC3B" w14:textId="77777777"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14:paraId="4A30A257" w14:textId="77777777"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430697">
        <w:rPr>
          <w:rStyle w:val="blk"/>
        </w:rPr>
        <w:t>космо</w:t>
      </w:r>
      <w:proofErr w:type="spellEnd"/>
      <w:r w:rsidRPr="00430697">
        <w:rPr>
          <w:rStyle w:val="blk"/>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14:paraId="46D0B235" w14:textId="77777777"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14:paraId="4F51637C" w14:textId="77777777"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14:paraId="006269C9" w14:textId="77777777"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14:paraId="5A810069" w14:textId="77777777"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14:paraId="21F9A56C" w14:textId="77777777"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14:paraId="014BE9F8" w14:textId="77777777"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14:paraId="585B7861" w14:textId="77777777"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4825FE4D" w14:textId="77777777"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14:paraId="7499A5D6" w14:textId="77777777"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14:paraId="457C0917" w14:textId="77777777"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4275850E" w14:textId="77777777"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14:paraId="317E51CA" w14:textId="77777777"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561474D8" w14:textId="77777777"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69D360BA" w14:textId="77777777"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14:paraId="6D32ACBD" w14:textId="77777777"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14:paraId="4C19C173" w14:textId="77777777"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14:paraId="131F3D1C" w14:textId="77777777"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307816F7" w14:textId="77777777"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DC0124">
        <w:rPr>
          <w:rStyle w:val="blk"/>
        </w:rPr>
        <w:t>рации, и выраженные в процентах</w:t>
      </w:r>
      <w:r w:rsidRPr="00430697">
        <w:rPr>
          <w:rStyle w:val="blk"/>
        </w:rPr>
        <w:t>;</w:t>
      </w:r>
    </w:p>
    <w:p w14:paraId="0A15D9A0" w14:textId="77777777"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034A8514" w14:textId="77777777"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14:paraId="5CDFFB59" w14:textId="77777777"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17BA702F" w14:textId="77777777"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14:paraId="666E864D" w14:textId="77777777"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14:paraId="39231FE6" w14:textId="77777777"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14:paraId="138B91ED" w14:textId="77777777" w:rsidR="00224943" w:rsidRPr="00AD7FEF" w:rsidRDefault="00224943" w:rsidP="005C1579">
      <w:pPr>
        <w:pStyle w:val="2"/>
        <w:rPr>
          <w:rFonts w:eastAsia="TimesNewRomanPS-BoldMT"/>
          <w:szCs w:val="24"/>
        </w:rPr>
      </w:pPr>
      <w:bookmarkStart w:id="2" w:name="_Toc110252114"/>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14:paraId="6C69DCA1" w14:textId="77777777"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14:paraId="3441FAC9"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14:paraId="623EB2E1"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1A6154FB"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14:paraId="2305E299" w14:textId="77777777"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14:paraId="33D2D103" w14:textId="77777777"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14:paraId="39A93A3B" w14:textId="17E6C8D9"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8B438F">
        <w:rPr>
          <w:sz w:val="24"/>
        </w:rPr>
        <w:t>Енисейского района</w:t>
      </w:r>
      <w:r w:rsidR="00FB674B">
        <w:rPr>
          <w:sz w:val="24"/>
        </w:rPr>
        <w:t xml:space="preserve"> </w:t>
      </w:r>
      <w:r w:rsidR="008B438F">
        <w:rPr>
          <w:sz w:val="24"/>
        </w:rPr>
        <w:t>Красноярского края</w:t>
      </w:r>
      <w:r w:rsidRPr="00AD7FEF">
        <w:rPr>
          <w:sz w:val="24"/>
        </w:rPr>
        <w:t>, направленных на развитие и повышение качества услуг данной отрасли.</w:t>
      </w:r>
    </w:p>
    <w:p w14:paraId="2C2BB09E" w14:textId="6C93F3DB" w:rsidR="00E619FC" w:rsidRPr="00AD7FEF" w:rsidRDefault="00E619FC" w:rsidP="00E619FC">
      <w:pPr>
        <w:rPr>
          <w:szCs w:val="24"/>
        </w:rPr>
      </w:pPr>
      <w:r w:rsidRPr="00AD7FEF">
        <w:rPr>
          <w:szCs w:val="24"/>
        </w:rPr>
        <w:t xml:space="preserve">Схема водоснабжения </w:t>
      </w:r>
      <w:proofErr w:type="spellStart"/>
      <w:r w:rsidR="008B438F">
        <w:rPr>
          <w:szCs w:val="24"/>
        </w:rPr>
        <w:t>Плотбищенского</w:t>
      </w:r>
      <w:proofErr w:type="spellEnd"/>
      <w:r w:rsidR="008B438F">
        <w:rPr>
          <w:szCs w:val="24"/>
        </w:rPr>
        <w:t xml:space="preserve"> сельсовета</w:t>
      </w:r>
      <w:r w:rsidR="00FB674B">
        <w:rPr>
          <w:szCs w:val="24"/>
        </w:rPr>
        <w:t xml:space="preserve"> </w:t>
      </w:r>
      <w:r w:rsidR="008B438F">
        <w:rPr>
          <w:szCs w:val="24"/>
        </w:rPr>
        <w:t>Енисейского района</w:t>
      </w:r>
      <w:r w:rsidR="00FB674B">
        <w:rPr>
          <w:szCs w:val="24"/>
        </w:rPr>
        <w:t xml:space="preserve"> </w:t>
      </w:r>
      <w:r w:rsidR="008B438F">
        <w:rPr>
          <w:szCs w:val="24"/>
        </w:rPr>
        <w:t>Красноярского края</w:t>
      </w:r>
      <w:r w:rsidRPr="00AD7FEF">
        <w:rPr>
          <w:szCs w:val="24"/>
        </w:rPr>
        <w:t xml:space="preserve"> </w:t>
      </w:r>
      <w:r w:rsidR="00907CD8" w:rsidRPr="008B438F">
        <w:rPr>
          <w:szCs w:val="24"/>
        </w:rPr>
        <w:t xml:space="preserve">актуализирована на </w:t>
      </w:r>
      <w:r w:rsidR="009619E4" w:rsidRPr="008B438F">
        <w:rPr>
          <w:szCs w:val="24"/>
        </w:rPr>
        <w:t>2024</w:t>
      </w:r>
      <w:r w:rsidR="00907CD8" w:rsidRPr="008B438F">
        <w:rPr>
          <w:szCs w:val="24"/>
        </w:rPr>
        <w:t xml:space="preserve"> г.</w:t>
      </w:r>
      <w:r w:rsidRPr="00AD7FEF">
        <w:rPr>
          <w:szCs w:val="24"/>
        </w:rPr>
        <w:t xml:space="preserve"> в соответствии со следующими документами: </w:t>
      </w:r>
    </w:p>
    <w:p w14:paraId="2323664E" w14:textId="77777777" w:rsidR="00E619FC" w:rsidRDefault="00E619FC" w:rsidP="005E62C9">
      <w:pPr>
        <w:pStyle w:val="af4"/>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14:paraId="20188E10" w14:textId="2DEA208A" w:rsidR="00BE171B" w:rsidRPr="00DB2A35" w:rsidRDefault="00BE171B" w:rsidP="003C49C5">
      <w:pPr>
        <w:pStyle w:val="af4"/>
        <w:numPr>
          <w:ilvl w:val="0"/>
          <w:numId w:val="21"/>
        </w:numPr>
        <w:spacing w:after="120" w:line="276" w:lineRule="auto"/>
        <w:ind w:left="924"/>
        <w:contextualSpacing w:val="0"/>
        <w:jc w:val="both"/>
        <w:rPr>
          <w:sz w:val="24"/>
        </w:rPr>
      </w:pPr>
    </w:p>
    <w:p w14:paraId="690EB97A" w14:textId="77777777" w:rsidR="00E619FC" w:rsidRPr="00BE171B" w:rsidRDefault="00E619FC" w:rsidP="00BE171B">
      <w:pPr>
        <w:pStyle w:val="af4"/>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14:paraId="74EE69F7" w14:textId="0451FAD0" w:rsidR="00E619FC" w:rsidRPr="00B548D4" w:rsidRDefault="00E619FC" w:rsidP="005E62C9">
      <w:pPr>
        <w:pStyle w:val="af4"/>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proofErr w:type="spellStart"/>
      <w:r w:rsidR="008B438F">
        <w:rPr>
          <w:sz w:val="24"/>
        </w:rPr>
        <w:t>Плотбищенского</w:t>
      </w:r>
      <w:proofErr w:type="spellEnd"/>
      <w:r w:rsidR="008B438F">
        <w:rPr>
          <w:sz w:val="24"/>
        </w:rPr>
        <w:t xml:space="preserve"> сельсовета</w:t>
      </w:r>
      <w:r w:rsidRPr="00B548D4">
        <w:rPr>
          <w:sz w:val="24"/>
        </w:rPr>
        <w:t>.</w:t>
      </w:r>
    </w:p>
    <w:p w14:paraId="7964111A" w14:textId="77777777" w:rsidR="00E619FC" w:rsidRPr="00AD7FEF" w:rsidRDefault="00E619FC" w:rsidP="005E62C9">
      <w:pPr>
        <w:pStyle w:val="af4"/>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14:paraId="0EF113B3" w14:textId="77777777" w:rsidR="00E619FC" w:rsidRDefault="00E619FC" w:rsidP="005E62C9">
      <w:pPr>
        <w:pStyle w:val="af4"/>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14:paraId="518D7A3D" w14:textId="77777777" w:rsidR="00E619FC" w:rsidRDefault="00E619FC" w:rsidP="005E62C9">
      <w:pPr>
        <w:pStyle w:val="af4"/>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14:paraId="3B97698D"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14:paraId="3AB91593" w14:textId="77777777" w:rsidR="00675E5D" w:rsidRPr="00AD7FEF" w:rsidRDefault="00675E5D" w:rsidP="00675E5D">
      <w:pPr>
        <w:pStyle w:val="af4"/>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14:paraId="697D6996" w14:textId="77777777" w:rsidR="00675E5D" w:rsidRPr="00AD7FEF" w:rsidRDefault="00675E5D" w:rsidP="00675E5D">
      <w:pPr>
        <w:pStyle w:val="af4"/>
        <w:numPr>
          <w:ilvl w:val="0"/>
          <w:numId w:val="22"/>
        </w:numPr>
        <w:spacing w:line="276" w:lineRule="auto"/>
        <w:ind w:left="992" w:hanging="357"/>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14:paraId="0B48A0BF" w14:textId="77777777" w:rsidR="00675E5D" w:rsidRPr="00AD7FEF" w:rsidRDefault="00675E5D" w:rsidP="00675E5D">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7C4B7F86" w14:textId="77777777" w:rsidR="00675E5D" w:rsidRPr="00AD7FEF" w:rsidRDefault="00675E5D" w:rsidP="00675E5D">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77682419"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14:paraId="713DCCFD" w14:textId="77777777" w:rsidR="00675E5D" w:rsidRPr="00AD7FEF" w:rsidRDefault="00675E5D" w:rsidP="00675E5D">
      <w:pPr>
        <w:pStyle w:val="af4"/>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14:paraId="6AEDF421" w14:textId="6C6AF55A" w:rsidR="00E619FC" w:rsidRDefault="00E619FC" w:rsidP="00E619FC">
      <w:pPr>
        <w:rPr>
          <w:szCs w:val="24"/>
        </w:rPr>
      </w:pPr>
      <w:r w:rsidRPr="00AD7FEF">
        <w:rPr>
          <w:szCs w:val="24"/>
        </w:rPr>
        <w:lastRenderedPageBreak/>
        <w:t xml:space="preserve">Схема водоснабжения определяет основные направления развития централизованных систем водоснабжения населенных пунктов </w:t>
      </w:r>
      <w:proofErr w:type="spellStart"/>
      <w:r w:rsidR="008B438F">
        <w:rPr>
          <w:szCs w:val="24"/>
        </w:rPr>
        <w:t>Плотбищенского</w:t>
      </w:r>
      <w:proofErr w:type="spellEnd"/>
      <w:r w:rsidR="008B438F">
        <w:rPr>
          <w:szCs w:val="24"/>
        </w:rPr>
        <w:t xml:space="preserve"> сельсовета</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45BB7752" w14:textId="4048FDF6"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proofErr w:type="spellStart"/>
      <w:r w:rsidR="008B438F">
        <w:rPr>
          <w:szCs w:val="24"/>
        </w:rPr>
        <w:t>Плотбищенского</w:t>
      </w:r>
      <w:proofErr w:type="spellEnd"/>
      <w:r w:rsidR="008B438F">
        <w:rPr>
          <w:szCs w:val="24"/>
        </w:rPr>
        <w:t xml:space="preserve"> сельсовета</w:t>
      </w:r>
      <w:r w:rsidRPr="001B61FA">
        <w:rPr>
          <w:szCs w:val="24"/>
        </w:rPr>
        <w:t xml:space="preserve"> определен срок реализации Схемы водо</w:t>
      </w:r>
      <w:r w:rsidR="008030D4">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43DD5CD4" w14:textId="79D3A08A"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proofErr w:type="spellStart"/>
      <w:r w:rsidR="008B438F">
        <w:rPr>
          <w:szCs w:val="24"/>
        </w:rPr>
        <w:t>Плотбищенского</w:t>
      </w:r>
      <w:proofErr w:type="spellEnd"/>
      <w:r w:rsidR="008B438F">
        <w:rPr>
          <w:szCs w:val="24"/>
        </w:rPr>
        <w:t xml:space="preserve"> сельсовета</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14:paraId="1E3F1B44" w14:textId="77777777"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r w:rsidR="007F555E">
        <w:rPr>
          <w:szCs w:val="24"/>
        </w:rPr>
        <w:t>.1</w:t>
      </w:r>
      <w:r w:rsidR="00563FFB">
        <w:rPr>
          <w:szCs w:val="24"/>
        </w:rPr>
        <w:t>.1</w:t>
      </w:r>
    </w:p>
    <w:p w14:paraId="7605C8E8" w14:textId="05CCE5FE" w:rsidR="00E619FC" w:rsidRPr="00AD7FEF" w:rsidRDefault="00675E5D" w:rsidP="00E619FC">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sidR="009619E4">
        <w:rPr>
          <w:szCs w:val="24"/>
          <w:u w:val="single"/>
        </w:rPr>
        <w:t>2023</w:t>
      </w:r>
      <w:r w:rsidRPr="00AD7FEF">
        <w:rPr>
          <w:szCs w:val="24"/>
          <w:u w:val="single"/>
        </w:rPr>
        <w:t xml:space="preserve"> г.) и на расчетный срок (</w:t>
      </w:r>
      <w:r w:rsidR="00C00C7A">
        <w:rPr>
          <w:szCs w:val="24"/>
          <w:u w:val="single"/>
        </w:rPr>
        <w:t>2035</w:t>
      </w:r>
      <w:r>
        <w:rPr>
          <w:szCs w:val="24"/>
          <w:u w:val="single"/>
        </w:rPr>
        <w:t xml:space="preserve"> 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14:paraId="15071244" w14:textId="77777777"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56F957E1" w14:textId="77777777" w:rsidR="000F0552" w:rsidRPr="001B3232" w:rsidRDefault="000F0552" w:rsidP="00571F02">
            <w:pPr>
              <w:tabs>
                <w:tab w:val="left" w:pos="1337"/>
              </w:tabs>
              <w:snapToGrid w:val="0"/>
              <w:spacing w:after="0" w:line="240" w:lineRule="auto"/>
              <w:ind w:firstLine="0"/>
              <w:jc w:val="center"/>
              <w:rPr>
                <w:b/>
                <w:sz w:val="20"/>
                <w:szCs w:val="20"/>
              </w:rPr>
            </w:pPr>
            <w:bookmarkStart w:id="4" w:name="_Hlk157429435"/>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6AD2649" w14:textId="248DB9CF"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9619E4">
              <w:rPr>
                <w:b/>
                <w:sz w:val="20"/>
                <w:szCs w:val="20"/>
              </w:rPr>
              <w:t>2023</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A2864D" w14:textId="0F54835E"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p>
        </w:tc>
      </w:tr>
      <w:tr w:rsidR="000F0552" w:rsidRPr="00EE037F" w14:paraId="0B3E01F5" w14:textId="77777777"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4B546975" w14:textId="3AF3132F" w:rsidR="000F0552" w:rsidRPr="00EE037F" w:rsidRDefault="008B438F" w:rsidP="00571F02">
            <w:pPr>
              <w:tabs>
                <w:tab w:val="left" w:pos="1337"/>
              </w:tabs>
              <w:snapToGrid w:val="0"/>
              <w:spacing w:after="0" w:line="240" w:lineRule="auto"/>
              <w:ind w:firstLine="0"/>
              <w:jc w:val="center"/>
              <w:rPr>
                <w:sz w:val="20"/>
                <w:szCs w:val="20"/>
              </w:rPr>
            </w:pPr>
            <w:proofErr w:type="spellStart"/>
            <w:r>
              <w:rPr>
                <w:sz w:val="20"/>
                <w:szCs w:val="20"/>
              </w:rPr>
              <w:t>Плотбищенский</w:t>
            </w:r>
            <w:proofErr w:type="spellEnd"/>
            <w:r>
              <w:rPr>
                <w:sz w:val="20"/>
                <w:szCs w:val="20"/>
              </w:rPr>
              <w:t xml:space="preserve"> сельсовет</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05E9489" w14:textId="3637D909" w:rsidR="00CA1BF8" w:rsidRDefault="00CA1BF8" w:rsidP="00B548D4">
            <w:pPr>
              <w:tabs>
                <w:tab w:val="left" w:pos="1337"/>
              </w:tabs>
              <w:snapToGrid w:val="0"/>
              <w:spacing w:after="0" w:line="240" w:lineRule="auto"/>
              <w:ind w:firstLine="0"/>
              <w:rPr>
                <w:rFonts w:ascii="Calibri" w:hAnsi="Calibri"/>
                <w:sz w:val="20"/>
                <w:szCs w:val="20"/>
                <w:lang w:eastAsia="ru-RU"/>
              </w:rPr>
            </w:pPr>
          </w:p>
          <w:p w14:paraId="5DE158F8" w14:textId="77777777" w:rsidR="0061572B" w:rsidRPr="00CA1BF8" w:rsidRDefault="0061572B" w:rsidP="0061572B">
            <w:pPr>
              <w:tabs>
                <w:tab w:val="left" w:pos="1337"/>
              </w:tabs>
              <w:snapToGrid w:val="0"/>
              <w:spacing w:after="0" w:line="240" w:lineRule="auto"/>
              <w:ind w:firstLine="0"/>
              <w:jc w:val="center"/>
              <w:rPr>
                <w:sz w:val="20"/>
                <w:szCs w:val="20"/>
              </w:rPr>
            </w:pPr>
            <w:r>
              <w:rPr>
                <w:sz w:val="20"/>
                <w:szCs w:val="20"/>
              </w:rPr>
              <w:t>347</w:t>
            </w:r>
          </w:p>
          <w:p w14:paraId="6D0995B9" w14:textId="1E22C04C"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C1D265" w14:textId="75D59785" w:rsidR="00CA1BF8" w:rsidRDefault="00CA1BF8" w:rsidP="00CA1BF8">
            <w:pPr>
              <w:tabs>
                <w:tab w:val="left" w:pos="1337"/>
              </w:tabs>
              <w:snapToGrid w:val="0"/>
              <w:spacing w:after="0" w:line="240" w:lineRule="auto"/>
              <w:ind w:firstLine="0"/>
              <w:jc w:val="center"/>
              <w:rPr>
                <w:rFonts w:ascii="Calibri" w:hAnsi="Calibri"/>
                <w:sz w:val="20"/>
                <w:szCs w:val="20"/>
                <w:lang w:eastAsia="ru-RU"/>
              </w:rPr>
            </w:pPr>
          </w:p>
          <w:p w14:paraId="291F041A" w14:textId="77777777" w:rsidR="0061572B" w:rsidRPr="00CA1BF8" w:rsidRDefault="0061572B" w:rsidP="0061572B">
            <w:pPr>
              <w:tabs>
                <w:tab w:val="left" w:pos="1337"/>
              </w:tabs>
              <w:snapToGrid w:val="0"/>
              <w:spacing w:after="0" w:line="240" w:lineRule="auto"/>
              <w:ind w:firstLine="0"/>
              <w:jc w:val="center"/>
              <w:rPr>
                <w:sz w:val="20"/>
                <w:szCs w:val="20"/>
              </w:rPr>
            </w:pPr>
            <w:r>
              <w:rPr>
                <w:sz w:val="20"/>
                <w:szCs w:val="20"/>
              </w:rPr>
              <w:t>347</w:t>
            </w:r>
          </w:p>
          <w:p w14:paraId="71314C03" w14:textId="0A157FD4" w:rsidR="000F0552" w:rsidRPr="00EE037F" w:rsidRDefault="000F0552" w:rsidP="00B548D4">
            <w:pPr>
              <w:tabs>
                <w:tab w:val="left" w:pos="1337"/>
              </w:tabs>
              <w:snapToGrid w:val="0"/>
              <w:spacing w:after="0" w:line="240" w:lineRule="auto"/>
              <w:ind w:firstLine="0"/>
              <w:rPr>
                <w:sz w:val="20"/>
                <w:szCs w:val="20"/>
              </w:rPr>
            </w:pPr>
          </w:p>
        </w:tc>
      </w:tr>
    </w:tbl>
    <w:bookmarkEnd w:id="4"/>
    <w:p w14:paraId="64DDD903" w14:textId="77777777"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14:paraId="2DDB2D18" w14:textId="77777777"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4C5DC5DD" w14:textId="77777777" w:rsidR="008040E1" w:rsidRDefault="008040E1">
      <w:pPr>
        <w:spacing w:after="0" w:line="240" w:lineRule="auto"/>
        <w:ind w:firstLine="0"/>
        <w:jc w:val="left"/>
        <w:rPr>
          <w:rFonts w:eastAsia="TimesNewRomanPS-BoldMT"/>
          <w:b/>
          <w:bCs/>
          <w:szCs w:val="26"/>
        </w:rPr>
      </w:pPr>
      <w:r>
        <w:rPr>
          <w:rFonts w:eastAsia="TimesNewRomanPS-BoldMT"/>
        </w:rPr>
        <w:br w:type="page"/>
      </w:r>
    </w:p>
    <w:p w14:paraId="447C8873" w14:textId="77777777" w:rsidR="00013E6A" w:rsidRPr="0017351B" w:rsidRDefault="00013E6A" w:rsidP="00206098">
      <w:pPr>
        <w:pStyle w:val="2"/>
        <w:rPr>
          <w:rFonts w:eastAsia="TimesNewRomanPS-BoldMT"/>
          <w:szCs w:val="24"/>
        </w:rPr>
      </w:pPr>
      <w:bookmarkStart w:id="5" w:name="_Toc110252115"/>
      <w:r w:rsidRPr="0017351B">
        <w:rPr>
          <w:rFonts w:eastAsia="TimesNewRomanPS-BoldMT"/>
        </w:rPr>
        <w:lastRenderedPageBreak/>
        <w:t>ОБЩИЕ СВЕДЕНИЯ</w:t>
      </w:r>
      <w:bookmarkEnd w:id="5"/>
    </w:p>
    <w:p w14:paraId="236D85DD" w14:textId="77777777" w:rsidR="001B13A1" w:rsidRDefault="001B13A1" w:rsidP="001B13A1">
      <w:pPr>
        <w:spacing w:after="120"/>
      </w:pPr>
      <w:proofErr w:type="spellStart"/>
      <w:r>
        <w:t>Плотбищенский</w:t>
      </w:r>
      <w:proofErr w:type="spellEnd"/>
      <w:r>
        <w:t xml:space="preserve"> сельсовет - сельское поселение в Енисейском районе Красноярского края.</w:t>
      </w:r>
    </w:p>
    <w:p w14:paraId="5D488C9F" w14:textId="77777777" w:rsidR="001B13A1" w:rsidRDefault="001B13A1" w:rsidP="001B13A1">
      <w:pPr>
        <w:spacing w:after="120"/>
      </w:pPr>
      <w:r>
        <w:t>Административный центр - село Плотбище.</w:t>
      </w:r>
    </w:p>
    <w:p w14:paraId="0A915BB2" w14:textId="39544844" w:rsidR="00864C37" w:rsidRDefault="00864C37" w:rsidP="001B13A1">
      <w:pPr>
        <w:spacing w:after="120"/>
      </w:pPr>
      <w:r>
        <w:t xml:space="preserve">В состав </w:t>
      </w:r>
      <w:proofErr w:type="spellStart"/>
      <w:r>
        <w:t>Плотбищенского</w:t>
      </w:r>
      <w:proofErr w:type="spellEnd"/>
      <w:r>
        <w:t xml:space="preserve"> сельсовета входит два населенных пункта: </w:t>
      </w:r>
      <w:r w:rsidR="00646418">
        <w:t>с. Плотбище</w:t>
      </w:r>
      <w:r>
        <w:t xml:space="preserve">, д. </w:t>
      </w:r>
      <w:proofErr w:type="spellStart"/>
      <w:r>
        <w:t>Ялань</w:t>
      </w:r>
      <w:proofErr w:type="spellEnd"/>
      <w:r>
        <w:t xml:space="preserve">. Численность населения муниципального образования составляет 284 человека (256 человек в </w:t>
      </w:r>
      <w:r w:rsidR="00646418">
        <w:t>с. Плотбище</w:t>
      </w:r>
      <w:r>
        <w:t xml:space="preserve">, 28 человек в д. </w:t>
      </w:r>
      <w:proofErr w:type="spellStart"/>
      <w:r>
        <w:t>Ялань</w:t>
      </w:r>
      <w:proofErr w:type="spellEnd"/>
      <w:r>
        <w:t>).</w:t>
      </w:r>
    </w:p>
    <w:p w14:paraId="2BBBA50E" w14:textId="51ECA9E1" w:rsidR="00696AF7" w:rsidRDefault="00864C37" w:rsidP="00864C37">
      <w:pPr>
        <w:spacing w:after="120"/>
      </w:pPr>
      <w:r>
        <w:t xml:space="preserve">В д. </w:t>
      </w:r>
      <w:proofErr w:type="spellStart"/>
      <w:r>
        <w:t>Ялань</w:t>
      </w:r>
      <w:proofErr w:type="spellEnd"/>
      <w:r>
        <w:t xml:space="preserve"> отсутствует центральное теплоснабжение и водоснабжение.</w:t>
      </w:r>
    </w:p>
    <w:p w14:paraId="58B7C4D4" w14:textId="77777777" w:rsidR="00571F02" w:rsidRPr="00C91613" w:rsidRDefault="00571F02" w:rsidP="00571F02">
      <w:pPr>
        <w:spacing w:after="120"/>
      </w:pPr>
    </w:p>
    <w:p w14:paraId="1D06E271" w14:textId="77777777" w:rsidR="00013E6A" w:rsidRDefault="00013E6A" w:rsidP="003D1F1B">
      <w:pPr>
        <w:spacing w:after="0"/>
        <w:ind w:firstLine="0"/>
        <w:jc w:val="center"/>
        <w:rPr>
          <w:szCs w:val="24"/>
        </w:rPr>
      </w:pPr>
    </w:p>
    <w:p w14:paraId="2C29D255" w14:textId="77777777" w:rsidR="00E5312A" w:rsidRDefault="00E5312A">
      <w:pPr>
        <w:spacing w:after="0" w:line="240" w:lineRule="auto"/>
        <w:ind w:firstLine="0"/>
        <w:jc w:val="left"/>
        <w:rPr>
          <w:rFonts w:eastAsia="Times New Roman"/>
          <w:b/>
          <w:bCs/>
          <w:szCs w:val="26"/>
        </w:rPr>
      </w:pPr>
      <w:r>
        <w:br w:type="page"/>
      </w:r>
    </w:p>
    <w:p w14:paraId="5B76D314" w14:textId="77777777" w:rsidR="00013E6A" w:rsidRPr="000B558D" w:rsidRDefault="00013E6A" w:rsidP="00206098">
      <w:pPr>
        <w:pStyle w:val="2"/>
        <w:rPr>
          <w:rFonts w:eastAsia="TimesNewRomanPS-BoldMT"/>
          <w:szCs w:val="24"/>
        </w:rPr>
      </w:pPr>
      <w:bookmarkStart w:id="6" w:name="_Toc110252116"/>
      <w:r w:rsidRPr="000B558D">
        <w:lastRenderedPageBreak/>
        <w:t>ТЕХНИКО-ЭКОНОМИЧЕСКОЕ СОСТОЯНИЕ ЦЕНТРАЛИЗОВАННЫХ СИСТЕМ ВОДОСНАБЖЕНИЯ</w:t>
      </w:r>
      <w:bookmarkEnd w:id="6"/>
    </w:p>
    <w:p w14:paraId="788C9C0D" w14:textId="77777777" w:rsidR="00EB0BB8" w:rsidRPr="000B558D" w:rsidRDefault="00013E6A" w:rsidP="00206098">
      <w:pPr>
        <w:pStyle w:val="2"/>
        <w:numPr>
          <w:ilvl w:val="2"/>
          <w:numId w:val="1"/>
        </w:numPr>
      </w:pPr>
      <w:bookmarkStart w:id="7" w:name="_Toc110252117"/>
      <w:r w:rsidRPr="000B558D">
        <w:t>Описание системы и структуры водоснабжения</w:t>
      </w:r>
      <w:r w:rsidR="0085123E">
        <w:t xml:space="preserve"> </w:t>
      </w:r>
      <w:r w:rsidRPr="000B558D">
        <w:t>сельского поселения и деление территории на эксплуатационные зоны</w:t>
      </w:r>
      <w:bookmarkEnd w:id="7"/>
    </w:p>
    <w:p w14:paraId="454B8D3E" w14:textId="77777777"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14:paraId="7E765A5D" w14:textId="534DC4C9"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proofErr w:type="spellStart"/>
      <w:r w:rsidR="008B438F">
        <w:rPr>
          <w:rFonts w:eastAsia="Times New Roman"/>
          <w:szCs w:val="24"/>
          <w:lang w:eastAsia="ru-RU"/>
        </w:rPr>
        <w:t>Плотбищенского</w:t>
      </w:r>
      <w:proofErr w:type="spellEnd"/>
      <w:r w:rsidR="008B438F">
        <w:rPr>
          <w:rFonts w:eastAsia="Times New Roman"/>
          <w:szCs w:val="24"/>
          <w:lang w:eastAsia="ru-RU"/>
        </w:rPr>
        <w:t xml:space="preserve"> сельсовета</w:t>
      </w:r>
      <w:r w:rsidRPr="00A9025C">
        <w:rPr>
          <w:rFonts w:eastAsia="Times New Roman"/>
          <w:szCs w:val="24"/>
          <w:lang w:eastAsia="ru-RU"/>
        </w:rPr>
        <w:t xml:space="preserve"> являются подземные воды</w:t>
      </w:r>
      <w:r w:rsidR="00231D0A">
        <w:rPr>
          <w:rFonts w:eastAsia="Times New Roman"/>
          <w:szCs w:val="24"/>
          <w:lang w:eastAsia="ru-RU"/>
        </w:rPr>
        <w:t xml:space="preserve"> (артезианские скважины и колод</w:t>
      </w:r>
      <w:r w:rsidR="0017351B">
        <w:rPr>
          <w:rFonts w:eastAsia="Times New Roman"/>
          <w:szCs w:val="24"/>
          <w:lang w:eastAsia="ru-RU"/>
        </w:rPr>
        <w:t xml:space="preserve">цы). </w:t>
      </w:r>
      <w:r w:rsidR="00C70918">
        <w:rPr>
          <w:rFonts w:eastAsia="Times New Roman"/>
          <w:szCs w:val="24"/>
          <w:lang w:eastAsia="ru-RU"/>
        </w:rPr>
        <w:t>В</w:t>
      </w:r>
      <w:r w:rsidRPr="00A9025C">
        <w:rPr>
          <w:rFonts w:eastAsia="Times New Roman"/>
          <w:szCs w:val="24"/>
          <w:lang w:eastAsia="ru-RU"/>
        </w:rPr>
        <w:t xml:space="preserve"> </w:t>
      </w:r>
      <w:r w:rsidR="00646418">
        <w:rPr>
          <w:rFonts w:eastAsia="Times New Roman"/>
          <w:szCs w:val="24"/>
          <w:lang w:eastAsia="ru-RU"/>
        </w:rPr>
        <w:t>с. Плотбище</w:t>
      </w:r>
      <w:r w:rsidRPr="00A9025C">
        <w:rPr>
          <w:rFonts w:eastAsia="Times New Roman"/>
          <w:szCs w:val="24"/>
          <w:lang w:eastAsia="ru-RU"/>
        </w:rPr>
        <w:t xml:space="preserve"> 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
    <w:p w14:paraId="1D758FA2" w14:textId="386373F0" w:rsidR="00C3228C" w:rsidRDefault="00A9025C" w:rsidP="00C3228C">
      <w:pPr>
        <w:spacing w:after="120"/>
        <w:rPr>
          <w:rFonts w:eastAsia="Times New Roman"/>
          <w:szCs w:val="24"/>
          <w:lang w:eastAsia="ru-RU"/>
        </w:rPr>
      </w:pPr>
      <w:r w:rsidRPr="00A9025C">
        <w:rPr>
          <w:rFonts w:eastAsia="Times New Roman"/>
          <w:szCs w:val="24"/>
          <w:lang w:eastAsia="ru-RU"/>
        </w:rPr>
        <w:t xml:space="preserve">Водоснабжение </w:t>
      </w:r>
      <w:r w:rsidR="00646418">
        <w:rPr>
          <w:rFonts w:eastAsia="Times New Roman"/>
          <w:szCs w:val="24"/>
          <w:lang w:eastAsia="ru-RU"/>
        </w:rPr>
        <w:t>с. Плотбище</w:t>
      </w:r>
      <w:r w:rsidR="0017351B">
        <w:rPr>
          <w:rFonts w:eastAsia="Times New Roman"/>
          <w:szCs w:val="24"/>
          <w:lang w:eastAsia="ru-RU"/>
        </w:rPr>
        <w:t xml:space="preserve"> </w:t>
      </w:r>
      <w:r w:rsidR="00231D0A">
        <w:rPr>
          <w:rFonts w:eastAsia="Times New Roman"/>
          <w:szCs w:val="24"/>
          <w:lang w:eastAsia="ru-RU"/>
        </w:rPr>
        <w:t>осуществля</w:t>
      </w:r>
      <w:r w:rsidRPr="00A9025C">
        <w:rPr>
          <w:rFonts w:eastAsia="Times New Roman"/>
          <w:szCs w:val="24"/>
          <w:lang w:eastAsia="ru-RU"/>
        </w:rPr>
        <w:t xml:space="preserve">ется от скважин насосами I подъема </w:t>
      </w:r>
      <w:r w:rsidR="0017351B" w:rsidRPr="00A9025C">
        <w:rPr>
          <w:rFonts w:eastAsia="Times New Roman"/>
          <w:szCs w:val="24"/>
          <w:lang w:eastAsia="ru-RU"/>
        </w:rPr>
        <w:t>по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34334A">
        <w:t>0,23</w:t>
      </w:r>
      <w:r w:rsidR="001946DA">
        <w:rPr>
          <w:rFonts w:eastAsia="Times New Roman"/>
          <w:szCs w:val="24"/>
          <w:lang w:eastAsia="ru-RU"/>
        </w:rPr>
        <w:t xml:space="preserve"> </w:t>
      </w:r>
      <w:r w:rsidR="00231D0A">
        <w:rPr>
          <w:rFonts w:eastAsia="Times New Roman"/>
          <w:szCs w:val="24"/>
          <w:lang w:eastAsia="ru-RU"/>
        </w:rPr>
        <w:t>км поступает в раз</w:t>
      </w:r>
      <w:r w:rsidRPr="00A9025C">
        <w:rPr>
          <w:rFonts w:eastAsia="Times New Roman"/>
          <w:szCs w:val="24"/>
          <w:lang w:eastAsia="ru-RU"/>
        </w:rPr>
        <w:t xml:space="preserve">водящие сети </w:t>
      </w:r>
      <w:r w:rsidR="00646418">
        <w:rPr>
          <w:rFonts w:eastAsia="Times New Roman"/>
          <w:szCs w:val="24"/>
          <w:lang w:eastAsia="ru-RU"/>
        </w:rPr>
        <w:t>с. Плотбище</w:t>
      </w:r>
      <w:r w:rsidR="0017351B">
        <w:rPr>
          <w:rFonts w:eastAsia="Times New Roman"/>
          <w:szCs w:val="24"/>
          <w:lang w:eastAsia="ru-RU"/>
        </w:rPr>
        <w:t>.</w:t>
      </w:r>
      <w:r w:rsidR="0034334A" w:rsidRPr="0034334A">
        <w:t xml:space="preserve"> </w:t>
      </w:r>
      <w:r w:rsidR="0034334A" w:rsidRPr="0034334A">
        <w:rPr>
          <w:rFonts w:eastAsia="Times New Roman"/>
          <w:szCs w:val="24"/>
          <w:lang w:eastAsia="ru-RU"/>
        </w:rPr>
        <w:t>В скважине установлен насос марки ЭЦВ 6-10-80. Производительностью 10,0 м3/час.</w:t>
      </w:r>
    </w:p>
    <w:p w14:paraId="64121FA5" w14:textId="36CC98BF" w:rsidR="00BC1308" w:rsidRDefault="00D11297" w:rsidP="00D11297">
      <w:pPr>
        <w:spacing w:after="120"/>
        <w:rPr>
          <w:rFonts w:eastAsia="Times New Roman"/>
          <w:szCs w:val="24"/>
          <w:lang w:eastAsia="ru-RU"/>
        </w:rPr>
      </w:pPr>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EE037F">
        <w:rPr>
          <w:rFonts w:eastAsia="Times New Roman"/>
          <w:szCs w:val="24"/>
          <w:lang w:eastAsia="ru-RU"/>
        </w:rPr>
        <w:t>1</w:t>
      </w:r>
      <w:r w:rsidRPr="00D11297">
        <w:rPr>
          <w:rFonts w:eastAsia="Times New Roman"/>
          <w:szCs w:val="24"/>
          <w:lang w:eastAsia="ru-RU"/>
        </w:rPr>
        <w:t xml:space="preserve"> систем</w:t>
      </w:r>
      <w:r w:rsidR="00EE037F">
        <w:rPr>
          <w:rFonts w:eastAsia="Times New Roman"/>
          <w:szCs w:val="24"/>
          <w:lang w:eastAsia="ru-RU"/>
        </w:rPr>
        <w:t>а</w:t>
      </w:r>
      <w:r w:rsidRPr="00D11297">
        <w:rPr>
          <w:rFonts w:eastAsia="Times New Roman"/>
          <w:szCs w:val="24"/>
          <w:lang w:eastAsia="ru-RU"/>
        </w:rPr>
        <w:t xml:space="preserve">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646418">
        <w:rPr>
          <w:spacing w:val="-2"/>
          <w:szCs w:val="24"/>
        </w:rPr>
        <w:t>с. Плотбище</w:t>
      </w:r>
      <w:r w:rsidRPr="00D11297">
        <w:rPr>
          <w:rFonts w:eastAsia="Times New Roman"/>
          <w:szCs w:val="24"/>
          <w:lang w:eastAsia="ru-RU"/>
        </w:rPr>
        <w:t>. Эксплуатирующ</w:t>
      </w:r>
      <w:r w:rsidR="00437FAC">
        <w:rPr>
          <w:rFonts w:eastAsia="Times New Roman"/>
          <w:szCs w:val="24"/>
          <w:lang w:eastAsia="ru-RU"/>
        </w:rPr>
        <w:t>ие</w:t>
      </w:r>
      <w:r w:rsidRPr="00D11297">
        <w:rPr>
          <w:rFonts w:eastAsia="Times New Roman"/>
          <w:szCs w:val="24"/>
          <w:lang w:eastAsia="ru-RU"/>
        </w:rPr>
        <w:t xml:space="preserve"> организация</w:t>
      </w:r>
      <w:r>
        <w:rPr>
          <w:rFonts w:eastAsia="Times New Roman"/>
          <w:szCs w:val="24"/>
          <w:lang w:eastAsia="ru-RU"/>
        </w:rPr>
        <w:t xml:space="preserve">: </w:t>
      </w:r>
      <w:r w:rsidR="008B438F">
        <w:rPr>
          <w:rFonts w:eastAsia="Times New Roman"/>
          <w:szCs w:val="24"/>
          <w:lang w:eastAsia="ru-RU"/>
        </w:rPr>
        <w:t>ООО «Енисейская энергетическая компания»</w:t>
      </w:r>
      <w:r>
        <w:t>.</w:t>
      </w:r>
      <w:r w:rsidRPr="00D11297">
        <w:rPr>
          <w:rFonts w:eastAsia="Times New Roman"/>
          <w:szCs w:val="24"/>
          <w:lang w:eastAsia="ru-RU"/>
        </w:rPr>
        <w:t xml:space="preserve"> </w:t>
      </w:r>
    </w:p>
    <w:p w14:paraId="2654DC41" w14:textId="77777777" w:rsidR="002532D5" w:rsidRPr="00422953" w:rsidRDefault="002532D5" w:rsidP="002532D5">
      <w:pPr>
        <w:keepNext/>
        <w:jc w:val="right"/>
      </w:pPr>
      <w:r w:rsidRPr="00422953">
        <w:t xml:space="preserve">Таблица </w:t>
      </w:r>
      <w:r w:rsidR="00563FFB">
        <w:t>1.</w:t>
      </w:r>
      <w:r>
        <w:t>3</w:t>
      </w:r>
      <w:r w:rsidRPr="00422953">
        <w:t>.</w:t>
      </w:r>
      <w:r>
        <w:t>1</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2409"/>
        <w:gridCol w:w="2686"/>
        <w:gridCol w:w="2834"/>
      </w:tblGrid>
      <w:tr w:rsidR="002532D5" w:rsidRPr="00231D0A" w14:paraId="10BAC056" w14:textId="77777777" w:rsidTr="0034334A">
        <w:trPr>
          <w:cantSplit/>
        </w:trPr>
        <w:tc>
          <w:tcPr>
            <w:tcW w:w="1041" w:type="pct"/>
            <w:shd w:val="clear" w:color="auto" w:fill="auto"/>
            <w:tcMar>
              <w:top w:w="0" w:type="dxa"/>
              <w:left w:w="57" w:type="dxa"/>
              <w:bottom w:w="0" w:type="dxa"/>
              <w:right w:w="57" w:type="dxa"/>
            </w:tcMar>
            <w:vAlign w:val="center"/>
          </w:tcPr>
          <w:p w14:paraId="20925EE4" w14:textId="77777777" w:rsidR="002532D5" w:rsidRPr="00231D0A" w:rsidRDefault="002532D5" w:rsidP="000B558D">
            <w:pPr>
              <w:pStyle w:val="afffe"/>
              <w:rPr>
                <w:b/>
              </w:rPr>
            </w:pPr>
            <w:r w:rsidRPr="00231D0A">
              <w:rPr>
                <w:b/>
              </w:rPr>
              <w:t>Наименование ВЗУ</w:t>
            </w:r>
          </w:p>
        </w:tc>
        <w:tc>
          <w:tcPr>
            <w:tcW w:w="1203" w:type="pct"/>
            <w:shd w:val="clear" w:color="auto" w:fill="auto"/>
            <w:tcMar>
              <w:top w:w="0" w:type="dxa"/>
              <w:left w:w="57" w:type="dxa"/>
              <w:bottom w:w="0" w:type="dxa"/>
              <w:right w:w="57" w:type="dxa"/>
            </w:tcMar>
            <w:vAlign w:val="center"/>
          </w:tcPr>
          <w:p w14:paraId="2A4F09ED" w14:textId="77777777" w:rsidR="002532D5" w:rsidRPr="00231D0A" w:rsidRDefault="002532D5" w:rsidP="000B558D">
            <w:pPr>
              <w:pStyle w:val="afffe"/>
              <w:rPr>
                <w:b/>
              </w:rPr>
            </w:pPr>
            <w:r w:rsidRPr="00231D0A">
              <w:rPr>
                <w:b/>
              </w:rPr>
              <w:t>Населенный пункт</w:t>
            </w:r>
          </w:p>
        </w:tc>
        <w:tc>
          <w:tcPr>
            <w:tcW w:w="1341" w:type="pct"/>
            <w:shd w:val="clear" w:color="auto" w:fill="auto"/>
            <w:tcMar>
              <w:top w:w="0" w:type="dxa"/>
              <w:left w:w="57" w:type="dxa"/>
              <w:bottom w:w="0" w:type="dxa"/>
              <w:right w:w="57" w:type="dxa"/>
            </w:tcMar>
            <w:vAlign w:val="center"/>
          </w:tcPr>
          <w:p w14:paraId="353C8C4F" w14:textId="77777777" w:rsidR="002532D5" w:rsidRPr="00231D0A" w:rsidRDefault="002532D5" w:rsidP="000B558D">
            <w:pPr>
              <w:pStyle w:val="afffe"/>
              <w:rPr>
                <w:b/>
              </w:rPr>
            </w:pPr>
            <w:r w:rsidRPr="00231D0A">
              <w:rPr>
                <w:b/>
              </w:rPr>
              <w:t>Эксплуатирующая организация</w:t>
            </w:r>
          </w:p>
        </w:tc>
        <w:tc>
          <w:tcPr>
            <w:tcW w:w="1416" w:type="pct"/>
            <w:shd w:val="clear" w:color="auto" w:fill="auto"/>
            <w:tcMar>
              <w:top w:w="0" w:type="dxa"/>
              <w:left w:w="57" w:type="dxa"/>
              <w:bottom w:w="0" w:type="dxa"/>
              <w:right w:w="57" w:type="dxa"/>
            </w:tcMar>
            <w:vAlign w:val="center"/>
          </w:tcPr>
          <w:p w14:paraId="6EDF89EA" w14:textId="77777777" w:rsidR="002532D5" w:rsidRPr="00231D0A" w:rsidRDefault="002532D5" w:rsidP="000B558D">
            <w:pPr>
              <w:pStyle w:val="afffe"/>
              <w:rPr>
                <w:b/>
              </w:rPr>
            </w:pPr>
            <w:r w:rsidRPr="00231D0A">
              <w:rPr>
                <w:b/>
              </w:rPr>
              <w:t>Организация собственник</w:t>
            </w:r>
          </w:p>
        </w:tc>
      </w:tr>
      <w:tr w:rsidR="00231D0A" w:rsidRPr="00231D0A" w14:paraId="50547F26" w14:textId="77777777" w:rsidTr="0034334A">
        <w:trPr>
          <w:cantSplit/>
        </w:trPr>
        <w:tc>
          <w:tcPr>
            <w:tcW w:w="1041" w:type="pct"/>
            <w:shd w:val="clear" w:color="auto" w:fill="auto"/>
            <w:tcMar>
              <w:top w:w="0" w:type="dxa"/>
              <w:left w:w="57" w:type="dxa"/>
              <w:bottom w:w="0" w:type="dxa"/>
              <w:right w:w="57" w:type="dxa"/>
            </w:tcMar>
            <w:vAlign w:val="center"/>
          </w:tcPr>
          <w:p w14:paraId="67714D20" w14:textId="1A12059A" w:rsidR="00231D0A" w:rsidRPr="00231D0A" w:rsidRDefault="00123A17" w:rsidP="00123A17">
            <w:pPr>
              <w:pStyle w:val="afffe"/>
            </w:pPr>
            <w:proofErr w:type="spellStart"/>
            <w:r w:rsidRPr="00D858B9">
              <w:t>Арт.скв</w:t>
            </w:r>
            <w:proofErr w:type="spellEnd"/>
            <w:r w:rsidRPr="00D858B9">
              <w:t>.</w:t>
            </w:r>
            <w:r>
              <w:t xml:space="preserve"> </w:t>
            </w:r>
            <w:r w:rsidR="00646418">
              <w:t>с. Плотбище</w:t>
            </w:r>
          </w:p>
        </w:tc>
        <w:tc>
          <w:tcPr>
            <w:tcW w:w="1203" w:type="pct"/>
            <w:shd w:val="clear" w:color="auto" w:fill="auto"/>
            <w:tcMar>
              <w:top w:w="0" w:type="dxa"/>
              <w:left w:w="57" w:type="dxa"/>
              <w:bottom w:w="0" w:type="dxa"/>
              <w:right w:w="57" w:type="dxa"/>
            </w:tcMar>
            <w:vAlign w:val="center"/>
          </w:tcPr>
          <w:p w14:paraId="00A8B313" w14:textId="484F0F77" w:rsidR="00231D0A" w:rsidRPr="00231D0A" w:rsidRDefault="00646418" w:rsidP="00231D0A">
            <w:pPr>
              <w:spacing w:after="0" w:line="240" w:lineRule="auto"/>
              <w:ind w:firstLine="0"/>
              <w:jc w:val="center"/>
              <w:rPr>
                <w:sz w:val="20"/>
                <w:szCs w:val="20"/>
              </w:rPr>
            </w:pPr>
            <w:r>
              <w:rPr>
                <w:sz w:val="20"/>
                <w:szCs w:val="20"/>
              </w:rPr>
              <w:t>с. Плотбище</w:t>
            </w:r>
          </w:p>
        </w:tc>
        <w:tc>
          <w:tcPr>
            <w:tcW w:w="1341" w:type="pct"/>
            <w:shd w:val="clear" w:color="auto" w:fill="auto"/>
            <w:tcMar>
              <w:top w:w="0" w:type="dxa"/>
              <w:left w:w="57" w:type="dxa"/>
              <w:bottom w:w="0" w:type="dxa"/>
              <w:right w:w="57" w:type="dxa"/>
            </w:tcMar>
            <w:vAlign w:val="center"/>
          </w:tcPr>
          <w:p w14:paraId="62EA8956" w14:textId="6A98B076" w:rsidR="00231D0A" w:rsidRPr="00231D0A" w:rsidRDefault="008B438F" w:rsidP="00231D0A">
            <w:pPr>
              <w:pStyle w:val="afffe"/>
            </w:pPr>
            <w:r>
              <w:t>ООО «Енисейская энергетическая компания»</w:t>
            </w:r>
          </w:p>
        </w:tc>
        <w:tc>
          <w:tcPr>
            <w:tcW w:w="1416" w:type="pct"/>
            <w:shd w:val="clear" w:color="auto" w:fill="auto"/>
            <w:tcMar>
              <w:top w:w="0" w:type="dxa"/>
              <w:left w:w="57" w:type="dxa"/>
              <w:bottom w:w="0" w:type="dxa"/>
              <w:right w:w="57" w:type="dxa"/>
            </w:tcMar>
            <w:vAlign w:val="center"/>
          </w:tcPr>
          <w:p w14:paraId="5AA3933D" w14:textId="3A0901E1" w:rsidR="00231D0A" w:rsidRPr="00231D0A" w:rsidRDefault="008B438F" w:rsidP="00231D0A">
            <w:pPr>
              <w:pStyle w:val="afffe"/>
            </w:pPr>
            <w:r>
              <w:rPr>
                <w:szCs w:val="24"/>
              </w:rPr>
              <w:t>Администрация Енисейского района</w:t>
            </w:r>
          </w:p>
        </w:tc>
      </w:tr>
    </w:tbl>
    <w:p w14:paraId="549EB589" w14:textId="77777777" w:rsidR="002532D5" w:rsidRDefault="002532D5" w:rsidP="00D11297">
      <w:pPr>
        <w:spacing w:after="120"/>
        <w:rPr>
          <w:rFonts w:eastAsia="Times New Roman"/>
          <w:szCs w:val="24"/>
          <w:lang w:eastAsia="ru-RU"/>
        </w:rPr>
      </w:pPr>
    </w:p>
    <w:p w14:paraId="67A735B7" w14:textId="0DEA77F4" w:rsidR="00EE12BB" w:rsidRDefault="00227BB7" w:rsidP="00EE12BB">
      <w:pPr>
        <w:spacing w:after="120"/>
      </w:pPr>
      <w:r>
        <w:t>Х</w:t>
      </w:r>
      <w:r w:rsidRPr="00227BB7">
        <w:t>озяйственно-питьевой водопровод, диаметром 25÷1</w:t>
      </w:r>
      <w:r w:rsidR="00231D0A">
        <w:t>1</w:t>
      </w:r>
      <w:r w:rsidRPr="00227BB7">
        <w:t xml:space="preserve">0 мм общей протяженностью </w:t>
      </w:r>
      <w:r w:rsidR="0034334A">
        <w:t>0,23</w:t>
      </w:r>
      <w:r w:rsidR="00EE037F">
        <w:rPr>
          <w:rFonts w:eastAsia="Times New Roman"/>
          <w:szCs w:val="24"/>
          <w:lang w:eastAsia="ru-RU"/>
        </w:rPr>
        <w:t> </w:t>
      </w:r>
      <w:r w:rsidR="00EE037F" w:rsidRPr="00A9025C">
        <w:rPr>
          <w:rFonts w:eastAsia="Times New Roman"/>
          <w:szCs w:val="24"/>
          <w:lang w:eastAsia="ru-RU"/>
        </w:rPr>
        <w:t>км</w:t>
      </w:r>
      <w:r w:rsidR="00EE037F">
        <w:t xml:space="preserve">. </w:t>
      </w:r>
    </w:p>
    <w:p w14:paraId="14C48B5E" w14:textId="5BF86DE3" w:rsidR="00EE12BB" w:rsidRPr="00422953" w:rsidRDefault="00EE12BB" w:rsidP="00EE12BB">
      <w:r w:rsidRPr="00422953">
        <w:t xml:space="preserve">В таблице </w:t>
      </w:r>
      <w:r w:rsidR="00563FFB">
        <w:t>1.</w:t>
      </w:r>
      <w:r>
        <w:t>3</w:t>
      </w:r>
      <w:r w:rsidRPr="00422953">
        <w:t>.</w:t>
      </w:r>
      <w:r w:rsidR="002532D5">
        <w:t>2</w:t>
      </w:r>
      <w:r w:rsidRPr="00422953">
        <w:t xml:space="preserve"> представлены эксплуатационные зоны </w:t>
      </w:r>
      <w:proofErr w:type="spellStart"/>
      <w:r w:rsidR="008B438F">
        <w:t>Плотбищенского</w:t>
      </w:r>
      <w:proofErr w:type="spellEnd"/>
      <w:r w:rsidR="008B438F">
        <w:t xml:space="preserve"> сельсовета</w:t>
      </w:r>
      <w:r w:rsidRPr="00422953">
        <w:t>.</w:t>
      </w:r>
    </w:p>
    <w:p w14:paraId="53235F7A" w14:textId="77777777"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2410"/>
      </w:tblGrid>
      <w:tr w:rsidR="00EE12BB" w:rsidRPr="00027F50" w14:paraId="7BFB90DD" w14:textId="77777777" w:rsidTr="00027F50">
        <w:trPr>
          <w:trHeight w:val="244"/>
          <w:tblHeader/>
          <w:jc w:val="center"/>
        </w:trPr>
        <w:tc>
          <w:tcPr>
            <w:tcW w:w="3969" w:type="dxa"/>
            <w:shd w:val="clear" w:color="auto" w:fill="auto"/>
            <w:tcMar>
              <w:top w:w="0" w:type="dxa"/>
              <w:left w:w="57" w:type="dxa"/>
              <w:bottom w:w="0" w:type="dxa"/>
              <w:right w:w="57" w:type="dxa"/>
            </w:tcMar>
            <w:vAlign w:val="center"/>
          </w:tcPr>
          <w:p w14:paraId="0F12AC5B" w14:textId="77777777" w:rsidR="00EE12BB" w:rsidRPr="00027F50" w:rsidRDefault="00EE12BB" w:rsidP="00027F50">
            <w:pPr>
              <w:spacing w:after="0" w:line="240" w:lineRule="auto"/>
              <w:ind w:firstLine="0"/>
              <w:jc w:val="center"/>
              <w:rPr>
                <w:b/>
                <w:sz w:val="20"/>
                <w:szCs w:val="20"/>
              </w:rPr>
            </w:pPr>
            <w:r w:rsidRPr="00027F50">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14:paraId="5A6ADB26" w14:textId="77777777" w:rsidR="00EE12BB" w:rsidRPr="00027F50" w:rsidRDefault="00EE12BB" w:rsidP="00027F50">
            <w:pPr>
              <w:spacing w:after="0" w:line="240" w:lineRule="auto"/>
              <w:ind w:firstLine="0"/>
              <w:jc w:val="center"/>
              <w:rPr>
                <w:b/>
                <w:sz w:val="20"/>
                <w:szCs w:val="20"/>
              </w:rPr>
            </w:pPr>
            <w:r w:rsidRPr="00027F50">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14:paraId="50663491" w14:textId="77777777" w:rsidR="00EE12BB" w:rsidRPr="00027F50" w:rsidRDefault="00EE12BB" w:rsidP="00027F50">
            <w:pPr>
              <w:spacing w:after="0" w:line="240" w:lineRule="auto"/>
              <w:ind w:firstLine="0"/>
              <w:jc w:val="center"/>
              <w:rPr>
                <w:b/>
                <w:sz w:val="20"/>
                <w:szCs w:val="20"/>
              </w:rPr>
            </w:pPr>
            <w:r w:rsidRPr="00027F50">
              <w:rPr>
                <w:b/>
                <w:sz w:val="20"/>
                <w:szCs w:val="20"/>
              </w:rPr>
              <w:t>Количество абонентов</w:t>
            </w:r>
          </w:p>
        </w:tc>
      </w:tr>
      <w:tr w:rsidR="00027F50" w:rsidRPr="00027F50" w14:paraId="11198327" w14:textId="77777777" w:rsidTr="00027F50">
        <w:trPr>
          <w:trHeight w:val="49"/>
          <w:jc w:val="center"/>
        </w:trPr>
        <w:tc>
          <w:tcPr>
            <w:tcW w:w="3969" w:type="dxa"/>
            <w:shd w:val="clear" w:color="auto" w:fill="auto"/>
            <w:tcMar>
              <w:top w:w="0" w:type="dxa"/>
              <w:left w:w="57" w:type="dxa"/>
              <w:bottom w:w="0" w:type="dxa"/>
              <w:right w:w="57" w:type="dxa"/>
            </w:tcMar>
            <w:vAlign w:val="center"/>
          </w:tcPr>
          <w:p w14:paraId="7CF16797" w14:textId="39F6A147" w:rsidR="00027F50" w:rsidRPr="00027F50" w:rsidRDefault="008B438F" w:rsidP="00027F50">
            <w:pPr>
              <w:pStyle w:val="afffe"/>
            </w:pPr>
            <w:r>
              <w:t>ООО «Енисейская энергетическая компания»</w:t>
            </w:r>
          </w:p>
        </w:tc>
        <w:tc>
          <w:tcPr>
            <w:tcW w:w="3686" w:type="dxa"/>
            <w:shd w:val="clear" w:color="auto" w:fill="auto"/>
            <w:tcMar>
              <w:top w:w="0" w:type="dxa"/>
              <w:left w:w="57" w:type="dxa"/>
              <w:bottom w:w="0" w:type="dxa"/>
              <w:right w:w="57" w:type="dxa"/>
            </w:tcMar>
            <w:vAlign w:val="center"/>
          </w:tcPr>
          <w:p w14:paraId="54200F0E" w14:textId="592C7483" w:rsidR="00027F50" w:rsidRPr="00027F50" w:rsidRDefault="00646418" w:rsidP="00027F50">
            <w:pPr>
              <w:pStyle w:val="afffe"/>
            </w:pPr>
            <w:r>
              <w:t>с. Плотбище</w:t>
            </w:r>
          </w:p>
        </w:tc>
        <w:tc>
          <w:tcPr>
            <w:tcW w:w="2410" w:type="dxa"/>
            <w:shd w:val="clear" w:color="auto" w:fill="auto"/>
            <w:tcMar>
              <w:top w:w="0" w:type="dxa"/>
              <w:left w:w="57" w:type="dxa"/>
              <w:bottom w:w="0" w:type="dxa"/>
              <w:right w:w="57" w:type="dxa"/>
            </w:tcMar>
            <w:vAlign w:val="center"/>
          </w:tcPr>
          <w:p w14:paraId="6CEE6805" w14:textId="54A775B4" w:rsidR="00027F50" w:rsidRPr="00027F50" w:rsidRDefault="0034334A" w:rsidP="00027F50">
            <w:pPr>
              <w:pStyle w:val="afffe"/>
            </w:pPr>
            <w:r>
              <w:t>256</w:t>
            </w:r>
          </w:p>
        </w:tc>
      </w:tr>
      <w:tr w:rsidR="0034334A" w:rsidRPr="00027F50" w14:paraId="23D3802D" w14:textId="77777777" w:rsidTr="00027F50">
        <w:trPr>
          <w:trHeight w:val="49"/>
          <w:jc w:val="center"/>
        </w:trPr>
        <w:tc>
          <w:tcPr>
            <w:tcW w:w="3969" w:type="dxa"/>
            <w:shd w:val="clear" w:color="auto" w:fill="auto"/>
            <w:tcMar>
              <w:top w:w="0" w:type="dxa"/>
              <w:left w:w="57" w:type="dxa"/>
              <w:bottom w:w="0" w:type="dxa"/>
              <w:right w:w="57" w:type="dxa"/>
            </w:tcMar>
            <w:vAlign w:val="center"/>
          </w:tcPr>
          <w:p w14:paraId="7670646A" w14:textId="69B35561" w:rsidR="0034334A" w:rsidRDefault="0034334A" w:rsidP="00027F50">
            <w:pPr>
              <w:pStyle w:val="afffe"/>
            </w:pPr>
            <w:r>
              <w:t>-</w:t>
            </w:r>
          </w:p>
        </w:tc>
        <w:tc>
          <w:tcPr>
            <w:tcW w:w="3686" w:type="dxa"/>
            <w:shd w:val="clear" w:color="auto" w:fill="auto"/>
            <w:tcMar>
              <w:top w:w="0" w:type="dxa"/>
              <w:left w:w="57" w:type="dxa"/>
              <w:bottom w:w="0" w:type="dxa"/>
              <w:right w:w="57" w:type="dxa"/>
            </w:tcMar>
            <w:vAlign w:val="center"/>
          </w:tcPr>
          <w:p w14:paraId="50C91EF5" w14:textId="55990074" w:rsidR="0034334A" w:rsidRDefault="0034334A" w:rsidP="00027F50">
            <w:pPr>
              <w:pStyle w:val="afffe"/>
            </w:pPr>
            <w:r w:rsidRPr="0034334A">
              <w:t>д.</w:t>
            </w:r>
            <w:r>
              <w:t xml:space="preserve"> </w:t>
            </w:r>
            <w:proofErr w:type="spellStart"/>
            <w:r w:rsidRPr="0034334A">
              <w:t>Ялань</w:t>
            </w:r>
            <w:proofErr w:type="spellEnd"/>
          </w:p>
        </w:tc>
        <w:tc>
          <w:tcPr>
            <w:tcW w:w="2410" w:type="dxa"/>
            <w:shd w:val="clear" w:color="auto" w:fill="auto"/>
            <w:tcMar>
              <w:top w:w="0" w:type="dxa"/>
              <w:left w:w="57" w:type="dxa"/>
              <w:bottom w:w="0" w:type="dxa"/>
              <w:right w:w="57" w:type="dxa"/>
            </w:tcMar>
            <w:vAlign w:val="center"/>
          </w:tcPr>
          <w:p w14:paraId="4EB57EEF" w14:textId="17143406" w:rsidR="0034334A" w:rsidRDefault="0034334A" w:rsidP="00027F50">
            <w:pPr>
              <w:pStyle w:val="afffe"/>
            </w:pPr>
            <w:r>
              <w:t>0</w:t>
            </w:r>
          </w:p>
        </w:tc>
      </w:tr>
      <w:tr w:rsidR="00A35E54" w:rsidRPr="00601AEA" w14:paraId="2EC84F34" w14:textId="77777777" w:rsidTr="00027F50">
        <w:trPr>
          <w:trHeight w:val="49"/>
          <w:jc w:val="center"/>
        </w:trPr>
        <w:tc>
          <w:tcPr>
            <w:tcW w:w="3969" w:type="dxa"/>
            <w:shd w:val="clear" w:color="auto" w:fill="auto"/>
            <w:tcMar>
              <w:top w:w="0" w:type="dxa"/>
              <w:left w:w="57" w:type="dxa"/>
              <w:bottom w:w="0" w:type="dxa"/>
              <w:right w:w="57" w:type="dxa"/>
            </w:tcMar>
            <w:vAlign w:val="center"/>
          </w:tcPr>
          <w:p w14:paraId="1AC9220C" w14:textId="77777777" w:rsidR="00A35E54" w:rsidRPr="00601AEA" w:rsidRDefault="00A35E54" w:rsidP="00027F50">
            <w:pPr>
              <w:spacing w:after="0" w:line="240" w:lineRule="auto"/>
              <w:ind w:firstLine="0"/>
              <w:jc w:val="center"/>
              <w:rPr>
                <w:b/>
                <w:sz w:val="20"/>
                <w:szCs w:val="20"/>
              </w:rPr>
            </w:pPr>
            <w:r w:rsidRPr="00601AEA">
              <w:rPr>
                <w:b/>
                <w:sz w:val="20"/>
                <w:szCs w:val="20"/>
              </w:rPr>
              <w:t>Итого:</w:t>
            </w:r>
          </w:p>
        </w:tc>
        <w:tc>
          <w:tcPr>
            <w:tcW w:w="3686" w:type="dxa"/>
            <w:shd w:val="clear" w:color="auto" w:fill="auto"/>
            <w:tcMar>
              <w:top w:w="0" w:type="dxa"/>
              <w:left w:w="57" w:type="dxa"/>
              <w:bottom w:w="0" w:type="dxa"/>
              <w:right w:w="57" w:type="dxa"/>
            </w:tcMar>
            <w:vAlign w:val="center"/>
          </w:tcPr>
          <w:p w14:paraId="312BE6A6" w14:textId="77777777" w:rsidR="00A35E54" w:rsidRPr="00601AEA" w:rsidRDefault="0035525A" w:rsidP="00027F50">
            <w:pPr>
              <w:pStyle w:val="afffe"/>
              <w:rPr>
                <w:b/>
              </w:rPr>
            </w:pPr>
            <w:r w:rsidRPr="00601AEA">
              <w:rPr>
                <w:b/>
              </w:rPr>
              <w:t>-</w:t>
            </w:r>
          </w:p>
        </w:tc>
        <w:tc>
          <w:tcPr>
            <w:tcW w:w="2410" w:type="dxa"/>
            <w:shd w:val="clear" w:color="auto" w:fill="auto"/>
            <w:tcMar>
              <w:top w:w="0" w:type="dxa"/>
              <w:left w:w="57" w:type="dxa"/>
              <w:bottom w:w="0" w:type="dxa"/>
              <w:right w:w="57" w:type="dxa"/>
            </w:tcMar>
            <w:vAlign w:val="center"/>
          </w:tcPr>
          <w:p w14:paraId="7C3C424C" w14:textId="2B3F3327" w:rsidR="00A35E54" w:rsidRPr="00601AEA" w:rsidRDefault="0034334A" w:rsidP="00027F50">
            <w:pPr>
              <w:pStyle w:val="afffe"/>
              <w:rPr>
                <w:b/>
              </w:rPr>
            </w:pPr>
            <w:r>
              <w:rPr>
                <w:b/>
              </w:rPr>
              <w:t>256</w:t>
            </w:r>
          </w:p>
        </w:tc>
      </w:tr>
    </w:tbl>
    <w:p w14:paraId="55933F74" w14:textId="77777777" w:rsidR="00EE12BB" w:rsidRDefault="00EE12BB" w:rsidP="00EE12BB">
      <w:pPr>
        <w:spacing w:after="120"/>
      </w:pPr>
    </w:p>
    <w:p w14:paraId="0CF61C83" w14:textId="77777777" w:rsidR="00D87785" w:rsidRPr="007542D0" w:rsidRDefault="00D87785" w:rsidP="00206098">
      <w:pPr>
        <w:pStyle w:val="2"/>
        <w:numPr>
          <w:ilvl w:val="2"/>
          <w:numId w:val="1"/>
        </w:numPr>
        <w:spacing w:line="240" w:lineRule="auto"/>
      </w:pPr>
      <w:bookmarkStart w:id="8" w:name="_Toc110252118"/>
      <w:r w:rsidRPr="007542D0">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8"/>
    </w:p>
    <w:p w14:paraId="58B0791F" w14:textId="29527529" w:rsidR="004537FC" w:rsidRDefault="00787173" w:rsidP="004E0F9A">
      <w:pPr>
        <w:pStyle w:val="afb"/>
        <w:spacing w:after="200" w:line="276" w:lineRule="auto"/>
        <w:ind w:left="0" w:firstLine="567"/>
        <w:jc w:val="both"/>
        <w:rPr>
          <w:rFonts w:ascii="Times New Roman" w:hAnsi="Times New Roman" w:cs="Times New Roman"/>
          <w:sz w:val="24"/>
          <w:szCs w:val="24"/>
        </w:rPr>
      </w:pPr>
      <w:bookmarkStart w:id="9" w:name="_Toc185176908"/>
      <w:r w:rsidRPr="00787173">
        <w:rPr>
          <w:rFonts w:ascii="Times New Roman" w:hAnsi="Times New Roman" w:cs="Times New Roman"/>
          <w:color w:val="auto"/>
          <w:sz w:val="24"/>
          <w:szCs w:val="24"/>
        </w:rPr>
        <w:t xml:space="preserve">На данный момент, централизованное водоснабжение </w:t>
      </w:r>
      <w:r w:rsidRPr="00331FCF">
        <w:rPr>
          <w:rFonts w:ascii="Times New Roman" w:hAnsi="Times New Roman" w:cs="Times New Roman"/>
          <w:color w:val="auto"/>
          <w:sz w:val="24"/>
          <w:szCs w:val="24"/>
        </w:rPr>
        <w:t xml:space="preserve">организовано </w:t>
      </w:r>
      <w:r w:rsidR="00DF4FA8" w:rsidRPr="00331FCF">
        <w:rPr>
          <w:rFonts w:ascii="Times New Roman" w:hAnsi="Times New Roman" w:cs="Times New Roman"/>
          <w:color w:val="auto"/>
          <w:sz w:val="24"/>
          <w:szCs w:val="24"/>
        </w:rPr>
        <w:t>только в</w:t>
      </w:r>
      <w:r w:rsidRPr="00331FCF">
        <w:rPr>
          <w:rFonts w:ascii="Times New Roman" w:hAnsi="Times New Roman" w:cs="Times New Roman"/>
          <w:color w:val="auto"/>
          <w:sz w:val="24"/>
          <w:szCs w:val="24"/>
        </w:rPr>
        <w:t xml:space="preserve"> </w:t>
      </w:r>
      <w:r w:rsidR="00646418">
        <w:rPr>
          <w:rFonts w:ascii="Times New Roman" w:hAnsi="Times New Roman" w:cs="Times New Roman"/>
          <w:spacing w:val="-2"/>
          <w:sz w:val="24"/>
          <w:szCs w:val="24"/>
        </w:rPr>
        <w:t>с. Плотбище</w:t>
      </w:r>
      <w:r w:rsidRPr="00331FCF">
        <w:rPr>
          <w:rFonts w:ascii="Times New Roman" w:hAnsi="Times New Roman" w:cs="Times New Roman"/>
          <w:color w:val="auto"/>
          <w:sz w:val="24"/>
          <w:szCs w:val="24"/>
        </w:rPr>
        <w:t>.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9"/>
    </w:p>
    <w:p w14:paraId="7E695ED9" w14:textId="77777777" w:rsidR="00646418" w:rsidRPr="00787173" w:rsidRDefault="00646418" w:rsidP="004E0F9A">
      <w:pPr>
        <w:pStyle w:val="afb"/>
        <w:spacing w:after="200" w:line="276" w:lineRule="auto"/>
        <w:ind w:left="0" w:firstLine="567"/>
        <w:jc w:val="both"/>
        <w:rPr>
          <w:rFonts w:ascii="Times New Roman" w:hAnsi="Times New Roman" w:cs="Times New Roman"/>
          <w:sz w:val="24"/>
          <w:szCs w:val="24"/>
        </w:rPr>
      </w:pPr>
    </w:p>
    <w:p w14:paraId="0523888F" w14:textId="77777777" w:rsidR="00B83FC8" w:rsidRPr="00E04D60" w:rsidRDefault="00B83FC8" w:rsidP="00206098">
      <w:pPr>
        <w:pStyle w:val="2"/>
        <w:numPr>
          <w:ilvl w:val="2"/>
          <w:numId w:val="1"/>
        </w:numPr>
        <w:spacing w:line="240" w:lineRule="auto"/>
      </w:pPr>
      <w:bookmarkStart w:id="10" w:name="_Toc110252119"/>
      <w:r w:rsidRPr="00E04D60">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0"/>
    </w:p>
    <w:p w14:paraId="3F3A97D0" w14:textId="77777777" w:rsidR="00787173" w:rsidRDefault="00787173" w:rsidP="00787173">
      <w:r>
        <w:t xml:space="preserve">Муниципальное образование имеет </w:t>
      </w:r>
      <w:r w:rsidR="00EE037F">
        <w:t>1</w:t>
      </w:r>
      <w:r>
        <w:t xml:space="preserve"> эксплуатационн</w:t>
      </w:r>
      <w:r w:rsidR="00EE037F">
        <w:t>ую</w:t>
      </w:r>
      <w:r>
        <w:t xml:space="preserve"> зон</w:t>
      </w:r>
      <w:r w:rsidR="00EE037F">
        <w:t>у</w:t>
      </w:r>
      <w:r>
        <w:t xml:space="preserve"> централизованного холодного водоснабжения:</w:t>
      </w:r>
    </w:p>
    <w:p w14:paraId="45DED370" w14:textId="5E6F51A6" w:rsidR="00787173" w:rsidRPr="004E2D0A" w:rsidRDefault="00646418" w:rsidP="005E62C9">
      <w:pPr>
        <w:pStyle w:val="af4"/>
        <w:numPr>
          <w:ilvl w:val="0"/>
          <w:numId w:val="28"/>
        </w:numPr>
        <w:spacing w:after="120"/>
        <w:rPr>
          <w:sz w:val="24"/>
        </w:rPr>
      </w:pPr>
      <w:r>
        <w:rPr>
          <w:spacing w:val="-2"/>
          <w:sz w:val="24"/>
        </w:rPr>
        <w:t>с. Плотбище</w:t>
      </w:r>
      <w:r w:rsidR="006B1F34">
        <w:rPr>
          <w:sz w:val="24"/>
        </w:rPr>
        <w:t xml:space="preserve"> </w:t>
      </w:r>
      <w:r w:rsidR="00490448" w:rsidRPr="004E2D0A">
        <w:rPr>
          <w:sz w:val="24"/>
        </w:rPr>
        <w:t>-</w:t>
      </w:r>
      <w:r w:rsidR="00FB674B" w:rsidRPr="004E2D0A">
        <w:rPr>
          <w:sz w:val="24"/>
        </w:rPr>
        <w:t xml:space="preserve"> </w:t>
      </w:r>
      <w:r w:rsidR="00822945" w:rsidRPr="00822945">
        <w:rPr>
          <w:sz w:val="24"/>
        </w:rPr>
        <w:t xml:space="preserve">Эксплуатирующая организация </w:t>
      </w:r>
      <w:r w:rsidR="008B438F">
        <w:rPr>
          <w:sz w:val="24"/>
        </w:rPr>
        <w:t>ООО «Енисейская энергетическая компания»</w:t>
      </w:r>
      <w:r w:rsidR="00490448" w:rsidRPr="004E2D0A">
        <w:rPr>
          <w:sz w:val="24"/>
        </w:rPr>
        <w:t>.</w:t>
      </w:r>
    </w:p>
    <w:p w14:paraId="10625777" w14:textId="5973301D" w:rsidR="00893970" w:rsidRDefault="00787173" w:rsidP="006B1F34">
      <w:pPr>
        <w:spacing w:after="120"/>
      </w:pPr>
      <w:r w:rsidRPr="00787173">
        <w:rPr>
          <w:szCs w:val="24"/>
        </w:rPr>
        <w:t xml:space="preserve">Эксплуатационная зона – система централизованного водоснабжения </w:t>
      </w:r>
      <w:r w:rsidR="00646418">
        <w:rPr>
          <w:spacing w:val="-2"/>
          <w:szCs w:val="24"/>
        </w:rPr>
        <w:t>с. Плотбище</w:t>
      </w:r>
      <w:r w:rsidRPr="00787173">
        <w:rPr>
          <w:szCs w:val="24"/>
        </w:rPr>
        <w:t xml:space="preserve">.  Система состоит из водопроводной сети общей протяженностью </w:t>
      </w:r>
      <w:r w:rsidR="0034334A">
        <w:t>0,2</w:t>
      </w:r>
      <w:r w:rsidR="002C097F">
        <w:t>93</w:t>
      </w:r>
      <w:r w:rsidRPr="00787173">
        <w:rPr>
          <w:szCs w:val="24"/>
        </w:rPr>
        <w:t xml:space="preserve"> км.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B43CC4">
        <w:rPr>
          <w:szCs w:val="24"/>
        </w:rPr>
        <w:t>ой</w:t>
      </w:r>
      <w:r w:rsidR="004E2D0A">
        <w:rPr>
          <w:szCs w:val="24"/>
        </w:rPr>
        <w:t xml:space="preserve"> скважин</w:t>
      </w:r>
      <w:r w:rsidR="00B43CC4">
        <w:rPr>
          <w:szCs w:val="24"/>
        </w:rPr>
        <w:t>ы</w:t>
      </w:r>
      <w:r w:rsidRPr="00787173">
        <w:rPr>
          <w:szCs w:val="24"/>
        </w:rPr>
        <w:t xml:space="preserve">. Вода по магистральной сети водоснабжения доставляется </w:t>
      </w:r>
      <w:r>
        <w:t>потребителям</w:t>
      </w:r>
      <w:r w:rsidR="008A601C">
        <w:t xml:space="preserve">. </w:t>
      </w:r>
      <w:r w:rsidR="00331FCF">
        <w:t xml:space="preserve">Имеется </w:t>
      </w:r>
      <w:r w:rsidR="00EE037F">
        <w:t>накопительный бак (</w:t>
      </w:r>
      <w:r w:rsidR="001D3543">
        <w:t>водонапорная башня</w:t>
      </w:r>
      <w:r w:rsidR="00EE037F" w:rsidRPr="00EE037F">
        <w:t>)</w:t>
      </w:r>
      <w:r w:rsidR="00331FCF">
        <w:t>.</w:t>
      </w:r>
    </w:p>
    <w:p w14:paraId="27C239A9" w14:textId="642EDF43" w:rsidR="006905DE" w:rsidRPr="00422953" w:rsidRDefault="006905DE" w:rsidP="006905DE">
      <w:r w:rsidRPr="00422953">
        <w:t xml:space="preserve">Горячего водоснабжения на территории </w:t>
      </w:r>
      <w:proofErr w:type="spellStart"/>
      <w:r w:rsidR="008B438F">
        <w:t>Плотбищенского</w:t>
      </w:r>
      <w:proofErr w:type="spellEnd"/>
      <w:r w:rsidR="008B438F">
        <w:t xml:space="preserve"> сельсовета</w:t>
      </w:r>
      <w:r w:rsidRPr="00422953">
        <w:t xml:space="preserve"> нет.</w:t>
      </w:r>
    </w:p>
    <w:p w14:paraId="612AE288" w14:textId="77777777" w:rsidR="00B83FC8" w:rsidRPr="00A1220D" w:rsidRDefault="00B83FC8" w:rsidP="00206098">
      <w:pPr>
        <w:pStyle w:val="2"/>
        <w:numPr>
          <w:ilvl w:val="2"/>
          <w:numId w:val="1"/>
        </w:numPr>
        <w:spacing w:line="240" w:lineRule="auto"/>
      </w:pPr>
      <w:bookmarkStart w:id="11" w:name="_Toc110252120"/>
      <w:r w:rsidRPr="00A1220D">
        <w:t>Описание результатов технического обследования централизованных систем водоснабжения</w:t>
      </w:r>
      <w:bookmarkEnd w:id="11"/>
    </w:p>
    <w:p w14:paraId="454168F4" w14:textId="77777777" w:rsidR="001913D4" w:rsidRPr="00E04D60" w:rsidRDefault="001913D4" w:rsidP="001913D4">
      <w:pPr>
        <w:pStyle w:val="2"/>
        <w:numPr>
          <w:ilvl w:val="3"/>
          <w:numId w:val="40"/>
        </w:numPr>
        <w:tabs>
          <w:tab w:val="left" w:pos="1560"/>
        </w:tabs>
        <w:spacing w:line="240" w:lineRule="auto"/>
      </w:pPr>
      <w:bookmarkStart w:id="12" w:name="_Toc110252121"/>
      <w:r w:rsidRPr="001913D4">
        <w:t>Описание состояния существующих источников водоснабжения и водозаборных сооружений</w:t>
      </w:r>
      <w:bookmarkEnd w:id="12"/>
    </w:p>
    <w:p w14:paraId="7964218B" w14:textId="7E4A8EC2"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proofErr w:type="spellStart"/>
      <w:r w:rsidR="008B438F">
        <w:rPr>
          <w:szCs w:val="24"/>
        </w:rPr>
        <w:t>Плотбищенского</w:t>
      </w:r>
      <w:proofErr w:type="spellEnd"/>
      <w:r w:rsidR="008B438F">
        <w:rPr>
          <w:szCs w:val="24"/>
        </w:rPr>
        <w:t xml:space="preserve"> сельсовета</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14:paraId="1167C796" w14:textId="77777777" w:rsidR="005A03F8" w:rsidRDefault="005A03F8" w:rsidP="005A03F8">
      <w:pPr>
        <w:jc w:val="right"/>
      </w:pPr>
      <w:r w:rsidRPr="00611609">
        <w:t xml:space="preserve">Таблица </w:t>
      </w:r>
      <w:r w:rsidR="00563FFB">
        <w:t>1.</w:t>
      </w:r>
      <w:r w:rsidRPr="00611609">
        <w:t>3.</w:t>
      </w:r>
      <w:r w:rsidR="00173CC7" w:rsidRPr="00611609">
        <w:t>3</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741"/>
        <w:gridCol w:w="645"/>
        <w:gridCol w:w="781"/>
        <w:gridCol w:w="2016"/>
        <w:gridCol w:w="1075"/>
        <w:gridCol w:w="1075"/>
        <w:gridCol w:w="1209"/>
        <w:gridCol w:w="1075"/>
      </w:tblGrid>
      <w:tr w:rsidR="00611609" w:rsidRPr="00D858B9" w14:paraId="528E0694" w14:textId="77777777" w:rsidTr="00611609">
        <w:trPr>
          <w:cantSplit/>
          <w:tblHeader/>
        </w:trPr>
        <w:tc>
          <w:tcPr>
            <w:tcW w:w="816" w:type="pct"/>
            <w:shd w:val="clear" w:color="auto" w:fill="auto"/>
            <w:tcMar>
              <w:top w:w="0" w:type="dxa"/>
              <w:left w:w="57" w:type="dxa"/>
              <w:bottom w:w="0" w:type="dxa"/>
              <w:right w:w="57" w:type="dxa"/>
            </w:tcMar>
            <w:vAlign w:val="center"/>
          </w:tcPr>
          <w:p w14:paraId="55608328" w14:textId="77777777" w:rsidR="00611609" w:rsidRPr="00D858B9" w:rsidRDefault="00611609" w:rsidP="00611609">
            <w:pPr>
              <w:pStyle w:val="afffe"/>
              <w:rPr>
                <w:b/>
              </w:rPr>
            </w:pPr>
            <w:r w:rsidRPr="00D858B9">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14:paraId="7294822D" w14:textId="77777777" w:rsidR="00611609" w:rsidRPr="00D858B9" w:rsidRDefault="00611609" w:rsidP="00611609">
            <w:pPr>
              <w:pStyle w:val="afffe"/>
              <w:rPr>
                <w:b/>
              </w:rPr>
            </w:pPr>
            <w:r w:rsidRPr="00D858B9">
              <w:rPr>
                <w:b/>
              </w:rPr>
              <w:t>Глубина, м</w:t>
            </w:r>
          </w:p>
        </w:tc>
        <w:tc>
          <w:tcPr>
            <w:tcW w:w="313" w:type="pct"/>
            <w:shd w:val="clear" w:color="auto" w:fill="auto"/>
            <w:tcMar>
              <w:top w:w="0" w:type="dxa"/>
              <w:left w:w="57" w:type="dxa"/>
              <w:bottom w:w="0" w:type="dxa"/>
              <w:right w:w="57" w:type="dxa"/>
            </w:tcMar>
            <w:vAlign w:val="center"/>
          </w:tcPr>
          <w:p w14:paraId="4652E0B9" w14:textId="77777777" w:rsidR="00611609" w:rsidRPr="00D858B9" w:rsidRDefault="00611609" w:rsidP="00BD551C">
            <w:pPr>
              <w:pStyle w:val="afffe"/>
              <w:rPr>
                <w:b/>
              </w:rPr>
            </w:pPr>
            <w:r w:rsidRPr="00D858B9">
              <w:rPr>
                <w:b/>
              </w:rPr>
              <w:t>Год</w:t>
            </w:r>
            <w:r w:rsidR="00BD551C">
              <w:rPr>
                <w:b/>
              </w:rPr>
              <w:t xml:space="preserve"> </w:t>
            </w:r>
            <w:r w:rsidRPr="00D858B9">
              <w:rPr>
                <w:b/>
              </w:rPr>
              <w:t>бурения</w:t>
            </w:r>
          </w:p>
        </w:tc>
        <w:tc>
          <w:tcPr>
            <w:tcW w:w="379" w:type="pct"/>
            <w:shd w:val="clear" w:color="auto" w:fill="auto"/>
            <w:tcMar>
              <w:top w:w="0" w:type="dxa"/>
              <w:left w:w="57" w:type="dxa"/>
              <w:bottom w:w="0" w:type="dxa"/>
              <w:right w:w="57" w:type="dxa"/>
            </w:tcMar>
            <w:vAlign w:val="center"/>
          </w:tcPr>
          <w:p w14:paraId="7483F418" w14:textId="79D8B63C" w:rsidR="00611609" w:rsidRPr="00D858B9" w:rsidRDefault="00611609" w:rsidP="00611609">
            <w:pPr>
              <w:pStyle w:val="afffe"/>
              <w:rPr>
                <w:b/>
              </w:rPr>
            </w:pPr>
            <w:r w:rsidRPr="00D858B9">
              <w:rPr>
                <w:b/>
              </w:rPr>
              <w:t>Мощность водозабора, м</w:t>
            </w:r>
            <w:r w:rsidRPr="00D858B9">
              <w:rPr>
                <w:b/>
                <w:vertAlign w:val="superscript"/>
              </w:rPr>
              <w:t>3</w:t>
            </w:r>
            <w:r w:rsidRPr="00D858B9">
              <w:rPr>
                <w:b/>
              </w:rPr>
              <w:t>/</w:t>
            </w:r>
            <w:r w:rsidR="0034334A">
              <w:rPr>
                <w:b/>
              </w:rPr>
              <w:t>час</w:t>
            </w:r>
          </w:p>
        </w:tc>
        <w:tc>
          <w:tcPr>
            <w:tcW w:w="979" w:type="pct"/>
            <w:shd w:val="clear" w:color="auto" w:fill="auto"/>
            <w:tcMar>
              <w:top w:w="0" w:type="dxa"/>
              <w:left w:w="57" w:type="dxa"/>
              <w:bottom w:w="0" w:type="dxa"/>
              <w:right w:w="57" w:type="dxa"/>
            </w:tcMar>
            <w:vAlign w:val="center"/>
          </w:tcPr>
          <w:p w14:paraId="05382339" w14:textId="77777777" w:rsidR="00611609" w:rsidRPr="00D858B9" w:rsidRDefault="00611609" w:rsidP="00611609">
            <w:pPr>
              <w:pStyle w:val="afffe"/>
              <w:rPr>
                <w:b/>
              </w:rPr>
            </w:pPr>
            <w:r w:rsidRPr="00D858B9">
              <w:rPr>
                <w:b/>
              </w:rPr>
              <w:t>Состав сооружений установленного оборудования (вкл. кол-во и объем резервуаров)</w:t>
            </w:r>
          </w:p>
        </w:tc>
        <w:tc>
          <w:tcPr>
            <w:tcW w:w="522" w:type="pct"/>
            <w:shd w:val="clear" w:color="auto" w:fill="auto"/>
            <w:tcMar>
              <w:top w:w="0" w:type="dxa"/>
              <w:left w:w="57" w:type="dxa"/>
              <w:bottom w:w="0" w:type="dxa"/>
              <w:right w:w="57" w:type="dxa"/>
            </w:tcMar>
            <w:vAlign w:val="center"/>
          </w:tcPr>
          <w:p w14:paraId="55AC07C4" w14:textId="77777777" w:rsidR="00611609" w:rsidRPr="00D858B9" w:rsidRDefault="00611609" w:rsidP="00611609">
            <w:pPr>
              <w:pStyle w:val="afffe"/>
              <w:rPr>
                <w:b/>
              </w:rPr>
            </w:pPr>
            <w:r w:rsidRPr="00D858B9">
              <w:rPr>
                <w:b/>
              </w:rPr>
              <w:t>Наличие приборов учета воды</w:t>
            </w:r>
          </w:p>
        </w:tc>
        <w:tc>
          <w:tcPr>
            <w:tcW w:w="522" w:type="pct"/>
            <w:shd w:val="clear" w:color="auto" w:fill="auto"/>
            <w:tcMar>
              <w:top w:w="0" w:type="dxa"/>
              <w:left w:w="57" w:type="dxa"/>
              <w:bottom w:w="0" w:type="dxa"/>
              <w:right w:w="57" w:type="dxa"/>
            </w:tcMar>
            <w:vAlign w:val="center"/>
          </w:tcPr>
          <w:p w14:paraId="43B2BDAC" w14:textId="77777777" w:rsidR="00611609" w:rsidRPr="00D858B9" w:rsidRDefault="00611609" w:rsidP="00611609">
            <w:pPr>
              <w:pStyle w:val="afffe"/>
              <w:rPr>
                <w:b/>
              </w:rPr>
            </w:pPr>
            <w:r w:rsidRPr="00D858B9">
              <w:rPr>
                <w:b/>
              </w:rPr>
              <w:t>Ограждения санитарной охраны</w:t>
            </w:r>
          </w:p>
        </w:tc>
        <w:tc>
          <w:tcPr>
            <w:tcW w:w="587" w:type="pct"/>
            <w:shd w:val="clear" w:color="auto" w:fill="auto"/>
            <w:tcMar>
              <w:top w:w="0" w:type="dxa"/>
              <w:left w:w="57" w:type="dxa"/>
              <w:bottom w:w="0" w:type="dxa"/>
              <w:right w:w="57" w:type="dxa"/>
            </w:tcMar>
            <w:vAlign w:val="center"/>
          </w:tcPr>
          <w:p w14:paraId="3B2356A9" w14:textId="77777777" w:rsidR="00611609" w:rsidRPr="00D858B9" w:rsidRDefault="00611609" w:rsidP="00611609">
            <w:pPr>
              <w:pStyle w:val="afffe"/>
              <w:rPr>
                <w:b/>
              </w:rPr>
            </w:pPr>
            <w:r w:rsidRPr="00D858B9">
              <w:rPr>
                <w:b/>
              </w:rPr>
              <w:t>Эксплуатирующая организация</w:t>
            </w:r>
          </w:p>
        </w:tc>
        <w:tc>
          <w:tcPr>
            <w:tcW w:w="522" w:type="pct"/>
            <w:shd w:val="clear" w:color="auto" w:fill="auto"/>
            <w:tcMar>
              <w:top w:w="0" w:type="dxa"/>
              <w:left w:w="57" w:type="dxa"/>
              <w:bottom w:w="0" w:type="dxa"/>
              <w:right w:w="57" w:type="dxa"/>
            </w:tcMar>
            <w:vAlign w:val="center"/>
          </w:tcPr>
          <w:p w14:paraId="55C06FCE" w14:textId="77777777" w:rsidR="00611609" w:rsidRPr="00D858B9" w:rsidRDefault="00611609" w:rsidP="00611609">
            <w:pPr>
              <w:pStyle w:val="afffe"/>
              <w:rPr>
                <w:b/>
              </w:rPr>
            </w:pPr>
            <w:r w:rsidRPr="00D858B9">
              <w:rPr>
                <w:b/>
              </w:rPr>
              <w:t>Организация собственник</w:t>
            </w:r>
          </w:p>
        </w:tc>
      </w:tr>
      <w:tr w:rsidR="00EB72F3" w:rsidRPr="00D858B9" w14:paraId="4B51561D" w14:textId="77777777" w:rsidTr="005F3181">
        <w:trPr>
          <w:cantSplit/>
        </w:trPr>
        <w:tc>
          <w:tcPr>
            <w:tcW w:w="816" w:type="pct"/>
            <w:shd w:val="clear" w:color="auto" w:fill="auto"/>
            <w:tcMar>
              <w:top w:w="0" w:type="dxa"/>
              <w:left w:w="57" w:type="dxa"/>
              <w:bottom w:w="0" w:type="dxa"/>
              <w:right w:w="57" w:type="dxa"/>
            </w:tcMar>
            <w:vAlign w:val="center"/>
          </w:tcPr>
          <w:p w14:paraId="2D9F4651" w14:textId="17F70415" w:rsidR="00EB72F3" w:rsidRPr="00D858B9" w:rsidRDefault="00786A79" w:rsidP="000E5011">
            <w:pPr>
              <w:pStyle w:val="afffe"/>
            </w:pPr>
            <w:proofErr w:type="spellStart"/>
            <w:r w:rsidRPr="00D858B9">
              <w:t>Арт.</w:t>
            </w:r>
            <w:r w:rsidR="00EB72F3" w:rsidRPr="00D858B9">
              <w:t>скв</w:t>
            </w:r>
            <w:proofErr w:type="spellEnd"/>
            <w:r w:rsidR="00EB72F3" w:rsidRPr="00D858B9">
              <w:t>.</w:t>
            </w:r>
            <w:r w:rsidR="00123A17">
              <w:t xml:space="preserve"> </w:t>
            </w:r>
            <w:r w:rsidR="00646418">
              <w:t>с. Плотбище</w:t>
            </w:r>
          </w:p>
        </w:tc>
        <w:tc>
          <w:tcPr>
            <w:tcW w:w="360" w:type="pct"/>
            <w:shd w:val="clear" w:color="auto" w:fill="auto"/>
            <w:tcMar>
              <w:top w:w="0" w:type="dxa"/>
              <w:left w:w="57" w:type="dxa"/>
              <w:bottom w:w="0" w:type="dxa"/>
              <w:right w:w="57" w:type="dxa"/>
            </w:tcMar>
            <w:vAlign w:val="center"/>
          </w:tcPr>
          <w:p w14:paraId="52595024" w14:textId="5824B07F" w:rsidR="00EB72F3" w:rsidRPr="00D858B9" w:rsidRDefault="00850B4E" w:rsidP="00EB72F3">
            <w:pPr>
              <w:pStyle w:val="afffe"/>
            </w:pPr>
            <w:r>
              <w:t>50</w:t>
            </w:r>
          </w:p>
        </w:tc>
        <w:tc>
          <w:tcPr>
            <w:tcW w:w="313" w:type="pct"/>
            <w:shd w:val="clear" w:color="auto" w:fill="auto"/>
            <w:tcMar>
              <w:top w:w="0" w:type="dxa"/>
              <w:left w:w="57" w:type="dxa"/>
              <w:bottom w:w="0" w:type="dxa"/>
              <w:right w:w="57" w:type="dxa"/>
            </w:tcMar>
            <w:vAlign w:val="center"/>
          </w:tcPr>
          <w:p w14:paraId="47645031" w14:textId="5F0FC4B3" w:rsidR="00EB72F3" w:rsidRPr="00D858B9" w:rsidRDefault="00850B4E" w:rsidP="00EB72F3">
            <w:pPr>
              <w:pStyle w:val="afffe"/>
            </w:pPr>
            <w:r>
              <w:t>1975</w:t>
            </w:r>
          </w:p>
        </w:tc>
        <w:tc>
          <w:tcPr>
            <w:tcW w:w="379" w:type="pct"/>
            <w:shd w:val="clear" w:color="auto" w:fill="auto"/>
            <w:tcMar>
              <w:top w:w="0" w:type="dxa"/>
              <w:left w:w="57" w:type="dxa"/>
              <w:bottom w:w="0" w:type="dxa"/>
              <w:right w:w="57" w:type="dxa"/>
            </w:tcMar>
            <w:vAlign w:val="center"/>
          </w:tcPr>
          <w:p w14:paraId="6E653CD8" w14:textId="10D265A9" w:rsidR="00EB72F3" w:rsidRPr="00D858B9" w:rsidRDefault="0034334A" w:rsidP="00EB72F3">
            <w:pPr>
              <w:pStyle w:val="afffe"/>
            </w:pPr>
            <w:r>
              <w:t>10</w:t>
            </w:r>
          </w:p>
        </w:tc>
        <w:tc>
          <w:tcPr>
            <w:tcW w:w="979" w:type="pct"/>
            <w:shd w:val="clear" w:color="auto" w:fill="auto"/>
            <w:tcMar>
              <w:top w:w="0" w:type="dxa"/>
              <w:left w:w="57" w:type="dxa"/>
              <w:bottom w:w="0" w:type="dxa"/>
              <w:right w:w="57" w:type="dxa"/>
            </w:tcMar>
            <w:vAlign w:val="center"/>
          </w:tcPr>
          <w:p w14:paraId="3CDC0A87" w14:textId="12578476" w:rsidR="00EB72F3" w:rsidRPr="00D858B9" w:rsidRDefault="00850B4E" w:rsidP="00EB72F3">
            <w:pPr>
              <w:spacing w:after="0" w:line="240" w:lineRule="auto"/>
              <w:ind w:firstLine="0"/>
              <w:jc w:val="center"/>
              <w:rPr>
                <w:sz w:val="20"/>
                <w:szCs w:val="20"/>
              </w:rPr>
            </w:pPr>
            <w:r>
              <w:rPr>
                <w:sz w:val="20"/>
                <w:szCs w:val="20"/>
              </w:rPr>
              <w:t>Водонапорная башня</w:t>
            </w:r>
          </w:p>
        </w:tc>
        <w:tc>
          <w:tcPr>
            <w:tcW w:w="522" w:type="pct"/>
            <w:shd w:val="clear" w:color="auto" w:fill="auto"/>
            <w:tcMar>
              <w:top w:w="0" w:type="dxa"/>
              <w:left w:w="57" w:type="dxa"/>
              <w:bottom w:w="0" w:type="dxa"/>
              <w:right w:w="57" w:type="dxa"/>
            </w:tcMar>
            <w:vAlign w:val="center"/>
          </w:tcPr>
          <w:p w14:paraId="608CB1C9" w14:textId="0903E065" w:rsidR="00EB72F3" w:rsidRPr="0034334A" w:rsidRDefault="005C1C20" w:rsidP="00EB72F3">
            <w:pPr>
              <w:pStyle w:val="afffe"/>
              <w:rPr>
                <w:color w:val="000000"/>
              </w:rPr>
            </w:pPr>
            <w:r>
              <w:rPr>
                <w:color w:val="000000"/>
              </w:rPr>
              <w:t>да</w:t>
            </w:r>
          </w:p>
        </w:tc>
        <w:tc>
          <w:tcPr>
            <w:tcW w:w="522" w:type="pct"/>
            <w:shd w:val="clear" w:color="auto" w:fill="auto"/>
            <w:tcMar>
              <w:top w:w="0" w:type="dxa"/>
              <w:left w:w="57" w:type="dxa"/>
              <w:bottom w:w="0" w:type="dxa"/>
              <w:right w:w="57" w:type="dxa"/>
            </w:tcMar>
            <w:vAlign w:val="center"/>
          </w:tcPr>
          <w:p w14:paraId="108D5692" w14:textId="2B6F69D9" w:rsidR="00EB72F3" w:rsidRPr="0034334A" w:rsidRDefault="00850B4E" w:rsidP="00EB72F3">
            <w:pPr>
              <w:pStyle w:val="afffe"/>
              <w:rPr>
                <w:color w:val="000000"/>
              </w:rPr>
            </w:pPr>
            <w:r>
              <w:rPr>
                <w:color w:val="000000"/>
              </w:rPr>
              <w:t>да</w:t>
            </w:r>
          </w:p>
        </w:tc>
        <w:tc>
          <w:tcPr>
            <w:tcW w:w="587" w:type="pct"/>
            <w:shd w:val="clear" w:color="auto" w:fill="auto"/>
            <w:tcMar>
              <w:top w:w="0" w:type="dxa"/>
              <w:left w:w="57" w:type="dxa"/>
              <w:bottom w:w="0" w:type="dxa"/>
              <w:right w:w="57" w:type="dxa"/>
            </w:tcMar>
            <w:vAlign w:val="center"/>
          </w:tcPr>
          <w:p w14:paraId="193EDDC2" w14:textId="016B67E2" w:rsidR="00EB72F3" w:rsidRPr="00D858B9" w:rsidRDefault="008B438F" w:rsidP="00EB72F3">
            <w:pPr>
              <w:pStyle w:val="afffe"/>
            </w:pPr>
            <w:r>
              <w:t>ООО «Енисейская энергетическая компания»</w:t>
            </w:r>
          </w:p>
        </w:tc>
        <w:tc>
          <w:tcPr>
            <w:tcW w:w="522" w:type="pct"/>
            <w:shd w:val="clear" w:color="auto" w:fill="auto"/>
            <w:tcMar>
              <w:top w:w="0" w:type="dxa"/>
              <w:left w:w="57" w:type="dxa"/>
              <w:bottom w:w="0" w:type="dxa"/>
              <w:right w:w="57" w:type="dxa"/>
            </w:tcMar>
            <w:vAlign w:val="center"/>
          </w:tcPr>
          <w:p w14:paraId="1BCE103B" w14:textId="58238F4D" w:rsidR="00EB72F3" w:rsidRPr="00D858B9" w:rsidRDefault="008B438F" w:rsidP="00EB72F3">
            <w:pPr>
              <w:pStyle w:val="afffe"/>
            </w:pPr>
            <w:r>
              <w:t>Администрация Енисейского района</w:t>
            </w:r>
          </w:p>
        </w:tc>
      </w:tr>
    </w:tbl>
    <w:p w14:paraId="5405A0F6" w14:textId="77777777" w:rsidR="00611609" w:rsidRDefault="00611609" w:rsidP="005A03F8"/>
    <w:p w14:paraId="76FCDAA6" w14:textId="77777777" w:rsidR="005A03F8" w:rsidRDefault="005A03F8" w:rsidP="005A03F8">
      <w:r w:rsidRPr="00096923">
        <w:t xml:space="preserve">Характеристика насосного оборудования представлена в таблице </w:t>
      </w:r>
      <w:r w:rsidR="00563FFB">
        <w:t>1.</w:t>
      </w:r>
      <w:r w:rsidR="009C6BBD">
        <w:t>3</w:t>
      </w:r>
      <w:r w:rsidRPr="00096923">
        <w:t>.</w:t>
      </w:r>
      <w:r w:rsidR="00173CC7">
        <w:t>4</w:t>
      </w:r>
      <w:r w:rsidRPr="00096923">
        <w:t>.</w:t>
      </w:r>
    </w:p>
    <w:p w14:paraId="5D5D17FA" w14:textId="77777777" w:rsidR="005A03F8" w:rsidRDefault="005A03F8" w:rsidP="005A03F8">
      <w:pPr>
        <w:ind w:firstLine="0"/>
        <w:jc w:val="right"/>
      </w:pPr>
      <w:r w:rsidRPr="00134CC8">
        <w:t xml:space="preserve">Таблица </w:t>
      </w:r>
      <w:r w:rsidR="00563FFB">
        <w:t>1.</w:t>
      </w:r>
      <w:r w:rsidR="009C6BBD">
        <w:t>3</w:t>
      </w:r>
      <w:r w:rsidRPr="00134CC8">
        <w:t>.</w:t>
      </w:r>
      <w:r w:rsidR="00173CC7">
        <w:t>4</w:t>
      </w:r>
    </w:p>
    <w:tbl>
      <w:tblPr>
        <w:tblStyle w:val="63"/>
        <w:tblW w:w="4967" w:type="pct"/>
        <w:tblInd w:w="108" w:type="dxa"/>
        <w:tblLayout w:type="fixed"/>
        <w:tblLook w:val="01E0" w:firstRow="1" w:lastRow="1" w:firstColumn="1" w:lastColumn="1" w:noHBand="0" w:noVBand="0"/>
      </w:tblPr>
      <w:tblGrid>
        <w:gridCol w:w="1821"/>
        <w:gridCol w:w="1723"/>
        <w:gridCol w:w="1418"/>
        <w:gridCol w:w="992"/>
        <w:gridCol w:w="1708"/>
        <w:gridCol w:w="1613"/>
        <w:gridCol w:w="1077"/>
      </w:tblGrid>
      <w:tr w:rsidR="00611609" w:rsidRPr="00AB3FEE" w14:paraId="295D06F1" w14:textId="77777777" w:rsidTr="00611609">
        <w:tc>
          <w:tcPr>
            <w:tcW w:w="880" w:type="pct"/>
            <w:vMerge w:val="restart"/>
            <w:shd w:val="clear" w:color="auto" w:fill="auto"/>
            <w:vAlign w:val="center"/>
          </w:tcPr>
          <w:p w14:paraId="576DAD75" w14:textId="77777777" w:rsidR="00611609" w:rsidRPr="00AB3FEE" w:rsidRDefault="00611609" w:rsidP="00611609">
            <w:pPr>
              <w:pStyle w:val="afffe"/>
              <w:spacing w:before="0"/>
              <w:ind w:left="0"/>
              <w:rPr>
                <w:b/>
              </w:rPr>
            </w:pPr>
            <w:r w:rsidRPr="00AB3FEE">
              <w:rPr>
                <w:b/>
              </w:rPr>
              <w:t>Наименование узла и его местоположение</w:t>
            </w:r>
          </w:p>
        </w:tc>
        <w:tc>
          <w:tcPr>
            <w:tcW w:w="4120" w:type="pct"/>
            <w:gridSpan w:val="6"/>
            <w:shd w:val="clear" w:color="auto" w:fill="auto"/>
            <w:vAlign w:val="center"/>
          </w:tcPr>
          <w:p w14:paraId="25A440F7" w14:textId="77777777" w:rsidR="00611609" w:rsidRPr="00AB3FEE" w:rsidRDefault="00611609" w:rsidP="00611609">
            <w:pPr>
              <w:pStyle w:val="afffe"/>
              <w:spacing w:before="0"/>
              <w:ind w:left="0"/>
              <w:rPr>
                <w:b/>
              </w:rPr>
            </w:pPr>
            <w:r w:rsidRPr="00AB3FEE">
              <w:rPr>
                <w:b/>
              </w:rPr>
              <w:t>Оборудование</w:t>
            </w:r>
          </w:p>
        </w:tc>
      </w:tr>
      <w:tr w:rsidR="00611609" w:rsidRPr="00AB3FEE" w14:paraId="031EB936" w14:textId="77777777" w:rsidTr="00065E57">
        <w:tc>
          <w:tcPr>
            <w:tcW w:w="880" w:type="pct"/>
            <w:vMerge/>
            <w:shd w:val="clear" w:color="auto" w:fill="auto"/>
            <w:vAlign w:val="center"/>
          </w:tcPr>
          <w:p w14:paraId="70E022C4" w14:textId="77777777" w:rsidR="00611609" w:rsidRPr="00AB3FEE" w:rsidRDefault="00611609" w:rsidP="00611609">
            <w:pPr>
              <w:pStyle w:val="afffe"/>
              <w:spacing w:before="0"/>
              <w:ind w:left="0"/>
              <w:rPr>
                <w:b/>
              </w:rPr>
            </w:pPr>
          </w:p>
        </w:tc>
        <w:tc>
          <w:tcPr>
            <w:tcW w:w="832" w:type="pct"/>
            <w:shd w:val="clear" w:color="auto" w:fill="auto"/>
            <w:vAlign w:val="center"/>
          </w:tcPr>
          <w:p w14:paraId="61A2A386" w14:textId="77777777" w:rsidR="00611609" w:rsidRPr="00AB3FEE" w:rsidRDefault="00BD551C" w:rsidP="00611609">
            <w:pPr>
              <w:pStyle w:val="afffe"/>
              <w:spacing w:before="0"/>
              <w:ind w:left="0"/>
              <w:rPr>
                <w:b/>
              </w:rPr>
            </w:pPr>
            <w:r w:rsidRPr="00AB3FEE">
              <w:rPr>
                <w:b/>
              </w:rPr>
              <w:t>Марка</w:t>
            </w:r>
            <w:r w:rsidR="00611609" w:rsidRPr="00AB3FEE">
              <w:rPr>
                <w:b/>
              </w:rPr>
              <w:t xml:space="preserve"> насоса</w:t>
            </w:r>
          </w:p>
        </w:tc>
        <w:tc>
          <w:tcPr>
            <w:tcW w:w="685" w:type="pct"/>
            <w:shd w:val="clear" w:color="auto" w:fill="auto"/>
            <w:vAlign w:val="center"/>
          </w:tcPr>
          <w:p w14:paraId="3768424B" w14:textId="77777777" w:rsidR="00611609" w:rsidRPr="00AB3FEE" w:rsidRDefault="00BD551C" w:rsidP="00611609">
            <w:pPr>
              <w:pStyle w:val="afffe"/>
              <w:spacing w:before="0"/>
              <w:ind w:left="0"/>
              <w:rPr>
                <w:b/>
              </w:rPr>
            </w:pPr>
            <w:r w:rsidRPr="00AB3FEE">
              <w:rPr>
                <w:b/>
              </w:rPr>
              <w:t>Производительность</w:t>
            </w:r>
            <w:r w:rsidR="00611609" w:rsidRPr="00AB3FEE">
              <w:rPr>
                <w:b/>
              </w:rPr>
              <w:t>, м</w:t>
            </w:r>
            <w:r w:rsidR="00611609" w:rsidRPr="00AB3FEE">
              <w:rPr>
                <w:b/>
                <w:vertAlign w:val="superscript"/>
              </w:rPr>
              <w:t>3</w:t>
            </w:r>
            <w:r w:rsidR="00611609" w:rsidRPr="00AB3FEE">
              <w:rPr>
                <w:b/>
              </w:rPr>
              <w:t>/ч</w:t>
            </w:r>
          </w:p>
        </w:tc>
        <w:tc>
          <w:tcPr>
            <w:tcW w:w="479" w:type="pct"/>
            <w:shd w:val="clear" w:color="auto" w:fill="auto"/>
            <w:vAlign w:val="center"/>
          </w:tcPr>
          <w:p w14:paraId="35C3FF54" w14:textId="77777777" w:rsidR="00611609" w:rsidRPr="00AB3FEE" w:rsidRDefault="00BD551C" w:rsidP="00611609">
            <w:pPr>
              <w:pStyle w:val="afffe"/>
              <w:spacing w:before="0"/>
              <w:ind w:left="0"/>
              <w:rPr>
                <w:b/>
              </w:rPr>
            </w:pPr>
            <w:r w:rsidRPr="00AB3FEE">
              <w:rPr>
                <w:b/>
              </w:rPr>
              <w:t>Напор</w:t>
            </w:r>
            <w:r w:rsidR="00611609" w:rsidRPr="00AB3FEE">
              <w:rPr>
                <w:b/>
              </w:rPr>
              <w:t>, м</w:t>
            </w:r>
          </w:p>
        </w:tc>
        <w:tc>
          <w:tcPr>
            <w:tcW w:w="825" w:type="pct"/>
            <w:shd w:val="clear" w:color="auto" w:fill="auto"/>
            <w:vAlign w:val="center"/>
          </w:tcPr>
          <w:p w14:paraId="3B270951" w14:textId="77777777" w:rsidR="00611609" w:rsidRPr="00AB3FEE" w:rsidRDefault="00BD551C" w:rsidP="00611609">
            <w:pPr>
              <w:pStyle w:val="afffe"/>
              <w:spacing w:before="0"/>
              <w:ind w:left="0"/>
              <w:rPr>
                <w:b/>
              </w:rPr>
            </w:pPr>
            <w:r>
              <w:rPr>
                <w:b/>
              </w:rPr>
              <w:t>Мощность</w:t>
            </w:r>
            <w:r w:rsidR="00611609">
              <w:rPr>
                <w:b/>
              </w:rPr>
              <w:t xml:space="preserve"> эл. </w:t>
            </w:r>
            <w:proofErr w:type="spellStart"/>
            <w:r w:rsidR="00611609" w:rsidRPr="00AB3FEE">
              <w:rPr>
                <w:b/>
              </w:rPr>
              <w:t>дв</w:t>
            </w:r>
            <w:proofErr w:type="spellEnd"/>
            <w:r w:rsidR="00611609" w:rsidRPr="00AB3FEE">
              <w:rPr>
                <w:b/>
              </w:rPr>
              <w:t>-ля, кВт</w:t>
            </w:r>
          </w:p>
        </w:tc>
        <w:tc>
          <w:tcPr>
            <w:tcW w:w="779" w:type="pct"/>
            <w:shd w:val="clear" w:color="auto" w:fill="auto"/>
            <w:vAlign w:val="center"/>
          </w:tcPr>
          <w:p w14:paraId="639D2D0F" w14:textId="77777777" w:rsidR="00611609" w:rsidRPr="00AB3FEE" w:rsidRDefault="00BD551C" w:rsidP="00611609">
            <w:pPr>
              <w:pStyle w:val="afffe"/>
              <w:spacing w:before="0"/>
              <w:ind w:left="0"/>
              <w:rPr>
                <w:b/>
              </w:rPr>
            </w:pPr>
            <w:r w:rsidRPr="00AB3FEE">
              <w:rPr>
                <w:b/>
              </w:rPr>
              <w:t>Время</w:t>
            </w:r>
            <w:r w:rsidR="00611609" w:rsidRPr="00AB3FEE">
              <w:rPr>
                <w:b/>
              </w:rPr>
              <w:t xml:space="preserve"> работы, ч/год</w:t>
            </w:r>
          </w:p>
        </w:tc>
        <w:tc>
          <w:tcPr>
            <w:tcW w:w="520" w:type="pct"/>
            <w:shd w:val="clear" w:color="auto" w:fill="auto"/>
            <w:vAlign w:val="center"/>
          </w:tcPr>
          <w:p w14:paraId="1FD680FA" w14:textId="77777777" w:rsidR="00611609" w:rsidRPr="00AB3FEE" w:rsidRDefault="00BD551C" w:rsidP="00611609">
            <w:pPr>
              <w:pStyle w:val="afffe"/>
              <w:spacing w:before="0"/>
              <w:ind w:left="0"/>
              <w:rPr>
                <w:b/>
              </w:rPr>
            </w:pPr>
            <w:r w:rsidRPr="00AB3FEE">
              <w:rPr>
                <w:b/>
              </w:rPr>
              <w:t>Износ</w:t>
            </w:r>
            <w:r w:rsidR="00611609" w:rsidRPr="00AB3FEE">
              <w:rPr>
                <w:b/>
              </w:rPr>
              <w:t>, %</w:t>
            </w:r>
          </w:p>
        </w:tc>
      </w:tr>
      <w:tr w:rsidR="0034334A" w:rsidRPr="00AB3FEE" w14:paraId="6F48DC44" w14:textId="77777777" w:rsidTr="00065E57">
        <w:tc>
          <w:tcPr>
            <w:tcW w:w="880" w:type="pct"/>
            <w:shd w:val="clear" w:color="auto" w:fill="auto"/>
            <w:vAlign w:val="center"/>
          </w:tcPr>
          <w:p w14:paraId="4CB3FD8B" w14:textId="7436DEC1" w:rsidR="0034334A" w:rsidRPr="00AB3FEE" w:rsidRDefault="0034334A" w:rsidP="0034334A">
            <w:pPr>
              <w:pStyle w:val="afffe"/>
              <w:spacing w:before="0"/>
              <w:ind w:left="0"/>
            </w:pPr>
            <w:proofErr w:type="spellStart"/>
            <w:r>
              <w:t>Арт.скв</w:t>
            </w:r>
            <w:proofErr w:type="spellEnd"/>
            <w:r>
              <w:t xml:space="preserve">. </w:t>
            </w:r>
            <w:r w:rsidR="00646418">
              <w:t>с. Плотбище</w:t>
            </w:r>
          </w:p>
        </w:tc>
        <w:tc>
          <w:tcPr>
            <w:tcW w:w="832" w:type="pct"/>
            <w:shd w:val="clear" w:color="auto" w:fill="auto"/>
            <w:vAlign w:val="center"/>
          </w:tcPr>
          <w:p w14:paraId="3012AECB" w14:textId="275413B3" w:rsidR="0034334A" w:rsidRPr="00AB3FEE" w:rsidRDefault="0034334A" w:rsidP="0034334A">
            <w:pPr>
              <w:pStyle w:val="afffe"/>
              <w:spacing w:before="0"/>
              <w:ind w:left="0"/>
              <w:rPr>
                <w:highlight w:val="yellow"/>
              </w:rPr>
            </w:pPr>
            <w:r>
              <w:t>ЭЦВ-6-10-80</w:t>
            </w:r>
          </w:p>
        </w:tc>
        <w:tc>
          <w:tcPr>
            <w:tcW w:w="685" w:type="pct"/>
            <w:shd w:val="clear" w:color="auto" w:fill="auto"/>
            <w:vAlign w:val="center"/>
          </w:tcPr>
          <w:p w14:paraId="57C85E70" w14:textId="1C2D8711" w:rsidR="0034334A" w:rsidRPr="00AB3FEE" w:rsidRDefault="0034334A" w:rsidP="0034334A">
            <w:pPr>
              <w:pStyle w:val="afffe"/>
              <w:spacing w:before="0"/>
              <w:ind w:left="0"/>
            </w:pPr>
            <w:r>
              <w:rPr>
                <w:rFonts w:ascii="Arial" w:hAnsi="Arial" w:cs="Arial"/>
              </w:rPr>
              <w:t>10</w:t>
            </w:r>
          </w:p>
        </w:tc>
        <w:tc>
          <w:tcPr>
            <w:tcW w:w="479" w:type="pct"/>
            <w:shd w:val="clear" w:color="auto" w:fill="auto"/>
            <w:vAlign w:val="center"/>
          </w:tcPr>
          <w:p w14:paraId="3CDBCD79" w14:textId="2811FEBD" w:rsidR="0034334A" w:rsidRPr="00AB3FEE" w:rsidRDefault="0034334A" w:rsidP="0034334A">
            <w:pPr>
              <w:pStyle w:val="afffe"/>
              <w:spacing w:before="0"/>
              <w:ind w:left="0"/>
            </w:pPr>
            <w:r>
              <w:rPr>
                <w:rFonts w:ascii="Arial" w:hAnsi="Arial" w:cs="Arial"/>
              </w:rPr>
              <w:t>80</w:t>
            </w:r>
          </w:p>
        </w:tc>
        <w:tc>
          <w:tcPr>
            <w:tcW w:w="825" w:type="pct"/>
            <w:shd w:val="clear" w:color="auto" w:fill="auto"/>
            <w:vAlign w:val="center"/>
          </w:tcPr>
          <w:p w14:paraId="57666C2E" w14:textId="543281F8" w:rsidR="0034334A" w:rsidRPr="00AB3FEE" w:rsidRDefault="0034334A" w:rsidP="0034334A">
            <w:pPr>
              <w:pStyle w:val="afffe"/>
              <w:spacing w:before="0"/>
              <w:ind w:left="0"/>
            </w:pPr>
            <w:r>
              <w:rPr>
                <w:rFonts w:ascii="Arial" w:hAnsi="Arial" w:cs="Arial"/>
              </w:rPr>
              <w:t>4</w:t>
            </w:r>
          </w:p>
        </w:tc>
        <w:tc>
          <w:tcPr>
            <w:tcW w:w="779" w:type="pct"/>
            <w:shd w:val="clear" w:color="auto" w:fill="auto"/>
            <w:vAlign w:val="center"/>
          </w:tcPr>
          <w:p w14:paraId="0F50F6A8" w14:textId="72C9DEB7" w:rsidR="0034334A" w:rsidRPr="00AB3FEE" w:rsidRDefault="0034334A" w:rsidP="0034334A">
            <w:pPr>
              <w:pStyle w:val="afffe"/>
              <w:spacing w:before="0"/>
              <w:ind w:left="0"/>
            </w:pPr>
            <w:r>
              <w:t>н/д</w:t>
            </w:r>
          </w:p>
        </w:tc>
        <w:tc>
          <w:tcPr>
            <w:tcW w:w="520" w:type="pct"/>
            <w:shd w:val="clear" w:color="auto" w:fill="auto"/>
            <w:vAlign w:val="center"/>
          </w:tcPr>
          <w:p w14:paraId="30134B9F" w14:textId="56AC8A3D" w:rsidR="0034334A" w:rsidRPr="00AB3FEE" w:rsidRDefault="0034334A" w:rsidP="0034334A">
            <w:pPr>
              <w:pStyle w:val="afffe"/>
              <w:spacing w:before="0"/>
              <w:ind w:left="0"/>
            </w:pPr>
            <w:r>
              <w:t>80</w:t>
            </w:r>
          </w:p>
        </w:tc>
      </w:tr>
    </w:tbl>
    <w:p w14:paraId="507DC175" w14:textId="77777777"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14:paraId="03738916" w14:textId="77777777"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25ED3D5" w14:textId="1D0961F3" w:rsidR="001A70BC" w:rsidRPr="00B0643C" w:rsidRDefault="001A70BC" w:rsidP="001A70BC">
      <w:pPr>
        <w:spacing w:after="120"/>
        <w:rPr>
          <w:szCs w:val="24"/>
        </w:rPr>
      </w:pPr>
      <w:r w:rsidRPr="001A70BC">
        <w:rPr>
          <w:szCs w:val="24"/>
        </w:rPr>
        <w:lastRenderedPageBreak/>
        <w:t xml:space="preserve">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w:t>
      </w:r>
      <w:r w:rsidR="001D3543" w:rsidRPr="001A70BC">
        <w:rPr>
          <w:szCs w:val="24"/>
        </w:rPr>
        <w:t>водоснабжения несмотря на то, что</w:t>
      </w:r>
      <w:r w:rsidRPr="001A70BC">
        <w:rPr>
          <w:szCs w:val="24"/>
        </w:rPr>
        <w:t xml:space="preserve"> водозаборы находятся в пределах населенного пункта.</w:t>
      </w:r>
    </w:p>
    <w:p w14:paraId="0AF146C2" w14:textId="77777777"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14:paraId="0DFD8F99" w14:textId="77777777" w:rsidR="00B83FC8" w:rsidRPr="00E04D60" w:rsidRDefault="00B83FC8" w:rsidP="00206098">
      <w:pPr>
        <w:pStyle w:val="2"/>
        <w:numPr>
          <w:ilvl w:val="3"/>
          <w:numId w:val="1"/>
        </w:numPr>
        <w:tabs>
          <w:tab w:val="left" w:pos="1560"/>
        </w:tabs>
        <w:spacing w:line="240" w:lineRule="auto"/>
      </w:pPr>
      <w:bookmarkStart w:id="13" w:name="_Toc110252122"/>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3"/>
    </w:p>
    <w:p w14:paraId="537AA72A" w14:textId="77777777"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236BD425" w14:textId="5ABD8C83" w:rsidR="00313F95" w:rsidRDefault="00313F95" w:rsidP="00A1220D">
      <w:r w:rsidRPr="004D1DB6">
        <w:t>Сооружени</w:t>
      </w:r>
      <w:r>
        <w:t>я</w:t>
      </w:r>
      <w:r w:rsidRPr="004D1DB6">
        <w:t xml:space="preserve"> очистки и подготовки воды на территории </w:t>
      </w:r>
      <w:proofErr w:type="spellStart"/>
      <w:r w:rsidR="008B438F">
        <w:rPr>
          <w:szCs w:val="24"/>
        </w:rPr>
        <w:t>Плотбищенского</w:t>
      </w:r>
      <w:proofErr w:type="spellEnd"/>
      <w:r w:rsidR="008B438F">
        <w:rPr>
          <w:szCs w:val="24"/>
        </w:rPr>
        <w:t xml:space="preserve"> сельсовета</w:t>
      </w:r>
      <w:r w:rsidRPr="004D1DB6">
        <w:t xml:space="preserve"> </w:t>
      </w:r>
      <w:r>
        <w:t xml:space="preserve">в </w:t>
      </w:r>
      <w:r w:rsidRPr="004D1DB6">
        <w:t xml:space="preserve">настоящее время </w:t>
      </w:r>
      <w:r>
        <w:t>отсутствуют.</w:t>
      </w:r>
    </w:p>
    <w:p w14:paraId="6AC2E5E7" w14:textId="77777777" w:rsidR="00A1220D" w:rsidRDefault="00A1220D" w:rsidP="002745B8">
      <w:pPr>
        <w:spacing w:before="120" w:after="120"/>
      </w:pPr>
      <w:r w:rsidRPr="004D1DB6">
        <w:rPr>
          <w:szCs w:val="24"/>
          <w:lang w:eastAsia="ru-RU"/>
        </w:rPr>
        <w:t xml:space="preserve">Вода из артезианских скважин соответствует установленным требованиям </w:t>
      </w:r>
      <w:r w:rsidR="007C1546" w:rsidRPr="007C1546">
        <w:rPr>
          <w:shd w:val="clear" w:color="auto" w:fill="FFFFFF"/>
        </w:rPr>
        <w:t xml:space="preserve">СанПиН </w:t>
      </w:r>
      <w:r w:rsidR="00EF4B45">
        <w:rPr>
          <w:shd w:val="clear" w:color="auto" w:fill="FFFFFF"/>
        </w:rPr>
        <w:t>2.1.3684-21</w:t>
      </w:r>
      <w:r w:rsidR="007C1546" w:rsidRPr="007C1546">
        <w:rPr>
          <w:shd w:val="clear" w:color="auto" w:fill="FFFFFF"/>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hd w:val="clear" w:color="auto" w:fill="FFFFFF"/>
        </w:rPr>
        <w:t>.</w:t>
      </w:r>
      <w:r w:rsidRPr="004D1DB6">
        <w:rPr>
          <w:shd w:val="clear" w:color="auto" w:fill="FFFFFF"/>
        </w:rPr>
        <w:t xml:space="preserve"> </w:t>
      </w:r>
    </w:p>
    <w:p w14:paraId="616CF605" w14:textId="77777777" w:rsidR="00B83FC8" w:rsidRPr="00CD7C82" w:rsidRDefault="00B83FC8" w:rsidP="00206098">
      <w:pPr>
        <w:pStyle w:val="2"/>
        <w:numPr>
          <w:ilvl w:val="3"/>
          <w:numId w:val="1"/>
        </w:numPr>
        <w:tabs>
          <w:tab w:val="left" w:pos="1560"/>
        </w:tabs>
        <w:spacing w:line="240" w:lineRule="auto"/>
      </w:pPr>
      <w:bookmarkStart w:id="14" w:name="_Toc110252123"/>
      <w:r w:rsidRPr="00CD7C82">
        <w:rPr>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4"/>
    </w:p>
    <w:p w14:paraId="2C270A17" w14:textId="7D1BF849" w:rsidR="00734523" w:rsidRDefault="00734523" w:rsidP="00734523">
      <w:pPr>
        <w:spacing w:after="120"/>
        <w:rPr>
          <w:lang w:eastAsia="ru-RU"/>
        </w:rPr>
      </w:pPr>
      <w:bookmarkStart w:id="15" w:name="_Toc375649166"/>
      <w:bookmarkStart w:id="16" w:name="_Toc375683979"/>
      <w:bookmarkStart w:id="17" w:name="_Toc375685007"/>
      <w:bookmarkEnd w:id="15"/>
      <w:bookmarkEnd w:id="16"/>
      <w:bookmarkEnd w:id="17"/>
      <w:r>
        <w:rPr>
          <w:lang w:eastAsia="ru-RU"/>
        </w:rPr>
        <w:t xml:space="preserve">На территории </w:t>
      </w:r>
      <w:proofErr w:type="spellStart"/>
      <w:r w:rsidR="008B438F">
        <w:rPr>
          <w:lang w:eastAsia="ru-RU"/>
        </w:rPr>
        <w:t>Плотбищенского</w:t>
      </w:r>
      <w:proofErr w:type="spellEnd"/>
      <w:r w:rsidR="008B438F">
        <w:rPr>
          <w:lang w:eastAsia="ru-RU"/>
        </w:rPr>
        <w:t xml:space="preserve"> сельсовета</w:t>
      </w:r>
      <w:r>
        <w:rPr>
          <w:lang w:eastAsia="ru-RU"/>
        </w:rPr>
        <w:t xml:space="preserve"> водоснабжение осуществляется подземной водой из артезианских скважин. </w:t>
      </w:r>
    </w:p>
    <w:p w14:paraId="70BAD9E3" w14:textId="31CAD185" w:rsidR="00734523" w:rsidRPr="006C4C22" w:rsidRDefault="00734523" w:rsidP="00734523">
      <w:pPr>
        <w:spacing w:after="120"/>
      </w:pPr>
      <w:r>
        <w:t>Качественное водоснабжение потребителей в указанных зонах водоснабжения обеспечивают насосы,</w:t>
      </w:r>
      <w:r w:rsidRPr="00FB59FE">
        <w:rPr>
          <w:lang w:eastAsia="ru-RU"/>
        </w:rPr>
        <w:t xml:space="preserve"> </w:t>
      </w:r>
      <w:r>
        <w:rPr>
          <w:lang w:eastAsia="ru-RU"/>
        </w:rPr>
        <w:t>марки ЭЦВ</w:t>
      </w:r>
      <w:r>
        <w:t xml:space="preserve">. </w:t>
      </w:r>
      <w:r w:rsidRPr="006C4C22">
        <w:t xml:space="preserve">Техническое состояние насосного оборудования удовлетворительное. </w:t>
      </w:r>
      <w:r>
        <w:t>Работа насосов скважин осуществляется в автоматическом режиме.</w:t>
      </w:r>
      <w:r w:rsidRPr="00941597">
        <w:rPr>
          <w:lang w:eastAsia="ru-RU"/>
        </w:rPr>
        <w:t xml:space="preserve"> </w:t>
      </w:r>
      <w:r>
        <w:rPr>
          <w:lang w:eastAsia="ru-RU"/>
        </w:rPr>
        <w:t xml:space="preserve">Характеристика насосного оборудования представлена в </w:t>
      </w:r>
      <w:r w:rsidRPr="009C6BBD">
        <w:rPr>
          <w:lang w:eastAsia="ru-RU"/>
        </w:rPr>
        <w:t xml:space="preserve">таблице </w:t>
      </w:r>
      <w:r>
        <w:t>1.</w:t>
      </w:r>
      <w:r w:rsidRPr="009C6BBD">
        <w:rPr>
          <w:lang w:eastAsia="ru-RU"/>
        </w:rPr>
        <w:t>3.</w:t>
      </w:r>
      <w:r>
        <w:rPr>
          <w:lang w:eastAsia="ru-RU"/>
        </w:rPr>
        <w:t>4</w:t>
      </w:r>
      <w:r w:rsidRPr="009C6BBD">
        <w:rPr>
          <w:lang w:eastAsia="ru-RU"/>
        </w:rPr>
        <w:t>.</w:t>
      </w:r>
    </w:p>
    <w:p w14:paraId="4B45C8E2" w14:textId="77777777" w:rsidR="00734523" w:rsidRPr="006C4C22" w:rsidRDefault="00734523" w:rsidP="00734523">
      <w:pPr>
        <w:spacing w:after="120"/>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14:paraId="4F3863D6" w14:textId="23880724" w:rsidR="00734523" w:rsidRPr="006C4C22" w:rsidRDefault="00734523" w:rsidP="00734523">
      <w:pPr>
        <w:spacing w:after="120"/>
      </w:pPr>
      <w:r w:rsidRPr="006C4C22">
        <w:t>Результаты расчёта значений пок</w:t>
      </w:r>
      <w:r>
        <w:t>азателей энергоэффективности хо</w:t>
      </w:r>
      <w:r w:rsidRPr="006C4C22">
        <w:t xml:space="preserve">лодного водоснабжения </w:t>
      </w:r>
      <w:r w:rsidR="0034334A">
        <w:t>отсутствуют</w:t>
      </w:r>
      <w:r w:rsidRPr="006C4C22">
        <w:t>.</w:t>
      </w:r>
    </w:p>
    <w:p w14:paraId="092F550D" w14:textId="77777777" w:rsidR="00B83FC8" w:rsidRPr="00E04D60" w:rsidRDefault="00B83FC8" w:rsidP="00206098">
      <w:pPr>
        <w:pStyle w:val="2"/>
        <w:numPr>
          <w:ilvl w:val="3"/>
          <w:numId w:val="1"/>
        </w:numPr>
        <w:tabs>
          <w:tab w:val="left" w:pos="1560"/>
        </w:tabs>
        <w:spacing w:line="240" w:lineRule="auto"/>
      </w:pPr>
      <w:bookmarkStart w:id="18" w:name="_Toc110252124"/>
      <w:r w:rsidRPr="00E04D60">
        <w:rPr>
          <w:lang w:eastAsia="ru-RU"/>
        </w:rPr>
        <w:lastRenderedPageBreak/>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8"/>
    </w:p>
    <w:p w14:paraId="77DE83C0" w14:textId="020EFEC0" w:rsidR="0082669C" w:rsidRDefault="0082669C" w:rsidP="0082669C">
      <w:pPr>
        <w:spacing w:after="120"/>
      </w:pPr>
      <w:r>
        <w:t xml:space="preserve">Вода от артезианских скважин по трубопроводам </w:t>
      </w:r>
      <w:r w:rsidR="0034334A">
        <w:t>0,23</w:t>
      </w:r>
      <w:r>
        <w:t xml:space="preserve"> </w:t>
      </w:r>
      <w:r w:rsidR="002A50C1">
        <w:t>к</w:t>
      </w:r>
      <w:r>
        <w:t xml:space="preserve">м 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r w:rsidR="001D3543">
        <w:rPr>
          <w:lang w:eastAsia="ru-RU"/>
        </w:rPr>
        <w:t>водонапорная башня</w:t>
      </w:r>
      <w:r w:rsidR="00137630" w:rsidRPr="00EB72F3">
        <w:rPr>
          <w:lang w:eastAsia="ru-RU"/>
        </w:rPr>
        <w:t>)</w:t>
      </w:r>
      <w:r w:rsidR="00137630">
        <w:rPr>
          <w:lang w:eastAsia="ru-RU"/>
        </w:rPr>
        <w:t xml:space="preserve">, далее </w:t>
      </w:r>
      <w:r>
        <w:t xml:space="preserve">потребителям с определенно заданным давлением. </w:t>
      </w:r>
    </w:p>
    <w:p w14:paraId="2E714726" w14:textId="5BBFA426" w:rsidR="003B67FA" w:rsidRDefault="0082669C" w:rsidP="0082669C">
      <w:pPr>
        <w:spacing w:after="120"/>
      </w:pPr>
      <w:r>
        <w:t xml:space="preserve">Сети холодного водоснабжения </w:t>
      </w:r>
      <w:proofErr w:type="spellStart"/>
      <w:r w:rsidR="008B438F">
        <w:t>Плотбищенского</w:t>
      </w:r>
      <w:proofErr w:type="spellEnd"/>
      <w:r w:rsidR="008B438F">
        <w:t xml:space="preserve"> сельсовета</w:t>
      </w:r>
      <w:r>
        <w:t xml:space="preserve"> выполнены в однотрубном исполнении. Способ прокладки – подземный и надземный.</w:t>
      </w:r>
    </w:p>
    <w:p w14:paraId="7691A18C" w14:textId="77777777"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14:paraId="4BEF5BF7" w14:textId="2383D738" w:rsidR="00B83FC8" w:rsidRPr="00E04D60" w:rsidRDefault="00B83FC8" w:rsidP="00206098">
      <w:pPr>
        <w:pStyle w:val="2"/>
        <w:numPr>
          <w:ilvl w:val="3"/>
          <w:numId w:val="1"/>
        </w:numPr>
        <w:tabs>
          <w:tab w:val="left" w:pos="1560"/>
        </w:tabs>
        <w:spacing w:line="240" w:lineRule="auto"/>
      </w:pPr>
      <w:bookmarkStart w:id="19" w:name="_Toc110252125"/>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proofErr w:type="spellStart"/>
      <w:r w:rsidR="008B438F">
        <w:t>Плотбищенского</w:t>
      </w:r>
      <w:proofErr w:type="spellEnd"/>
      <w:r w:rsidR="008B438F">
        <w:t xml:space="preserve"> сельсовета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9"/>
    </w:p>
    <w:p w14:paraId="38A7DFFB" w14:textId="77777777"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14:paraId="1B488471" w14:textId="77777777"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14:paraId="480D97E0" w14:textId="77777777"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14:paraId="4C884863" w14:textId="77777777"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14:paraId="234DD9E7" w14:textId="77777777" w:rsidR="000538AF" w:rsidRDefault="00E4125B" w:rsidP="005E62C9">
      <w:pPr>
        <w:numPr>
          <w:ilvl w:val="0"/>
          <w:numId w:val="2"/>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14:paraId="7CAD47E2" w14:textId="77777777"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14:paraId="1EABA88F" w14:textId="77777777"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14:paraId="3A6E2860" w14:textId="77777777"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14:paraId="2F0FCE15" w14:textId="35CEC4D5" w:rsidR="0014153A" w:rsidRDefault="0014153A" w:rsidP="0014153A">
      <w:pPr>
        <w:spacing w:after="0"/>
      </w:pPr>
      <w:r>
        <w:t xml:space="preserve">Качество воды </w:t>
      </w:r>
      <w:proofErr w:type="spellStart"/>
      <w:r w:rsidR="008B438F">
        <w:t>Плотбищенского</w:t>
      </w:r>
      <w:proofErr w:type="spellEnd"/>
      <w:r w:rsidR="008B438F">
        <w:t xml:space="preserve"> сельсовета</w:t>
      </w:r>
      <w:r>
        <w:t xml:space="preserve"> в основном соответствует требованиям СанПиН </w:t>
      </w:r>
      <w:r w:rsidR="00EF4B45">
        <w:t>2.1.3684-21</w:t>
      </w:r>
      <w:r>
        <w:t xml:space="preserve"> за </w:t>
      </w:r>
      <w:r w:rsidR="009619E4">
        <w:t>2023</w:t>
      </w:r>
      <w:r>
        <w:t xml:space="preserve"> год</w:t>
      </w:r>
      <w:r w:rsidR="00ED2291">
        <w:t>.</w:t>
      </w:r>
    </w:p>
    <w:p w14:paraId="0C61C1FD" w14:textId="77777777"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14:paraId="1D5BCFE5" w14:textId="77777777" w:rsidR="00F85D74" w:rsidRPr="00137630" w:rsidRDefault="00F85D74" w:rsidP="00DB2EC8">
      <w:pPr>
        <w:pStyle w:val="2"/>
        <w:numPr>
          <w:ilvl w:val="3"/>
          <w:numId w:val="1"/>
        </w:numPr>
        <w:tabs>
          <w:tab w:val="left" w:pos="1560"/>
        </w:tabs>
        <w:spacing w:line="240" w:lineRule="auto"/>
      </w:pPr>
      <w:bookmarkStart w:id="20" w:name="_Toc110252126"/>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0"/>
    </w:p>
    <w:p w14:paraId="66433485" w14:textId="3E4CF16D" w:rsidR="00946370" w:rsidRDefault="00A313F7" w:rsidP="00946370">
      <w:r>
        <w:t xml:space="preserve">На территории </w:t>
      </w:r>
      <w:proofErr w:type="spellStart"/>
      <w:r w:rsidR="008B438F">
        <w:t>Плотбищенского</w:t>
      </w:r>
      <w:proofErr w:type="spellEnd"/>
      <w:r w:rsidR="008B438F">
        <w:t xml:space="preserve"> сельсовета</w:t>
      </w:r>
      <w:r>
        <w:t xml:space="preserve"> </w:t>
      </w:r>
      <w:r w:rsidR="00C55B9E" w:rsidRPr="00C55B9E">
        <w:t>отсутствует централ</w:t>
      </w:r>
      <w:r w:rsidR="00C55B9E">
        <w:t>изованное горячее водоснабжение</w:t>
      </w:r>
      <w:r w:rsidR="00946370">
        <w:t>.</w:t>
      </w:r>
    </w:p>
    <w:p w14:paraId="3B42B23A" w14:textId="77777777"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электроводонагревателей</w:t>
      </w:r>
      <w:r>
        <w:t xml:space="preserve"> и т.д.</w:t>
      </w:r>
    </w:p>
    <w:p w14:paraId="7C6A17DC" w14:textId="77777777" w:rsidR="00F85D74" w:rsidRPr="00E04D60" w:rsidRDefault="00F85D74" w:rsidP="00DB2EC8">
      <w:pPr>
        <w:pStyle w:val="2"/>
        <w:numPr>
          <w:ilvl w:val="2"/>
          <w:numId w:val="1"/>
        </w:numPr>
        <w:spacing w:line="240" w:lineRule="auto"/>
      </w:pPr>
      <w:bookmarkStart w:id="21" w:name="_Toc110252127"/>
      <w:r>
        <w:lastRenderedPageBreak/>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1"/>
    </w:p>
    <w:p w14:paraId="0D223EEF" w14:textId="40812EA3" w:rsidR="00C2437B" w:rsidRDefault="00C2437B" w:rsidP="00C2437B">
      <w:r w:rsidRPr="00517B3A">
        <w:t xml:space="preserve">Исходя, из географического положения территория </w:t>
      </w:r>
      <w:proofErr w:type="spellStart"/>
      <w:r w:rsidR="008B438F" w:rsidRPr="00517B3A">
        <w:t>Плотбищенского</w:t>
      </w:r>
      <w:proofErr w:type="spellEnd"/>
      <w:r w:rsidR="008B438F" w:rsidRPr="00517B3A">
        <w:t xml:space="preserve"> сельсовета</w:t>
      </w:r>
      <w:r w:rsidRPr="00517B3A">
        <w:t xml:space="preserve">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2,3 м от поверхности земельного горизонта и не</w:t>
      </w:r>
      <w:r>
        <w:t xml:space="preserve"> подвергаются воздействию отрицательных температур.</w:t>
      </w:r>
    </w:p>
    <w:p w14:paraId="75D5172F" w14:textId="54B248D6" w:rsidR="00C2437B" w:rsidRDefault="00C2437B" w:rsidP="00C2437B">
      <w:r w:rsidRPr="00C55B9E">
        <w:t xml:space="preserve">Случаев аварий на участках сетей водоснабжения, вызванных промерзанием, на территории </w:t>
      </w:r>
      <w:proofErr w:type="spellStart"/>
      <w:r w:rsidR="008B438F">
        <w:t>Плотбищенского</w:t>
      </w:r>
      <w:proofErr w:type="spellEnd"/>
      <w:r w:rsidR="008B438F">
        <w:t xml:space="preserve"> сельсовета</w:t>
      </w:r>
      <w:r>
        <w:t xml:space="preserve"> не выявлено.</w:t>
      </w:r>
    </w:p>
    <w:p w14:paraId="3D6C9450" w14:textId="77777777" w:rsidR="00F85D74" w:rsidRPr="00E04D60" w:rsidRDefault="00F85D74" w:rsidP="00DB2EC8">
      <w:pPr>
        <w:pStyle w:val="2"/>
        <w:numPr>
          <w:ilvl w:val="2"/>
          <w:numId w:val="1"/>
        </w:numPr>
        <w:spacing w:line="240" w:lineRule="auto"/>
      </w:pPr>
      <w:bookmarkStart w:id="22" w:name="_Toc110252128"/>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
    </w:p>
    <w:p w14:paraId="098294B0" w14:textId="3EF152ED"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r w:rsidR="008B438F">
        <w:t>Администрация Енисейского района</w:t>
      </w:r>
      <w:r w:rsidR="00A36B61">
        <w:t>.</w:t>
      </w:r>
    </w:p>
    <w:p w14:paraId="718ECC52" w14:textId="77777777" w:rsidR="001F54A1" w:rsidRDefault="001F54A1">
      <w:pPr>
        <w:spacing w:after="0" w:line="240" w:lineRule="auto"/>
        <w:ind w:firstLine="0"/>
        <w:jc w:val="left"/>
        <w:rPr>
          <w:rFonts w:eastAsia="Times New Roman"/>
          <w:b/>
          <w:bCs/>
          <w:szCs w:val="26"/>
        </w:rPr>
      </w:pPr>
      <w:r>
        <w:br w:type="page"/>
      </w:r>
    </w:p>
    <w:p w14:paraId="0E416253" w14:textId="77777777" w:rsidR="00F85D74" w:rsidRPr="00AD7FEF" w:rsidRDefault="00F85D74" w:rsidP="00DB2EC8">
      <w:pPr>
        <w:pStyle w:val="2"/>
        <w:rPr>
          <w:rFonts w:eastAsia="TimesNewRomanPS-BoldMT"/>
          <w:szCs w:val="24"/>
        </w:rPr>
      </w:pPr>
      <w:bookmarkStart w:id="23" w:name="_Toc110252129"/>
      <w:r w:rsidRPr="00543885">
        <w:lastRenderedPageBreak/>
        <w:t>НАПРАВЛЕНИЯ РАЗВИТИЯ ЦЕНТРАЛИЗОВАННЫХ СИСТЕМ</w:t>
      </w:r>
      <w:r w:rsidRPr="00E04D60">
        <w:t xml:space="preserve"> ВОДОСНАБЖЕНИЯ</w:t>
      </w:r>
      <w:bookmarkEnd w:id="23"/>
    </w:p>
    <w:p w14:paraId="7D65B96E" w14:textId="77777777" w:rsidR="000F28E3" w:rsidRPr="00201CFE" w:rsidRDefault="001F54A1" w:rsidP="00DB2EC8">
      <w:pPr>
        <w:pStyle w:val="2"/>
        <w:numPr>
          <w:ilvl w:val="2"/>
          <w:numId w:val="1"/>
        </w:numPr>
      </w:pPr>
      <w:bookmarkStart w:id="24" w:name="_Toc110252130"/>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4"/>
    </w:p>
    <w:p w14:paraId="4287A267" w14:textId="324C8922" w:rsidR="000F28E3" w:rsidRDefault="00027D24" w:rsidP="00AC14AB">
      <w:pPr>
        <w:spacing w:after="120"/>
      </w:pPr>
      <w:r>
        <w:t>Раздел «Водоснабжение» схемы водоснабжения и водоотведения</w:t>
      </w:r>
      <w:r w:rsidR="00D97A8E">
        <w:t xml:space="preserve"> </w:t>
      </w:r>
      <w:proofErr w:type="spellStart"/>
      <w:r w:rsidR="008B438F">
        <w:t>Плотбищенского</w:t>
      </w:r>
      <w:proofErr w:type="spellEnd"/>
      <w:r w:rsidR="008B438F">
        <w:t xml:space="preserve"> сельсовета</w:t>
      </w:r>
      <w:r w:rsidR="00D97A8E">
        <w:t xml:space="preserve"> </w:t>
      </w:r>
      <w:r w:rsidR="00463B59">
        <w:t xml:space="preserve">на период до </w:t>
      </w:r>
      <w:r w:rsidR="00C00C7A">
        <w:t>2035</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14:paraId="686E238E" w14:textId="1CFF2717"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proofErr w:type="spellStart"/>
      <w:r w:rsidR="008B438F">
        <w:t>Плотбищенского</w:t>
      </w:r>
      <w:proofErr w:type="spellEnd"/>
      <w:r w:rsidR="008B438F">
        <w:t xml:space="preserve"> сельсовета</w:t>
      </w:r>
      <w:r w:rsidR="00D97A8E">
        <w:t xml:space="preserve"> </w:t>
      </w:r>
      <w:r>
        <w:t>являются:</w:t>
      </w:r>
    </w:p>
    <w:p w14:paraId="6456EC21" w14:textId="77777777"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14:paraId="75AD9D41" w14:textId="77777777"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14:paraId="2076BCB4" w14:textId="77777777" w:rsidR="000F28E3" w:rsidRPr="006754B3" w:rsidRDefault="000F28E3" w:rsidP="005E62C9">
      <w:pPr>
        <w:pStyle w:val="af4"/>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14:paraId="0632030F" w14:textId="77777777" w:rsidR="000F28E3" w:rsidRDefault="000F28E3" w:rsidP="00AC14AB">
      <w:pPr>
        <w:spacing w:after="60"/>
      </w:pPr>
      <w:r>
        <w:t xml:space="preserve">  Основные задачи развития системы водоснабжения: </w:t>
      </w:r>
    </w:p>
    <w:p w14:paraId="47AC1CBB"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14:paraId="30D71A4F"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14:paraId="47192383" w14:textId="1651E2E5"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proofErr w:type="spellStart"/>
      <w:r w:rsidR="008B438F">
        <w:rPr>
          <w:sz w:val="24"/>
        </w:rPr>
        <w:t>Плотбищенского</w:t>
      </w:r>
      <w:proofErr w:type="spellEnd"/>
      <w:r w:rsidR="008B438F">
        <w:rPr>
          <w:sz w:val="24"/>
        </w:rPr>
        <w:t xml:space="preserve"> сельсовета</w:t>
      </w:r>
      <w:r w:rsidR="00432B09">
        <w:rPr>
          <w:sz w:val="24"/>
        </w:rPr>
        <w:t>;</w:t>
      </w:r>
    </w:p>
    <w:p w14:paraId="2A743820" w14:textId="77777777" w:rsidR="002464E7" w:rsidRDefault="002464E7" w:rsidP="005E62C9">
      <w:pPr>
        <w:pStyle w:val="af4"/>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14:paraId="4799EDCE" w14:textId="77777777" w:rsidR="00140438" w:rsidRDefault="00231B02" w:rsidP="005E62C9">
      <w:pPr>
        <w:pStyle w:val="af4"/>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14:paraId="7744CAEE"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14:paraId="2529F729" w14:textId="77777777" w:rsidR="00140438" w:rsidRDefault="00432B09" w:rsidP="005E62C9">
      <w:pPr>
        <w:pStyle w:val="af4"/>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14:paraId="55FBAC8C"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14:paraId="331749BB" w14:textId="77777777" w:rsidR="00140438" w:rsidRDefault="00432B09" w:rsidP="005E62C9">
      <w:pPr>
        <w:pStyle w:val="af4"/>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14:paraId="1F7460BB" w14:textId="77777777"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14:paraId="4EAF9896" w14:textId="77777777"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14:paraId="417D843D" w14:textId="77777777"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14:paraId="0746F886" w14:textId="77777777"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14:paraId="48B8D06C" w14:textId="77777777"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14:paraId="75208B5C" w14:textId="77777777"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7C8F373D" w14:textId="77777777"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14:paraId="1D4711E1" w14:textId="77777777"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14:paraId="4A859BCF" w14:textId="77777777" w:rsidR="006342E8" w:rsidRPr="006342E8" w:rsidRDefault="006342E8" w:rsidP="003F1CF6">
      <w:pPr>
        <w:spacing w:after="120"/>
        <w:rPr>
          <w:szCs w:val="24"/>
        </w:rPr>
      </w:pPr>
      <w:r>
        <w:rPr>
          <w:szCs w:val="24"/>
        </w:rPr>
        <w:t>2</w:t>
      </w:r>
      <w:r w:rsidRPr="006342E8">
        <w:rPr>
          <w:szCs w:val="24"/>
        </w:rPr>
        <w:t>. Аварийность на сетях водопровода;</w:t>
      </w:r>
    </w:p>
    <w:p w14:paraId="02B74173" w14:textId="77777777" w:rsidR="003F1CF6" w:rsidRDefault="003F1CF6" w:rsidP="003F1CF6">
      <w:pPr>
        <w:spacing w:after="120"/>
        <w:rPr>
          <w:szCs w:val="24"/>
        </w:rPr>
      </w:pPr>
      <w:r>
        <w:rPr>
          <w:szCs w:val="24"/>
        </w:rPr>
        <w:t>3</w:t>
      </w:r>
      <w:r w:rsidRPr="006342E8">
        <w:rPr>
          <w:szCs w:val="24"/>
        </w:rPr>
        <w:t>. Износ водопроводных сетей;</w:t>
      </w:r>
    </w:p>
    <w:p w14:paraId="4B5685CF" w14:textId="77777777"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14:paraId="51583669" w14:textId="77777777"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14:paraId="402C2D51" w14:textId="77777777"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14:paraId="79D347BA" w14:textId="77777777"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14:paraId="39739977" w14:textId="77777777"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14:paraId="22D33D7A" w14:textId="77777777"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14:paraId="1CEA4398" w14:textId="77777777" w:rsidR="006342E8" w:rsidRPr="006342E8" w:rsidRDefault="006342E8" w:rsidP="003F1CF6">
      <w:pPr>
        <w:spacing w:after="120"/>
        <w:rPr>
          <w:i/>
          <w:sz w:val="32"/>
          <w:szCs w:val="24"/>
          <w:u w:val="single"/>
        </w:rPr>
      </w:pPr>
      <w:r w:rsidRPr="006342E8">
        <w:rPr>
          <w:i/>
          <w:szCs w:val="20"/>
          <w:u w:val="single"/>
        </w:rPr>
        <w:t>Иные показатели</w:t>
      </w:r>
    </w:p>
    <w:p w14:paraId="622FE2A0" w14:textId="77777777"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2160E1B" w14:textId="77777777"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14:paraId="032816ED" w14:textId="77777777" w:rsidR="001F54A1" w:rsidRPr="00E04D60" w:rsidRDefault="001F54A1" w:rsidP="00DB2EC8">
      <w:pPr>
        <w:pStyle w:val="2"/>
        <w:numPr>
          <w:ilvl w:val="2"/>
          <w:numId w:val="1"/>
        </w:numPr>
        <w:spacing w:line="240" w:lineRule="auto"/>
      </w:pPr>
      <w:bookmarkStart w:id="25" w:name="_Toc110252131"/>
      <w:r>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5"/>
      <w:r w:rsidR="00D97A8E" w:rsidRPr="004D42CA">
        <w:t xml:space="preserve"> </w:t>
      </w:r>
    </w:p>
    <w:p w14:paraId="340431E7" w14:textId="77777777" w:rsidR="00201CFE" w:rsidRDefault="00201CFE" w:rsidP="001F54A1">
      <w:pPr>
        <w:spacing w:after="60"/>
      </w:pPr>
      <w:r w:rsidRPr="004147B5">
        <w:t xml:space="preserve">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w:t>
      </w:r>
      <w:r w:rsidRPr="004147B5">
        <w:lastRenderedPageBreak/>
        <w:t>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14:paraId="1FFB406A" w14:textId="4D29CDDB" w:rsidR="001F54A1" w:rsidRDefault="001F54A1" w:rsidP="001F54A1">
      <w:pPr>
        <w:spacing w:after="60"/>
      </w:pPr>
      <w:r>
        <w:t>Р</w:t>
      </w:r>
      <w:r w:rsidRPr="00F5641B">
        <w:t>азвитие</w:t>
      </w:r>
      <w:r w:rsidRPr="00A02439">
        <w:t xml:space="preserve"> систем водоснабжения на период до </w:t>
      </w:r>
      <w:r w:rsidR="00C00C7A">
        <w:t>2035</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14:paraId="04E2F6A8" w14:textId="77777777" w:rsidR="00FC2B1D" w:rsidRDefault="00FC2B1D" w:rsidP="001F54A1">
      <w:pPr>
        <w:spacing w:after="60"/>
      </w:pPr>
    </w:p>
    <w:p w14:paraId="121D3DD6" w14:textId="77777777" w:rsidR="00FC2B1D" w:rsidRDefault="00FC2B1D" w:rsidP="001F54A1">
      <w:pPr>
        <w:spacing w:after="60"/>
      </w:pPr>
    </w:p>
    <w:p w14:paraId="64199221" w14:textId="77777777" w:rsidR="00517B3A" w:rsidRDefault="00517B3A" w:rsidP="00517B3A">
      <w:pPr>
        <w:spacing w:after="60"/>
      </w:pPr>
      <w:r>
        <w:t>Сценарий развития предполагает развитие системы водоснабжения в различных районах сельсовета, а также переселение жителей из ветхого, аварийного, жилья в благоустроенное. Требуется строительство новых водопроводных сетей для подключения существующих объектов и новых абонентов.</w:t>
      </w:r>
    </w:p>
    <w:p w14:paraId="06D9F411" w14:textId="149287F8" w:rsidR="00FC2B1D" w:rsidRDefault="00517B3A" w:rsidP="00517B3A">
      <w:pPr>
        <w:spacing w:after="60"/>
      </w:pPr>
      <w:r>
        <w:t xml:space="preserve">Развитие централизованных систем водоснабжения заключается в поэтапной реконструкции и строительстве новых магистральных, квартальных водопроводных кольцевых сетей, которые обеспечат водой питьевого качества все население, объекты соц. культ. быта и предприятия МО </w:t>
      </w:r>
      <w:proofErr w:type="spellStart"/>
      <w:r>
        <w:t>Плотбищенский</w:t>
      </w:r>
      <w:proofErr w:type="spellEnd"/>
      <w:r>
        <w:t xml:space="preserve"> сельсовет </w:t>
      </w:r>
      <w:r w:rsidR="00646418">
        <w:t>с. Плотбище</w:t>
      </w:r>
      <w:r>
        <w:t xml:space="preserve"> и д. </w:t>
      </w:r>
      <w:proofErr w:type="spellStart"/>
      <w:r>
        <w:t>Ялань</w:t>
      </w:r>
      <w:proofErr w:type="spellEnd"/>
      <w:r>
        <w:t>.</w:t>
      </w:r>
    </w:p>
    <w:p w14:paraId="49ED5391" w14:textId="77777777" w:rsidR="00517B3A" w:rsidRDefault="00517B3A" w:rsidP="00517B3A">
      <w:pPr>
        <w:spacing w:after="60"/>
      </w:pPr>
      <w:r>
        <w:t>Развитие системы водоснабжения по выбранному направлению обеспечит в полном объеме всех потребителей качественной водой.</w:t>
      </w:r>
    </w:p>
    <w:p w14:paraId="30ABB419" w14:textId="77777777" w:rsidR="00517B3A" w:rsidRDefault="00517B3A" w:rsidP="00517B3A">
      <w:pPr>
        <w:spacing w:after="60"/>
      </w:pPr>
      <w:bookmarkStart w:id="26" w:name="_Hlk159847948"/>
      <w:r>
        <w:t>Основные мероприятия схемы:</w:t>
      </w:r>
    </w:p>
    <w:p w14:paraId="7995B727" w14:textId="437F04F4" w:rsidR="005C1C20" w:rsidRDefault="00517B3A" w:rsidP="00C3362B">
      <w:pPr>
        <w:spacing w:after="120"/>
      </w:pPr>
      <w:bookmarkStart w:id="27" w:name="_Hlk159850134"/>
      <w:r>
        <w:t xml:space="preserve">- </w:t>
      </w:r>
      <w:r w:rsidR="005C1C20">
        <w:t>Капитальный ремонт погружного насоса</w:t>
      </w:r>
      <w:r w:rsidR="00C3362B">
        <w:t xml:space="preserve"> </w:t>
      </w:r>
      <w:r w:rsidR="005C1C20">
        <w:t>ЭЦВ-6-10-110 на скважине ул. Советская, 48Б</w:t>
      </w:r>
      <w:r w:rsidR="00C3362B">
        <w:t>;</w:t>
      </w:r>
    </w:p>
    <w:p w14:paraId="20C550FA" w14:textId="7AEDE1C6" w:rsidR="005C1C20" w:rsidRDefault="00C3362B" w:rsidP="00C3362B">
      <w:pPr>
        <w:spacing w:after="120"/>
      </w:pPr>
      <w:r>
        <w:t xml:space="preserve">- </w:t>
      </w:r>
      <w:r w:rsidR="005C1C20">
        <w:t>Капитальный ремонт ограждения водонапорной</w:t>
      </w:r>
      <w:r>
        <w:t xml:space="preserve"> </w:t>
      </w:r>
      <w:r w:rsidR="005C1C20">
        <w:t>башни (трубы. профлист)</w:t>
      </w:r>
      <w:r>
        <w:t>;</w:t>
      </w:r>
    </w:p>
    <w:p w14:paraId="375BDBE5" w14:textId="45BB612A" w:rsidR="005C1C20" w:rsidRDefault="00C3362B" w:rsidP="00C3362B">
      <w:pPr>
        <w:spacing w:after="120"/>
      </w:pPr>
      <w:r>
        <w:t xml:space="preserve">- </w:t>
      </w:r>
      <w:r w:rsidR="005C1C20">
        <w:t>Капитальный ремонт сети холодного</w:t>
      </w:r>
      <w:r>
        <w:t xml:space="preserve"> </w:t>
      </w:r>
      <w:r w:rsidR="005C1C20">
        <w:t>водоснабжения ТК1 -пер. Школьный. 3</w:t>
      </w:r>
      <w:r>
        <w:t>;</w:t>
      </w:r>
    </w:p>
    <w:p w14:paraId="6750C2D3" w14:textId="408B67CB" w:rsidR="005C1C20" w:rsidRDefault="00C3362B" w:rsidP="00C3362B">
      <w:pPr>
        <w:spacing w:after="120"/>
      </w:pPr>
      <w:r>
        <w:t xml:space="preserve">- </w:t>
      </w:r>
      <w:r w:rsidR="005C1C20">
        <w:t>Капитальный ремонт сети холодного</w:t>
      </w:r>
      <w:r>
        <w:t xml:space="preserve"> </w:t>
      </w:r>
      <w:r w:rsidR="005C1C20">
        <w:t>водоснабжения, врезка Советская З8А -38Б</w:t>
      </w:r>
      <w:r>
        <w:t>;</w:t>
      </w:r>
    </w:p>
    <w:p w14:paraId="12EE5211" w14:textId="553F7731" w:rsidR="00517B3A" w:rsidRDefault="00C3362B" w:rsidP="00C3362B">
      <w:pPr>
        <w:spacing w:after="120"/>
      </w:pPr>
      <w:r>
        <w:t xml:space="preserve">- </w:t>
      </w:r>
      <w:r w:rsidR="005C1C20">
        <w:t>Капитальный ремонт резервуара водонапорной</w:t>
      </w:r>
      <w:r>
        <w:t xml:space="preserve"> </w:t>
      </w:r>
      <w:r w:rsidR="005C1C20">
        <w:t>башни</w:t>
      </w:r>
      <w:r>
        <w:t>.</w:t>
      </w:r>
      <w:bookmarkEnd w:id="26"/>
    </w:p>
    <w:bookmarkEnd w:id="27"/>
    <w:p w14:paraId="6C451CC7" w14:textId="27BCD96F" w:rsidR="00137630" w:rsidRDefault="00137630" w:rsidP="00137630">
      <w:pPr>
        <w:spacing w:after="60"/>
      </w:pPr>
      <w:r w:rsidRPr="002D2B03">
        <w:t>В целях экономии питьевой воды проектом предусматривается:</w:t>
      </w:r>
    </w:p>
    <w:p w14:paraId="326DF342" w14:textId="77777777" w:rsidR="00137630" w:rsidRDefault="00137630" w:rsidP="00137630">
      <w:pPr>
        <w:spacing w:after="60"/>
      </w:pPr>
      <w:r>
        <w:t xml:space="preserve">- в процессе эксплуатации скважин для определения стабильности качества воды и </w:t>
      </w:r>
      <w:proofErr w:type="spellStart"/>
      <w:r>
        <w:t>уровенного</w:t>
      </w:r>
      <w:proofErr w:type="spellEnd"/>
      <w:r>
        <w:t xml:space="preserve">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14:paraId="3F19F348" w14:textId="77777777" w:rsidR="00137630" w:rsidRDefault="00137630" w:rsidP="00137630">
      <w:pPr>
        <w:spacing w:after="60"/>
      </w:pPr>
      <w:r>
        <w:t xml:space="preserve">- контроль качества производить в соответствии с СанПиН </w:t>
      </w:r>
      <w:r w:rsidR="00EF4B45">
        <w:t>2.1.3684-21</w:t>
      </w:r>
      <w:r>
        <w:t xml:space="preserve"> с обязательным определением содержания железа и органолептических показателей;</w:t>
      </w:r>
    </w:p>
    <w:p w14:paraId="6196F5DC" w14:textId="77777777" w:rsidR="00137630" w:rsidRDefault="00137630" w:rsidP="00137630">
      <w:pPr>
        <w:spacing w:after="60"/>
      </w:pPr>
      <w:r>
        <w:t>- выполнить ограждение I пояса ЗСО для всех артезианских скважин;</w:t>
      </w:r>
    </w:p>
    <w:p w14:paraId="7762D78E" w14:textId="77777777" w:rsidR="00137630" w:rsidRDefault="00137630" w:rsidP="00137630">
      <w:pPr>
        <w:spacing w:after="60"/>
      </w:pPr>
      <w:r>
        <w:t>- в пределах I – III поясов ЗСО скважин разработать комплекс водоохранных мероприятий в соответствии с СанПиН 2.1.4.1110-02 и согласовать его с районным ЦГСЭН;</w:t>
      </w:r>
    </w:p>
    <w:p w14:paraId="25F44C3D" w14:textId="77777777" w:rsidR="00137630" w:rsidRDefault="00137630" w:rsidP="00137630">
      <w:pPr>
        <w:spacing w:after="60"/>
      </w:pPr>
      <w:r>
        <w:t xml:space="preserve">- тампонирование не используемых артезианских скважин специальными </w:t>
      </w:r>
      <w:proofErr w:type="spellStart"/>
      <w:r>
        <w:t>тампо-нажными</w:t>
      </w:r>
      <w:proofErr w:type="spellEnd"/>
      <w:r>
        <w:t xml:space="preserve"> смесями, с последующим восстановлением естественного состояния водовмещающих горизонтов;</w:t>
      </w:r>
    </w:p>
    <w:p w14:paraId="281D7822" w14:textId="77777777"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14:paraId="0D967E21" w14:textId="77777777"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14:paraId="6171804B" w14:textId="77777777" w:rsidR="00137630" w:rsidRDefault="00137630" w:rsidP="00137630">
      <w:pPr>
        <w:spacing w:after="60"/>
      </w:pPr>
      <w:r>
        <w:t>- внедрение систем учета потребления питьевой воды, как для промпредприятий, так и для населения.</w:t>
      </w:r>
    </w:p>
    <w:p w14:paraId="5A53A1F3" w14:textId="77777777" w:rsidR="006333C7" w:rsidRDefault="006333C7" w:rsidP="00F64387">
      <w:pPr>
        <w:spacing w:after="0"/>
        <w:rPr>
          <w:u w:val="single"/>
        </w:rPr>
      </w:pPr>
      <w:r w:rsidRPr="00D97A8E">
        <w:rPr>
          <w:u w:val="single"/>
        </w:rPr>
        <w:lastRenderedPageBreak/>
        <w:t xml:space="preserve">Также предусматривается: </w:t>
      </w:r>
    </w:p>
    <w:p w14:paraId="5578C5E9" w14:textId="77777777" w:rsidR="00C40D88" w:rsidRPr="0091744A" w:rsidRDefault="00C40D88" w:rsidP="005E62C9">
      <w:pPr>
        <w:pStyle w:val="af4"/>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14:paraId="154D654C" w14:textId="77777777" w:rsidR="007C60E7" w:rsidRDefault="00C3581F" w:rsidP="005E62C9">
      <w:pPr>
        <w:pStyle w:val="af4"/>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14:paraId="5533CC6E"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14:paraId="3F367E2A"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14:paraId="2892E1CF"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обеспечение рационального использования </w:t>
      </w:r>
      <w:proofErr w:type="spellStart"/>
      <w:r w:rsidRPr="00832D85">
        <w:rPr>
          <w:sz w:val="24"/>
        </w:rPr>
        <w:t>водыпитьевого</w:t>
      </w:r>
      <w:proofErr w:type="spellEnd"/>
      <w:r w:rsidRPr="00832D85">
        <w:rPr>
          <w:sz w:val="24"/>
        </w:rPr>
        <w:t xml:space="preserve"> качества, выполнение природоохранных требований;</w:t>
      </w:r>
    </w:p>
    <w:p w14:paraId="25ED7FCB"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14:paraId="234C4E10" w14:textId="77777777" w:rsidR="008537F1" w:rsidRDefault="008537F1" w:rsidP="005E62C9">
      <w:pPr>
        <w:pStyle w:val="af4"/>
        <w:numPr>
          <w:ilvl w:val="0"/>
          <w:numId w:val="14"/>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14:paraId="415B81F2" w14:textId="77777777" w:rsidR="00006B29" w:rsidRPr="00832D85" w:rsidRDefault="00006B2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6E94FB5A" w14:textId="77777777" w:rsidR="001638C1" w:rsidRDefault="00415F73" w:rsidP="005E62C9">
      <w:pPr>
        <w:pStyle w:val="af4"/>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14:paraId="647B8EC0" w14:textId="0BA5ED4E" w:rsidR="005B1069" w:rsidRDefault="00856C2D" w:rsidP="003D7888">
      <w:pPr>
        <w:spacing w:after="120"/>
      </w:pPr>
      <w:r>
        <w:t>Г</w:t>
      </w:r>
      <w:r w:rsidR="00C3581F" w:rsidRPr="006E6F5E">
        <w:t xml:space="preserve">де не </w:t>
      </w:r>
      <w:r w:rsidR="008A601C" w:rsidRPr="006E6F5E">
        <w:t>предусматривается</w:t>
      </w:r>
      <w:r w:rsidR="00C3581F" w:rsidRPr="006E6F5E">
        <w:t xml:space="preserve"> развитие централизованной системы водоснабжения</w:t>
      </w:r>
      <w:r w:rsidR="00F27818">
        <w:t>,</w:t>
      </w:r>
      <w:r w:rsidR="00C3581F" w:rsidRPr="006E6F5E">
        <w:t xml:space="preserve"> источниками </w:t>
      </w:r>
      <w:r w:rsidR="007C60E7" w:rsidRPr="006E6F5E">
        <w:t xml:space="preserve">водоснабжения </w:t>
      </w:r>
      <w:r w:rsidR="00C3581F"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14:paraId="73203AAE" w14:textId="2CB169B2" w:rsidR="005A6916" w:rsidRDefault="00B074E3" w:rsidP="005A6916">
      <w:pPr>
        <w:spacing w:after="120"/>
      </w:pPr>
      <w:r>
        <w:t xml:space="preserve">В результате реализации мероприятий схемы водоснабжения и водоотведения </w:t>
      </w:r>
      <w:proofErr w:type="spellStart"/>
      <w:r w:rsidR="008B438F">
        <w:t>Плотбищенского</w:t>
      </w:r>
      <w:proofErr w:type="spellEnd"/>
      <w:r w:rsidR="008B438F">
        <w:t xml:space="preserve"> сельсовета</w:t>
      </w:r>
      <w:r>
        <w:t xml:space="preserve"> предполагается:</w:t>
      </w:r>
    </w:p>
    <w:p w14:paraId="36782ABC" w14:textId="77777777"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14:paraId="3B0C3C26" w14:textId="77777777"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14:paraId="5F6C4D14" w14:textId="77777777"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14:paraId="58D5D8D9" w14:textId="77777777"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14:paraId="1EECDBD8" w14:textId="77777777" w:rsidR="005C31F9" w:rsidRDefault="005C31F9">
      <w:pPr>
        <w:spacing w:after="0" w:line="240" w:lineRule="auto"/>
        <w:ind w:firstLine="0"/>
        <w:jc w:val="left"/>
        <w:rPr>
          <w:rFonts w:eastAsia="Times New Roman"/>
          <w:b/>
          <w:bCs/>
          <w:szCs w:val="26"/>
        </w:rPr>
      </w:pPr>
      <w:r>
        <w:br w:type="page"/>
      </w:r>
    </w:p>
    <w:p w14:paraId="7FBAAD3B" w14:textId="77777777" w:rsidR="001F54A1" w:rsidRPr="00C3362B" w:rsidRDefault="001F54A1" w:rsidP="00DB2EC8">
      <w:pPr>
        <w:pStyle w:val="2"/>
        <w:rPr>
          <w:rFonts w:eastAsia="TimesNewRomanPS-BoldMT"/>
          <w:szCs w:val="24"/>
        </w:rPr>
      </w:pPr>
      <w:bookmarkStart w:id="28" w:name="_Toc110252132"/>
      <w:r w:rsidRPr="00C3362B">
        <w:lastRenderedPageBreak/>
        <w:t>БАЛАНС ВОДОСНАБЖЕНИЯ И ПОТРЕБЛЕНИЯ ГОРЯЧЕЙ, ПИТЬЕВОЙ, ТЕХНИЧЕСКОЙ ВОДЫ</w:t>
      </w:r>
      <w:bookmarkEnd w:id="28"/>
    </w:p>
    <w:p w14:paraId="3794A061" w14:textId="77777777" w:rsidR="002353E0" w:rsidRPr="00C3362B" w:rsidRDefault="001F54A1" w:rsidP="00DB2EC8">
      <w:pPr>
        <w:pStyle w:val="2"/>
        <w:numPr>
          <w:ilvl w:val="2"/>
          <w:numId w:val="1"/>
        </w:numPr>
        <w:spacing w:line="240" w:lineRule="auto"/>
        <w:rPr>
          <w:szCs w:val="22"/>
        </w:rPr>
      </w:pPr>
      <w:bookmarkStart w:id="29" w:name="_Toc375683996"/>
      <w:bookmarkStart w:id="30" w:name="_Toc375685024"/>
      <w:bookmarkStart w:id="31" w:name="_Toc360699221"/>
      <w:bookmarkStart w:id="32" w:name="_Toc360699607"/>
      <w:bookmarkStart w:id="33" w:name="_Toc360699993"/>
      <w:bookmarkStart w:id="34" w:name="_Toc110252133"/>
      <w:bookmarkEnd w:id="29"/>
      <w:bookmarkEnd w:id="30"/>
      <w:r w:rsidRPr="00C3362B">
        <w:t xml:space="preserve">Общий баланс подачи и реализации воды, включая оценку </w:t>
      </w:r>
      <w:r w:rsidRPr="00C3362B">
        <w:br/>
        <w:t>и анализ структурных составляющих неучтенных расходов и потерь воды при ее производстве и транспортировке</w:t>
      </w:r>
      <w:bookmarkEnd w:id="31"/>
      <w:bookmarkEnd w:id="32"/>
      <w:bookmarkEnd w:id="33"/>
      <w:bookmarkEnd w:id="34"/>
    </w:p>
    <w:p w14:paraId="5BD96B19" w14:textId="3FC5CA50" w:rsidR="00781D6E" w:rsidRDefault="0071257D" w:rsidP="00F64387">
      <w:pPr>
        <w:spacing w:after="0"/>
      </w:pPr>
      <w:r w:rsidRPr="00CD42CD">
        <w:t>Общий в</w:t>
      </w:r>
      <w:r w:rsidR="00383A22" w:rsidRPr="00CD42CD">
        <w:t xml:space="preserve">одный баланс подачи и реализации воды </w:t>
      </w:r>
      <w:proofErr w:type="spellStart"/>
      <w:r w:rsidR="008B438F">
        <w:t>Плотбищенского</w:t>
      </w:r>
      <w:proofErr w:type="spellEnd"/>
      <w:r w:rsidR="008B438F">
        <w:t xml:space="preserve"> сельсовета</w:t>
      </w:r>
      <w:r w:rsidR="005C31F9">
        <w:t xml:space="preserve"> </w:t>
      </w:r>
      <w:r w:rsidR="00E53B28">
        <w:t xml:space="preserve">за </w:t>
      </w:r>
      <w:r w:rsidR="009619E4">
        <w:t>2023</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14:paraId="3EEE9152" w14:textId="77777777"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63"/>
        <w:gridCol w:w="1176"/>
        <w:gridCol w:w="950"/>
        <w:gridCol w:w="1442"/>
        <w:gridCol w:w="932"/>
      </w:tblGrid>
      <w:tr w:rsidR="00514584" w:rsidRPr="00D70739" w14:paraId="0E04E3C7" w14:textId="77777777" w:rsidTr="00442702">
        <w:trPr>
          <w:trHeight w:val="20"/>
          <w:tblHeader/>
          <w:jc w:val="center"/>
        </w:trPr>
        <w:tc>
          <w:tcPr>
            <w:tcW w:w="316" w:type="pct"/>
            <w:vMerge w:val="restart"/>
            <w:vAlign w:val="center"/>
          </w:tcPr>
          <w:p w14:paraId="6149DE90"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 п/п</w:t>
            </w:r>
          </w:p>
        </w:tc>
        <w:tc>
          <w:tcPr>
            <w:tcW w:w="2525" w:type="pct"/>
            <w:vMerge w:val="restart"/>
            <w:noWrap/>
            <w:vAlign w:val="center"/>
          </w:tcPr>
          <w:p w14:paraId="69EC2A1A"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Статья расхода</w:t>
            </w:r>
          </w:p>
        </w:tc>
        <w:tc>
          <w:tcPr>
            <w:tcW w:w="564" w:type="pct"/>
            <w:vMerge w:val="restart"/>
            <w:vAlign w:val="center"/>
          </w:tcPr>
          <w:p w14:paraId="241827F3"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Единица измерения</w:t>
            </w:r>
          </w:p>
        </w:tc>
        <w:tc>
          <w:tcPr>
            <w:tcW w:w="1595" w:type="pct"/>
            <w:gridSpan w:val="3"/>
            <w:vAlign w:val="center"/>
          </w:tcPr>
          <w:p w14:paraId="4DC15C75" w14:textId="6AE106B2" w:rsidR="00514584" w:rsidRPr="00D70739" w:rsidRDefault="009619E4" w:rsidP="00917C1A">
            <w:pPr>
              <w:spacing w:after="0" w:line="240" w:lineRule="auto"/>
              <w:ind w:firstLine="0"/>
              <w:jc w:val="center"/>
              <w:rPr>
                <w:rFonts w:eastAsiaTheme="minorHAnsi"/>
                <w:b/>
                <w:color w:val="000000"/>
                <w:sz w:val="20"/>
                <w:szCs w:val="20"/>
                <w:lang w:eastAsia="ru-RU"/>
              </w:rPr>
            </w:pPr>
            <w:r>
              <w:rPr>
                <w:rFonts w:eastAsiaTheme="minorHAnsi"/>
                <w:b/>
                <w:color w:val="000000"/>
                <w:sz w:val="20"/>
                <w:szCs w:val="20"/>
                <w:lang w:eastAsia="ru-RU"/>
              </w:rPr>
              <w:t>2023</w:t>
            </w:r>
            <w:r w:rsidR="00514584" w:rsidRPr="00D70739">
              <w:rPr>
                <w:rFonts w:eastAsiaTheme="minorHAnsi"/>
                <w:b/>
                <w:color w:val="000000"/>
                <w:sz w:val="20"/>
                <w:szCs w:val="20"/>
                <w:lang w:eastAsia="ru-RU"/>
              </w:rPr>
              <w:t xml:space="preserve"> год</w:t>
            </w:r>
          </w:p>
        </w:tc>
      </w:tr>
      <w:tr w:rsidR="00514584" w:rsidRPr="00D70739" w14:paraId="22264A01" w14:textId="77777777" w:rsidTr="00442702">
        <w:trPr>
          <w:trHeight w:val="20"/>
          <w:tblHeader/>
          <w:jc w:val="center"/>
        </w:trPr>
        <w:tc>
          <w:tcPr>
            <w:tcW w:w="316" w:type="pct"/>
            <w:vMerge/>
            <w:vAlign w:val="center"/>
          </w:tcPr>
          <w:p w14:paraId="6CA2F2A7"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14:paraId="4243D4B3"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14:paraId="3F439D63"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14:paraId="1FF9A7F3"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ХВС</w:t>
            </w:r>
          </w:p>
        </w:tc>
        <w:tc>
          <w:tcPr>
            <w:tcW w:w="692" w:type="pct"/>
            <w:vAlign w:val="center"/>
          </w:tcPr>
          <w:p w14:paraId="47ACC59B"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в том числе ГВС</w:t>
            </w:r>
          </w:p>
        </w:tc>
        <w:tc>
          <w:tcPr>
            <w:tcW w:w="447" w:type="pct"/>
            <w:vAlign w:val="center"/>
          </w:tcPr>
          <w:p w14:paraId="4A25AB37"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roofErr w:type="spellStart"/>
            <w:r w:rsidRPr="00D70739">
              <w:rPr>
                <w:rFonts w:eastAsiaTheme="minorHAnsi"/>
                <w:b/>
                <w:color w:val="000000"/>
                <w:sz w:val="20"/>
                <w:szCs w:val="20"/>
                <w:lang w:eastAsia="ru-RU"/>
              </w:rPr>
              <w:t>Технич</w:t>
            </w:r>
            <w:proofErr w:type="spellEnd"/>
            <w:r w:rsidRPr="00D70739">
              <w:rPr>
                <w:rFonts w:eastAsiaTheme="minorHAnsi"/>
                <w:b/>
                <w:color w:val="000000"/>
                <w:sz w:val="20"/>
                <w:szCs w:val="20"/>
                <w:lang w:eastAsia="ru-RU"/>
              </w:rPr>
              <w:t>.</w:t>
            </w:r>
          </w:p>
        </w:tc>
      </w:tr>
      <w:tr w:rsidR="00136201" w:rsidRPr="00D70739" w14:paraId="0CB026B1" w14:textId="77777777" w:rsidTr="00442702">
        <w:trPr>
          <w:trHeight w:val="20"/>
          <w:jc w:val="center"/>
        </w:trPr>
        <w:tc>
          <w:tcPr>
            <w:tcW w:w="316" w:type="pct"/>
            <w:vAlign w:val="center"/>
          </w:tcPr>
          <w:p w14:paraId="31F1C6DB" w14:textId="77777777"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w:t>
            </w:r>
          </w:p>
        </w:tc>
        <w:tc>
          <w:tcPr>
            <w:tcW w:w="2525" w:type="pct"/>
            <w:vAlign w:val="center"/>
          </w:tcPr>
          <w:p w14:paraId="236685C5" w14:textId="77777777" w:rsidR="00136201" w:rsidRPr="00D70739" w:rsidRDefault="00136201"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Поднято воды, всего</w:t>
            </w:r>
          </w:p>
        </w:tc>
        <w:tc>
          <w:tcPr>
            <w:tcW w:w="564" w:type="pct"/>
            <w:vAlign w:val="center"/>
          </w:tcPr>
          <w:p w14:paraId="2F26919C" w14:textId="77777777"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75ACEC9A" w14:textId="40240295" w:rsidR="00136201" w:rsidRPr="00D70739" w:rsidRDefault="00C3362B" w:rsidP="00917C1A">
            <w:pPr>
              <w:spacing w:after="0" w:line="240" w:lineRule="auto"/>
              <w:ind w:firstLine="0"/>
              <w:jc w:val="center"/>
              <w:rPr>
                <w:rFonts w:eastAsiaTheme="minorHAnsi"/>
                <w:color w:val="000000"/>
                <w:sz w:val="20"/>
                <w:szCs w:val="20"/>
                <w:lang w:eastAsia="ru-RU"/>
              </w:rPr>
            </w:pPr>
            <w:r>
              <w:rPr>
                <w:sz w:val="20"/>
                <w:szCs w:val="20"/>
              </w:rPr>
              <w:t>0,31025</w:t>
            </w:r>
          </w:p>
        </w:tc>
        <w:tc>
          <w:tcPr>
            <w:tcW w:w="692" w:type="pct"/>
            <w:vAlign w:val="center"/>
          </w:tcPr>
          <w:p w14:paraId="05FDD579" w14:textId="77777777"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c>
          <w:tcPr>
            <w:tcW w:w="447" w:type="pct"/>
            <w:vAlign w:val="center"/>
          </w:tcPr>
          <w:p w14:paraId="75F32A71" w14:textId="77777777"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r>
      <w:tr w:rsidR="00362206" w:rsidRPr="00D70739" w14:paraId="6C30A10F" w14:textId="77777777" w:rsidTr="006F455B">
        <w:trPr>
          <w:trHeight w:val="20"/>
          <w:jc w:val="center"/>
        </w:trPr>
        <w:tc>
          <w:tcPr>
            <w:tcW w:w="316" w:type="pct"/>
            <w:vAlign w:val="center"/>
          </w:tcPr>
          <w:p w14:paraId="5CC90EAB" w14:textId="77777777" w:rsidR="00362206" w:rsidRPr="00D70739"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2844A312" w14:textId="77777777" w:rsidR="00362206" w:rsidRPr="00D70739" w:rsidRDefault="00362206"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в т.ч.</w:t>
            </w:r>
          </w:p>
        </w:tc>
      </w:tr>
      <w:tr w:rsidR="00917C1A" w:rsidRPr="00D70739" w14:paraId="35AFC495" w14:textId="77777777" w:rsidTr="00442702">
        <w:trPr>
          <w:trHeight w:val="20"/>
          <w:jc w:val="center"/>
        </w:trPr>
        <w:tc>
          <w:tcPr>
            <w:tcW w:w="316" w:type="pct"/>
            <w:vAlign w:val="center"/>
          </w:tcPr>
          <w:p w14:paraId="209FAD25"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1.1</w:t>
            </w:r>
          </w:p>
        </w:tc>
        <w:tc>
          <w:tcPr>
            <w:tcW w:w="2525" w:type="pct"/>
            <w:vAlign w:val="center"/>
          </w:tcPr>
          <w:p w14:paraId="28C21F1D"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поверхностных источников</w:t>
            </w:r>
          </w:p>
        </w:tc>
        <w:tc>
          <w:tcPr>
            <w:tcW w:w="564" w:type="pct"/>
            <w:vAlign w:val="center"/>
          </w:tcPr>
          <w:p w14:paraId="3A3057A1"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6B9E88E3" w14:textId="74C95D4C" w:rsidR="00917C1A" w:rsidRPr="00D70739" w:rsidRDefault="00CA1BF8" w:rsidP="00917C1A">
            <w:pPr>
              <w:spacing w:after="0" w:line="240" w:lineRule="auto"/>
              <w:ind w:firstLine="0"/>
              <w:jc w:val="center"/>
              <w:rPr>
                <w:sz w:val="20"/>
                <w:szCs w:val="20"/>
              </w:rPr>
            </w:pPr>
            <w:r w:rsidRPr="00CA1BF8">
              <w:rPr>
                <w:sz w:val="20"/>
                <w:szCs w:val="20"/>
              </w:rPr>
              <w:t>-</w:t>
            </w:r>
          </w:p>
        </w:tc>
        <w:tc>
          <w:tcPr>
            <w:tcW w:w="692" w:type="pct"/>
            <w:vAlign w:val="center"/>
          </w:tcPr>
          <w:p w14:paraId="3BF65EA8"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759A25F9"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492B0F94" w14:textId="77777777" w:rsidTr="00442702">
        <w:trPr>
          <w:trHeight w:val="20"/>
          <w:jc w:val="center"/>
        </w:trPr>
        <w:tc>
          <w:tcPr>
            <w:tcW w:w="316" w:type="pct"/>
            <w:vAlign w:val="center"/>
          </w:tcPr>
          <w:p w14:paraId="33155D2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1.2</w:t>
            </w:r>
          </w:p>
        </w:tc>
        <w:tc>
          <w:tcPr>
            <w:tcW w:w="2525" w:type="pct"/>
            <w:vAlign w:val="center"/>
          </w:tcPr>
          <w:p w14:paraId="55A4410B"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подземных источников</w:t>
            </w:r>
          </w:p>
        </w:tc>
        <w:tc>
          <w:tcPr>
            <w:tcW w:w="564" w:type="pct"/>
            <w:vAlign w:val="center"/>
          </w:tcPr>
          <w:p w14:paraId="19601798"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675D878" w14:textId="22D4AA01" w:rsidR="00917C1A" w:rsidRPr="00D70739" w:rsidRDefault="00C3362B" w:rsidP="00917C1A">
            <w:pPr>
              <w:spacing w:after="0" w:line="240" w:lineRule="auto"/>
              <w:ind w:firstLine="0"/>
              <w:jc w:val="center"/>
              <w:rPr>
                <w:sz w:val="20"/>
                <w:szCs w:val="20"/>
              </w:rPr>
            </w:pPr>
            <w:r>
              <w:rPr>
                <w:sz w:val="20"/>
                <w:szCs w:val="20"/>
              </w:rPr>
              <w:t>0,31025</w:t>
            </w:r>
          </w:p>
        </w:tc>
        <w:tc>
          <w:tcPr>
            <w:tcW w:w="692" w:type="pct"/>
            <w:vAlign w:val="center"/>
          </w:tcPr>
          <w:p w14:paraId="41FE3A8D"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51190D96"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C3362B" w:rsidRPr="00D70739" w14:paraId="36EBC413" w14:textId="77777777" w:rsidTr="00442702">
        <w:trPr>
          <w:trHeight w:val="20"/>
          <w:jc w:val="center"/>
        </w:trPr>
        <w:tc>
          <w:tcPr>
            <w:tcW w:w="316" w:type="pct"/>
            <w:vAlign w:val="center"/>
          </w:tcPr>
          <w:p w14:paraId="140183AD"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2</w:t>
            </w:r>
          </w:p>
        </w:tc>
        <w:tc>
          <w:tcPr>
            <w:tcW w:w="2525" w:type="pct"/>
            <w:vAlign w:val="center"/>
          </w:tcPr>
          <w:p w14:paraId="19252E56" w14:textId="77777777" w:rsidR="00C3362B" w:rsidRPr="00D70739" w:rsidRDefault="00C3362B" w:rsidP="00C3362B">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Пропущено воды через очистные сооружения водозабора</w:t>
            </w:r>
          </w:p>
        </w:tc>
        <w:tc>
          <w:tcPr>
            <w:tcW w:w="564" w:type="pct"/>
            <w:vAlign w:val="center"/>
          </w:tcPr>
          <w:p w14:paraId="426F4C58" w14:textId="77777777" w:rsidR="00C3362B" w:rsidRPr="00D70739" w:rsidRDefault="00C3362B" w:rsidP="00C3362B">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42D0A12A" w14:textId="5B4EBFE7" w:rsidR="00C3362B" w:rsidRPr="00D70739" w:rsidRDefault="00C3362B" w:rsidP="00C3362B">
            <w:pPr>
              <w:spacing w:after="0" w:line="240" w:lineRule="auto"/>
              <w:ind w:firstLine="0"/>
              <w:jc w:val="center"/>
              <w:rPr>
                <w:sz w:val="20"/>
                <w:szCs w:val="20"/>
              </w:rPr>
            </w:pPr>
            <w:r w:rsidRPr="00D70739">
              <w:rPr>
                <w:sz w:val="20"/>
                <w:szCs w:val="20"/>
              </w:rPr>
              <w:t>-</w:t>
            </w:r>
          </w:p>
        </w:tc>
        <w:tc>
          <w:tcPr>
            <w:tcW w:w="692" w:type="pct"/>
            <w:vAlign w:val="center"/>
          </w:tcPr>
          <w:p w14:paraId="58C38FE3" w14:textId="77777777" w:rsidR="00C3362B" w:rsidRPr="00D70739" w:rsidRDefault="00C3362B" w:rsidP="00C3362B">
            <w:pPr>
              <w:spacing w:after="0" w:line="240" w:lineRule="auto"/>
              <w:ind w:firstLine="0"/>
              <w:jc w:val="center"/>
              <w:rPr>
                <w:sz w:val="20"/>
                <w:szCs w:val="20"/>
              </w:rPr>
            </w:pPr>
            <w:r w:rsidRPr="00D70739">
              <w:rPr>
                <w:sz w:val="20"/>
                <w:szCs w:val="20"/>
              </w:rPr>
              <w:t>-</w:t>
            </w:r>
          </w:p>
        </w:tc>
        <w:tc>
          <w:tcPr>
            <w:tcW w:w="447" w:type="pct"/>
            <w:vAlign w:val="center"/>
          </w:tcPr>
          <w:p w14:paraId="6173EA2E" w14:textId="77777777" w:rsidR="00C3362B" w:rsidRPr="00D70739" w:rsidRDefault="00C3362B" w:rsidP="00C3362B">
            <w:pPr>
              <w:spacing w:after="0" w:line="240" w:lineRule="auto"/>
              <w:ind w:firstLine="0"/>
              <w:jc w:val="center"/>
              <w:rPr>
                <w:sz w:val="20"/>
                <w:szCs w:val="20"/>
              </w:rPr>
            </w:pPr>
            <w:r w:rsidRPr="00D70739">
              <w:rPr>
                <w:sz w:val="20"/>
                <w:szCs w:val="20"/>
              </w:rPr>
              <w:t>-</w:t>
            </w:r>
          </w:p>
        </w:tc>
      </w:tr>
      <w:tr w:rsidR="00C3362B" w:rsidRPr="00D70739" w14:paraId="4285B3A8" w14:textId="77777777" w:rsidTr="00442702">
        <w:trPr>
          <w:trHeight w:val="20"/>
          <w:jc w:val="center"/>
        </w:trPr>
        <w:tc>
          <w:tcPr>
            <w:tcW w:w="316" w:type="pct"/>
            <w:vAlign w:val="center"/>
          </w:tcPr>
          <w:p w14:paraId="0DCDCCD2"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3</w:t>
            </w:r>
          </w:p>
        </w:tc>
        <w:tc>
          <w:tcPr>
            <w:tcW w:w="2525" w:type="pct"/>
            <w:vAlign w:val="center"/>
          </w:tcPr>
          <w:p w14:paraId="2B374572" w14:textId="77777777" w:rsidR="00C3362B" w:rsidRPr="00D70739" w:rsidRDefault="00C3362B" w:rsidP="00C3362B">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Расходы на технологические нужды водоснабжения</w:t>
            </w:r>
          </w:p>
        </w:tc>
        <w:tc>
          <w:tcPr>
            <w:tcW w:w="564" w:type="pct"/>
            <w:vAlign w:val="center"/>
          </w:tcPr>
          <w:p w14:paraId="026FDFE3"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8ECC728" w14:textId="5D4AA63D" w:rsidR="00C3362B" w:rsidRPr="00D70739" w:rsidRDefault="00C3362B" w:rsidP="00C3362B">
            <w:pPr>
              <w:spacing w:after="0" w:line="240" w:lineRule="auto"/>
              <w:ind w:firstLine="0"/>
              <w:jc w:val="center"/>
              <w:rPr>
                <w:sz w:val="20"/>
                <w:szCs w:val="20"/>
              </w:rPr>
            </w:pPr>
            <w:r w:rsidRPr="00D70739">
              <w:rPr>
                <w:sz w:val="20"/>
                <w:szCs w:val="20"/>
              </w:rPr>
              <w:t>-</w:t>
            </w:r>
          </w:p>
        </w:tc>
        <w:tc>
          <w:tcPr>
            <w:tcW w:w="692" w:type="pct"/>
            <w:vAlign w:val="center"/>
          </w:tcPr>
          <w:p w14:paraId="4EA10C25" w14:textId="77777777" w:rsidR="00C3362B" w:rsidRPr="00D70739" w:rsidRDefault="00C3362B" w:rsidP="00C3362B">
            <w:pPr>
              <w:spacing w:after="0" w:line="240" w:lineRule="auto"/>
              <w:ind w:firstLine="0"/>
              <w:jc w:val="center"/>
              <w:rPr>
                <w:sz w:val="20"/>
                <w:szCs w:val="20"/>
              </w:rPr>
            </w:pPr>
            <w:r w:rsidRPr="00D70739">
              <w:rPr>
                <w:sz w:val="20"/>
                <w:szCs w:val="20"/>
              </w:rPr>
              <w:t>-</w:t>
            </w:r>
          </w:p>
        </w:tc>
        <w:tc>
          <w:tcPr>
            <w:tcW w:w="447" w:type="pct"/>
            <w:vAlign w:val="center"/>
          </w:tcPr>
          <w:p w14:paraId="135BC448" w14:textId="77777777" w:rsidR="00C3362B" w:rsidRPr="00D70739" w:rsidRDefault="00C3362B" w:rsidP="00C3362B">
            <w:pPr>
              <w:spacing w:after="0" w:line="240" w:lineRule="auto"/>
              <w:ind w:firstLine="0"/>
              <w:jc w:val="center"/>
              <w:rPr>
                <w:sz w:val="20"/>
                <w:szCs w:val="20"/>
              </w:rPr>
            </w:pPr>
            <w:r w:rsidRPr="00D70739">
              <w:rPr>
                <w:sz w:val="20"/>
                <w:szCs w:val="20"/>
              </w:rPr>
              <w:t>-</w:t>
            </w:r>
          </w:p>
        </w:tc>
      </w:tr>
      <w:tr w:rsidR="00C3362B" w:rsidRPr="00D70739" w14:paraId="1AECCE67" w14:textId="77777777" w:rsidTr="00442702">
        <w:trPr>
          <w:trHeight w:val="20"/>
          <w:jc w:val="center"/>
        </w:trPr>
        <w:tc>
          <w:tcPr>
            <w:tcW w:w="316" w:type="pct"/>
            <w:vAlign w:val="center"/>
          </w:tcPr>
          <w:p w14:paraId="1E4A0209"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4</w:t>
            </w:r>
          </w:p>
        </w:tc>
        <w:tc>
          <w:tcPr>
            <w:tcW w:w="2525" w:type="pct"/>
            <w:vAlign w:val="center"/>
          </w:tcPr>
          <w:p w14:paraId="183CCA1F" w14:textId="77777777" w:rsidR="00C3362B" w:rsidRPr="00D70739" w:rsidRDefault="00C3362B" w:rsidP="00C3362B">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Получено воды со стороны</w:t>
            </w:r>
          </w:p>
        </w:tc>
        <w:tc>
          <w:tcPr>
            <w:tcW w:w="564" w:type="pct"/>
            <w:vAlign w:val="center"/>
          </w:tcPr>
          <w:p w14:paraId="6F22B93D" w14:textId="77777777" w:rsidR="00C3362B" w:rsidRPr="00D70739" w:rsidRDefault="00C3362B" w:rsidP="00C3362B">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222938EC" w14:textId="70856303" w:rsidR="00C3362B" w:rsidRPr="00D70739" w:rsidRDefault="00C3362B" w:rsidP="00C3362B">
            <w:pPr>
              <w:spacing w:after="0" w:line="240" w:lineRule="auto"/>
              <w:ind w:firstLine="0"/>
              <w:jc w:val="center"/>
              <w:rPr>
                <w:sz w:val="20"/>
                <w:szCs w:val="20"/>
              </w:rPr>
            </w:pPr>
            <w:r w:rsidRPr="00D70739">
              <w:rPr>
                <w:sz w:val="20"/>
                <w:szCs w:val="20"/>
              </w:rPr>
              <w:t>-</w:t>
            </w:r>
          </w:p>
        </w:tc>
        <w:tc>
          <w:tcPr>
            <w:tcW w:w="692" w:type="pct"/>
            <w:vAlign w:val="center"/>
          </w:tcPr>
          <w:p w14:paraId="22796E9B" w14:textId="77777777" w:rsidR="00C3362B" w:rsidRPr="00D70739" w:rsidRDefault="00C3362B" w:rsidP="00C3362B">
            <w:pPr>
              <w:spacing w:after="0" w:line="240" w:lineRule="auto"/>
              <w:ind w:firstLine="0"/>
              <w:jc w:val="center"/>
              <w:rPr>
                <w:sz w:val="20"/>
                <w:szCs w:val="20"/>
              </w:rPr>
            </w:pPr>
            <w:r w:rsidRPr="00D70739">
              <w:rPr>
                <w:sz w:val="20"/>
                <w:szCs w:val="20"/>
              </w:rPr>
              <w:t>-</w:t>
            </w:r>
          </w:p>
        </w:tc>
        <w:tc>
          <w:tcPr>
            <w:tcW w:w="447" w:type="pct"/>
            <w:vAlign w:val="center"/>
          </w:tcPr>
          <w:p w14:paraId="279504FB" w14:textId="77777777" w:rsidR="00C3362B" w:rsidRPr="00D70739" w:rsidRDefault="00C3362B" w:rsidP="00C3362B">
            <w:pPr>
              <w:spacing w:after="0" w:line="240" w:lineRule="auto"/>
              <w:ind w:firstLine="0"/>
              <w:jc w:val="center"/>
              <w:rPr>
                <w:sz w:val="20"/>
                <w:szCs w:val="20"/>
              </w:rPr>
            </w:pPr>
            <w:r w:rsidRPr="00D70739">
              <w:rPr>
                <w:sz w:val="20"/>
                <w:szCs w:val="20"/>
              </w:rPr>
              <w:t>-</w:t>
            </w:r>
          </w:p>
        </w:tc>
      </w:tr>
      <w:tr w:rsidR="00C3362B" w:rsidRPr="00D70739" w14:paraId="23824647" w14:textId="77777777" w:rsidTr="00442702">
        <w:trPr>
          <w:trHeight w:val="20"/>
          <w:jc w:val="center"/>
        </w:trPr>
        <w:tc>
          <w:tcPr>
            <w:tcW w:w="316" w:type="pct"/>
            <w:vAlign w:val="center"/>
          </w:tcPr>
          <w:p w14:paraId="09B70842"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5</w:t>
            </w:r>
          </w:p>
        </w:tc>
        <w:tc>
          <w:tcPr>
            <w:tcW w:w="2525" w:type="pct"/>
            <w:vAlign w:val="center"/>
          </w:tcPr>
          <w:p w14:paraId="4DC4805A" w14:textId="77777777" w:rsidR="00C3362B" w:rsidRPr="00D70739" w:rsidRDefault="00C3362B" w:rsidP="00C3362B">
            <w:pPr>
              <w:spacing w:after="0" w:line="240" w:lineRule="auto"/>
              <w:ind w:firstLine="0"/>
              <w:jc w:val="left"/>
              <w:rPr>
                <w:color w:val="000000"/>
                <w:sz w:val="20"/>
                <w:szCs w:val="20"/>
              </w:rPr>
            </w:pPr>
            <w:r w:rsidRPr="00D70739">
              <w:rPr>
                <w:rFonts w:eastAsiaTheme="minorHAnsi"/>
                <w:color w:val="000000"/>
                <w:sz w:val="20"/>
                <w:szCs w:val="20"/>
                <w:lang w:eastAsia="ru-RU"/>
              </w:rPr>
              <w:t>Потери воды в сетях</w:t>
            </w:r>
          </w:p>
        </w:tc>
        <w:tc>
          <w:tcPr>
            <w:tcW w:w="564" w:type="pct"/>
            <w:vAlign w:val="center"/>
          </w:tcPr>
          <w:p w14:paraId="067CD544" w14:textId="77777777" w:rsidR="00C3362B" w:rsidRPr="00D70739" w:rsidRDefault="00C3362B" w:rsidP="00C3362B">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7E0E39A3" w14:textId="2DA021BB" w:rsidR="00C3362B" w:rsidRPr="00C3362B" w:rsidRDefault="00C3362B" w:rsidP="00C3362B">
            <w:pPr>
              <w:spacing w:after="0" w:line="240" w:lineRule="auto"/>
              <w:ind w:firstLine="0"/>
              <w:jc w:val="center"/>
              <w:rPr>
                <w:sz w:val="20"/>
                <w:szCs w:val="20"/>
              </w:rPr>
            </w:pPr>
            <w:r w:rsidRPr="00C3362B">
              <w:rPr>
                <w:sz w:val="20"/>
                <w:szCs w:val="20"/>
              </w:rPr>
              <w:t>0,04576</w:t>
            </w:r>
          </w:p>
        </w:tc>
        <w:tc>
          <w:tcPr>
            <w:tcW w:w="692" w:type="pct"/>
            <w:vAlign w:val="center"/>
          </w:tcPr>
          <w:p w14:paraId="02C61B4E" w14:textId="77777777" w:rsidR="00C3362B" w:rsidRPr="00D70739" w:rsidRDefault="00C3362B" w:rsidP="00C3362B">
            <w:pPr>
              <w:spacing w:after="0" w:line="240" w:lineRule="auto"/>
              <w:ind w:firstLine="0"/>
              <w:jc w:val="center"/>
              <w:rPr>
                <w:sz w:val="20"/>
                <w:szCs w:val="20"/>
              </w:rPr>
            </w:pPr>
            <w:r w:rsidRPr="00D70739">
              <w:rPr>
                <w:sz w:val="20"/>
                <w:szCs w:val="20"/>
              </w:rPr>
              <w:t>-</w:t>
            </w:r>
          </w:p>
        </w:tc>
        <w:tc>
          <w:tcPr>
            <w:tcW w:w="447" w:type="pct"/>
            <w:vAlign w:val="center"/>
          </w:tcPr>
          <w:p w14:paraId="051220D5" w14:textId="77777777" w:rsidR="00C3362B" w:rsidRPr="00D70739" w:rsidRDefault="00C3362B" w:rsidP="00C3362B">
            <w:pPr>
              <w:spacing w:after="0" w:line="240" w:lineRule="auto"/>
              <w:ind w:firstLine="0"/>
              <w:jc w:val="center"/>
              <w:rPr>
                <w:sz w:val="20"/>
                <w:szCs w:val="20"/>
              </w:rPr>
            </w:pPr>
            <w:r w:rsidRPr="00D70739">
              <w:rPr>
                <w:sz w:val="20"/>
                <w:szCs w:val="20"/>
              </w:rPr>
              <w:t>-</w:t>
            </w:r>
          </w:p>
        </w:tc>
      </w:tr>
      <w:tr w:rsidR="00C3362B" w:rsidRPr="00D70739" w14:paraId="6CD0FDD5" w14:textId="77777777" w:rsidTr="00442702">
        <w:trPr>
          <w:trHeight w:val="20"/>
          <w:jc w:val="center"/>
        </w:trPr>
        <w:tc>
          <w:tcPr>
            <w:tcW w:w="316" w:type="pct"/>
            <w:vAlign w:val="center"/>
          </w:tcPr>
          <w:p w14:paraId="57CED36B"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w:t>
            </w:r>
          </w:p>
        </w:tc>
        <w:tc>
          <w:tcPr>
            <w:tcW w:w="2525" w:type="pct"/>
            <w:vAlign w:val="center"/>
          </w:tcPr>
          <w:p w14:paraId="3491A552" w14:textId="77777777" w:rsidR="00C3362B" w:rsidRPr="00D70739" w:rsidRDefault="00C3362B" w:rsidP="00C3362B">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Полезный отпуск воды</w:t>
            </w:r>
          </w:p>
        </w:tc>
        <w:tc>
          <w:tcPr>
            <w:tcW w:w="564" w:type="pct"/>
            <w:vAlign w:val="center"/>
          </w:tcPr>
          <w:p w14:paraId="52801D18" w14:textId="77777777" w:rsidR="00C3362B" w:rsidRPr="00D70739" w:rsidRDefault="00C3362B" w:rsidP="00C3362B">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7E9078D" w14:textId="33DB4D9D" w:rsidR="00C3362B" w:rsidRPr="00C3362B" w:rsidRDefault="00C3362B" w:rsidP="00C3362B">
            <w:pPr>
              <w:spacing w:after="0" w:line="240" w:lineRule="auto"/>
              <w:ind w:firstLine="0"/>
              <w:jc w:val="center"/>
              <w:rPr>
                <w:sz w:val="20"/>
                <w:szCs w:val="20"/>
              </w:rPr>
            </w:pPr>
            <w:r w:rsidRPr="00C3362B">
              <w:rPr>
                <w:sz w:val="20"/>
                <w:szCs w:val="20"/>
              </w:rPr>
              <w:t>0,26449</w:t>
            </w:r>
          </w:p>
        </w:tc>
        <w:tc>
          <w:tcPr>
            <w:tcW w:w="692" w:type="pct"/>
            <w:vAlign w:val="center"/>
          </w:tcPr>
          <w:p w14:paraId="61D359ED" w14:textId="77777777" w:rsidR="00C3362B" w:rsidRPr="00D70739" w:rsidRDefault="00C3362B" w:rsidP="00C3362B">
            <w:pPr>
              <w:spacing w:after="0" w:line="240" w:lineRule="auto"/>
              <w:ind w:firstLine="0"/>
              <w:jc w:val="center"/>
              <w:rPr>
                <w:sz w:val="20"/>
                <w:szCs w:val="20"/>
              </w:rPr>
            </w:pPr>
            <w:r w:rsidRPr="00D70739">
              <w:rPr>
                <w:sz w:val="20"/>
                <w:szCs w:val="20"/>
              </w:rPr>
              <w:t>-</w:t>
            </w:r>
          </w:p>
        </w:tc>
        <w:tc>
          <w:tcPr>
            <w:tcW w:w="447" w:type="pct"/>
            <w:vAlign w:val="center"/>
          </w:tcPr>
          <w:p w14:paraId="042DD1A9" w14:textId="77777777" w:rsidR="00C3362B" w:rsidRPr="00D70739" w:rsidRDefault="00C3362B" w:rsidP="00C3362B">
            <w:pPr>
              <w:spacing w:after="0" w:line="240" w:lineRule="auto"/>
              <w:ind w:firstLine="0"/>
              <w:jc w:val="center"/>
              <w:rPr>
                <w:sz w:val="20"/>
                <w:szCs w:val="20"/>
              </w:rPr>
            </w:pPr>
            <w:r w:rsidRPr="00D70739">
              <w:rPr>
                <w:sz w:val="20"/>
                <w:szCs w:val="20"/>
              </w:rPr>
              <w:t>-</w:t>
            </w:r>
          </w:p>
        </w:tc>
      </w:tr>
      <w:tr w:rsidR="00967B2A" w:rsidRPr="00D70739" w14:paraId="603DC1CB" w14:textId="77777777" w:rsidTr="006F455B">
        <w:trPr>
          <w:trHeight w:val="20"/>
          <w:jc w:val="center"/>
        </w:trPr>
        <w:tc>
          <w:tcPr>
            <w:tcW w:w="316" w:type="pct"/>
            <w:vAlign w:val="center"/>
          </w:tcPr>
          <w:p w14:paraId="28A6D27C" w14:textId="77777777"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22E5AD80" w14:textId="77777777"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C3362B" w:rsidRPr="00D70739" w14:paraId="5DD2F5B2" w14:textId="77777777" w:rsidTr="00442702">
        <w:trPr>
          <w:trHeight w:val="20"/>
          <w:jc w:val="center"/>
        </w:trPr>
        <w:tc>
          <w:tcPr>
            <w:tcW w:w="316" w:type="pct"/>
            <w:vAlign w:val="center"/>
          </w:tcPr>
          <w:p w14:paraId="3C406EB9"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6.1</w:t>
            </w:r>
          </w:p>
        </w:tc>
        <w:tc>
          <w:tcPr>
            <w:tcW w:w="2525" w:type="pct"/>
            <w:vAlign w:val="center"/>
          </w:tcPr>
          <w:p w14:paraId="0EE49137" w14:textId="77777777" w:rsidR="00C3362B" w:rsidRPr="00D70739" w:rsidRDefault="00C3362B" w:rsidP="00C3362B">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собственное потребление организации</w:t>
            </w:r>
          </w:p>
        </w:tc>
        <w:tc>
          <w:tcPr>
            <w:tcW w:w="564" w:type="pct"/>
            <w:vAlign w:val="center"/>
          </w:tcPr>
          <w:p w14:paraId="71A3B4EF" w14:textId="77777777" w:rsidR="00C3362B" w:rsidRPr="00D70739" w:rsidRDefault="00C3362B" w:rsidP="00C3362B">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0611961" w14:textId="7C096510" w:rsidR="00C3362B" w:rsidRPr="00C3362B" w:rsidRDefault="00C3362B" w:rsidP="00C3362B">
            <w:pPr>
              <w:spacing w:after="0" w:line="240" w:lineRule="auto"/>
              <w:ind w:firstLine="0"/>
              <w:jc w:val="center"/>
              <w:rPr>
                <w:sz w:val="20"/>
                <w:szCs w:val="20"/>
              </w:rPr>
            </w:pPr>
            <w:r w:rsidRPr="00C3362B">
              <w:rPr>
                <w:sz w:val="20"/>
                <w:szCs w:val="20"/>
              </w:rPr>
              <w:t>0,15879</w:t>
            </w:r>
          </w:p>
        </w:tc>
        <w:tc>
          <w:tcPr>
            <w:tcW w:w="692" w:type="pct"/>
            <w:vAlign w:val="center"/>
          </w:tcPr>
          <w:p w14:paraId="18176F17" w14:textId="77777777" w:rsidR="00C3362B" w:rsidRPr="00D70739" w:rsidRDefault="00C3362B" w:rsidP="00C3362B">
            <w:pPr>
              <w:spacing w:after="0" w:line="240" w:lineRule="auto"/>
              <w:ind w:firstLine="0"/>
              <w:jc w:val="center"/>
              <w:rPr>
                <w:sz w:val="20"/>
                <w:szCs w:val="20"/>
              </w:rPr>
            </w:pPr>
            <w:r w:rsidRPr="00D70739">
              <w:rPr>
                <w:sz w:val="20"/>
                <w:szCs w:val="20"/>
              </w:rPr>
              <w:t>-</w:t>
            </w:r>
          </w:p>
        </w:tc>
        <w:tc>
          <w:tcPr>
            <w:tcW w:w="447" w:type="pct"/>
            <w:vAlign w:val="center"/>
          </w:tcPr>
          <w:p w14:paraId="560D7875" w14:textId="77777777" w:rsidR="00C3362B" w:rsidRPr="00D70739" w:rsidRDefault="00C3362B" w:rsidP="00C3362B">
            <w:pPr>
              <w:spacing w:after="0" w:line="240" w:lineRule="auto"/>
              <w:ind w:firstLine="0"/>
              <w:jc w:val="center"/>
              <w:rPr>
                <w:sz w:val="20"/>
                <w:szCs w:val="20"/>
              </w:rPr>
            </w:pPr>
            <w:r w:rsidRPr="00D70739">
              <w:rPr>
                <w:sz w:val="20"/>
                <w:szCs w:val="20"/>
              </w:rPr>
              <w:t>-</w:t>
            </w:r>
          </w:p>
        </w:tc>
      </w:tr>
      <w:tr w:rsidR="00C3362B" w:rsidRPr="00D70739" w14:paraId="77F4A494" w14:textId="77777777" w:rsidTr="00442702">
        <w:trPr>
          <w:trHeight w:val="20"/>
          <w:jc w:val="center"/>
        </w:trPr>
        <w:tc>
          <w:tcPr>
            <w:tcW w:w="316" w:type="pct"/>
            <w:vAlign w:val="center"/>
          </w:tcPr>
          <w:p w14:paraId="01289BAA"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w:t>
            </w:r>
          </w:p>
        </w:tc>
        <w:tc>
          <w:tcPr>
            <w:tcW w:w="2525" w:type="pct"/>
            <w:vAlign w:val="center"/>
          </w:tcPr>
          <w:p w14:paraId="0DE86EC0" w14:textId="77777777" w:rsidR="00C3362B" w:rsidRPr="00D70739" w:rsidRDefault="00C3362B" w:rsidP="00C3362B">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отпуск потребителям (продажа), всего</w:t>
            </w:r>
          </w:p>
        </w:tc>
        <w:tc>
          <w:tcPr>
            <w:tcW w:w="564" w:type="pct"/>
            <w:vAlign w:val="center"/>
          </w:tcPr>
          <w:p w14:paraId="28ED72C0" w14:textId="77777777" w:rsidR="00C3362B" w:rsidRPr="00D70739" w:rsidRDefault="00C3362B" w:rsidP="00C3362B">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857FB2B" w14:textId="6492DF07" w:rsidR="00C3362B" w:rsidRPr="00C3362B" w:rsidRDefault="00C3362B" w:rsidP="00C3362B">
            <w:pPr>
              <w:spacing w:after="0" w:line="240" w:lineRule="auto"/>
              <w:ind w:firstLine="0"/>
              <w:jc w:val="center"/>
              <w:rPr>
                <w:sz w:val="20"/>
                <w:szCs w:val="20"/>
              </w:rPr>
            </w:pPr>
            <w:r w:rsidRPr="00C3362B">
              <w:rPr>
                <w:sz w:val="20"/>
                <w:szCs w:val="20"/>
              </w:rPr>
              <w:t>0,1057</w:t>
            </w:r>
          </w:p>
        </w:tc>
        <w:tc>
          <w:tcPr>
            <w:tcW w:w="692" w:type="pct"/>
            <w:vAlign w:val="center"/>
          </w:tcPr>
          <w:p w14:paraId="224B606D" w14:textId="77777777" w:rsidR="00C3362B" w:rsidRPr="00D70739" w:rsidRDefault="00C3362B" w:rsidP="00C3362B">
            <w:pPr>
              <w:spacing w:after="0" w:line="240" w:lineRule="auto"/>
              <w:ind w:firstLine="0"/>
              <w:jc w:val="center"/>
              <w:rPr>
                <w:sz w:val="20"/>
                <w:szCs w:val="20"/>
              </w:rPr>
            </w:pPr>
            <w:r w:rsidRPr="00D70739">
              <w:rPr>
                <w:sz w:val="20"/>
                <w:szCs w:val="20"/>
              </w:rPr>
              <w:t>-</w:t>
            </w:r>
          </w:p>
        </w:tc>
        <w:tc>
          <w:tcPr>
            <w:tcW w:w="447" w:type="pct"/>
            <w:vAlign w:val="center"/>
          </w:tcPr>
          <w:p w14:paraId="40BEEF71" w14:textId="77777777" w:rsidR="00C3362B" w:rsidRPr="00D70739" w:rsidRDefault="00C3362B" w:rsidP="00C3362B">
            <w:pPr>
              <w:spacing w:after="0" w:line="240" w:lineRule="auto"/>
              <w:ind w:firstLine="0"/>
              <w:jc w:val="center"/>
              <w:rPr>
                <w:sz w:val="20"/>
                <w:szCs w:val="20"/>
              </w:rPr>
            </w:pPr>
            <w:r w:rsidRPr="00D70739">
              <w:rPr>
                <w:sz w:val="20"/>
                <w:szCs w:val="20"/>
              </w:rPr>
              <w:t>-</w:t>
            </w:r>
          </w:p>
        </w:tc>
      </w:tr>
      <w:tr w:rsidR="00967B2A" w:rsidRPr="00D70739" w14:paraId="73447E63" w14:textId="77777777" w:rsidTr="006F455B">
        <w:trPr>
          <w:trHeight w:val="20"/>
          <w:jc w:val="center"/>
        </w:trPr>
        <w:tc>
          <w:tcPr>
            <w:tcW w:w="316" w:type="pct"/>
            <w:vAlign w:val="center"/>
          </w:tcPr>
          <w:p w14:paraId="7F5ABC7F" w14:textId="77777777"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56FE425B" w14:textId="77777777"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14:paraId="1B2AFA66" w14:textId="77777777" w:rsidTr="00442702">
        <w:trPr>
          <w:trHeight w:val="20"/>
          <w:jc w:val="center"/>
        </w:trPr>
        <w:tc>
          <w:tcPr>
            <w:tcW w:w="316" w:type="pct"/>
            <w:vAlign w:val="center"/>
          </w:tcPr>
          <w:p w14:paraId="25B19A4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6.2.1</w:t>
            </w:r>
          </w:p>
        </w:tc>
        <w:tc>
          <w:tcPr>
            <w:tcW w:w="2525" w:type="pct"/>
            <w:vAlign w:val="center"/>
          </w:tcPr>
          <w:p w14:paraId="297912AD"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населению</w:t>
            </w:r>
          </w:p>
        </w:tc>
        <w:tc>
          <w:tcPr>
            <w:tcW w:w="564" w:type="pct"/>
            <w:vAlign w:val="center"/>
          </w:tcPr>
          <w:p w14:paraId="24CE521D"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A30DF28" w14:textId="347A7301" w:rsidR="00917C1A" w:rsidRPr="00D70739" w:rsidRDefault="00C3362B" w:rsidP="00917C1A">
            <w:pPr>
              <w:spacing w:after="0" w:line="240" w:lineRule="auto"/>
              <w:ind w:firstLine="0"/>
              <w:jc w:val="center"/>
              <w:rPr>
                <w:sz w:val="20"/>
                <w:szCs w:val="20"/>
              </w:rPr>
            </w:pPr>
            <w:r w:rsidRPr="00D70739">
              <w:rPr>
                <w:sz w:val="20"/>
                <w:szCs w:val="20"/>
              </w:rPr>
              <w:t>-</w:t>
            </w:r>
          </w:p>
        </w:tc>
        <w:tc>
          <w:tcPr>
            <w:tcW w:w="692" w:type="pct"/>
            <w:vAlign w:val="center"/>
          </w:tcPr>
          <w:p w14:paraId="5FEDB2FB"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3CF842E4"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5B1055D1" w14:textId="77777777" w:rsidTr="00442702">
        <w:trPr>
          <w:trHeight w:val="20"/>
          <w:jc w:val="center"/>
        </w:trPr>
        <w:tc>
          <w:tcPr>
            <w:tcW w:w="316" w:type="pct"/>
            <w:vAlign w:val="center"/>
          </w:tcPr>
          <w:p w14:paraId="5AD4DF2A"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6.2.2</w:t>
            </w:r>
          </w:p>
        </w:tc>
        <w:tc>
          <w:tcPr>
            <w:tcW w:w="2525" w:type="pct"/>
            <w:vAlign w:val="center"/>
          </w:tcPr>
          <w:p w14:paraId="33822C5E"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бюджетные организации</w:t>
            </w:r>
          </w:p>
        </w:tc>
        <w:tc>
          <w:tcPr>
            <w:tcW w:w="564" w:type="pct"/>
            <w:vAlign w:val="center"/>
          </w:tcPr>
          <w:p w14:paraId="23ECF162"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53F51145" w14:textId="0C6CDC5A" w:rsidR="00917C1A" w:rsidRPr="00D70739" w:rsidRDefault="00C3362B" w:rsidP="00917C1A">
            <w:pPr>
              <w:spacing w:after="0" w:line="240" w:lineRule="auto"/>
              <w:ind w:firstLine="0"/>
              <w:jc w:val="center"/>
              <w:rPr>
                <w:sz w:val="20"/>
                <w:szCs w:val="20"/>
              </w:rPr>
            </w:pPr>
            <w:r w:rsidRPr="00C3362B">
              <w:rPr>
                <w:sz w:val="20"/>
                <w:szCs w:val="20"/>
              </w:rPr>
              <w:t>0,1057</w:t>
            </w:r>
          </w:p>
        </w:tc>
        <w:tc>
          <w:tcPr>
            <w:tcW w:w="692" w:type="pct"/>
            <w:vAlign w:val="center"/>
          </w:tcPr>
          <w:p w14:paraId="7BA467A5"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6D290E23"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2186CB30" w14:textId="77777777" w:rsidTr="00442702">
        <w:trPr>
          <w:trHeight w:val="20"/>
          <w:jc w:val="center"/>
        </w:trPr>
        <w:tc>
          <w:tcPr>
            <w:tcW w:w="316" w:type="pct"/>
            <w:vAlign w:val="center"/>
          </w:tcPr>
          <w:p w14:paraId="1CB90B92"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6.2.3</w:t>
            </w:r>
          </w:p>
        </w:tc>
        <w:tc>
          <w:tcPr>
            <w:tcW w:w="2525" w:type="pct"/>
            <w:vAlign w:val="center"/>
          </w:tcPr>
          <w:p w14:paraId="01FD8EF3"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прочие потребители</w:t>
            </w:r>
          </w:p>
        </w:tc>
        <w:tc>
          <w:tcPr>
            <w:tcW w:w="564" w:type="pct"/>
            <w:vAlign w:val="center"/>
          </w:tcPr>
          <w:p w14:paraId="7761A883"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788A982F" w14:textId="4409F0E0" w:rsidR="00917C1A" w:rsidRPr="00D70739" w:rsidRDefault="00C3362B" w:rsidP="00917C1A">
            <w:pPr>
              <w:spacing w:after="0" w:line="240" w:lineRule="auto"/>
              <w:ind w:firstLine="0"/>
              <w:jc w:val="center"/>
              <w:rPr>
                <w:sz w:val="20"/>
                <w:szCs w:val="20"/>
              </w:rPr>
            </w:pPr>
            <w:r w:rsidRPr="00D70739">
              <w:rPr>
                <w:sz w:val="20"/>
                <w:szCs w:val="20"/>
              </w:rPr>
              <w:t>-</w:t>
            </w:r>
          </w:p>
        </w:tc>
        <w:tc>
          <w:tcPr>
            <w:tcW w:w="692" w:type="pct"/>
            <w:vAlign w:val="center"/>
          </w:tcPr>
          <w:p w14:paraId="77FD37E2"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4855E032"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65F8408B" w14:textId="77777777" w:rsidTr="00442702">
        <w:trPr>
          <w:trHeight w:val="20"/>
          <w:jc w:val="center"/>
        </w:trPr>
        <w:tc>
          <w:tcPr>
            <w:tcW w:w="316" w:type="pct"/>
            <w:vAlign w:val="center"/>
          </w:tcPr>
          <w:p w14:paraId="4B2DAEED"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7</w:t>
            </w:r>
          </w:p>
        </w:tc>
        <w:tc>
          <w:tcPr>
            <w:tcW w:w="2525" w:type="pct"/>
            <w:vAlign w:val="center"/>
          </w:tcPr>
          <w:p w14:paraId="329CA6AB"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Отпуск воды потребителям технического качества</w:t>
            </w:r>
          </w:p>
        </w:tc>
        <w:tc>
          <w:tcPr>
            <w:tcW w:w="564" w:type="pct"/>
            <w:vAlign w:val="center"/>
          </w:tcPr>
          <w:p w14:paraId="3EB2CF87"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6CD04CFA" w14:textId="7FE46C4B" w:rsidR="00917C1A" w:rsidRPr="00D70739" w:rsidRDefault="00CA1BF8" w:rsidP="00917C1A">
            <w:pPr>
              <w:spacing w:after="0" w:line="240" w:lineRule="auto"/>
              <w:ind w:firstLine="0"/>
              <w:jc w:val="center"/>
              <w:rPr>
                <w:sz w:val="20"/>
                <w:szCs w:val="20"/>
              </w:rPr>
            </w:pPr>
            <w:r w:rsidRPr="00CA1BF8">
              <w:rPr>
                <w:sz w:val="20"/>
                <w:szCs w:val="20"/>
              </w:rPr>
              <w:t>-</w:t>
            </w:r>
          </w:p>
        </w:tc>
        <w:tc>
          <w:tcPr>
            <w:tcW w:w="692" w:type="pct"/>
            <w:vAlign w:val="center"/>
          </w:tcPr>
          <w:p w14:paraId="0E25F1FC"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60C0F808" w14:textId="77777777" w:rsidR="00917C1A" w:rsidRPr="00D70739" w:rsidRDefault="00917C1A" w:rsidP="00917C1A">
            <w:pPr>
              <w:spacing w:after="0" w:line="240" w:lineRule="auto"/>
              <w:ind w:firstLine="0"/>
              <w:jc w:val="center"/>
              <w:rPr>
                <w:sz w:val="20"/>
                <w:szCs w:val="20"/>
              </w:rPr>
            </w:pPr>
            <w:r w:rsidRPr="00D70739">
              <w:rPr>
                <w:sz w:val="20"/>
                <w:szCs w:val="20"/>
              </w:rPr>
              <w:t>-</w:t>
            </w:r>
          </w:p>
        </w:tc>
      </w:tr>
    </w:tbl>
    <w:p w14:paraId="7FD0F513" w14:textId="77777777" w:rsidR="00355860" w:rsidRPr="00E04D60" w:rsidRDefault="00355860" w:rsidP="00DB2EC8">
      <w:pPr>
        <w:pStyle w:val="2"/>
        <w:numPr>
          <w:ilvl w:val="2"/>
          <w:numId w:val="1"/>
        </w:numPr>
        <w:spacing w:line="240" w:lineRule="auto"/>
        <w:rPr>
          <w:szCs w:val="22"/>
        </w:rPr>
      </w:pPr>
      <w:bookmarkStart w:id="35" w:name="_Toc110252134"/>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5"/>
    </w:p>
    <w:p w14:paraId="0E56DF47" w14:textId="65A500E8"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9619E4">
        <w:rPr>
          <w:szCs w:val="24"/>
        </w:rPr>
        <w:t>2023</w:t>
      </w:r>
      <w:r w:rsidRPr="00E602DC">
        <w:rPr>
          <w:szCs w:val="24"/>
        </w:rPr>
        <w:t xml:space="preserve"> год</w:t>
      </w:r>
      <w:r w:rsidR="005C31F9">
        <w:rPr>
          <w:szCs w:val="24"/>
        </w:rPr>
        <w:t xml:space="preserve"> </w:t>
      </w:r>
      <w:r w:rsidRPr="002D2B03">
        <w:rPr>
          <w:szCs w:val="24"/>
        </w:rPr>
        <w:t xml:space="preserve">составило </w:t>
      </w:r>
      <w:r w:rsidR="00C3362B">
        <w:rPr>
          <w:szCs w:val="24"/>
        </w:rPr>
        <w:t>0,31025</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C3362B">
        <w:rPr>
          <w:szCs w:val="24"/>
        </w:rPr>
        <w:t>0,9</w:t>
      </w:r>
      <w:r w:rsidRPr="002D2B03">
        <w:rPr>
          <w:szCs w:val="24"/>
        </w:rPr>
        <w:t xml:space="preserve"> м</w:t>
      </w:r>
      <w:r w:rsidRPr="002D2B03">
        <w:rPr>
          <w:szCs w:val="24"/>
          <w:vertAlign w:val="superscript"/>
        </w:rPr>
        <w:t>3</w:t>
      </w:r>
      <w:r w:rsidR="00DE701B" w:rsidRPr="002D2B03">
        <w:rPr>
          <w:szCs w:val="24"/>
        </w:rPr>
        <w:t>/</w:t>
      </w:r>
      <w:proofErr w:type="spellStart"/>
      <w:r w:rsidR="00DE701B" w:rsidRPr="002D2B03">
        <w:rPr>
          <w:szCs w:val="24"/>
        </w:rPr>
        <w:t>сут</w:t>
      </w:r>
      <w:proofErr w:type="spellEnd"/>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C3362B">
        <w:rPr>
          <w:szCs w:val="24"/>
        </w:rPr>
        <w:t>1,08</w:t>
      </w:r>
      <w:r w:rsidR="00D24DB9" w:rsidRPr="007B7DB7">
        <w:rPr>
          <w:szCs w:val="24"/>
        </w:rPr>
        <w:t xml:space="preserve"> </w:t>
      </w:r>
      <w:r w:rsidRPr="007B7DB7">
        <w:rPr>
          <w:szCs w:val="24"/>
        </w:rPr>
        <w:t>м</w:t>
      </w:r>
      <w:r w:rsidRPr="007B7DB7">
        <w:rPr>
          <w:szCs w:val="24"/>
          <w:vertAlign w:val="superscript"/>
        </w:rPr>
        <w:t>3</w:t>
      </w:r>
      <w:r w:rsidRPr="007B7DB7">
        <w:rPr>
          <w:szCs w:val="24"/>
        </w:rPr>
        <w:t>/</w:t>
      </w:r>
      <w:proofErr w:type="spellStart"/>
      <w:r w:rsidRPr="007B7DB7">
        <w:rPr>
          <w:szCs w:val="24"/>
        </w:rPr>
        <w:t>сут</w:t>
      </w:r>
      <w:proofErr w:type="spellEnd"/>
      <w:r w:rsidRPr="007B7DB7">
        <w:rPr>
          <w:szCs w:val="24"/>
        </w:rPr>
        <w:t xml:space="preserve">. </w:t>
      </w:r>
    </w:p>
    <w:p w14:paraId="35C0668F" w14:textId="77777777"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14:paraId="312B4588" w14:textId="77777777" w:rsidR="00A4650C" w:rsidRDefault="00A4650C" w:rsidP="00A4650C">
      <w:pPr>
        <w:spacing w:after="120"/>
        <w:ind w:firstLine="0"/>
        <w:jc w:val="right"/>
      </w:pPr>
      <w:r>
        <w:t xml:space="preserve">Таблица </w:t>
      </w:r>
      <w:r w:rsidR="00563FFB">
        <w:t>1.</w:t>
      </w:r>
      <w:r>
        <w:t>5.2</w:t>
      </w:r>
    </w:p>
    <w:tbl>
      <w:tblPr>
        <w:tblW w:w="5000" w:type="pct"/>
        <w:jc w:val="center"/>
        <w:tblLayout w:type="fixed"/>
        <w:tblLook w:val="04A0" w:firstRow="1" w:lastRow="0" w:firstColumn="1" w:lastColumn="0" w:noHBand="0" w:noVBand="1"/>
      </w:tblPr>
      <w:tblGrid>
        <w:gridCol w:w="538"/>
        <w:gridCol w:w="2407"/>
        <w:gridCol w:w="2835"/>
        <w:gridCol w:w="3122"/>
        <w:gridCol w:w="1519"/>
      </w:tblGrid>
      <w:tr w:rsidR="00A4650C" w:rsidRPr="002D2B03" w14:paraId="641DA774" w14:textId="77777777" w:rsidTr="00D24DB9">
        <w:trPr>
          <w:trHeight w:val="20"/>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6417341E" w14:textId="77777777" w:rsidR="00A4650C" w:rsidRPr="002D2B03" w:rsidRDefault="00A4650C" w:rsidP="00556F1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 п/п</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69374833" w14:textId="77777777" w:rsidR="00A4650C" w:rsidRPr="002D2B03" w:rsidRDefault="00B36CC3" w:rsidP="00556F1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Наименование</w:t>
            </w:r>
          </w:p>
        </w:tc>
        <w:tc>
          <w:tcPr>
            <w:tcW w:w="1360" w:type="pct"/>
            <w:tcBorders>
              <w:top w:val="single" w:sz="8" w:space="0" w:color="auto"/>
              <w:left w:val="nil"/>
              <w:bottom w:val="single" w:sz="8" w:space="0" w:color="auto"/>
              <w:right w:val="single" w:sz="8" w:space="0" w:color="auto"/>
            </w:tcBorders>
            <w:vAlign w:val="center"/>
          </w:tcPr>
          <w:p w14:paraId="08D9BC8D" w14:textId="3D3F4103" w:rsidR="00A4650C" w:rsidRPr="002D2B03" w:rsidRDefault="00253DB3" w:rsidP="00556F13">
            <w:pPr>
              <w:spacing w:after="0" w:line="240" w:lineRule="auto"/>
              <w:ind w:firstLine="0"/>
              <w:jc w:val="center"/>
              <w:rPr>
                <w:b/>
                <w:bCs/>
                <w:sz w:val="20"/>
                <w:szCs w:val="20"/>
                <w:lang w:eastAsia="ru-RU"/>
              </w:rPr>
            </w:pPr>
            <w:r w:rsidRPr="002D2B03">
              <w:rPr>
                <w:b/>
                <w:bCs/>
                <w:sz w:val="20"/>
                <w:szCs w:val="20"/>
              </w:rPr>
              <w:t>В суточное водопотребление</w:t>
            </w:r>
            <w:r w:rsidR="00A4650C" w:rsidRPr="002D2B03">
              <w:rPr>
                <w:b/>
                <w:bCs/>
                <w:sz w:val="20"/>
                <w:szCs w:val="20"/>
              </w:rPr>
              <w:t>, м</w:t>
            </w:r>
            <w:r w:rsidRPr="00253DB3">
              <w:rPr>
                <w:b/>
                <w:bCs/>
                <w:sz w:val="20"/>
                <w:szCs w:val="20"/>
                <w:vertAlign w:val="superscript"/>
              </w:rPr>
              <w:t>3</w:t>
            </w:r>
            <w:r w:rsidR="00A4650C" w:rsidRPr="002D2B03">
              <w:rPr>
                <w:b/>
                <w:bCs/>
                <w:sz w:val="20"/>
                <w:szCs w:val="20"/>
              </w:rPr>
              <w:t>/</w:t>
            </w:r>
            <w:proofErr w:type="spellStart"/>
            <w:r w:rsidR="00A4650C" w:rsidRPr="002D2B03">
              <w:rPr>
                <w:b/>
                <w:bCs/>
                <w:sz w:val="20"/>
                <w:szCs w:val="20"/>
              </w:rPr>
              <w:t>сут</w:t>
            </w:r>
            <w:proofErr w:type="spellEnd"/>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4230F8B" w14:textId="673DE078" w:rsidR="00A4650C" w:rsidRPr="002D2B03" w:rsidRDefault="00253DB3" w:rsidP="00556F13">
            <w:pPr>
              <w:spacing w:after="0" w:line="240" w:lineRule="auto"/>
              <w:ind w:firstLine="0"/>
              <w:jc w:val="center"/>
              <w:rPr>
                <w:b/>
                <w:bCs/>
                <w:sz w:val="20"/>
                <w:szCs w:val="20"/>
              </w:rPr>
            </w:pPr>
            <w:r w:rsidRPr="002D2B03">
              <w:rPr>
                <w:b/>
                <w:bCs/>
                <w:sz w:val="20"/>
                <w:szCs w:val="20"/>
              </w:rPr>
              <w:t>В суточное максимальное водопотребление</w:t>
            </w:r>
            <w:r w:rsidR="00A4650C" w:rsidRPr="002D2B03">
              <w:rPr>
                <w:b/>
                <w:bCs/>
                <w:sz w:val="20"/>
                <w:szCs w:val="20"/>
              </w:rPr>
              <w:t>, м</w:t>
            </w:r>
            <w:r w:rsidRPr="00253DB3">
              <w:rPr>
                <w:b/>
                <w:bCs/>
                <w:sz w:val="20"/>
                <w:szCs w:val="20"/>
                <w:vertAlign w:val="superscript"/>
              </w:rPr>
              <w:t>3</w:t>
            </w:r>
            <w:r w:rsidR="00A4650C" w:rsidRPr="002D2B03">
              <w:rPr>
                <w:b/>
                <w:bCs/>
                <w:sz w:val="20"/>
                <w:szCs w:val="20"/>
              </w:rPr>
              <w:t>/</w:t>
            </w:r>
            <w:proofErr w:type="spellStart"/>
            <w:r w:rsidR="00A4650C" w:rsidRPr="002D2B03">
              <w:rPr>
                <w:b/>
                <w:bCs/>
                <w:sz w:val="20"/>
                <w:szCs w:val="20"/>
              </w:rPr>
              <w:t>сут</w:t>
            </w:r>
            <w:proofErr w:type="spellEnd"/>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70180250" w14:textId="3B436D1C" w:rsidR="00A4650C" w:rsidRPr="002D2B03" w:rsidRDefault="002D2B03" w:rsidP="00556F13">
            <w:pPr>
              <w:spacing w:after="0" w:line="240" w:lineRule="auto"/>
              <w:ind w:firstLine="0"/>
              <w:jc w:val="center"/>
              <w:rPr>
                <w:b/>
                <w:bCs/>
                <w:sz w:val="20"/>
                <w:szCs w:val="20"/>
              </w:rPr>
            </w:pPr>
            <w:r w:rsidRPr="002D2B03">
              <w:rPr>
                <w:b/>
                <w:bCs/>
                <w:sz w:val="20"/>
                <w:szCs w:val="20"/>
              </w:rPr>
              <w:t>Годовая</w:t>
            </w:r>
            <w:r w:rsidR="00A4650C" w:rsidRPr="002D2B03">
              <w:rPr>
                <w:b/>
                <w:bCs/>
                <w:sz w:val="20"/>
                <w:szCs w:val="20"/>
              </w:rPr>
              <w:t>, тыс.</w:t>
            </w:r>
            <w:r w:rsidR="00253DB3">
              <w:rPr>
                <w:b/>
                <w:bCs/>
                <w:sz w:val="20"/>
                <w:szCs w:val="20"/>
              </w:rPr>
              <w:t> </w:t>
            </w:r>
            <w:r w:rsidR="00A4650C" w:rsidRPr="002D2B03">
              <w:rPr>
                <w:b/>
                <w:bCs/>
                <w:sz w:val="20"/>
                <w:szCs w:val="20"/>
              </w:rPr>
              <w:t>м</w:t>
            </w:r>
            <w:r w:rsidR="00253DB3" w:rsidRPr="00253DB3">
              <w:rPr>
                <w:b/>
                <w:bCs/>
                <w:sz w:val="20"/>
                <w:szCs w:val="20"/>
                <w:vertAlign w:val="superscript"/>
              </w:rPr>
              <w:t>3</w:t>
            </w:r>
            <w:r w:rsidR="00A4650C" w:rsidRPr="002D2B03">
              <w:rPr>
                <w:b/>
                <w:bCs/>
                <w:sz w:val="20"/>
                <w:szCs w:val="20"/>
              </w:rPr>
              <w:t>/год</w:t>
            </w:r>
          </w:p>
        </w:tc>
      </w:tr>
      <w:tr w:rsidR="002D2B03" w:rsidRPr="002D2B03" w14:paraId="2B72ECE1" w14:textId="77777777" w:rsidTr="002D2B03">
        <w:trPr>
          <w:trHeight w:val="359"/>
          <w:jc w:val="center"/>
        </w:trPr>
        <w:tc>
          <w:tcPr>
            <w:tcW w:w="1413"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14:paraId="7943D348" w14:textId="059C2B88" w:rsidR="002D2B03" w:rsidRPr="002D2B03" w:rsidRDefault="00C3362B" w:rsidP="002D2B03">
            <w:pPr>
              <w:pStyle w:val="afffe"/>
              <w:rPr>
                <w:b/>
              </w:rPr>
            </w:pPr>
            <w:proofErr w:type="spellStart"/>
            <w:r w:rsidRPr="00C3362B">
              <w:rPr>
                <w:b/>
              </w:rPr>
              <w:t>Плотбищенского</w:t>
            </w:r>
            <w:proofErr w:type="spellEnd"/>
            <w:r w:rsidRPr="00C3362B">
              <w:rPr>
                <w:b/>
              </w:rPr>
              <w:t xml:space="preserve"> сельсовета</w:t>
            </w:r>
          </w:p>
        </w:tc>
        <w:tc>
          <w:tcPr>
            <w:tcW w:w="1360" w:type="pct"/>
            <w:tcBorders>
              <w:top w:val="single" w:sz="8" w:space="0" w:color="auto"/>
              <w:left w:val="nil"/>
              <w:bottom w:val="single" w:sz="8" w:space="0" w:color="auto"/>
              <w:right w:val="single" w:sz="8" w:space="0" w:color="auto"/>
            </w:tcBorders>
            <w:vAlign w:val="center"/>
          </w:tcPr>
          <w:p w14:paraId="3A0D6BAA" w14:textId="026273BA" w:rsidR="002D2B03" w:rsidRPr="002D2B03" w:rsidRDefault="00C3362B" w:rsidP="002D2B03">
            <w:pPr>
              <w:spacing w:after="0" w:line="240" w:lineRule="auto"/>
              <w:ind w:firstLine="0"/>
              <w:jc w:val="center"/>
              <w:rPr>
                <w:b/>
                <w:sz w:val="20"/>
                <w:szCs w:val="20"/>
              </w:rPr>
            </w:pPr>
            <w:r>
              <w:rPr>
                <w:b/>
                <w:sz w:val="20"/>
                <w:szCs w:val="20"/>
              </w:rPr>
              <w:t>0,9</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E83200" w14:textId="300512E7" w:rsidR="002D2B03" w:rsidRPr="002D2B03" w:rsidRDefault="00C3362B" w:rsidP="002D2B03">
            <w:pPr>
              <w:spacing w:after="0" w:line="240" w:lineRule="auto"/>
              <w:ind w:firstLine="0"/>
              <w:jc w:val="center"/>
              <w:rPr>
                <w:b/>
                <w:sz w:val="20"/>
                <w:szCs w:val="20"/>
              </w:rPr>
            </w:pPr>
            <w:r>
              <w:rPr>
                <w:b/>
                <w:sz w:val="20"/>
                <w:szCs w:val="20"/>
              </w:rPr>
              <w:t>1,08</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79D2EA49" w14:textId="2EFED7A6" w:rsidR="002D2B03" w:rsidRPr="002D2B03" w:rsidRDefault="00C3362B" w:rsidP="002D2B03">
            <w:pPr>
              <w:spacing w:after="0" w:line="240" w:lineRule="auto"/>
              <w:ind w:firstLine="0"/>
              <w:jc w:val="center"/>
              <w:rPr>
                <w:b/>
                <w:sz w:val="20"/>
                <w:szCs w:val="20"/>
              </w:rPr>
            </w:pPr>
            <w:r>
              <w:rPr>
                <w:b/>
                <w:sz w:val="20"/>
                <w:szCs w:val="20"/>
              </w:rPr>
              <w:t>0,31025</w:t>
            </w:r>
          </w:p>
        </w:tc>
      </w:tr>
    </w:tbl>
    <w:p w14:paraId="72F63F0A" w14:textId="77777777" w:rsidR="00355860" w:rsidRPr="00FE1F8C" w:rsidRDefault="00355860" w:rsidP="00DB2EC8">
      <w:pPr>
        <w:pStyle w:val="2"/>
        <w:numPr>
          <w:ilvl w:val="2"/>
          <w:numId w:val="1"/>
        </w:numPr>
        <w:spacing w:line="240" w:lineRule="auto"/>
        <w:rPr>
          <w:szCs w:val="22"/>
        </w:rPr>
      </w:pPr>
      <w:bookmarkStart w:id="36" w:name="_Toc110252135"/>
      <w:r w:rsidRPr="00FE1F8C">
        <w:rPr>
          <w:rStyle w:val="FontStyle157"/>
          <w:rFonts w:eastAsiaTheme="majorEastAsia"/>
          <w:b/>
          <w:sz w:val="24"/>
          <w:szCs w:val="28"/>
          <w:lang w:eastAsia="en-US"/>
        </w:rPr>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6"/>
    </w:p>
    <w:p w14:paraId="6BDD5186" w14:textId="488E20FA"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 xml:space="preserve">кважины </w:t>
      </w:r>
      <w:r w:rsidR="008B438F">
        <w:rPr>
          <w:bCs/>
          <w:szCs w:val="26"/>
        </w:rPr>
        <w:t>ООО «Енисейская энергетическая компания»</w:t>
      </w:r>
      <w:r w:rsidR="005C31F9">
        <w:rPr>
          <w:bCs/>
          <w:szCs w:val="26"/>
        </w:rPr>
        <w:t xml:space="preserve"> </w:t>
      </w:r>
      <w:r w:rsidR="009B1984" w:rsidRPr="005717C3">
        <w:t>представ</w:t>
      </w:r>
      <w:r w:rsidR="002318DE">
        <w:t xml:space="preserve">лена в таблице </w:t>
      </w:r>
      <w:r w:rsidR="00563FFB">
        <w:t>1.</w:t>
      </w:r>
      <w:r w:rsidR="00BD2213">
        <w:t>5</w:t>
      </w:r>
      <w:r w:rsidR="002318DE">
        <w:t>.</w:t>
      </w:r>
      <w:r w:rsidR="009C6BBD">
        <w:t>3</w:t>
      </w:r>
      <w:r w:rsidR="00865F1B">
        <w:t xml:space="preserve"> и диаграмме </w:t>
      </w:r>
      <w:r w:rsidR="00563FFB">
        <w:t>1.</w:t>
      </w:r>
      <w:r w:rsidR="00865F1B">
        <w:t>5.1</w:t>
      </w:r>
      <w:r w:rsidR="009B1984" w:rsidRPr="00222856">
        <w:t>.</w:t>
      </w:r>
    </w:p>
    <w:p w14:paraId="16646EFF" w14:textId="77777777" w:rsidR="00646418" w:rsidRDefault="00646418" w:rsidP="002318DE">
      <w:pPr>
        <w:spacing w:after="120"/>
        <w:ind w:firstLine="0"/>
        <w:jc w:val="right"/>
      </w:pPr>
    </w:p>
    <w:p w14:paraId="5614D8F3" w14:textId="77777777" w:rsidR="00646418" w:rsidRDefault="00646418" w:rsidP="002318DE">
      <w:pPr>
        <w:spacing w:after="120"/>
        <w:ind w:firstLine="0"/>
        <w:jc w:val="right"/>
      </w:pPr>
    </w:p>
    <w:p w14:paraId="6F3D8D0C" w14:textId="77777777" w:rsidR="00646418" w:rsidRDefault="00646418" w:rsidP="002318DE">
      <w:pPr>
        <w:spacing w:after="120"/>
        <w:ind w:firstLine="0"/>
        <w:jc w:val="right"/>
      </w:pPr>
    </w:p>
    <w:p w14:paraId="248D7B4A" w14:textId="78D3C51B" w:rsidR="002318DE" w:rsidRDefault="002318DE" w:rsidP="002318DE">
      <w:pPr>
        <w:spacing w:after="120"/>
        <w:ind w:firstLine="0"/>
        <w:jc w:val="right"/>
      </w:pPr>
      <w:r>
        <w:lastRenderedPageBreak/>
        <w:t xml:space="preserve">Таблица </w:t>
      </w:r>
      <w:r w:rsidR="00563FFB">
        <w:t>1.</w:t>
      </w:r>
      <w:r w:rsidR="00BD2213">
        <w:t>5</w:t>
      </w:r>
      <w:r>
        <w:t>.</w:t>
      </w:r>
      <w:r w:rsidR="009C6BBD">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2"/>
        <w:gridCol w:w="5352"/>
      </w:tblGrid>
      <w:tr w:rsidR="002318DE" w:rsidRPr="00335072" w14:paraId="005F8E04" w14:textId="77777777" w:rsidTr="00BD2213">
        <w:trPr>
          <w:trHeight w:val="130"/>
        </w:trPr>
        <w:tc>
          <w:tcPr>
            <w:tcW w:w="392" w:type="pct"/>
            <w:vAlign w:val="center"/>
          </w:tcPr>
          <w:p w14:paraId="62BF983A"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п/п</w:t>
            </w:r>
          </w:p>
        </w:tc>
        <w:tc>
          <w:tcPr>
            <w:tcW w:w="2040" w:type="pct"/>
            <w:vAlign w:val="center"/>
          </w:tcPr>
          <w:p w14:paraId="6B3FDACF"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Потребитель</w:t>
            </w:r>
          </w:p>
        </w:tc>
        <w:tc>
          <w:tcPr>
            <w:tcW w:w="2568" w:type="pct"/>
            <w:vAlign w:val="center"/>
          </w:tcPr>
          <w:p w14:paraId="0BBA2D11" w14:textId="5BEEF446"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xml:space="preserve">Объемы реализации воды </w:t>
            </w:r>
            <w:r w:rsidR="00D86E20" w:rsidRPr="00335072">
              <w:rPr>
                <w:rFonts w:eastAsiaTheme="minorHAnsi"/>
                <w:b/>
                <w:sz w:val="20"/>
                <w:szCs w:val="20"/>
              </w:rPr>
              <w:t xml:space="preserve">за </w:t>
            </w:r>
            <w:r w:rsidR="009619E4" w:rsidRPr="00646418">
              <w:rPr>
                <w:rFonts w:eastAsiaTheme="minorHAnsi"/>
                <w:b/>
                <w:sz w:val="20"/>
                <w:szCs w:val="20"/>
              </w:rPr>
              <w:t>2023</w:t>
            </w:r>
            <w:r w:rsidR="0023255E" w:rsidRPr="00646418">
              <w:rPr>
                <w:rFonts w:eastAsiaTheme="minorHAnsi"/>
                <w:b/>
                <w:sz w:val="20"/>
                <w:szCs w:val="20"/>
              </w:rPr>
              <w:t xml:space="preserve"> год</w:t>
            </w:r>
            <w:r w:rsidRPr="00335072">
              <w:rPr>
                <w:rFonts w:eastAsiaTheme="minorHAnsi"/>
                <w:b/>
                <w:sz w:val="20"/>
                <w:szCs w:val="20"/>
              </w:rPr>
              <w:t xml:space="preserve">, </w:t>
            </w:r>
            <w:r w:rsidR="00D86E20" w:rsidRPr="00335072">
              <w:rPr>
                <w:rFonts w:eastAsiaTheme="minorHAnsi"/>
                <w:b/>
                <w:sz w:val="20"/>
                <w:szCs w:val="20"/>
              </w:rPr>
              <w:t xml:space="preserve">тыс. </w:t>
            </w:r>
            <w:r w:rsidRPr="00335072">
              <w:rPr>
                <w:rFonts w:eastAsiaTheme="minorHAnsi"/>
                <w:b/>
                <w:sz w:val="20"/>
                <w:szCs w:val="20"/>
              </w:rPr>
              <w:t>м</w:t>
            </w:r>
            <w:r w:rsidRPr="00335072">
              <w:rPr>
                <w:rFonts w:eastAsiaTheme="minorHAnsi"/>
                <w:b/>
                <w:sz w:val="20"/>
                <w:szCs w:val="20"/>
                <w:vertAlign w:val="superscript"/>
              </w:rPr>
              <w:t>3</w:t>
            </w:r>
            <w:r w:rsidRPr="00335072">
              <w:rPr>
                <w:rFonts w:eastAsiaTheme="minorHAnsi"/>
                <w:b/>
                <w:sz w:val="20"/>
                <w:szCs w:val="20"/>
              </w:rPr>
              <w:t>/год</w:t>
            </w:r>
          </w:p>
        </w:tc>
      </w:tr>
      <w:tr w:rsidR="00D70739" w:rsidRPr="00335072" w14:paraId="4A1E70AE" w14:textId="77777777" w:rsidTr="00BD2213">
        <w:tc>
          <w:tcPr>
            <w:tcW w:w="392" w:type="pct"/>
            <w:vAlign w:val="center"/>
          </w:tcPr>
          <w:p w14:paraId="6CD7E2B4"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1</w:t>
            </w:r>
          </w:p>
        </w:tc>
        <w:tc>
          <w:tcPr>
            <w:tcW w:w="2040" w:type="pct"/>
            <w:vAlign w:val="center"/>
          </w:tcPr>
          <w:p w14:paraId="3120F686"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Население</w:t>
            </w:r>
          </w:p>
        </w:tc>
        <w:tc>
          <w:tcPr>
            <w:tcW w:w="2568" w:type="pct"/>
            <w:vAlign w:val="center"/>
          </w:tcPr>
          <w:p w14:paraId="589E4087" w14:textId="434DDBC0" w:rsidR="00D70739" w:rsidRPr="00D70739" w:rsidRDefault="00C3362B" w:rsidP="00D70739">
            <w:pPr>
              <w:spacing w:after="0" w:line="240" w:lineRule="auto"/>
              <w:ind w:firstLine="0"/>
              <w:jc w:val="center"/>
              <w:rPr>
                <w:sz w:val="20"/>
                <w:szCs w:val="20"/>
              </w:rPr>
            </w:pPr>
            <w:r>
              <w:rPr>
                <w:sz w:val="20"/>
                <w:szCs w:val="20"/>
              </w:rPr>
              <w:t>-</w:t>
            </w:r>
          </w:p>
        </w:tc>
      </w:tr>
      <w:tr w:rsidR="00D70739" w:rsidRPr="00335072" w14:paraId="2F96A72E" w14:textId="77777777" w:rsidTr="00BD2213">
        <w:tc>
          <w:tcPr>
            <w:tcW w:w="392" w:type="pct"/>
            <w:vAlign w:val="center"/>
          </w:tcPr>
          <w:p w14:paraId="0CD5A3CC"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2</w:t>
            </w:r>
          </w:p>
        </w:tc>
        <w:tc>
          <w:tcPr>
            <w:tcW w:w="2040" w:type="pct"/>
            <w:vAlign w:val="center"/>
          </w:tcPr>
          <w:p w14:paraId="7AF981C0"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Бюджетные организации</w:t>
            </w:r>
          </w:p>
        </w:tc>
        <w:tc>
          <w:tcPr>
            <w:tcW w:w="2568" w:type="pct"/>
            <w:vAlign w:val="center"/>
          </w:tcPr>
          <w:p w14:paraId="50F3AF3D" w14:textId="6989C4AA" w:rsidR="00D70739" w:rsidRPr="00D70739" w:rsidRDefault="00C3362B" w:rsidP="00D70739">
            <w:pPr>
              <w:spacing w:after="0" w:line="240" w:lineRule="auto"/>
              <w:ind w:firstLine="0"/>
              <w:jc w:val="center"/>
              <w:rPr>
                <w:sz w:val="20"/>
                <w:szCs w:val="20"/>
              </w:rPr>
            </w:pPr>
            <w:r w:rsidRPr="00C3362B">
              <w:rPr>
                <w:sz w:val="20"/>
                <w:szCs w:val="20"/>
              </w:rPr>
              <w:t>0,1057</w:t>
            </w:r>
          </w:p>
        </w:tc>
      </w:tr>
      <w:tr w:rsidR="00D70739" w:rsidRPr="00335072" w14:paraId="5890B4EB" w14:textId="77777777" w:rsidTr="00E642C2">
        <w:trPr>
          <w:trHeight w:val="258"/>
        </w:trPr>
        <w:tc>
          <w:tcPr>
            <w:tcW w:w="392" w:type="pct"/>
            <w:tcBorders>
              <w:bottom w:val="single" w:sz="4" w:space="0" w:color="000000"/>
            </w:tcBorders>
            <w:vAlign w:val="center"/>
          </w:tcPr>
          <w:p w14:paraId="41985864"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3</w:t>
            </w:r>
          </w:p>
        </w:tc>
        <w:tc>
          <w:tcPr>
            <w:tcW w:w="2040" w:type="pct"/>
            <w:tcBorders>
              <w:bottom w:val="single" w:sz="4" w:space="0" w:color="000000"/>
            </w:tcBorders>
            <w:vAlign w:val="center"/>
          </w:tcPr>
          <w:p w14:paraId="0C83D583"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Прочие потребители</w:t>
            </w:r>
          </w:p>
        </w:tc>
        <w:tc>
          <w:tcPr>
            <w:tcW w:w="2568" w:type="pct"/>
            <w:vAlign w:val="center"/>
          </w:tcPr>
          <w:p w14:paraId="38A2CC9F" w14:textId="61442AA7" w:rsidR="00D70739" w:rsidRPr="00D70739" w:rsidRDefault="00C3362B" w:rsidP="00D70739">
            <w:pPr>
              <w:spacing w:after="0" w:line="240" w:lineRule="auto"/>
              <w:ind w:firstLine="0"/>
              <w:jc w:val="center"/>
              <w:rPr>
                <w:sz w:val="20"/>
                <w:szCs w:val="20"/>
              </w:rPr>
            </w:pPr>
            <w:r>
              <w:rPr>
                <w:sz w:val="20"/>
                <w:szCs w:val="20"/>
              </w:rPr>
              <w:t>-</w:t>
            </w:r>
          </w:p>
        </w:tc>
      </w:tr>
    </w:tbl>
    <w:p w14:paraId="42798E50" w14:textId="77777777" w:rsidR="0064555B" w:rsidRDefault="0064555B" w:rsidP="0064555B">
      <w:pPr>
        <w:spacing w:after="120"/>
        <w:ind w:firstLine="0"/>
        <w:jc w:val="right"/>
      </w:pPr>
    </w:p>
    <w:p w14:paraId="4C555EF7" w14:textId="77777777" w:rsidR="0064555B" w:rsidRDefault="0064555B" w:rsidP="0064555B">
      <w:pPr>
        <w:spacing w:after="120"/>
        <w:ind w:firstLine="0"/>
        <w:jc w:val="right"/>
      </w:pPr>
      <w:r>
        <w:t xml:space="preserve">Диаграмма </w:t>
      </w:r>
      <w:r w:rsidR="00563FFB">
        <w:t>1.</w:t>
      </w:r>
      <w:r>
        <w:t>5.1</w:t>
      </w:r>
    </w:p>
    <w:p w14:paraId="022903A6" w14:textId="1AB5BD62" w:rsidR="003176D0" w:rsidRDefault="00C3362B" w:rsidP="00415F73">
      <w:pPr>
        <w:spacing w:after="120"/>
        <w:ind w:firstLine="0"/>
        <w:jc w:val="center"/>
      </w:pPr>
      <w:r>
        <w:rPr>
          <w:noProof/>
        </w:rPr>
        <w:drawing>
          <wp:inline distT="0" distB="0" distL="0" distR="0" wp14:anchorId="492F1C69" wp14:editId="709CF4EF">
            <wp:extent cx="5339080" cy="3228975"/>
            <wp:effectExtent l="0" t="0" r="0" b="0"/>
            <wp:docPr id="1" name="Диаграмма 1">
              <a:extLst xmlns:a="http://schemas.openxmlformats.org/drawingml/2006/main">
                <a:ext uri="{FF2B5EF4-FFF2-40B4-BE49-F238E27FC236}">
                  <a16:creationId xmlns:a16="http://schemas.microsoft.com/office/drawing/2014/main" id="{00000000-0008-0000-0000-00000C5CB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7DA994" w14:textId="2DF894E8" w:rsidR="003176D0" w:rsidRDefault="003176D0" w:rsidP="00B86307">
      <w:r>
        <w:t>Основным потребителем</w:t>
      </w:r>
      <w:r w:rsidR="00B86307">
        <w:t xml:space="preserve"> воды </w:t>
      </w:r>
      <w:r w:rsidR="00D86E20">
        <w:t xml:space="preserve">на территории </w:t>
      </w:r>
      <w:proofErr w:type="spellStart"/>
      <w:r w:rsidR="008B438F">
        <w:t>Плотбищенского</w:t>
      </w:r>
      <w:proofErr w:type="spellEnd"/>
      <w:r w:rsidR="008B438F">
        <w:t xml:space="preserve"> сельсовета</w:t>
      </w:r>
      <w:r w:rsidR="00DE701B">
        <w:t xml:space="preserve"> явля</w:t>
      </w:r>
      <w:r w:rsidR="00C3362B">
        <w:t>ю</w:t>
      </w:r>
      <w:r w:rsidR="00DE701B">
        <w:t xml:space="preserve">тся </w:t>
      </w:r>
      <w:r w:rsidR="00C3362B">
        <w:t xml:space="preserve">бюджетные </w:t>
      </w:r>
      <w:proofErr w:type="spellStart"/>
      <w:r w:rsidR="00C3362B">
        <w:t>учереждения</w:t>
      </w:r>
      <w:proofErr w:type="spellEnd"/>
      <w:r w:rsidR="00DE701B" w:rsidRPr="00253DB3">
        <w:t>.</w:t>
      </w:r>
    </w:p>
    <w:p w14:paraId="03F9D3E1" w14:textId="73825B27" w:rsidR="00C3362B" w:rsidRPr="005717C3" w:rsidRDefault="00C3362B" w:rsidP="00B86307">
      <w:r w:rsidRPr="00C3362B">
        <w:t xml:space="preserve">Абонентами водоснабжения являются пер. Школьный, д.3 -филиал МБОУ Озерновская СОШ №47 «НОШ </w:t>
      </w:r>
      <w:r w:rsidR="00646418">
        <w:t>с. Плотбище</w:t>
      </w:r>
      <w:r w:rsidRPr="00C3362B">
        <w:t>»; пер. Школьный, д.6 «МБУЗ Енисейская ЦРБ «</w:t>
      </w:r>
      <w:proofErr w:type="spellStart"/>
      <w:r w:rsidRPr="00C3362B">
        <w:t>Плотбищенский</w:t>
      </w:r>
      <w:proofErr w:type="spellEnd"/>
      <w:r w:rsidRPr="00C3362B">
        <w:t xml:space="preserve"> ФАП».</w:t>
      </w:r>
    </w:p>
    <w:p w14:paraId="41DF8E66" w14:textId="77777777" w:rsidR="00355860" w:rsidRPr="00E04D60" w:rsidRDefault="00355860" w:rsidP="00DB2EC8">
      <w:pPr>
        <w:pStyle w:val="2"/>
        <w:numPr>
          <w:ilvl w:val="2"/>
          <w:numId w:val="1"/>
        </w:numPr>
        <w:spacing w:line="240" w:lineRule="auto"/>
        <w:rPr>
          <w:szCs w:val="22"/>
        </w:rPr>
      </w:pPr>
      <w:bookmarkStart w:id="37" w:name="_Toc360699385"/>
      <w:bookmarkStart w:id="38" w:name="_Toc360699771"/>
      <w:bookmarkStart w:id="39" w:name="_Toc360700157"/>
      <w:bookmarkStart w:id="40" w:name="_Toc110252136"/>
      <w:bookmarkStart w:id="41" w:name="_Toc373745171"/>
      <w:bookmarkStart w:id="42" w:name="_Toc360699392"/>
      <w:bookmarkStart w:id="43" w:name="_Toc360699778"/>
      <w:bookmarkStart w:id="44"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7"/>
      <w:bookmarkEnd w:id="38"/>
      <w:bookmarkEnd w:id="39"/>
      <w:bookmarkEnd w:id="40"/>
    </w:p>
    <w:p w14:paraId="3866C4BC" w14:textId="5BA2FB15"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proofErr w:type="spellStart"/>
      <w:r w:rsidR="008B438F">
        <w:t>Плотбищенского</w:t>
      </w:r>
      <w:proofErr w:type="spellEnd"/>
      <w:r w:rsidR="008B438F">
        <w:t xml:space="preserve"> сельсовета</w:t>
      </w:r>
      <w:r>
        <w:t xml:space="preserve"> за </w:t>
      </w:r>
      <w:r w:rsidR="009619E4">
        <w:t>2023</w:t>
      </w:r>
      <w:r>
        <w:t xml:space="preserve"> год составило </w:t>
      </w:r>
      <w:r w:rsidR="00C3362B">
        <w:rPr>
          <w:szCs w:val="24"/>
        </w:rPr>
        <w:t>0,31025</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C3362B">
        <w:rPr>
          <w:szCs w:val="24"/>
        </w:rPr>
        <w:t>0,9</w:t>
      </w:r>
      <w:r w:rsidR="00D70739">
        <w:rPr>
          <w:szCs w:val="24"/>
        </w:rPr>
        <w:t xml:space="preserve"> </w:t>
      </w:r>
      <w:r>
        <w:t>м</w:t>
      </w:r>
      <w:r w:rsidRPr="002A6756">
        <w:rPr>
          <w:vertAlign w:val="superscript"/>
        </w:rPr>
        <w:t>3</w:t>
      </w:r>
      <w:r>
        <w:t>/</w:t>
      </w:r>
      <w:proofErr w:type="spellStart"/>
      <w:r>
        <w:t>сут</w:t>
      </w:r>
      <w:proofErr w:type="spellEnd"/>
      <w:r>
        <w:t>.</w:t>
      </w:r>
      <w:bookmarkStart w:id="45" w:name="_Toc373745172"/>
      <w:bookmarkEnd w:id="41"/>
    </w:p>
    <w:p w14:paraId="25EB559F" w14:textId="71B7C2D6" w:rsidR="00A955EF" w:rsidRDefault="00A955EF" w:rsidP="00A955EF">
      <w:pPr>
        <w:rPr>
          <w:bCs/>
        </w:rPr>
      </w:pPr>
      <w:bookmarkStart w:id="46" w:name="_Toc373745174"/>
      <w:bookmarkStart w:id="47" w:name="_Toc373745427"/>
      <w:bookmarkEnd w:id="45"/>
      <w:r w:rsidRPr="00DF5152">
        <w:t xml:space="preserve">Действующие нормативы потребления холодного водоснабжения утверждены Приказом </w:t>
      </w:r>
      <w:r>
        <w:t>М</w:t>
      </w:r>
      <w:r w:rsidRPr="00871AFD">
        <w:t>инистерств</w:t>
      </w:r>
      <w:r>
        <w:t>а</w:t>
      </w:r>
      <w:r w:rsidRPr="00871AFD">
        <w:t xml:space="preserve"> промышленности, энергетики и жилищно-коммунального хозяйства </w:t>
      </w:r>
      <w:r>
        <w:t>К</w:t>
      </w:r>
      <w:r w:rsidRPr="00871AFD">
        <w:t>расноярского края</w:t>
      </w:r>
      <w:r w:rsidRPr="00DF5152">
        <w:t xml:space="preserve"> </w:t>
      </w:r>
      <w:r w:rsidRPr="00871AFD">
        <w:t>от 4 декабря 2020 года N 14-37н</w:t>
      </w:r>
      <w:r w:rsidRPr="00DF5152">
        <w:t xml:space="preserve"> «</w:t>
      </w:r>
      <w:r w:rsidRPr="00871AFD">
        <w:t>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r w:rsidRPr="00DF5152">
        <w:t>» (</w:t>
      </w:r>
      <w:r w:rsidRPr="00A955EF">
        <w:t>с изменениями на 26 июня 2023 года</w:t>
      </w:r>
      <w:r w:rsidRPr="00DF5152">
        <w:t>) представлены в таблице 1.5.4.</w:t>
      </w:r>
    </w:p>
    <w:p w14:paraId="1DCCB056" w14:textId="77777777" w:rsidR="00646418" w:rsidRDefault="00646418" w:rsidP="00A955EF">
      <w:pPr>
        <w:spacing w:after="0"/>
        <w:ind w:firstLine="0"/>
        <w:jc w:val="right"/>
        <w:rPr>
          <w:bCs/>
        </w:rPr>
      </w:pPr>
    </w:p>
    <w:p w14:paraId="16B98BDA" w14:textId="77777777" w:rsidR="00646418" w:rsidRDefault="00646418" w:rsidP="00A955EF">
      <w:pPr>
        <w:spacing w:after="0"/>
        <w:ind w:firstLine="0"/>
        <w:jc w:val="right"/>
        <w:rPr>
          <w:bCs/>
        </w:rPr>
      </w:pPr>
    </w:p>
    <w:p w14:paraId="3E2249D2" w14:textId="77777777" w:rsidR="00646418" w:rsidRDefault="00646418" w:rsidP="00A955EF">
      <w:pPr>
        <w:spacing w:after="0"/>
        <w:ind w:firstLine="0"/>
        <w:jc w:val="right"/>
        <w:rPr>
          <w:bCs/>
        </w:rPr>
      </w:pPr>
    </w:p>
    <w:p w14:paraId="1F38F260" w14:textId="77777777" w:rsidR="00646418" w:rsidRDefault="00646418" w:rsidP="00A955EF">
      <w:pPr>
        <w:spacing w:after="0"/>
        <w:ind w:firstLine="0"/>
        <w:jc w:val="right"/>
        <w:rPr>
          <w:bCs/>
        </w:rPr>
      </w:pPr>
    </w:p>
    <w:p w14:paraId="50408250" w14:textId="4476DE3F" w:rsidR="00A955EF" w:rsidRDefault="00A955EF" w:rsidP="00A955EF">
      <w:pPr>
        <w:spacing w:after="0"/>
        <w:ind w:firstLine="0"/>
        <w:jc w:val="right"/>
        <w:rPr>
          <w:bCs/>
        </w:rPr>
      </w:pPr>
      <w:r w:rsidRPr="002912EF">
        <w:rPr>
          <w:bCs/>
        </w:rPr>
        <w:lastRenderedPageBreak/>
        <w:t xml:space="preserve">Таблица </w:t>
      </w:r>
      <w:r>
        <w:t>1.</w:t>
      </w:r>
      <w:r>
        <w:rPr>
          <w:bCs/>
        </w:rPr>
        <w:t>5</w:t>
      </w:r>
      <w:r w:rsidRPr="002912EF">
        <w:rPr>
          <w:bCs/>
        </w:rPr>
        <w:t>.</w:t>
      </w:r>
      <w:r>
        <w:rPr>
          <w:bCs/>
        </w:rPr>
        <w:t>4</w:t>
      </w:r>
    </w:p>
    <w:p w14:paraId="55D410D3" w14:textId="77777777" w:rsidR="00A955EF" w:rsidRPr="00A955EF" w:rsidRDefault="00A955EF" w:rsidP="00646418">
      <w:pPr>
        <w:spacing w:after="120" w:line="240" w:lineRule="auto"/>
        <w:ind w:left="142" w:firstLine="0"/>
        <w:jc w:val="center"/>
        <w:rPr>
          <w:u w:val="single"/>
        </w:rPr>
      </w:pPr>
      <w:r w:rsidRPr="00A955EF">
        <w:rPr>
          <w:u w:val="single"/>
        </w:rPr>
        <w:t>Нормативы потребления коммунальных услуг по холодному и горячему водоснабжению в жилых помещениях (нормативы потребления холодной воды для предоставления коммунальной услуги по горячему водоснабжению в жилом помещении) на территории Красноярского края (далее - нормативы потребления)</w:t>
      </w:r>
    </w:p>
    <w:tbl>
      <w:tblPr>
        <w:tblW w:w="0" w:type="auto"/>
        <w:jc w:val="center"/>
        <w:shd w:val="clear" w:color="auto" w:fill="FFFFFF"/>
        <w:tblCellMar>
          <w:left w:w="0" w:type="dxa"/>
          <w:right w:w="0" w:type="dxa"/>
        </w:tblCellMar>
        <w:tblLook w:val="04A0" w:firstRow="1" w:lastRow="0" w:firstColumn="1" w:lastColumn="0" w:noHBand="0" w:noVBand="1"/>
      </w:tblPr>
      <w:tblGrid>
        <w:gridCol w:w="585"/>
        <w:gridCol w:w="4852"/>
        <w:gridCol w:w="1258"/>
        <w:gridCol w:w="1684"/>
        <w:gridCol w:w="1977"/>
      </w:tblGrid>
      <w:tr w:rsidR="00A955EF" w:rsidRPr="00871AFD" w14:paraId="2A7BE86A" w14:textId="77777777" w:rsidTr="00B35A56">
        <w:trPr>
          <w:tblHeade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965FB8" w14:textId="77777777" w:rsidR="00A955EF" w:rsidRPr="00871AFD" w:rsidRDefault="00A955EF" w:rsidP="00B35A56">
            <w:pPr>
              <w:spacing w:after="0" w:line="240" w:lineRule="auto"/>
              <w:ind w:firstLine="0"/>
              <w:jc w:val="center"/>
              <w:textAlignment w:val="baseline"/>
              <w:rPr>
                <w:rFonts w:eastAsia="Times New Roman"/>
                <w:b/>
                <w:color w:val="444444"/>
                <w:sz w:val="20"/>
                <w:szCs w:val="20"/>
                <w:lang w:eastAsia="ru-RU"/>
              </w:rPr>
            </w:pPr>
            <w:r w:rsidRPr="00871AFD">
              <w:rPr>
                <w:rFonts w:eastAsia="Times New Roman"/>
                <w:b/>
                <w:color w:val="444444"/>
                <w:sz w:val="20"/>
                <w:szCs w:val="20"/>
                <w:lang w:eastAsia="ru-RU"/>
              </w:rPr>
              <w:t>N п/п</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E2F35A" w14:textId="77777777" w:rsidR="00A955EF" w:rsidRPr="00871AFD" w:rsidRDefault="00A955EF" w:rsidP="00B35A56">
            <w:pPr>
              <w:spacing w:after="0" w:line="240" w:lineRule="auto"/>
              <w:ind w:firstLine="0"/>
              <w:jc w:val="center"/>
              <w:textAlignment w:val="baseline"/>
              <w:rPr>
                <w:rFonts w:eastAsia="Times New Roman"/>
                <w:b/>
                <w:color w:val="444444"/>
                <w:sz w:val="20"/>
                <w:szCs w:val="20"/>
                <w:lang w:eastAsia="ru-RU"/>
              </w:rPr>
            </w:pPr>
            <w:r w:rsidRPr="00871AFD">
              <w:rPr>
                <w:rFonts w:eastAsia="Times New Roman"/>
                <w:b/>
                <w:color w:val="444444"/>
                <w:sz w:val="20"/>
                <w:szCs w:val="20"/>
                <w:lang w:eastAsia="ru-RU"/>
              </w:rPr>
              <w:t>Категория жилых помещений</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9EB7E8" w14:textId="77777777" w:rsidR="00A955EF" w:rsidRPr="00871AFD" w:rsidRDefault="00A955EF" w:rsidP="00B35A56">
            <w:pPr>
              <w:spacing w:after="0" w:line="240" w:lineRule="auto"/>
              <w:ind w:firstLine="0"/>
              <w:jc w:val="center"/>
              <w:textAlignment w:val="baseline"/>
              <w:rPr>
                <w:rFonts w:eastAsia="Times New Roman"/>
                <w:b/>
                <w:color w:val="444444"/>
                <w:sz w:val="20"/>
                <w:szCs w:val="20"/>
                <w:lang w:eastAsia="ru-RU"/>
              </w:rPr>
            </w:pPr>
            <w:r w:rsidRPr="00871AFD">
              <w:rPr>
                <w:rFonts w:eastAsia="Times New Roman"/>
                <w:b/>
                <w:color w:val="444444"/>
                <w:sz w:val="20"/>
                <w:szCs w:val="20"/>
                <w:lang w:eastAsia="ru-RU"/>
              </w:rPr>
              <w:t>Единица измерения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0234FF" w14:textId="77777777" w:rsidR="00A955EF" w:rsidRPr="00871AFD" w:rsidRDefault="00A955EF" w:rsidP="00B35A56">
            <w:pPr>
              <w:spacing w:after="0" w:line="240" w:lineRule="auto"/>
              <w:ind w:firstLine="0"/>
              <w:jc w:val="center"/>
              <w:textAlignment w:val="baseline"/>
              <w:rPr>
                <w:rFonts w:eastAsia="Times New Roman"/>
                <w:b/>
                <w:color w:val="444444"/>
                <w:sz w:val="20"/>
                <w:szCs w:val="20"/>
                <w:lang w:eastAsia="ru-RU"/>
              </w:rPr>
            </w:pPr>
            <w:r w:rsidRPr="00871AFD">
              <w:rPr>
                <w:rFonts w:eastAsia="Times New Roman"/>
                <w:b/>
                <w:color w:val="444444"/>
                <w:sz w:val="20"/>
                <w:szCs w:val="20"/>
                <w:lang w:eastAsia="ru-RU"/>
              </w:rPr>
              <w:t>Норматив потребления коммунальной услуги холодного водоснабжения</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B7DBE6" w14:textId="77777777" w:rsidR="00A955EF" w:rsidRPr="00871AFD" w:rsidRDefault="00A955EF" w:rsidP="00B35A56">
            <w:pPr>
              <w:spacing w:after="0" w:line="240" w:lineRule="auto"/>
              <w:ind w:firstLine="0"/>
              <w:jc w:val="center"/>
              <w:textAlignment w:val="baseline"/>
              <w:rPr>
                <w:rFonts w:eastAsia="Times New Roman"/>
                <w:b/>
                <w:color w:val="444444"/>
                <w:sz w:val="20"/>
                <w:szCs w:val="20"/>
                <w:lang w:eastAsia="ru-RU"/>
              </w:rPr>
            </w:pPr>
            <w:r w:rsidRPr="00871AFD">
              <w:rPr>
                <w:rFonts w:eastAsia="Times New Roman"/>
                <w:b/>
                <w:color w:val="444444"/>
                <w:sz w:val="20"/>
                <w:szCs w:val="20"/>
                <w:lang w:eastAsia="ru-RU"/>
              </w:rPr>
              <w:t>Норматив потребления коммунальной услуги горячего водоснабжения (норматив потребления холодной воды для предоставления коммунальной услуги по горячему водоснабжению)</w:t>
            </w:r>
          </w:p>
        </w:tc>
      </w:tr>
      <w:tr w:rsidR="00A955EF" w:rsidRPr="00871AFD" w14:paraId="7A6369A3"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8FE686"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B8F7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0C0B46"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1928A4"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4,17</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38D58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3,19</w:t>
            </w:r>
          </w:p>
        </w:tc>
      </w:tr>
      <w:tr w:rsidR="00A955EF" w:rsidRPr="00871AFD" w14:paraId="6CE6B119"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87FC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AA24E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642D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F80FD"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4,22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40A95"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3,24</w:t>
            </w:r>
          </w:p>
        </w:tc>
      </w:tr>
      <w:tr w:rsidR="00A955EF" w:rsidRPr="00871AFD" w14:paraId="166FCEEA"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24F26B"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74E0F1"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E650E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B95440"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4,26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E201E7"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3,30</w:t>
            </w:r>
          </w:p>
        </w:tc>
      </w:tr>
      <w:tr w:rsidR="00A955EF" w:rsidRPr="00871AFD" w14:paraId="36A0B6ED"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1B23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F8FB8"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398394"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97074"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2,97</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BC1A6"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1,69</w:t>
            </w:r>
          </w:p>
        </w:tc>
      </w:tr>
      <w:tr w:rsidR="00A955EF" w:rsidRPr="00871AFD" w14:paraId="12412C3A"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66FB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5</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8ECF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B6A02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A1663"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3,73</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A9AC3C"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2,63</w:t>
            </w:r>
          </w:p>
        </w:tc>
      </w:tr>
      <w:tr w:rsidR="00A955EF" w:rsidRPr="00871AFD" w14:paraId="7B34D1EA"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4A69E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6</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CDFC5D"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576B2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5A7A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2,62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EE9E1F"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1,24</w:t>
            </w:r>
          </w:p>
        </w:tc>
      </w:tr>
      <w:tr w:rsidR="00A955EF" w:rsidRPr="00871AFD" w14:paraId="65260EFB"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6093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7</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7CBC6D"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590F1"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6443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2,32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94DE6F"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0,77</w:t>
            </w:r>
          </w:p>
        </w:tc>
      </w:tr>
      <w:tr w:rsidR="00A955EF" w:rsidRPr="00871AFD" w14:paraId="6DFF528E"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19980B"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8</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EA7DD7"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раковинами,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EA828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DC850"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1,91</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1A6E1F"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1,24</w:t>
            </w:r>
          </w:p>
        </w:tc>
      </w:tr>
      <w:tr w:rsidR="00A955EF" w:rsidRPr="00871AFD" w14:paraId="69BD46FA" w14:textId="77777777" w:rsidTr="00B35A56">
        <w:trPr>
          <w:trHeight w:val="1053"/>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F13B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9</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750C4F"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65F3A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4186B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1,17</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DAF387"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0,55</w:t>
            </w:r>
          </w:p>
        </w:tc>
      </w:tr>
      <w:tr w:rsidR="00A955EF" w:rsidRPr="00871AFD" w14:paraId="790BA01C"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8C2D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10</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3823D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C32E7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D98856"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7,36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4FF235"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01AF8EDD"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0A4F9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lastRenderedPageBreak/>
              <w:t>11</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9CA37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88C0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113E8"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7,46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56E92"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744E8657"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08742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12</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BC02D"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E852F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C2C42A"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7,56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C4638"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1684D235" w14:textId="77777777" w:rsidTr="00B35A56">
        <w:trPr>
          <w:trHeight w:val="1337"/>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84BA0F"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13</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28E1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70F9FE"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335A9F"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7,16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2834F7"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6DF191C0" w14:textId="77777777" w:rsidTr="00B35A56">
        <w:trPr>
          <w:trHeight w:val="1311"/>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0F314"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14</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FA061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C90A5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F34A0"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6,36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2C9B9"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6CA3432E" w14:textId="77777777" w:rsidTr="00B35A56">
        <w:trPr>
          <w:trHeight w:val="860"/>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160E4"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15</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9F0BA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E028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046D47"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3,86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E1346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5BF3DFE7"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522A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16</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F9D6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и водоотведением, оборудованные унитазами и раковинами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E6B43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9B769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3,09</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227BCB"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44EEA044" w14:textId="77777777" w:rsidTr="00646418">
        <w:trPr>
          <w:trHeight w:val="1127"/>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193D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17</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F22AD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61BA91"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3F255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3,15</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8769B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62BD4394" w14:textId="77777777" w:rsidTr="00646418">
        <w:trPr>
          <w:trHeight w:val="1055"/>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87190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18</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7466F"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и водоотведением, оборудованные унитазами 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B5C89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DD58D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1,72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71AD5"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1FE93018" w14:textId="77777777" w:rsidTr="00646418">
        <w:trPr>
          <w:trHeight w:val="1537"/>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67BAE"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19</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37FCD"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сидячими длиной 1200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5AC126"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B0BB60"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4,17</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13349"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3,19</w:t>
            </w:r>
          </w:p>
        </w:tc>
      </w:tr>
      <w:tr w:rsidR="00A955EF" w:rsidRPr="00871AFD" w14:paraId="788575A6"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E6C184"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20</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AB2A7"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длиной 1500 - 1550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4985E"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1636FA"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4,22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47CCB7"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3,24</w:t>
            </w:r>
          </w:p>
        </w:tc>
      </w:tr>
      <w:tr w:rsidR="00A955EF" w:rsidRPr="00871AFD" w14:paraId="483FEA1B"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F541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lastRenderedPageBreak/>
              <w:t>21</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4A010D"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длиной 1650 - 1700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170B8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219ED9"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4,26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D7A0C9"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3,30</w:t>
            </w:r>
          </w:p>
        </w:tc>
      </w:tr>
      <w:tr w:rsidR="00A955EF" w:rsidRPr="00871AFD" w14:paraId="6E0582C7"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04DDCB"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22</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D8704"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без душа</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F18F3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1077C5"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2,97</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CF6FEB"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1,69</w:t>
            </w:r>
          </w:p>
        </w:tc>
      </w:tr>
      <w:tr w:rsidR="00A955EF" w:rsidRPr="00871AFD" w14:paraId="1A279F47"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770886"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23</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8EDCD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душами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B9F321"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B0EB1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3,73</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38A53A"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2,63</w:t>
            </w:r>
          </w:p>
        </w:tc>
      </w:tr>
      <w:tr w:rsidR="00A955EF" w:rsidRPr="00871AFD" w14:paraId="4BF70B1B" w14:textId="77777777" w:rsidTr="00B35A56">
        <w:trPr>
          <w:trHeight w:val="1277"/>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62E4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24</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A183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F8EEE"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9B2CF5"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2,62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188D7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1,24</w:t>
            </w:r>
          </w:p>
        </w:tc>
      </w:tr>
      <w:tr w:rsidR="00A955EF" w:rsidRPr="00871AFD" w14:paraId="16E7CA83"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71E997"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25</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B3D71"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10EDFF"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87103A"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2,32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64A94"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0,77</w:t>
            </w:r>
          </w:p>
        </w:tc>
      </w:tr>
      <w:tr w:rsidR="00A955EF" w:rsidRPr="00871AFD" w14:paraId="312A485C"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50C6A6"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26</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1BDF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раковинами,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0DF7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CA411B"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1,91</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309754"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1,24</w:t>
            </w:r>
          </w:p>
        </w:tc>
      </w:tr>
      <w:tr w:rsidR="00A955EF" w:rsidRPr="00871AFD" w14:paraId="45374DF4"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26B8E7"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27</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05AB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унитазами,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4444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EBCA3B"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1,17</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BA17F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0,55</w:t>
            </w:r>
          </w:p>
        </w:tc>
      </w:tr>
      <w:tr w:rsidR="00A955EF" w:rsidRPr="00871AFD" w14:paraId="4CAE971A" w14:textId="77777777" w:rsidTr="00B35A56">
        <w:trPr>
          <w:trHeight w:val="1087"/>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66C0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28</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5AE89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и горячим водоснабжением, без централизованного водоотведения, оборудованные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9A9EF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1FC3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0,46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4CB0D"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0,55</w:t>
            </w:r>
          </w:p>
        </w:tc>
      </w:tr>
      <w:tr w:rsidR="00A955EF" w:rsidRPr="00871AFD" w14:paraId="469220F7" w14:textId="77777777" w:rsidTr="00B35A56">
        <w:trPr>
          <w:trHeight w:val="1284"/>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79111"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29</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B5241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сидячими длиной 1200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36B4A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BCBE16"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7,36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528FD"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374E6C49" w14:textId="77777777" w:rsidTr="00B35A56">
        <w:trPr>
          <w:trHeight w:val="1400"/>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078044"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30</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D0AE1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длиной 1500 - 1550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B24AF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F1E30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7,46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A0725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5324A84F"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D04B6"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lastRenderedPageBreak/>
              <w:t>31</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A8BF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длиной 1650 - 1700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75D8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B56EF"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7,56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C301B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6F4215D2"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59C3B4"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32</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B5A48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душами и ваннами без душа</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75F4F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425482"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7,16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0D757"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3FC7604F"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C04B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33</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5E8C6B"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душами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3DC2D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6836A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6,36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0667C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4298E3D1"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C680A7"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34</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26B3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183A68"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57350"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3,86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A5898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15664449"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68AD7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35</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D4186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унитазами и раковинами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8333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91364C"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3,09</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CC45F"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34B1086A"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565AD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36</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E7DE64"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раковинами 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4B9EF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D135D"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3,15</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C96C6"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648C000F"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CA63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37</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A198C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сидячими длиной 1200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EA30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0CE68"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5,22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AB5295"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1790D026"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EB28C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38</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902C8"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длиной 1500 - 1550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3CA95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396405"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5,32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EDF7E"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385DD9B9" w14:textId="77777777" w:rsidTr="00B35A56">
        <w:trPr>
          <w:trHeight w:val="1275"/>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E007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39</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B3E98F"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длиной 1650 - 1700 мм с душем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13EC1D"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55F439"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5,42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86E076"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73E4B307" w14:textId="77777777" w:rsidTr="00B35A56">
        <w:trPr>
          <w:trHeight w:val="1263"/>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76534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40</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6629DA"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душами и ваннами без душа</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608696"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7DBAC"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5,02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30B49"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0769C435" w14:textId="77777777" w:rsidTr="00B35A56">
        <w:trPr>
          <w:trHeight w:val="1223"/>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506A2"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lastRenderedPageBreak/>
              <w:t>41</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CC4EB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без душа</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F3ADF9"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6602DA"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2,52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80D0F"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3885E4A3"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98CADD"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42</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AB8788"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душами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7B4101"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79799D"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4,22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B42FD"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07ACA5FA"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11D7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43</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3B59E"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B5D5E"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9B95D"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1,01</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98F2EF"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794F9656"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6811B6"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44</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7C14D7"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и унитазами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8258B"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050A22"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0,96</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27C83"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5DD5284C"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75EE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45</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0688F"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88090C"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FD5B2"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1,72</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45DA51"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021C816B"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77C167"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46</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43656E"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водоразборной колонкой</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97251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7603FA"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1,20</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33887"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533522E3"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D8857"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47</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43A5D"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Многоквартирные и жилые дома с привозной водой</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BFDA93"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311C9C"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1,20</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35307"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Х</w:t>
            </w:r>
          </w:p>
        </w:tc>
      </w:tr>
      <w:tr w:rsidR="00A955EF" w:rsidRPr="00871AFD" w14:paraId="6F0E6324" w14:textId="77777777" w:rsidTr="00B35A56">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883528"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48</w:t>
            </w:r>
          </w:p>
        </w:tc>
        <w:tc>
          <w:tcPr>
            <w:tcW w:w="4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C1F70"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9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FEF8B5" w14:textId="77777777" w:rsidR="00A955EF" w:rsidRPr="00871AFD" w:rsidRDefault="00A955EF" w:rsidP="00B35A56">
            <w:pPr>
              <w:spacing w:after="0" w:line="240" w:lineRule="auto"/>
              <w:ind w:firstLine="0"/>
              <w:jc w:val="left"/>
              <w:textAlignment w:val="baseline"/>
              <w:rPr>
                <w:rFonts w:eastAsia="Times New Roman"/>
                <w:color w:val="444444"/>
                <w:sz w:val="20"/>
                <w:szCs w:val="20"/>
                <w:lang w:eastAsia="ru-RU"/>
              </w:rPr>
            </w:pPr>
            <w:r w:rsidRPr="00871AFD">
              <w:rPr>
                <w:rFonts w:eastAsia="Times New Roman"/>
                <w:color w:val="444444"/>
                <w:sz w:val="20"/>
                <w:szCs w:val="20"/>
                <w:lang w:eastAsia="ru-RU"/>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81C9B"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2,97</w:t>
            </w:r>
          </w:p>
        </w:tc>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E52E2" w14:textId="77777777" w:rsidR="00A955EF" w:rsidRPr="00871AFD" w:rsidRDefault="00A955EF" w:rsidP="00B35A56">
            <w:pPr>
              <w:spacing w:after="0" w:line="240" w:lineRule="auto"/>
              <w:ind w:firstLine="0"/>
              <w:jc w:val="center"/>
              <w:textAlignment w:val="baseline"/>
              <w:rPr>
                <w:rFonts w:eastAsia="Times New Roman"/>
                <w:color w:val="444444"/>
                <w:sz w:val="20"/>
                <w:szCs w:val="20"/>
                <w:lang w:eastAsia="ru-RU"/>
              </w:rPr>
            </w:pPr>
            <w:r w:rsidRPr="00871AFD">
              <w:rPr>
                <w:rFonts w:eastAsia="Times New Roman"/>
                <w:color w:val="444444"/>
                <w:sz w:val="20"/>
                <w:szCs w:val="20"/>
                <w:lang w:eastAsia="ru-RU"/>
              </w:rPr>
              <w:t>1,91</w:t>
            </w:r>
          </w:p>
        </w:tc>
      </w:tr>
    </w:tbl>
    <w:p w14:paraId="5422D5B2" w14:textId="77777777" w:rsidR="00F95A09" w:rsidRPr="00512CC1" w:rsidRDefault="00F95A09" w:rsidP="00612AFF">
      <w:pPr>
        <w:spacing w:before="120" w:after="0"/>
      </w:pPr>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9C6BBD">
        <w:t>5</w:t>
      </w:r>
      <w:r w:rsidRPr="00512CC1">
        <w:t>.</w:t>
      </w:r>
      <w:bookmarkEnd w:id="46"/>
      <w:bookmarkEnd w:id="47"/>
    </w:p>
    <w:p w14:paraId="576CEA0D" w14:textId="77777777" w:rsidR="00F95A09" w:rsidRPr="00166D4E" w:rsidRDefault="00F95A09" w:rsidP="003670BE">
      <w:pPr>
        <w:jc w:val="right"/>
        <w:rPr>
          <w:bCs/>
          <w:szCs w:val="26"/>
        </w:rPr>
      </w:pPr>
      <w:bookmarkStart w:id="48" w:name="_Toc373745175"/>
      <w:bookmarkStart w:id="49" w:name="_Toc373745428"/>
      <w:bookmarkStart w:id="50" w:name="_Toc374023472"/>
      <w:bookmarkStart w:id="51" w:name="_Toc375685030"/>
      <w:bookmarkStart w:id="52" w:name="_Toc381613515"/>
      <w:r w:rsidRPr="00512CC1">
        <w:rPr>
          <w:bCs/>
          <w:szCs w:val="26"/>
        </w:rPr>
        <w:t xml:space="preserve">Таблица </w:t>
      </w:r>
      <w:bookmarkEnd w:id="48"/>
      <w:bookmarkEnd w:id="49"/>
      <w:bookmarkEnd w:id="50"/>
      <w:r w:rsidR="00563FFB">
        <w:t>1.</w:t>
      </w:r>
      <w:r w:rsidR="00BD2213" w:rsidRPr="00512CC1">
        <w:rPr>
          <w:bCs/>
          <w:szCs w:val="26"/>
        </w:rPr>
        <w:t>5</w:t>
      </w:r>
      <w:r w:rsidR="00763D88" w:rsidRPr="00512CC1">
        <w:rPr>
          <w:bCs/>
          <w:szCs w:val="26"/>
        </w:rPr>
        <w:t>.</w:t>
      </w:r>
      <w:bookmarkEnd w:id="51"/>
      <w:bookmarkEnd w:id="52"/>
      <w:r w:rsidR="009C6BBD">
        <w:rPr>
          <w:bCs/>
          <w:szCs w:val="26"/>
        </w:rPr>
        <w:t>5</w:t>
      </w:r>
    </w:p>
    <w:tbl>
      <w:tblPr>
        <w:tblW w:w="4753" w:type="pct"/>
        <w:jc w:val="center"/>
        <w:tblLook w:val="04A0" w:firstRow="1" w:lastRow="0" w:firstColumn="1" w:lastColumn="0" w:noHBand="0" w:noVBand="1"/>
      </w:tblPr>
      <w:tblGrid>
        <w:gridCol w:w="7394"/>
        <w:gridCol w:w="1391"/>
        <w:gridCol w:w="1121"/>
      </w:tblGrid>
      <w:tr w:rsidR="00D56890" w:rsidRPr="00851506" w14:paraId="7B5ED08F" w14:textId="77777777"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BCD24"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99E71"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14:paraId="6BA03003" w14:textId="2DADCDF1" w:rsidR="00146AE0" w:rsidRPr="00851506" w:rsidRDefault="009619E4" w:rsidP="00D56890">
            <w:pPr>
              <w:spacing w:after="0" w:line="240" w:lineRule="auto"/>
              <w:ind w:firstLine="0"/>
              <w:jc w:val="center"/>
              <w:rPr>
                <w:rFonts w:eastAsia="Times New Roman"/>
                <w:b/>
                <w:sz w:val="20"/>
                <w:szCs w:val="20"/>
                <w:lang w:eastAsia="ru-RU"/>
              </w:rPr>
            </w:pPr>
            <w:r>
              <w:rPr>
                <w:rFonts w:eastAsia="Times New Roman"/>
                <w:b/>
                <w:sz w:val="20"/>
                <w:szCs w:val="20"/>
                <w:lang w:eastAsia="ru-RU"/>
              </w:rPr>
              <w:t>2023</w:t>
            </w:r>
          </w:p>
        </w:tc>
      </w:tr>
      <w:tr w:rsidR="00D56890" w:rsidRPr="00851506" w14:paraId="15A253A5"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7F73E652"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14:paraId="1C57D90B"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712E3B35" w14:textId="7780D88A" w:rsidR="001F42CA" w:rsidRPr="00851506" w:rsidRDefault="002C097F" w:rsidP="00851506">
            <w:pPr>
              <w:tabs>
                <w:tab w:val="left" w:pos="1337"/>
              </w:tabs>
              <w:snapToGrid w:val="0"/>
              <w:spacing w:after="0" w:line="240" w:lineRule="auto"/>
              <w:ind w:firstLine="0"/>
              <w:jc w:val="center"/>
              <w:rPr>
                <w:sz w:val="20"/>
                <w:szCs w:val="20"/>
              </w:rPr>
            </w:pPr>
            <w:r>
              <w:rPr>
                <w:sz w:val="20"/>
                <w:szCs w:val="20"/>
              </w:rPr>
              <w:t>347</w:t>
            </w:r>
          </w:p>
        </w:tc>
      </w:tr>
      <w:tr w:rsidR="00D56890" w:rsidRPr="00851506" w14:paraId="7264451E"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14:paraId="0F6FB04B" w14:textId="77777777"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14:paraId="4ACAEE6F" w14:textId="77777777"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6629F336" w14:textId="47496429" w:rsidR="00512CC1" w:rsidRPr="00851506" w:rsidRDefault="002C097F" w:rsidP="00D56890">
            <w:pPr>
              <w:spacing w:after="0" w:line="240" w:lineRule="auto"/>
              <w:ind w:firstLine="0"/>
              <w:jc w:val="center"/>
              <w:rPr>
                <w:sz w:val="20"/>
                <w:szCs w:val="20"/>
              </w:rPr>
            </w:pPr>
            <w:r>
              <w:rPr>
                <w:sz w:val="20"/>
                <w:szCs w:val="20"/>
              </w:rPr>
              <w:t>80</w:t>
            </w:r>
          </w:p>
        </w:tc>
      </w:tr>
      <w:tr w:rsidR="00D56890" w:rsidRPr="00851506" w14:paraId="66721077" w14:textId="77777777"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0BBC7C53"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14:paraId="58FA2955"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14:paraId="10109007" w14:textId="76625134" w:rsidR="001F42CA" w:rsidRPr="00851506" w:rsidRDefault="002C097F" w:rsidP="00D56890">
            <w:pPr>
              <w:spacing w:after="0" w:line="240" w:lineRule="auto"/>
              <w:ind w:firstLine="0"/>
              <w:jc w:val="center"/>
              <w:rPr>
                <w:sz w:val="20"/>
                <w:szCs w:val="20"/>
              </w:rPr>
            </w:pPr>
            <w:r>
              <w:rPr>
                <w:sz w:val="20"/>
                <w:szCs w:val="20"/>
              </w:rPr>
              <w:t>0,1057</w:t>
            </w:r>
          </w:p>
        </w:tc>
      </w:tr>
      <w:tr w:rsidR="00D56890" w:rsidRPr="00851506" w14:paraId="4ACA71FE" w14:textId="77777777"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14:paraId="40EEA0B6" w14:textId="77777777"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14:paraId="1D984D25"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w:t>
            </w:r>
            <w:proofErr w:type="spellStart"/>
            <w:r w:rsidRPr="00851506">
              <w:rPr>
                <w:rFonts w:eastAsia="Times New Roman"/>
                <w:sz w:val="20"/>
                <w:szCs w:val="20"/>
                <w:lang w:eastAsia="ru-RU"/>
              </w:rPr>
              <w:t>сут</w:t>
            </w:r>
            <w:proofErr w:type="spellEnd"/>
          </w:p>
        </w:tc>
        <w:tc>
          <w:tcPr>
            <w:tcW w:w="566" w:type="pct"/>
            <w:tcBorders>
              <w:top w:val="nil"/>
              <w:left w:val="nil"/>
              <w:bottom w:val="single" w:sz="4" w:space="0" w:color="auto"/>
              <w:right w:val="single" w:sz="4" w:space="0" w:color="auto"/>
            </w:tcBorders>
            <w:vAlign w:val="bottom"/>
          </w:tcPr>
          <w:p w14:paraId="76D454E9" w14:textId="7078F569" w:rsidR="00D56890" w:rsidRPr="00851506" w:rsidRDefault="002C097F" w:rsidP="00D56890">
            <w:pPr>
              <w:spacing w:after="0" w:line="240" w:lineRule="auto"/>
              <w:ind w:firstLine="0"/>
              <w:jc w:val="center"/>
              <w:rPr>
                <w:sz w:val="20"/>
                <w:szCs w:val="20"/>
                <w:lang w:eastAsia="ru-RU"/>
              </w:rPr>
            </w:pPr>
            <w:r>
              <w:rPr>
                <w:sz w:val="20"/>
                <w:szCs w:val="20"/>
              </w:rPr>
              <w:t>3,67</w:t>
            </w:r>
          </w:p>
        </w:tc>
      </w:tr>
      <w:tr w:rsidR="00D56890" w:rsidRPr="00851506" w14:paraId="5B81C28F" w14:textId="77777777" w:rsidTr="007201DA">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14:paraId="53840725" w14:textId="77777777"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14:paraId="0B130989"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w:t>
            </w:r>
            <w:proofErr w:type="spellStart"/>
            <w:r w:rsidRPr="00851506">
              <w:rPr>
                <w:rFonts w:eastAsia="Times New Roman"/>
                <w:sz w:val="20"/>
                <w:szCs w:val="20"/>
                <w:lang w:eastAsia="ru-RU"/>
              </w:rPr>
              <w:t>мес</w:t>
            </w:r>
            <w:proofErr w:type="spellEnd"/>
          </w:p>
        </w:tc>
        <w:tc>
          <w:tcPr>
            <w:tcW w:w="566" w:type="pct"/>
            <w:tcBorders>
              <w:top w:val="nil"/>
              <w:left w:val="nil"/>
              <w:bottom w:val="single" w:sz="4" w:space="0" w:color="auto"/>
              <w:right w:val="single" w:sz="4" w:space="0" w:color="auto"/>
            </w:tcBorders>
            <w:vAlign w:val="bottom"/>
          </w:tcPr>
          <w:p w14:paraId="7461803E" w14:textId="7478CCDE" w:rsidR="00D56890" w:rsidRPr="00851506" w:rsidRDefault="002C097F" w:rsidP="00D56890">
            <w:pPr>
              <w:spacing w:after="0" w:line="240" w:lineRule="auto"/>
              <w:ind w:firstLine="0"/>
              <w:jc w:val="center"/>
              <w:rPr>
                <w:sz w:val="20"/>
                <w:szCs w:val="20"/>
              </w:rPr>
            </w:pPr>
            <w:r>
              <w:rPr>
                <w:sz w:val="20"/>
                <w:szCs w:val="20"/>
              </w:rPr>
              <w:t>0,11</w:t>
            </w:r>
          </w:p>
        </w:tc>
      </w:tr>
    </w:tbl>
    <w:p w14:paraId="1C11C17E" w14:textId="77777777" w:rsidR="004841B7" w:rsidRDefault="004841B7" w:rsidP="004841B7">
      <w:pPr>
        <w:spacing w:before="120" w:after="0"/>
      </w:pPr>
      <w:r>
        <w:t>Величины удельного водопотребления населением лежат в пределах существующих норм.</w:t>
      </w:r>
    </w:p>
    <w:p w14:paraId="7038B492" w14:textId="2956D6AC" w:rsidR="00280620" w:rsidRPr="003558E9" w:rsidRDefault="00DD49E9" w:rsidP="00455A8A">
      <w:pPr>
        <w:spacing w:before="120" w:after="120"/>
      </w:pPr>
      <w:r w:rsidRPr="003558E9">
        <w:t xml:space="preserve">В период с </w:t>
      </w:r>
      <w:r w:rsidR="009619E4">
        <w:t>2023</w:t>
      </w:r>
      <w:r w:rsidRPr="003558E9">
        <w:t xml:space="preserve"> по </w:t>
      </w:r>
      <w:r w:rsidR="00C00C7A">
        <w:t>2035</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proofErr w:type="spellStart"/>
      <w:r w:rsidR="008B438F">
        <w:t>Плотбищенского</w:t>
      </w:r>
      <w:proofErr w:type="spellEnd"/>
      <w:r w:rsidR="008B438F">
        <w:t xml:space="preserve"> сельсовета</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14:paraId="4A742EEA" w14:textId="77777777" w:rsidR="00EF4B45" w:rsidRDefault="00EF4B45" w:rsidP="00EF4B45">
      <w:pPr>
        <w:spacing w:after="0"/>
        <w:rPr>
          <w:szCs w:val="24"/>
        </w:rPr>
      </w:pPr>
      <w:r>
        <w:rPr>
          <w:szCs w:val="24"/>
        </w:rPr>
        <w:lastRenderedPageBreak/>
        <w:t>П</w:t>
      </w:r>
      <w:r w:rsidRPr="00D2455D">
        <w:rPr>
          <w:szCs w:val="24"/>
        </w:rPr>
        <w:t>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w:t>
      </w:r>
      <w:r w:rsidRPr="00AC14AB">
        <w:rPr>
          <w:szCs w:val="24"/>
        </w:rPr>
        <w:t xml:space="preserve"> прин</w:t>
      </w:r>
      <w:r>
        <w:rPr>
          <w:szCs w:val="24"/>
        </w:rPr>
        <w:t>имается</w:t>
      </w:r>
      <w:r w:rsidRPr="00AC14AB">
        <w:rPr>
          <w:szCs w:val="24"/>
        </w:rPr>
        <w:t xml:space="preserve"> в соответствии с </w:t>
      </w:r>
      <w:r w:rsidRPr="00D2455D">
        <w:rPr>
          <w:szCs w:val="24"/>
        </w:rPr>
        <w:t>СП 31.13330.2021</w:t>
      </w:r>
      <w:r w:rsidRPr="00AC14AB">
        <w:rPr>
          <w:szCs w:val="24"/>
        </w:rPr>
        <w:t xml:space="preserve">, </w:t>
      </w:r>
      <w:r>
        <w:rPr>
          <w:szCs w:val="24"/>
        </w:rPr>
        <w:t>р</w:t>
      </w:r>
      <w:r w:rsidRPr="00D2455D">
        <w:rPr>
          <w:szCs w:val="24"/>
        </w:rPr>
        <w:t>асчетное среднесуточное (за год) водопотребление на хозяйственно-питьевые нужды населения</w:t>
      </w:r>
      <w:r w:rsidRPr="00AC14AB">
        <w:rPr>
          <w:szCs w:val="24"/>
        </w:rPr>
        <w:t xml:space="preserve"> приведен</w:t>
      </w:r>
      <w:r>
        <w:rPr>
          <w:szCs w:val="24"/>
        </w:rPr>
        <w:t xml:space="preserve">о в таблице </w:t>
      </w:r>
      <w:r>
        <w:t>1.</w:t>
      </w:r>
      <w:r>
        <w:rPr>
          <w:szCs w:val="24"/>
        </w:rPr>
        <w:t>5.6.</w:t>
      </w:r>
    </w:p>
    <w:p w14:paraId="663893CF" w14:textId="77777777" w:rsidR="00EF4B45" w:rsidRDefault="00EF4B45" w:rsidP="00EF4B45">
      <w:pPr>
        <w:spacing w:before="120" w:after="120" w:line="240" w:lineRule="auto"/>
        <w:ind w:firstLine="0"/>
        <w:jc w:val="right"/>
        <w:rPr>
          <w:szCs w:val="24"/>
        </w:rPr>
      </w:pPr>
      <w:r>
        <w:rPr>
          <w:szCs w:val="24"/>
        </w:rPr>
        <w:t xml:space="preserve">Таблица </w:t>
      </w:r>
      <w:r>
        <w:t>1.</w:t>
      </w:r>
      <w:r>
        <w:rPr>
          <w:szCs w:val="24"/>
        </w:rPr>
        <w:t>5.6</w:t>
      </w:r>
    </w:p>
    <w:tbl>
      <w:tblPr>
        <w:tblW w:w="0" w:type="auto"/>
        <w:tblInd w:w="130" w:type="dxa"/>
        <w:tblCellMar>
          <w:left w:w="0" w:type="dxa"/>
          <w:right w:w="0" w:type="dxa"/>
        </w:tblCellMar>
        <w:tblLook w:val="04A0" w:firstRow="1" w:lastRow="0" w:firstColumn="1" w:lastColumn="0" w:noHBand="0" w:noVBand="1"/>
      </w:tblPr>
      <w:tblGrid>
        <w:gridCol w:w="5275"/>
        <w:gridCol w:w="5060"/>
      </w:tblGrid>
      <w:tr w:rsidR="00EF4B45" w:rsidRPr="00D2455D" w14:paraId="13EE648F" w14:textId="77777777" w:rsidTr="000A588A">
        <w:trPr>
          <w:tblHeader/>
        </w:trPr>
        <w:tc>
          <w:tcPr>
            <w:tcW w:w="5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38B4D02" w14:textId="77777777" w:rsidR="00EF4B45" w:rsidRPr="00D2455D" w:rsidRDefault="00EF4B45" w:rsidP="007132B7">
            <w:pPr>
              <w:pStyle w:val="formattext"/>
              <w:spacing w:before="0" w:beforeAutospacing="0" w:after="0" w:afterAutospacing="0"/>
              <w:jc w:val="center"/>
              <w:textAlignment w:val="baseline"/>
              <w:rPr>
                <w:b/>
                <w:sz w:val="20"/>
              </w:rPr>
            </w:pPr>
            <w:r w:rsidRPr="00D2455D">
              <w:rPr>
                <w:b/>
                <w:sz w:val="20"/>
              </w:rPr>
              <w:t>Степень благоустройства районов жилой застройки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2161347" w14:textId="77777777" w:rsidR="00EF4B45" w:rsidRPr="00D2455D" w:rsidRDefault="00EF4B45" w:rsidP="007132B7">
            <w:pPr>
              <w:pStyle w:val="formattext"/>
              <w:spacing w:before="0" w:beforeAutospacing="0" w:after="0" w:afterAutospacing="0"/>
              <w:jc w:val="center"/>
              <w:textAlignment w:val="baseline"/>
              <w:rPr>
                <w:b/>
                <w:sz w:val="20"/>
              </w:rPr>
            </w:pPr>
            <w:r w:rsidRPr="00D2455D">
              <w:rPr>
                <w:b/>
                <w:sz w:val="20"/>
              </w:rPr>
              <w:t>Расчетное хозяйственно-питьевое водопотребление в поселениях и городских округах на одного жителя среднесуточное (за год), л/</w:t>
            </w:r>
            <w:proofErr w:type="spellStart"/>
            <w:r w:rsidRPr="00D2455D">
              <w:rPr>
                <w:b/>
                <w:sz w:val="20"/>
              </w:rPr>
              <w:t>сут</w:t>
            </w:r>
            <w:proofErr w:type="spellEnd"/>
          </w:p>
        </w:tc>
      </w:tr>
      <w:tr w:rsidR="00EF4B45" w:rsidRPr="00D2455D" w14:paraId="7EAD728F" w14:textId="77777777" w:rsidTr="000A588A">
        <w:tc>
          <w:tcPr>
            <w:tcW w:w="527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vAlign w:val="center"/>
            <w:hideMark/>
          </w:tcPr>
          <w:p w14:paraId="3B948CA7"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Застройка зданиями, оборудованными внутренним водопроводом и канализацией, с ванными и местными водонагревателями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CE4C02E"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140-180</w:t>
            </w:r>
          </w:p>
        </w:tc>
      </w:tr>
      <w:tr w:rsidR="00EF4B45" w:rsidRPr="00D2455D" w14:paraId="34F97BA7" w14:textId="77777777" w:rsidTr="000A588A">
        <w:tc>
          <w:tcPr>
            <w:tcW w:w="527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F10CD96"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То же, с централизованным горячим водоснабжением</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2ABD43A"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165-180</w:t>
            </w:r>
          </w:p>
        </w:tc>
      </w:tr>
      <w:tr w:rsidR="00EF4B45" w:rsidRPr="00D2455D" w14:paraId="246E78EB" w14:textId="77777777" w:rsidTr="000A588A">
        <w:tc>
          <w:tcPr>
            <w:tcW w:w="103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C7A567E" w14:textId="77777777" w:rsidR="000A588A" w:rsidRDefault="00EF4B45" w:rsidP="007132B7">
            <w:pPr>
              <w:pStyle w:val="formattext"/>
              <w:spacing w:before="0" w:beforeAutospacing="0" w:after="0" w:afterAutospacing="0"/>
              <w:jc w:val="both"/>
              <w:textAlignment w:val="baseline"/>
              <w:rPr>
                <w:sz w:val="20"/>
              </w:rPr>
            </w:pPr>
            <w:r w:rsidRPr="00D2455D">
              <w:rPr>
                <w:b/>
                <w:sz w:val="20"/>
              </w:rPr>
              <w:t>Примечания</w:t>
            </w:r>
            <w:r>
              <w:rPr>
                <w:b/>
                <w:sz w:val="20"/>
              </w:rPr>
              <w:t>:</w:t>
            </w:r>
            <w:r w:rsidRPr="00D2455D">
              <w:rPr>
                <w:b/>
                <w:sz w:val="20"/>
              </w:rPr>
              <w:br/>
            </w:r>
            <w:r w:rsidRPr="00D2455D">
              <w:rPr>
                <w:sz w:val="20"/>
              </w:rPr>
              <w:t>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2" w:anchor="7D20K3" w:history="1">
              <w:r w:rsidRPr="00D2455D">
                <w:rPr>
                  <w:rStyle w:val="af2"/>
                  <w:color w:val="3451A0"/>
                  <w:sz w:val="20"/>
                </w:rPr>
                <w:t>СП 44.13330</w:t>
              </w:r>
            </w:hyperlink>
            <w:r w:rsidRPr="00D2455D">
              <w:rPr>
                <w:sz w:val="20"/>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3" w:anchor="7D20K3" w:history="1">
              <w:r w:rsidRPr="00D2455D">
                <w:rPr>
                  <w:rStyle w:val="af2"/>
                  <w:color w:val="3451A0"/>
                  <w:sz w:val="20"/>
                </w:rPr>
                <w:t>СП 30.13330</w:t>
              </w:r>
            </w:hyperlink>
            <w:r w:rsidRPr="00D2455D">
              <w:rPr>
                <w:sz w:val="20"/>
              </w:rPr>
              <w:t> и технологическим данным.</w:t>
            </w:r>
          </w:p>
          <w:p w14:paraId="3300256E" w14:textId="2C55024E" w:rsidR="000A588A" w:rsidRDefault="00EF4B45" w:rsidP="007132B7">
            <w:pPr>
              <w:pStyle w:val="formattext"/>
              <w:spacing w:before="0" w:beforeAutospacing="0" w:after="0" w:afterAutospacing="0"/>
              <w:jc w:val="both"/>
              <w:textAlignment w:val="baseline"/>
              <w:rPr>
                <w:sz w:val="20"/>
              </w:rPr>
            </w:pPr>
            <w:r w:rsidRPr="00D2455D">
              <w:rPr>
                <w:sz w:val="20"/>
              </w:rP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поселения или городского округа.</w:t>
            </w:r>
          </w:p>
          <w:p w14:paraId="34821A5C" w14:textId="27A8B3D8" w:rsidR="000A588A" w:rsidRDefault="00EF4B45" w:rsidP="007132B7">
            <w:pPr>
              <w:pStyle w:val="formattext"/>
              <w:spacing w:before="0" w:beforeAutospacing="0" w:after="0" w:afterAutospacing="0"/>
              <w:jc w:val="both"/>
              <w:textAlignment w:val="baseline"/>
              <w:rPr>
                <w:sz w:val="20"/>
              </w:rPr>
            </w:pPr>
            <w:r w:rsidRPr="00D2455D">
              <w:rPr>
                <w:sz w:val="20"/>
              </w:rP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6209938D" w14:textId="7E39F9FC" w:rsidR="00EF4B45" w:rsidRPr="00D2455D" w:rsidRDefault="00EF4B45" w:rsidP="007132B7">
            <w:pPr>
              <w:pStyle w:val="formattext"/>
              <w:spacing w:before="0" w:beforeAutospacing="0" w:after="0" w:afterAutospacing="0"/>
              <w:jc w:val="both"/>
              <w:textAlignment w:val="baseline"/>
              <w:rPr>
                <w:sz w:val="20"/>
              </w:rPr>
            </w:pPr>
            <w:r w:rsidRPr="00D2455D">
              <w:rPr>
                <w:sz w:val="20"/>
              </w:rP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14:paraId="3D218A0A" w14:textId="77777777" w:rsidR="00292740" w:rsidRPr="00292740" w:rsidRDefault="00EF4B45" w:rsidP="007D18A9">
      <w:pPr>
        <w:spacing w:after="120"/>
      </w:pPr>
      <w:r w:rsidRPr="00292740">
        <w:t>Принятое удельное среднесуточное водопотребление населением включает расходы воды на хозяйственно</w:t>
      </w:r>
      <w:r>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r w:rsidR="00292740" w:rsidRPr="00292740">
        <w:t>.</w:t>
      </w:r>
    </w:p>
    <w:p w14:paraId="4AB98417" w14:textId="77777777"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14:paraId="4A0D33C2" w14:textId="4632CD0B" w:rsidR="00355860" w:rsidRPr="00E04D60" w:rsidRDefault="00355860" w:rsidP="00DB2EC8">
      <w:pPr>
        <w:pStyle w:val="2"/>
        <w:numPr>
          <w:ilvl w:val="2"/>
          <w:numId w:val="1"/>
        </w:numPr>
        <w:spacing w:line="240" w:lineRule="auto"/>
        <w:rPr>
          <w:szCs w:val="22"/>
        </w:rPr>
      </w:pPr>
      <w:bookmarkStart w:id="53" w:name="_Toc360699393"/>
      <w:bookmarkStart w:id="54" w:name="_Toc360699779"/>
      <w:bookmarkStart w:id="55" w:name="_Toc360700165"/>
      <w:bookmarkStart w:id="56" w:name="_Toc110252137"/>
      <w:bookmarkEnd w:id="42"/>
      <w:bookmarkEnd w:id="43"/>
      <w:bookmarkEnd w:id="44"/>
      <w:r w:rsidRPr="00DE5CED">
        <w:t>Описание</w:t>
      </w:r>
      <w:r w:rsidR="005A4A5B">
        <w:t xml:space="preserve"> </w:t>
      </w:r>
      <w:r w:rsidRPr="00E04D60">
        <w:t xml:space="preserve">существующей системы коммерческого учета </w:t>
      </w:r>
      <w:bookmarkEnd w:id="53"/>
      <w:bookmarkEnd w:id="54"/>
      <w:bookmarkEnd w:id="55"/>
      <w:r w:rsidR="009932BF" w:rsidRPr="009932BF">
        <w:t>горячей, питьевой, технической воды и планов по установке приборов учета</w:t>
      </w:r>
      <w:bookmarkEnd w:id="56"/>
    </w:p>
    <w:p w14:paraId="7787654D" w14:textId="77777777"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14:paraId="20463449" w14:textId="77777777" w:rsidR="004F6E5F" w:rsidRDefault="004F6E5F" w:rsidP="004F6E5F">
      <w:pPr>
        <w:spacing w:after="0"/>
      </w:pPr>
      <w:r w:rsidRPr="004D1762">
        <w:t>В соответствии с Федеральным законом</w:t>
      </w:r>
      <w:r w:rsidR="003C1B05">
        <w:t xml:space="preserve"> от 23.11.2009 № 261-ФЗ до 1 </w:t>
      </w:r>
      <w:r w:rsidRPr="004D1762">
        <w:t>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14:paraId="40508AFE" w14:textId="77777777"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14:paraId="6CF10E22" w14:textId="77777777"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14:paraId="156332E6" w14:textId="77777777" w:rsidR="00927275" w:rsidRDefault="00927275" w:rsidP="005D1115">
      <w:pPr>
        <w:spacing w:after="0"/>
      </w:pPr>
      <w:r w:rsidRPr="00927275">
        <w:t>Сведения по приборам учета на сооружениях водоснабжения</w:t>
      </w:r>
      <w:r>
        <w:t>:</w:t>
      </w:r>
    </w:p>
    <w:p w14:paraId="6179F44F" w14:textId="77777777" w:rsidR="00646418" w:rsidRDefault="00646418" w:rsidP="00E471E4">
      <w:pPr>
        <w:spacing w:before="120" w:after="120" w:line="240" w:lineRule="auto"/>
        <w:ind w:firstLine="0"/>
        <w:jc w:val="right"/>
        <w:rPr>
          <w:szCs w:val="24"/>
        </w:rPr>
      </w:pPr>
    </w:p>
    <w:p w14:paraId="4011AAC6" w14:textId="77777777" w:rsidR="00646418" w:rsidRDefault="00646418" w:rsidP="00E471E4">
      <w:pPr>
        <w:spacing w:before="120" w:after="120" w:line="240" w:lineRule="auto"/>
        <w:ind w:firstLine="0"/>
        <w:jc w:val="right"/>
        <w:rPr>
          <w:szCs w:val="24"/>
        </w:rPr>
      </w:pPr>
    </w:p>
    <w:p w14:paraId="7584DBB6" w14:textId="77777777" w:rsidR="00646418" w:rsidRDefault="00646418" w:rsidP="00E471E4">
      <w:pPr>
        <w:spacing w:before="120" w:after="120" w:line="240" w:lineRule="auto"/>
        <w:ind w:firstLine="0"/>
        <w:jc w:val="right"/>
        <w:rPr>
          <w:szCs w:val="24"/>
        </w:rPr>
      </w:pPr>
    </w:p>
    <w:p w14:paraId="19A455DB" w14:textId="00D13903" w:rsidR="00927275" w:rsidRDefault="00865F1B" w:rsidP="00E471E4">
      <w:pPr>
        <w:spacing w:before="120" w:after="120" w:line="240" w:lineRule="auto"/>
        <w:ind w:firstLine="0"/>
        <w:jc w:val="right"/>
        <w:rPr>
          <w:szCs w:val="24"/>
        </w:rPr>
      </w:pPr>
      <w:r>
        <w:rPr>
          <w:szCs w:val="24"/>
        </w:rPr>
        <w:lastRenderedPageBreak/>
        <w:t xml:space="preserve">Таблица </w:t>
      </w:r>
      <w:r w:rsidR="00563FFB">
        <w:t>1.</w:t>
      </w:r>
      <w:r>
        <w:rPr>
          <w:szCs w:val="24"/>
        </w:rPr>
        <w:t>5.7</w:t>
      </w:r>
    </w:p>
    <w:tbl>
      <w:tblPr>
        <w:tblStyle w:val="af"/>
        <w:tblW w:w="0" w:type="auto"/>
        <w:jc w:val="center"/>
        <w:tblLook w:val="04A0" w:firstRow="1" w:lastRow="0" w:firstColumn="1" w:lastColumn="0" w:noHBand="0" w:noVBand="1"/>
      </w:tblPr>
      <w:tblGrid>
        <w:gridCol w:w="5223"/>
        <w:gridCol w:w="5198"/>
      </w:tblGrid>
      <w:tr w:rsidR="00927275" w:rsidRPr="00AB3FEE" w14:paraId="52B096FC" w14:textId="77777777" w:rsidTr="00927275">
        <w:trPr>
          <w:jc w:val="center"/>
        </w:trPr>
        <w:tc>
          <w:tcPr>
            <w:tcW w:w="5223" w:type="dxa"/>
            <w:vAlign w:val="center"/>
          </w:tcPr>
          <w:p w14:paraId="507E8428" w14:textId="77777777" w:rsidR="00927275" w:rsidRPr="00AB3FEE" w:rsidRDefault="00927275" w:rsidP="00927275">
            <w:pPr>
              <w:spacing w:after="0" w:line="240" w:lineRule="auto"/>
              <w:ind w:firstLine="0"/>
              <w:jc w:val="center"/>
              <w:rPr>
                <w:b/>
                <w:sz w:val="20"/>
                <w:szCs w:val="20"/>
              </w:rPr>
            </w:pPr>
            <w:r w:rsidRPr="00AB3FEE">
              <w:rPr>
                <w:b/>
                <w:sz w:val="20"/>
                <w:szCs w:val="20"/>
              </w:rPr>
              <w:t>Объект</w:t>
            </w:r>
          </w:p>
        </w:tc>
        <w:tc>
          <w:tcPr>
            <w:tcW w:w="5198" w:type="dxa"/>
            <w:vAlign w:val="center"/>
          </w:tcPr>
          <w:p w14:paraId="20A0C4F4" w14:textId="77777777" w:rsidR="00927275" w:rsidRPr="00AB3FEE" w:rsidRDefault="00927275" w:rsidP="00927275">
            <w:pPr>
              <w:pStyle w:val="affff0"/>
              <w:ind w:left="0" w:firstLine="0"/>
              <w:jc w:val="center"/>
              <w:rPr>
                <w:b/>
                <w:sz w:val="20"/>
                <w:szCs w:val="20"/>
              </w:rPr>
            </w:pPr>
            <w:r w:rsidRPr="00AB3FEE">
              <w:rPr>
                <w:b/>
                <w:sz w:val="20"/>
                <w:szCs w:val="20"/>
              </w:rPr>
              <w:t>Марка прибора учета</w:t>
            </w:r>
          </w:p>
        </w:tc>
      </w:tr>
      <w:tr w:rsidR="00906ED4" w:rsidRPr="00AB3FEE" w14:paraId="090217BB" w14:textId="77777777" w:rsidTr="00D56890">
        <w:trPr>
          <w:trHeight w:val="77"/>
          <w:jc w:val="center"/>
        </w:trPr>
        <w:tc>
          <w:tcPr>
            <w:tcW w:w="5223" w:type="dxa"/>
            <w:shd w:val="clear" w:color="auto" w:fill="auto"/>
            <w:vAlign w:val="center"/>
          </w:tcPr>
          <w:p w14:paraId="5B9D3349" w14:textId="0F444801" w:rsidR="00906ED4" w:rsidRPr="00D858B9" w:rsidRDefault="00906ED4" w:rsidP="00906ED4">
            <w:pPr>
              <w:pStyle w:val="afffe"/>
            </w:pPr>
            <w:proofErr w:type="spellStart"/>
            <w:r w:rsidRPr="00D858B9">
              <w:t>Арт.скв.</w:t>
            </w:r>
            <w:r w:rsidR="00646418">
              <w:t>с</w:t>
            </w:r>
            <w:proofErr w:type="spellEnd"/>
            <w:r w:rsidR="00646418">
              <w:t>. Плотбище</w:t>
            </w:r>
            <w:r w:rsidR="000A588A">
              <w:t>, ул. Советска, 38Б</w:t>
            </w:r>
          </w:p>
        </w:tc>
        <w:tc>
          <w:tcPr>
            <w:tcW w:w="5198" w:type="dxa"/>
            <w:shd w:val="clear" w:color="auto" w:fill="auto"/>
            <w:vAlign w:val="center"/>
          </w:tcPr>
          <w:p w14:paraId="38C56D62" w14:textId="67978BF5" w:rsidR="00906ED4" w:rsidRPr="00AB3FEE" w:rsidRDefault="000A588A" w:rsidP="00906ED4">
            <w:pPr>
              <w:pStyle w:val="affff0"/>
              <w:ind w:left="0" w:firstLine="0"/>
              <w:jc w:val="center"/>
              <w:rPr>
                <w:sz w:val="20"/>
                <w:szCs w:val="20"/>
              </w:rPr>
            </w:pPr>
            <w:r>
              <w:rPr>
                <w:sz w:val="20"/>
                <w:szCs w:val="20"/>
              </w:rPr>
              <w:t>ВСКМ 90-50</w:t>
            </w:r>
          </w:p>
        </w:tc>
      </w:tr>
    </w:tbl>
    <w:p w14:paraId="237C47D3" w14:textId="77777777" w:rsidR="00927275" w:rsidRPr="00675C54" w:rsidRDefault="00927275" w:rsidP="005D1115">
      <w:pPr>
        <w:spacing w:after="0"/>
      </w:pPr>
    </w:p>
    <w:p w14:paraId="71DC2837" w14:textId="77777777" w:rsidR="009932BF" w:rsidRPr="00C95461" w:rsidRDefault="009932BF" w:rsidP="00DB2EC8">
      <w:pPr>
        <w:pStyle w:val="2"/>
        <w:numPr>
          <w:ilvl w:val="2"/>
          <w:numId w:val="1"/>
        </w:numPr>
        <w:spacing w:line="240" w:lineRule="auto"/>
        <w:rPr>
          <w:szCs w:val="22"/>
        </w:rPr>
      </w:pPr>
      <w:bookmarkStart w:id="57" w:name="_Toc375684004"/>
      <w:bookmarkStart w:id="58" w:name="_Toc375685032"/>
      <w:bookmarkStart w:id="59" w:name="_Toc375684005"/>
      <w:bookmarkStart w:id="60" w:name="_Toc375685033"/>
      <w:bookmarkStart w:id="61" w:name="_Toc110252138"/>
      <w:bookmarkEnd w:id="57"/>
      <w:bookmarkEnd w:id="58"/>
      <w:bookmarkEnd w:id="59"/>
      <w:bookmarkEnd w:id="60"/>
      <w:r w:rsidRPr="00C95461">
        <w:t>Анализ резервов и дефицитов производственных мощностей системы водоснабжения поселения</w:t>
      </w:r>
      <w:bookmarkEnd w:id="61"/>
    </w:p>
    <w:p w14:paraId="25FFB986" w14:textId="77777777"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865F1B">
        <w:t>8</w:t>
      </w:r>
      <w:r w:rsidRPr="00422953">
        <w:t xml:space="preserve">. </w:t>
      </w:r>
    </w:p>
    <w:p w14:paraId="5E7D00C0" w14:textId="77777777" w:rsidR="00073DCE" w:rsidRPr="00422953" w:rsidRDefault="00073DCE" w:rsidP="00073DCE">
      <w:pPr>
        <w:keepNext/>
        <w:jc w:val="right"/>
      </w:pPr>
      <w:r w:rsidRPr="00422953">
        <w:t xml:space="preserve">Таблица </w:t>
      </w:r>
      <w:r w:rsidR="00563FFB">
        <w:t>1.</w:t>
      </w:r>
      <w:r w:rsidR="00173CC7">
        <w:t>5</w:t>
      </w:r>
      <w:r w:rsidRPr="00422953">
        <w:t>.</w:t>
      </w:r>
      <w:r w:rsidR="00865F1B">
        <w:t>8</w:t>
      </w:r>
    </w:p>
    <w:tbl>
      <w:tblPr>
        <w:tblStyle w:val="af"/>
        <w:tblW w:w="5004" w:type="pct"/>
        <w:tblLook w:val="04A0" w:firstRow="1" w:lastRow="0" w:firstColumn="1" w:lastColumn="0" w:noHBand="0" w:noVBand="1"/>
      </w:tblPr>
      <w:tblGrid>
        <w:gridCol w:w="3147"/>
        <w:gridCol w:w="2727"/>
        <w:gridCol w:w="2193"/>
        <w:gridCol w:w="2202"/>
      </w:tblGrid>
      <w:tr w:rsidR="00073DCE" w:rsidRPr="00995CFC" w14:paraId="5B9EA86F" w14:textId="77777777" w:rsidTr="00906ED4">
        <w:tc>
          <w:tcPr>
            <w:tcW w:w="1532" w:type="pct"/>
            <w:tcMar>
              <w:top w:w="0" w:type="dxa"/>
              <w:left w:w="28" w:type="dxa"/>
              <w:bottom w:w="0" w:type="dxa"/>
              <w:right w:w="28" w:type="dxa"/>
            </w:tcMar>
            <w:vAlign w:val="center"/>
          </w:tcPr>
          <w:p w14:paraId="7C92B2FE" w14:textId="77777777" w:rsidR="00073DCE" w:rsidRPr="00995CFC" w:rsidRDefault="00073DCE" w:rsidP="00E051E3">
            <w:pPr>
              <w:pStyle w:val="affff2"/>
              <w:spacing w:after="0"/>
              <w:rPr>
                <w:b/>
              </w:rPr>
            </w:pPr>
            <w:r w:rsidRPr="00995CFC">
              <w:rPr>
                <w:b/>
              </w:rPr>
              <w:t>Наименование источника водоснабжения</w:t>
            </w:r>
          </w:p>
        </w:tc>
        <w:tc>
          <w:tcPr>
            <w:tcW w:w="1328" w:type="pct"/>
            <w:tcMar>
              <w:top w:w="0" w:type="dxa"/>
              <w:left w:w="28" w:type="dxa"/>
              <w:bottom w:w="0" w:type="dxa"/>
              <w:right w:w="28" w:type="dxa"/>
            </w:tcMar>
            <w:vAlign w:val="center"/>
          </w:tcPr>
          <w:p w14:paraId="22E9B409" w14:textId="77777777" w:rsidR="00073DCE" w:rsidRPr="00995CFC" w:rsidRDefault="00073DCE" w:rsidP="00906ED4">
            <w:pPr>
              <w:pStyle w:val="affff2"/>
              <w:spacing w:after="0"/>
              <w:rPr>
                <w:b/>
              </w:rPr>
            </w:pPr>
            <w:r w:rsidRPr="00995CFC">
              <w:rPr>
                <w:b/>
              </w:rPr>
              <w:t>Установленная производительность существ</w:t>
            </w:r>
            <w:r w:rsidR="00906ED4" w:rsidRPr="00995CFC">
              <w:rPr>
                <w:b/>
              </w:rPr>
              <w:t>, сооружений</w:t>
            </w:r>
            <w:r w:rsidRPr="00995CFC">
              <w:rPr>
                <w:b/>
              </w:rPr>
              <w:t>, м</w:t>
            </w:r>
            <w:r w:rsidRPr="00995CFC">
              <w:rPr>
                <w:b/>
                <w:vertAlign w:val="superscript"/>
              </w:rPr>
              <w:t>3</w:t>
            </w:r>
            <w:r w:rsidRPr="00995CFC">
              <w:rPr>
                <w:b/>
              </w:rPr>
              <w:t>/</w:t>
            </w:r>
            <w:proofErr w:type="spellStart"/>
            <w:r w:rsidRPr="00995CFC">
              <w:rPr>
                <w:b/>
              </w:rPr>
              <w:t>сут</w:t>
            </w:r>
            <w:proofErr w:type="spellEnd"/>
          </w:p>
        </w:tc>
        <w:tc>
          <w:tcPr>
            <w:tcW w:w="1068" w:type="pct"/>
            <w:tcMar>
              <w:top w:w="0" w:type="dxa"/>
              <w:left w:w="28" w:type="dxa"/>
              <w:bottom w:w="0" w:type="dxa"/>
              <w:right w:w="28" w:type="dxa"/>
            </w:tcMar>
            <w:vAlign w:val="center"/>
          </w:tcPr>
          <w:p w14:paraId="7AAC7730" w14:textId="77777777" w:rsidR="00073DCE" w:rsidRPr="00995CFC" w:rsidRDefault="00073DCE" w:rsidP="00E051E3">
            <w:pPr>
              <w:pStyle w:val="affff2"/>
              <w:spacing w:after="0"/>
              <w:rPr>
                <w:b/>
              </w:rPr>
            </w:pPr>
            <w:r w:rsidRPr="00995CFC">
              <w:rPr>
                <w:b/>
              </w:rPr>
              <w:t>Среднесуточный объем потребляемой воды, м</w:t>
            </w:r>
            <w:r w:rsidRPr="00995CFC">
              <w:rPr>
                <w:b/>
                <w:vertAlign w:val="superscript"/>
              </w:rPr>
              <w:t>3</w:t>
            </w:r>
            <w:r w:rsidRPr="00995CFC">
              <w:rPr>
                <w:b/>
              </w:rPr>
              <w:t>/</w:t>
            </w:r>
            <w:proofErr w:type="spellStart"/>
            <w:r w:rsidRPr="00995CFC">
              <w:rPr>
                <w:b/>
              </w:rPr>
              <w:t>сут</w:t>
            </w:r>
            <w:proofErr w:type="spellEnd"/>
          </w:p>
        </w:tc>
        <w:tc>
          <w:tcPr>
            <w:tcW w:w="1072" w:type="pct"/>
            <w:tcMar>
              <w:top w:w="0" w:type="dxa"/>
              <w:left w:w="28" w:type="dxa"/>
              <w:bottom w:w="0" w:type="dxa"/>
              <w:right w:w="28" w:type="dxa"/>
            </w:tcMar>
            <w:vAlign w:val="center"/>
          </w:tcPr>
          <w:p w14:paraId="456555F0" w14:textId="77777777" w:rsidR="00073DCE" w:rsidRPr="00995CFC" w:rsidRDefault="00073DCE" w:rsidP="00E051E3">
            <w:pPr>
              <w:pStyle w:val="affff2"/>
              <w:spacing w:after="0"/>
              <w:rPr>
                <w:b/>
              </w:rPr>
            </w:pPr>
            <w:r w:rsidRPr="00995CFC">
              <w:rPr>
                <w:rStyle w:val="FontStyle162"/>
                <w:bCs/>
                <w:sz w:val="20"/>
              </w:rPr>
              <w:t xml:space="preserve">Резерв производственной мощности, </w:t>
            </w:r>
            <w:r w:rsidRPr="00995CFC">
              <w:rPr>
                <w:b/>
              </w:rPr>
              <w:t>м</w:t>
            </w:r>
            <w:r w:rsidRPr="00995CFC">
              <w:rPr>
                <w:b/>
                <w:vertAlign w:val="superscript"/>
              </w:rPr>
              <w:t>3</w:t>
            </w:r>
            <w:r w:rsidRPr="00995CFC">
              <w:rPr>
                <w:b/>
              </w:rPr>
              <w:t>/</w:t>
            </w:r>
            <w:proofErr w:type="spellStart"/>
            <w:r w:rsidRPr="00995CFC">
              <w:rPr>
                <w:b/>
              </w:rPr>
              <w:t>сут</w:t>
            </w:r>
            <w:proofErr w:type="spellEnd"/>
            <w:r w:rsidRPr="00995CFC">
              <w:rPr>
                <w:b/>
              </w:rPr>
              <w:t xml:space="preserve"> (%)</w:t>
            </w:r>
          </w:p>
        </w:tc>
      </w:tr>
      <w:tr w:rsidR="00906ED4" w:rsidRPr="00995CFC" w14:paraId="3CEADF5A" w14:textId="77777777" w:rsidTr="006F3D62">
        <w:tc>
          <w:tcPr>
            <w:tcW w:w="1532" w:type="pct"/>
            <w:tcMar>
              <w:top w:w="0" w:type="dxa"/>
              <w:left w:w="28" w:type="dxa"/>
              <w:bottom w:w="0" w:type="dxa"/>
              <w:right w:w="28" w:type="dxa"/>
            </w:tcMar>
            <w:vAlign w:val="center"/>
          </w:tcPr>
          <w:p w14:paraId="70B098C4" w14:textId="4EA452E1" w:rsidR="00906ED4" w:rsidRPr="00995CFC" w:rsidRDefault="008B438F" w:rsidP="006F3D62">
            <w:pPr>
              <w:pStyle w:val="afffe"/>
            </w:pPr>
            <w:proofErr w:type="spellStart"/>
            <w:r>
              <w:t>Плотбищенский</w:t>
            </w:r>
            <w:proofErr w:type="spellEnd"/>
            <w:r>
              <w:t xml:space="preserve"> сельсовет</w:t>
            </w:r>
          </w:p>
        </w:tc>
        <w:tc>
          <w:tcPr>
            <w:tcW w:w="1328" w:type="pct"/>
            <w:shd w:val="clear" w:color="auto" w:fill="auto"/>
            <w:tcMar>
              <w:top w:w="0" w:type="dxa"/>
              <w:left w:w="28" w:type="dxa"/>
              <w:bottom w:w="0" w:type="dxa"/>
              <w:right w:w="28" w:type="dxa"/>
            </w:tcMar>
            <w:vAlign w:val="center"/>
          </w:tcPr>
          <w:p w14:paraId="41E18D5E" w14:textId="16AD6EB2" w:rsidR="00906ED4" w:rsidRPr="00995CFC" w:rsidRDefault="004042D9" w:rsidP="006F3D62">
            <w:pPr>
              <w:spacing w:after="0" w:line="240" w:lineRule="auto"/>
              <w:ind w:firstLine="0"/>
              <w:jc w:val="center"/>
              <w:rPr>
                <w:sz w:val="20"/>
                <w:szCs w:val="20"/>
                <w:lang w:eastAsia="ru-RU"/>
              </w:rPr>
            </w:pPr>
            <w:r>
              <w:rPr>
                <w:sz w:val="20"/>
                <w:szCs w:val="20"/>
              </w:rPr>
              <w:t>240</w:t>
            </w:r>
          </w:p>
        </w:tc>
        <w:tc>
          <w:tcPr>
            <w:tcW w:w="1068" w:type="pct"/>
            <w:shd w:val="clear" w:color="auto" w:fill="auto"/>
            <w:tcMar>
              <w:top w:w="0" w:type="dxa"/>
              <w:left w:w="28" w:type="dxa"/>
              <w:bottom w:w="0" w:type="dxa"/>
              <w:right w:w="28" w:type="dxa"/>
            </w:tcMar>
            <w:vAlign w:val="center"/>
          </w:tcPr>
          <w:p w14:paraId="04F913DD" w14:textId="6A24EE35" w:rsidR="00906ED4" w:rsidRPr="00995CFC" w:rsidRDefault="00C3362B" w:rsidP="006F3D62">
            <w:pPr>
              <w:spacing w:after="0" w:line="240" w:lineRule="auto"/>
              <w:ind w:firstLine="0"/>
              <w:jc w:val="center"/>
              <w:rPr>
                <w:sz w:val="20"/>
                <w:szCs w:val="20"/>
                <w:lang w:eastAsia="ru-RU"/>
              </w:rPr>
            </w:pPr>
            <w:r>
              <w:rPr>
                <w:sz w:val="20"/>
                <w:szCs w:val="20"/>
              </w:rPr>
              <w:t>0,9</w:t>
            </w:r>
          </w:p>
        </w:tc>
        <w:tc>
          <w:tcPr>
            <w:tcW w:w="1072" w:type="pct"/>
            <w:shd w:val="clear" w:color="auto" w:fill="auto"/>
            <w:tcMar>
              <w:top w:w="0" w:type="dxa"/>
              <w:left w:w="28" w:type="dxa"/>
              <w:bottom w:w="0" w:type="dxa"/>
              <w:right w:w="28" w:type="dxa"/>
            </w:tcMar>
            <w:vAlign w:val="center"/>
          </w:tcPr>
          <w:p w14:paraId="627BA80D" w14:textId="34BBE8E5" w:rsidR="00906ED4" w:rsidRPr="00384814" w:rsidRDefault="00085E4A" w:rsidP="00384814">
            <w:pPr>
              <w:spacing w:after="0" w:line="240" w:lineRule="auto"/>
              <w:ind w:firstLine="0"/>
              <w:jc w:val="center"/>
              <w:rPr>
                <w:sz w:val="20"/>
                <w:szCs w:val="20"/>
                <w:lang w:eastAsia="ru-RU"/>
              </w:rPr>
            </w:pPr>
            <w:r>
              <w:rPr>
                <w:sz w:val="20"/>
                <w:szCs w:val="20"/>
              </w:rPr>
              <w:t>239,1</w:t>
            </w:r>
            <w:r w:rsidR="00995CFC" w:rsidRPr="00384814">
              <w:rPr>
                <w:sz w:val="20"/>
                <w:szCs w:val="20"/>
                <w:lang w:eastAsia="ru-RU"/>
              </w:rPr>
              <w:t xml:space="preserve"> </w:t>
            </w:r>
            <w:r w:rsidR="00995CFC" w:rsidRPr="00384814">
              <w:rPr>
                <w:sz w:val="20"/>
                <w:szCs w:val="20"/>
              </w:rPr>
              <w:t>(</w:t>
            </w:r>
            <w:r>
              <w:rPr>
                <w:sz w:val="20"/>
                <w:szCs w:val="20"/>
              </w:rPr>
              <w:t>99,6</w:t>
            </w:r>
            <w:r w:rsidR="00995CFC" w:rsidRPr="00384814">
              <w:rPr>
                <w:sz w:val="20"/>
                <w:szCs w:val="20"/>
              </w:rPr>
              <w:t>)</w:t>
            </w:r>
          </w:p>
        </w:tc>
      </w:tr>
    </w:tbl>
    <w:p w14:paraId="6D680A8A" w14:textId="4F76A494" w:rsidR="00073DCE" w:rsidRPr="00384814" w:rsidRDefault="00073DCE" w:rsidP="0057384C">
      <w:pPr>
        <w:spacing w:before="120" w:after="120"/>
        <w:rPr>
          <w:szCs w:val="24"/>
        </w:rPr>
      </w:pPr>
      <w:r w:rsidRPr="00422953">
        <w:t xml:space="preserve">Как видно из таблицы, существующие водозаборные сооружения </w:t>
      </w:r>
      <w:r w:rsidR="00280775">
        <w:t xml:space="preserve">имеют запас </w:t>
      </w:r>
      <w:r w:rsidRPr="00422953">
        <w:t xml:space="preserve">производственных мощностей, поэтому дефицитов производственных мощностей системы водоснабжения поселения нет, и существует резерв </w:t>
      </w:r>
      <w:r w:rsidRPr="00384814">
        <w:rPr>
          <w:szCs w:val="24"/>
        </w:rPr>
        <w:t xml:space="preserve">около </w:t>
      </w:r>
      <w:r w:rsidR="00085E4A">
        <w:rPr>
          <w:szCs w:val="24"/>
        </w:rPr>
        <w:t>99,6</w:t>
      </w:r>
      <w:r w:rsidR="00C71436" w:rsidRPr="00384814">
        <w:rPr>
          <w:szCs w:val="24"/>
        </w:rPr>
        <w:t xml:space="preserve"> </w:t>
      </w:r>
      <w:r w:rsidRPr="00384814">
        <w:rPr>
          <w:szCs w:val="24"/>
        </w:rPr>
        <w:t>%.</w:t>
      </w:r>
    </w:p>
    <w:p w14:paraId="4B6943BF" w14:textId="08D28514" w:rsidR="009932BF" w:rsidRPr="00E04D60" w:rsidRDefault="009932BF" w:rsidP="002768F0">
      <w:pPr>
        <w:pStyle w:val="2"/>
        <w:numPr>
          <w:ilvl w:val="2"/>
          <w:numId w:val="1"/>
        </w:numPr>
        <w:spacing w:line="240" w:lineRule="auto"/>
        <w:rPr>
          <w:szCs w:val="22"/>
        </w:rPr>
      </w:pPr>
      <w:bookmarkStart w:id="62" w:name="_Toc110252139"/>
      <w:r w:rsidRPr="009D097E">
        <w:t>Прогнозный</w:t>
      </w:r>
      <w:r w:rsidRPr="00391F99">
        <w:t xml:space="preserve"> баланс</w:t>
      </w:r>
      <w:r w:rsidRPr="00E04D60">
        <w:t xml:space="preserve"> потребления воды на срок не менее 10 лет с учетом сценария развития </w:t>
      </w:r>
      <w:proofErr w:type="spellStart"/>
      <w:r w:rsidR="008B438F">
        <w:t>Плотбищенского</w:t>
      </w:r>
      <w:proofErr w:type="spellEnd"/>
      <w:r w:rsidR="008B438F">
        <w:t xml:space="preserve"> сельсовета</w:t>
      </w:r>
      <w:r w:rsidRPr="00E04D60">
        <w:t xml:space="preserve"> на основани</w:t>
      </w:r>
      <w:r w:rsidR="002768F0">
        <w:t>и расхода воды в соответствии с</w:t>
      </w:r>
      <w:r w:rsidRPr="00E04D60">
        <w:t xml:space="preserve"> </w:t>
      </w:r>
      <w:r w:rsidR="002768F0" w:rsidRPr="002768F0">
        <w:t>СП 31.13330.2021</w:t>
      </w:r>
      <w:r w:rsidRPr="00E04D60">
        <w:t xml:space="preserve"> и </w:t>
      </w:r>
      <w:r w:rsidR="000A46BF" w:rsidRPr="000A46BF">
        <w:t>СП 30.13330.2020</w:t>
      </w:r>
      <w:r w:rsidRPr="00E04D60">
        <w:t xml:space="preserve">,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2"/>
    </w:p>
    <w:p w14:paraId="2058DAB8" w14:textId="77777777"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14:paraId="0BCB80A4" w14:textId="77777777"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w:t>
      </w:r>
      <w:r w:rsidR="00EF4B45" w:rsidRPr="00D2455D">
        <w:rPr>
          <w:szCs w:val="24"/>
        </w:rPr>
        <w:t>СП 31.13330.2021</w:t>
      </w:r>
      <w:r w:rsidRPr="00AC14AB">
        <w:rPr>
          <w:szCs w:val="24"/>
        </w:rPr>
        <w:t>, нормативов государственных социальных стандартов и приведен</w:t>
      </w:r>
      <w:r>
        <w:rPr>
          <w:szCs w:val="24"/>
        </w:rPr>
        <w:t xml:space="preserve">о в </w:t>
      </w:r>
      <w:r w:rsidRPr="00646418">
        <w:rPr>
          <w:szCs w:val="24"/>
        </w:rPr>
        <w:t xml:space="preserve">таблице </w:t>
      </w:r>
      <w:r w:rsidR="00563FFB" w:rsidRPr="00646418">
        <w:t>1.</w:t>
      </w:r>
      <w:r w:rsidR="00442702" w:rsidRPr="00646418">
        <w:rPr>
          <w:szCs w:val="24"/>
        </w:rPr>
        <w:t>5</w:t>
      </w:r>
      <w:r w:rsidRPr="00646418">
        <w:rPr>
          <w:szCs w:val="24"/>
        </w:rPr>
        <w:t>.</w:t>
      </w:r>
      <w:r w:rsidR="009C6BBD" w:rsidRPr="00646418">
        <w:rPr>
          <w:szCs w:val="24"/>
        </w:rPr>
        <w:t>6</w:t>
      </w:r>
      <w:r w:rsidRPr="00646418">
        <w:rPr>
          <w:szCs w:val="24"/>
        </w:rPr>
        <w:t>.</w:t>
      </w:r>
    </w:p>
    <w:p w14:paraId="1912C51C" w14:textId="77777777"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14:paraId="00207920" w14:textId="77777777"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14:paraId="78D36BB5" w14:textId="77777777"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14:paraId="61D7E99A" w14:textId="77777777" w:rsidR="00221746" w:rsidRPr="000A6BBA" w:rsidRDefault="000A3A4C" w:rsidP="005E62C9">
      <w:pPr>
        <w:pStyle w:val="af4"/>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14:paraId="3329A1EC" w14:textId="392F30F2" w:rsidR="003F33D1" w:rsidRPr="000A6BBA" w:rsidRDefault="003F33D1" w:rsidP="005E62C9">
      <w:pPr>
        <w:pStyle w:val="af4"/>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C3362B">
        <w:rPr>
          <w:sz w:val="24"/>
        </w:rPr>
        <w:t>0,9</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EB60A5" w:rsidRPr="000A6BBA">
        <w:rPr>
          <w:sz w:val="24"/>
        </w:rPr>
        <w:t>(</w:t>
      </w:r>
      <w:r w:rsidR="009619E4">
        <w:rPr>
          <w:sz w:val="24"/>
        </w:rPr>
        <w:t>2023</w:t>
      </w:r>
      <w:r w:rsidR="00EB60A5" w:rsidRPr="000A6BBA">
        <w:rPr>
          <w:sz w:val="24"/>
        </w:rPr>
        <w:t xml:space="preserve"> год)</w:t>
      </w:r>
      <w:r w:rsidR="000A3A4C" w:rsidRPr="000A6BBA">
        <w:rPr>
          <w:sz w:val="24"/>
        </w:rPr>
        <w:t xml:space="preserve">; </w:t>
      </w:r>
    </w:p>
    <w:p w14:paraId="5F35A091" w14:textId="6F18E74E" w:rsidR="00967F06" w:rsidRPr="000A6BBA" w:rsidRDefault="00967F06" w:rsidP="005E62C9">
      <w:pPr>
        <w:pStyle w:val="af4"/>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075D84">
        <w:rPr>
          <w:sz w:val="24"/>
        </w:rPr>
        <w:t>106,8</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4A4887" w:rsidRPr="000A6BBA">
        <w:rPr>
          <w:sz w:val="24"/>
        </w:rPr>
        <w:t>(</w:t>
      </w:r>
      <w:r w:rsidR="00C00C7A">
        <w:rPr>
          <w:sz w:val="24"/>
        </w:rPr>
        <w:t>2035</w:t>
      </w:r>
      <w:r w:rsidR="004A4887" w:rsidRPr="000A6BBA">
        <w:rPr>
          <w:sz w:val="24"/>
        </w:rPr>
        <w:t xml:space="preserve"> год)</w:t>
      </w:r>
    </w:p>
    <w:p w14:paraId="275DBF9B" w14:textId="77777777" w:rsidR="00AC3728" w:rsidRPr="000A6BBA" w:rsidRDefault="00221746" w:rsidP="005E62C9">
      <w:pPr>
        <w:pStyle w:val="af4"/>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14:paraId="528C6A7C" w14:textId="77777777" w:rsidR="00B1627B" w:rsidRPr="000A6BBA" w:rsidRDefault="00221746" w:rsidP="00404FE6">
      <w:pPr>
        <w:spacing w:after="60"/>
        <w:jc w:val="center"/>
        <w:rPr>
          <w:szCs w:val="24"/>
        </w:rPr>
      </w:pPr>
      <w:proofErr w:type="spellStart"/>
      <w:r w:rsidRPr="000A6BBA">
        <w:rPr>
          <w:szCs w:val="24"/>
        </w:rPr>
        <w:t>Q</w:t>
      </w:r>
      <w:r w:rsidRPr="000A6BBA">
        <w:rPr>
          <w:szCs w:val="24"/>
          <w:vertAlign w:val="subscript"/>
        </w:rPr>
        <w:t>сут.max</w:t>
      </w:r>
      <w:proofErr w:type="spellEnd"/>
      <w:r w:rsidRPr="000A6BBA">
        <w:rPr>
          <w:szCs w:val="24"/>
          <w:vertAlign w:val="subscript"/>
        </w:rPr>
        <w:t xml:space="preserve"> </w:t>
      </w:r>
      <w:r w:rsidRPr="000A6BBA">
        <w:rPr>
          <w:szCs w:val="24"/>
        </w:rPr>
        <w:t xml:space="preserve">= </w:t>
      </w:r>
      <w:proofErr w:type="spellStart"/>
      <w:r w:rsidRPr="000A6BBA">
        <w:rPr>
          <w:szCs w:val="24"/>
        </w:rPr>
        <w:t>К</w:t>
      </w:r>
      <w:r w:rsidRPr="000A6BBA">
        <w:rPr>
          <w:szCs w:val="24"/>
          <w:vertAlign w:val="subscript"/>
        </w:rPr>
        <w:t>сут.maх</w:t>
      </w:r>
      <w:proofErr w:type="spellEnd"/>
      <w:r w:rsidRPr="000A6BBA">
        <w:rPr>
          <w:szCs w:val="24"/>
          <w:vertAlign w:val="subscript"/>
        </w:rPr>
        <w:t xml:space="preserve"> </w:t>
      </w:r>
      <w:r w:rsidRPr="000A6BBA">
        <w:rPr>
          <w:szCs w:val="24"/>
        </w:rPr>
        <w:t xml:space="preserve">х </w:t>
      </w:r>
      <w:proofErr w:type="spellStart"/>
      <w:r w:rsidRPr="000A6BBA">
        <w:rPr>
          <w:szCs w:val="24"/>
        </w:rPr>
        <w:t>Q</w:t>
      </w:r>
      <w:r w:rsidRPr="000A6BBA">
        <w:rPr>
          <w:szCs w:val="24"/>
          <w:vertAlign w:val="subscript"/>
        </w:rPr>
        <w:t>ср</w:t>
      </w:r>
      <w:proofErr w:type="spellEnd"/>
      <w:r w:rsidRPr="000A6BBA">
        <w:rPr>
          <w:szCs w:val="24"/>
        </w:rPr>
        <w:t xml:space="preserve"> [1] (</w:t>
      </w:r>
      <w:r w:rsidR="002768F0" w:rsidRPr="008E1444">
        <w:rPr>
          <w:szCs w:val="24"/>
        </w:rPr>
        <w:t>СП 31.13330.2021</w:t>
      </w:r>
      <w:r w:rsidRPr="000A6BBA">
        <w:rPr>
          <w:szCs w:val="24"/>
        </w:rPr>
        <w:t xml:space="preserve">), </w:t>
      </w:r>
    </w:p>
    <w:p w14:paraId="6FDDF454" w14:textId="0E15FE01" w:rsidR="00221746" w:rsidRPr="000A6BBA" w:rsidRDefault="00221746" w:rsidP="00B1627B">
      <w:pPr>
        <w:spacing w:after="60"/>
        <w:jc w:val="left"/>
        <w:rPr>
          <w:szCs w:val="24"/>
        </w:rPr>
      </w:pPr>
      <w:r w:rsidRPr="000A6BBA">
        <w:rPr>
          <w:szCs w:val="24"/>
        </w:rPr>
        <w:t xml:space="preserve">где </w:t>
      </w:r>
      <w:proofErr w:type="spellStart"/>
      <w:r w:rsidRPr="000A6BBA">
        <w:rPr>
          <w:szCs w:val="24"/>
        </w:rPr>
        <w:t>К</w:t>
      </w:r>
      <w:r w:rsidRPr="000A6BBA">
        <w:rPr>
          <w:szCs w:val="24"/>
          <w:vertAlign w:val="subscript"/>
        </w:rPr>
        <w:t>сут.max</w:t>
      </w:r>
      <w:proofErr w:type="spellEnd"/>
      <w:r w:rsidRPr="000A6BBA">
        <w:rPr>
          <w:szCs w:val="24"/>
          <w:vertAlign w:val="subscript"/>
        </w:rPr>
        <w:t xml:space="preserve"> </w:t>
      </w:r>
      <w:r w:rsidRPr="000A6BBA">
        <w:rPr>
          <w:szCs w:val="24"/>
        </w:rPr>
        <w:t>= 1,</w:t>
      </w:r>
      <w:r w:rsidR="00990663">
        <w:rPr>
          <w:szCs w:val="24"/>
        </w:rPr>
        <w:t>2</w:t>
      </w:r>
      <w:r w:rsidRPr="000A6BBA">
        <w:rPr>
          <w:szCs w:val="24"/>
        </w:rPr>
        <w:t xml:space="preserve"> составят:</w:t>
      </w:r>
    </w:p>
    <w:p w14:paraId="30F34030" w14:textId="1504451C" w:rsidR="00AC3728" w:rsidRDefault="004A4887" w:rsidP="005E62C9">
      <w:pPr>
        <w:pStyle w:val="af4"/>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w:t>
      </w:r>
      <w:proofErr w:type="spellStart"/>
      <w:r w:rsidR="00AC3728" w:rsidRPr="00FA7E67">
        <w:rPr>
          <w:sz w:val="24"/>
        </w:rPr>
        <w:t>Q</w:t>
      </w:r>
      <w:r w:rsidR="00AC3728" w:rsidRPr="00FA7E67">
        <w:rPr>
          <w:sz w:val="24"/>
          <w:vertAlign w:val="subscript"/>
        </w:rPr>
        <w:t>сут.max</w:t>
      </w:r>
      <w:proofErr w:type="spellEnd"/>
      <w:r w:rsidR="00AC3728" w:rsidRPr="00FA7E67">
        <w:rPr>
          <w:sz w:val="24"/>
          <w:vertAlign w:val="subscript"/>
        </w:rPr>
        <w:t xml:space="preserve"> </w:t>
      </w:r>
      <w:r w:rsidR="00AC3728" w:rsidRPr="00FA7E67">
        <w:rPr>
          <w:sz w:val="24"/>
        </w:rPr>
        <w:t>= 1,</w:t>
      </w:r>
      <w:r w:rsidR="00990663">
        <w:rPr>
          <w:sz w:val="24"/>
        </w:rPr>
        <w:t>2</w:t>
      </w:r>
      <w:r w:rsidR="00AC3728" w:rsidRPr="00FA7E67">
        <w:rPr>
          <w:sz w:val="24"/>
        </w:rPr>
        <w:t xml:space="preserve"> х </w:t>
      </w:r>
      <w:r w:rsidR="00C3362B">
        <w:rPr>
          <w:sz w:val="24"/>
        </w:rPr>
        <w:t>0,9</w:t>
      </w:r>
      <w:r w:rsidR="00AC3728" w:rsidRPr="00FA7E67">
        <w:rPr>
          <w:sz w:val="24"/>
        </w:rPr>
        <w:t xml:space="preserve"> = </w:t>
      </w:r>
      <w:r w:rsidR="00990663">
        <w:t>1,08</w:t>
      </w:r>
      <w:r w:rsidR="00AC3728" w:rsidRPr="00FA7E67">
        <w:rPr>
          <w:sz w:val="24"/>
        </w:rPr>
        <w:t xml:space="preserve"> м</w:t>
      </w:r>
      <w:r w:rsidR="00AC3728" w:rsidRPr="00FA7E67">
        <w:rPr>
          <w:sz w:val="24"/>
          <w:vertAlign w:val="superscript"/>
        </w:rPr>
        <w:t>3</w:t>
      </w:r>
      <w:r w:rsidR="00AC3728" w:rsidRPr="00FA7E67">
        <w:rPr>
          <w:sz w:val="24"/>
        </w:rPr>
        <w:t>/</w:t>
      </w:r>
      <w:proofErr w:type="spellStart"/>
      <w:r w:rsidR="00AC3728" w:rsidRPr="00FA7E67">
        <w:rPr>
          <w:sz w:val="24"/>
        </w:rPr>
        <w:t>сут</w:t>
      </w:r>
      <w:proofErr w:type="spellEnd"/>
      <w:r w:rsidR="00EB60A5" w:rsidRPr="00FA7E67">
        <w:rPr>
          <w:sz w:val="24"/>
        </w:rPr>
        <w:t>.</w:t>
      </w:r>
      <w:r w:rsidR="00990663">
        <w:rPr>
          <w:sz w:val="24"/>
        </w:rPr>
        <w:t xml:space="preserve"> </w:t>
      </w:r>
      <w:r w:rsidR="00EB60A5" w:rsidRPr="00FA7E67">
        <w:rPr>
          <w:sz w:val="24"/>
        </w:rPr>
        <w:t>(</w:t>
      </w:r>
      <w:r w:rsidR="009619E4">
        <w:rPr>
          <w:sz w:val="24"/>
        </w:rPr>
        <w:t>2023</w:t>
      </w:r>
      <w:r w:rsidR="00FA7E67">
        <w:rPr>
          <w:sz w:val="24"/>
        </w:rPr>
        <w:t xml:space="preserve"> год); </w:t>
      </w:r>
    </w:p>
    <w:p w14:paraId="7EF24D12" w14:textId="10C82C1C" w:rsidR="00967F06" w:rsidRDefault="00967F06" w:rsidP="005E62C9">
      <w:pPr>
        <w:pStyle w:val="af4"/>
        <w:numPr>
          <w:ilvl w:val="0"/>
          <w:numId w:val="12"/>
        </w:numPr>
        <w:spacing w:after="120" w:line="276" w:lineRule="auto"/>
        <w:contextualSpacing w:val="0"/>
        <w:jc w:val="both"/>
        <w:rPr>
          <w:sz w:val="24"/>
        </w:rPr>
      </w:pPr>
      <w:r w:rsidRPr="00FA7E67">
        <w:rPr>
          <w:sz w:val="24"/>
        </w:rPr>
        <w:t xml:space="preserve">на расчётный срок - </w:t>
      </w:r>
      <w:proofErr w:type="spellStart"/>
      <w:r w:rsidRPr="00FA7E67">
        <w:rPr>
          <w:sz w:val="24"/>
        </w:rPr>
        <w:t>Q</w:t>
      </w:r>
      <w:r w:rsidRPr="00FA7E67">
        <w:rPr>
          <w:sz w:val="24"/>
          <w:vertAlign w:val="subscript"/>
        </w:rPr>
        <w:t>рсут.max</w:t>
      </w:r>
      <w:proofErr w:type="spellEnd"/>
      <w:r w:rsidRPr="00FA7E67">
        <w:rPr>
          <w:sz w:val="24"/>
          <w:vertAlign w:val="subscript"/>
        </w:rPr>
        <w:t xml:space="preserve"> </w:t>
      </w:r>
      <w:r w:rsidRPr="00FA7E67">
        <w:rPr>
          <w:sz w:val="24"/>
        </w:rPr>
        <w:t>= 1,</w:t>
      </w:r>
      <w:r w:rsidR="00075D84">
        <w:rPr>
          <w:sz w:val="24"/>
        </w:rPr>
        <w:t>2</w:t>
      </w:r>
      <w:r w:rsidR="00075D84" w:rsidRPr="00FA7E67">
        <w:rPr>
          <w:sz w:val="24"/>
        </w:rPr>
        <w:t xml:space="preserve"> х </w:t>
      </w:r>
      <w:r w:rsidR="00075D84">
        <w:rPr>
          <w:sz w:val="24"/>
        </w:rPr>
        <w:t>106,8</w:t>
      </w:r>
      <w:r w:rsidR="00075D84" w:rsidRPr="00FA7E67">
        <w:rPr>
          <w:sz w:val="24"/>
        </w:rPr>
        <w:t xml:space="preserve"> = </w:t>
      </w:r>
      <w:r w:rsidR="00075D84">
        <w:t>128,16</w:t>
      </w:r>
      <w:r w:rsidRPr="00FA7E67">
        <w:rPr>
          <w:sz w:val="24"/>
        </w:rPr>
        <w:t xml:space="preserve"> м</w:t>
      </w:r>
      <w:r w:rsidRPr="00FA7E67">
        <w:rPr>
          <w:sz w:val="24"/>
          <w:vertAlign w:val="superscript"/>
        </w:rPr>
        <w:t>3</w:t>
      </w:r>
      <w:r w:rsidRPr="00FA7E67">
        <w:rPr>
          <w:sz w:val="24"/>
        </w:rPr>
        <w:t>/</w:t>
      </w:r>
      <w:proofErr w:type="spellStart"/>
      <w:r w:rsidRPr="00FA7E67">
        <w:rPr>
          <w:sz w:val="24"/>
        </w:rPr>
        <w:t>сут</w:t>
      </w:r>
      <w:proofErr w:type="spellEnd"/>
      <w:r w:rsidRPr="00FA7E67">
        <w:rPr>
          <w:sz w:val="24"/>
        </w:rPr>
        <w:t xml:space="preserve">. </w:t>
      </w:r>
      <w:r w:rsidR="00990663" w:rsidRPr="000A6BBA">
        <w:rPr>
          <w:sz w:val="24"/>
        </w:rPr>
        <w:t>(</w:t>
      </w:r>
      <w:r w:rsidR="00C00C7A">
        <w:rPr>
          <w:sz w:val="24"/>
        </w:rPr>
        <w:t>2035</w:t>
      </w:r>
      <w:r w:rsidR="00990663" w:rsidRPr="000A6BBA">
        <w:rPr>
          <w:sz w:val="24"/>
        </w:rPr>
        <w:t xml:space="preserve"> год)</w:t>
      </w:r>
    </w:p>
    <w:p w14:paraId="3083B15D" w14:textId="77777777" w:rsidR="009932BF" w:rsidRPr="00E04D60" w:rsidRDefault="009932BF" w:rsidP="00DB2EC8">
      <w:pPr>
        <w:pStyle w:val="2"/>
        <w:numPr>
          <w:ilvl w:val="2"/>
          <w:numId w:val="1"/>
        </w:numPr>
        <w:spacing w:line="240" w:lineRule="auto"/>
        <w:rPr>
          <w:szCs w:val="22"/>
        </w:rPr>
      </w:pPr>
      <w:bookmarkStart w:id="63" w:name="_Toc110252140"/>
      <w:r w:rsidRPr="00DE5CED">
        <w:lastRenderedPageBreak/>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3"/>
    </w:p>
    <w:p w14:paraId="47380025" w14:textId="5B7642A8" w:rsidR="0070750A" w:rsidRDefault="00C71436" w:rsidP="0070750A">
      <w:r w:rsidRPr="00C71436">
        <w:t xml:space="preserve">Централизованная система горячего водоснабжения на территории </w:t>
      </w:r>
      <w:proofErr w:type="spellStart"/>
      <w:r w:rsidR="008B438F">
        <w:t>Плотбищенского</w:t>
      </w:r>
      <w:proofErr w:type="spellEnd"/>
      <w:r w:rsidR="008B438F">
        <w:t xml:space="preserve"> сельсовета</w:t>
      </w:r>
      <w:r>
        <w:t xml:space="preserve"> отсутствует</w:t>
      </w:r>
      <w:r w:rsidR="0070750A">
        <w:t>.</w:t>
      </w:r>
    </w:p>
    <w:p w14:paraId="4A6A7098" w14:textId="77777777" w:rsidR="009932BF" w:rsidRPr="00E04D60" w:rsidRDefault="009932BF" w:rsidP="00DB2EC8">
      <w:pPr>
        <w:pStyle w:val="2"/>
        <w:numPr>
          <w:ilvl w:val="2"/>
          <w:numId w:val="1"/>
        </w:numPr>
        <w:spacing w:line="240" w:lineRule="auto"/>
        <w:rPr>
          <w:szCs w:val="22"/>
        </w:rPr>
      </w:pPr>
      <w:bookmarkStart w:id="64" w:name="_Toc110252141"/>
      <w:r w:rsidRPr="00652635">
        <w:t>Сведения о фактическом и ожидаемом потреблении воды (годовое, среднесуточное, максимальное суточное)</w:t>
      </w:r>
      <w:bookmarkEnd w:id="64"/>
    </w:p>
    <w:p w14:paraId="706E594C" w14:textId="4AF7AD21" w:rsidR="00617A74" w:rsidRDefault="00617A74" w:rsidP="00617A74">
      <w:pPr>
        <w:spacing w:after="0"/>
      </w:pPr>
      <w:r w:rsidRPr="00CD42CD">
        <w:t>Фактическое потребление</w:t>
      </w:r>
      <w:r>
        <w:t xml:space="preserve"> (реализация)</w:t>
      </w:r>
      <w:r w:rsidRPr="00CD42CD">
        <w:t xml:space="preserve"> воды за </w:t>
      </w:r>
      <w:r w:rsidR="009619E4">
        <w:t>2023</w:t>
      </w:r>
      <w:r w:rsidRPr="00CD42CD">
        <w:t xml:space="preserve"> год</w:t>
      </w:r>
      <w:r w:rsidR="005C31F9">
        <w:t xml:space="preserve"> </w:t>
      </w:r>
      <w:r w:rsidRPr="00CD42CD">
        <w:t xml:space="preserve">составило </w:t>
      </w:r>
      <w:r w:rsidR="00C3362B">
        <w:rPr>
          <w:szCs w:val="24"/>
        </w:rPr>
        <w:t>0,31025</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C3362B">
        <w:t>0,9</w:t>
      </w:r>
      <w:r w:rsidRPr="00CD42CD">
        <w:t xml:space="preserve"> м</w:t>
      </w:r>
      <w:r w:rsidRPr="00CD42CD">
        <w:rPr>
          <w:vertAlign w:val="superscript"/>
        </w:rPr>
        <w:t>3</w:t>
      </w:r>
      <w:r w:rsidR="0092373C">
        <w:t>/</w:t>
      </w:r>
      <w:proofErr w:type="spellStart"/>
      <w:r w:rsidR="0092373C">
        <w:t>сут</w:t>
      </w:r>
      <w:proofErr w:type="spellEnd"/>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990663">
        <w:t>1,08</w:t>
      </w:r>
      <w:r w:rsidR="00C71436" w:rsidRPr="00B54848">
        <w:rPr>
          <w:szCs w:val="24"/>
        </w:rPr>
        <w:t xml:space="preserve"> </w:t>
      </w:r>
      <w:r w:rsidRPr="00B54848">
        <w:rPr>
          <w:szCs w:val="24"/>
        </w:rPr>
        <w:t>м</w:t>
      </w:r>
      <w:r w:rsidRPr="00B54848">
        <w:rPr>
          <w:szCs w:val="24"/>
          <w:vertAlign w:val="superscript"/>
        </w:rPr>
        <w:t>3</w:t>
      </w:r>
      <w:r w:rsidRPr="00B54848">
        <w:rPr>
          <w:szCs w:val="24"/>
        </w:rPr>
        <w:t>/</w:t>
      </w:r>
      <w:proofErr w:type="spellStart"/>
      <w:r w:rsidRPr="00B54848">
        <w:rPr>
          <w:szCs w:val="24"/>
        </w:rPr>
        <w:t>сут</w:t>
      </w:r>
      <w:proofErr w:type="spellEnd"/>
      <w:r>
        <w:t xml:space="preserve">. </w:t>
      </w:r>
    </w:p>
    <w:p w14:paraId="5464AFE5" w14:textId="621F5A6F" w:rsidR="000B5566" w:rsidRDefault="00C052BC" w:rsidP="00C052BC">
      <w:pPr>
        <w:spacing w:after="0"/>
      </w:pPr>
      <w:bookmarkStart w:id="65" w:name="_Hlk159932828"/>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075D84">
        <w:t>106,8</w:t>
      </w:r>
      <w:r w:rsidR="003C1B05">
        <w:t> </w:t>
      </w:r>
      <w:r w:rsidR="00617A74" w:rsidRPr="00171DF9">
        <w:t>м</w:t>
      </w:r>
      <w:r w:rsidR="00617A74" w:rsidRPr="00171DF9">
        <w:rPr>
          <w:vertAlign w:val="superscript"/>
        </w:rPr>
        <w:t>3</w:t>
      </w:r>
      <w:r w:rsidR="00617A74" w:rsidRPr="00171DF9">
        <w:t>/</w:t>
      </w:r>
      <w:proofErr w:type="spellStart"/>
      <w:r w:rsidR="00617A74" w:rsidRPr="00171DF9">
        <w:t>сут</w:t>
      </w:r>
      <w:proofErr w:type="spellEnd"/>
      <w:r w:rsidR="00617A74" w:rsidRPr="00171DF9">
        <w:t xml:space="preserve">, в сутки </w:t>
      </w:r>
      <w:r w:rsidR="00617A74">
        <w:t xml:space="preserve">максимального водопотребления </w:t>
      </w:r>
      <w:r w:rsidR="00617A74" w:rsidRPr="00171DF9">
        <w:t xml:space="preserve">расход составит </w:t>
      </w:r>
      <w:r w:rsidR="00075D84">
        <w:t>128,16</w:t>
      </w:r>
      <w:r w:rsidR="00617A74" w:rsidRPr="00171DF9">
        <w:t xml:space="preserve"> м</w:t>
      </w:r>
      <w:r w:rsidR="00617A74" w:rsidRPr="00171DF9">
        <w:rPr>
          <w:vertAlign w:val="superscript"/>
        </w:rPr>
        <w:t>3</w:t>
      </w:r>
      <w:r w:rsidR="00617A74" w:rsidRPr="00171DF9">
        <w:t>/</w:t>
      </w:r>
      <w:proofErr w:type="spellStart"/>
      <w:r w:rsidR="00617A74" w:rsidRPr="00171DF9">
        <w:t>сут</w:t>
      </w:r>
      <w:proofErr w:type="spellEnd"/>
      <w:r w:rsidR="00617A74">
        <w:t>, годово</w:t>
      </w:r>
      <w:r w:rsidR="006113CF">
        <w:t>е</w:t>
      </w:r>
      <w:r w:rsidR="00617A74">
        <w:t xml:space="preserve"> потребление – </w:t>
      </w:r>
      <w:r w:rsidR="00075D84">
        <w:t>38,8</w:t>
      </w:r>
      <w:r w:rsidR="0092373C">
        <w:t> </w:t>
      </w:r>
      <w:r w:rsidR="00617A74">
        <w:t>тыс. м</w:t>
      </w:r>
      <w:r w:rsidR="00617A74" w:rsidRPr="003F5387">
        <w:rPr>
          <w:vertAlign w:val="superscript"/>
        </w:rPr>
        <w:t>3</w:t>
      </w:r>
      <w:r w:rsidR="00617A74">
        <w:t>/год</w:t>
      </w:r>
      <w:r w:rsidR="004605C6">
        <w:t>.</w:t>
      </w:r>
    </w:p>
    <w:p w14:paraId="35BCC4A0" w14:textId="77777777" w:rsidR="009932BF" w:rsidRPr="00E04D60" w:rsidRDefault="009932BF" w:rsidP="00DB2EC8">
      <w:pPr>
        <w:pStyle w:val="2"/>
        <w:numPr>
          <w:ilvl w:val="2"/>
          <w:numId w:val="1"/>
        </w:numPr>
        <w:spacing w:line="240" w:lineRule="auto"/>
        <w:rPr>
          <w:szCs w:val="22"/>
        </w:rPr>
      </w:pPr>
      <w:bookmarkStart w:id="66" w:name="_Toc110252142"/>
      <w:bookmarkEnd w:id="65"/>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6"/>
    </w:p>
    <w:p w14:paraId="25CFFF33" w14:textId="39310FD2" w:rsidR="00211B76" w:rsidRDefault="00211B76" w:rsidP="0003717A">
      <w:pPr>
        <w:spacing w:after="0"/>
      </w:pPr>
      <w:r w:rsidRPr="00211B76">
        <w:t xml:space="preserve">Эксплуатацию систем водоснабжения на территории </w:t>
      </w:r>
      <w:proofErr w:type="spellStart"/>
      <w:r w:rsidR="008B438F">
        <w:rPr>
          <w:lang w:eastAsia="zh-CN"/>
        </w:rPr>
        <w:t>Плотбищенского</w:t>
      </w:r>
      <w:proofErr w:type="spellEnd"/>
      <w:r w:rsidR="008B438F">
        <w:rPr>
          <w:lang w:eastAsia="zh-CN"/>
        </w:rPr>
        <w:t xml:space="preserve"> сельсовета</w:t>
      </w:r>
      <w:r>
        <w:rPr>
          <w:lang w:eastAsia="zh-CN"/>
        </w:rPr>
        <w:t xml:space="preserve"> </w:t>
      </w:r>
      <w:r w:rsidR="001E1BD2">
        <w:t xml:space="preserve">осуществляют </w:t>
      </w:r>
      <w:r w:rsidR="008B438F">
        <w:t>ООО «Енисейская энергетическая компания»</w:t>
      </w:r>
      <w:r w:rsidR="001E1BD2">
        <w:t xml:space="preserve">, </w:t>
      </w:r>
      <w:r w:rsidRPr="00211B76">
        <w:t xml:space="preserve">осуществляют регулируемые виды деятельности в сфере водоснабжения и водоотведения. Всю территорию </w:t>
      </w:r>
      <w:proofErr w:type="spellStart"/>
      <w:r w:rsidR="008B438F">
        <w:rPr>
          <w:lang w:eastAsia="zh-CN"/>
        </w:rPr>
        <w:t>Плотбищенского</w:t>
      </w:r>
      <w:proofErr w:type="spellEnd"/>
      <w:r w:rsidR="008B438F">
        <w:rPr>
          <w:lang w:eastAsia="zh-CN"/>
        </w:rPr>
        <w:t xml:space="preserve"> сельсовета</w:t>
      </w:r>
      <w:r w:rsidRPr="00211B76">
        <w:t xml:space="preserve"> можно представить </w:t>
      </w:r>
      <w:r w:rsidRPr="00990663">
        <w:t>одной</w:t>
      </w:r>
      <w:r w:rsidRPr="00211B76">
        <w:t xml:space="preserve"> технологической зоной. Наибольшее водопотребление характеризуется наибольшим числом потребителей и плотностью расположения промышленных и иных предприятий.</w:t>
      </w:r>
    </w:p>
    <w:p w14:paraId="377E0F89" w14:textId="7A224D26" w:rsidR="00CA59EA" w:rsidRDefault="00617A74" w:rsidP="0003717A">
      <w:pPr>
        <w:spacing w:after="0"/>
      </w:pPr>
      <w:r w:rsidRPr="00CD42CD">
        <w:t>Фактическое потребление</w:t>
      </w:r>
      <w:r>
        <w:t xml:space="preserve"> (реализация)</w:t>
      </w:r>
      <w:r w:rsidRPr="00CD42CD">
        <w:t xml:space="preserve"> воды за </w:t>
      </w:r>
      <w:r w:rsidR="009619E4">
        <w:t>2023</w:t>
      </w:r>
      <w:r w:rsidRPr="00CD42CD">
        <w:t xml:space="preserve"> год составило </w:t>
      </w:r>
      <w:r w:rsidR="00C3362B">
        <w:rPr>
          <w:szCs w:val="24"/>
        </w:rPr>
        <w:t>0,31025</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C3362B">
        <w:t>0,9</w:t>
      </w:r>
      <w:r w:rsidRPr="00CD42CD">
        <w:t xml:space="preserve"> м</w:t>
      </w:r>
      <w:r w:rsidRPr="00CD42CD">
        <w:rPr>
          <w:vertAlign w:val="superscript"/>
        </w:rPr>
        <w:t>3</w:t>
      </w:r>
      <w:r w:rsidR="006E2072">
        <w:t>/</w:t>
      </w:r>
      <w:proofErr w:type="spellStart"/>
      <w:r w:rsidR="006E2072">
        <w:t>сут</w:t>
      </w:r>
      <w:proofErr w:type="spellEnd"/>
      <w:r w:rsidR="00CA59EA" w:rsidRPr="005F13DF">
        <w:t xml:space="preserve">. </w:t>
      </w:r>
    </w:p>
    <w:p w14:paraId="7A26C399" w14:textId="77777777"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865F1B">
        <w:t>9</w:t>
      </w:r>
      <w:r w:rsidRPr="00763D88">
        <w:t>.</w:t>
      </w:r>
    </w:p>
    <w:p w14:paraId="3C2AB3B4" w14:textId="77777777" w:rsidR="00CA59EA" w:rsidRDefault="00CA59EA" w:rsidP="00CA59EA">
      <w:pPr>
        <w:spacing w:after="120"/>
        <w:ind w:firstLine="0"/>
        <w:jc w:val="right"/>
      </w:pPr>
      <w:r>
        <w:t xml:space="preserve">Таблица </w:t>
      </w:r>
      <w:r w:rsidR="00563FFB">
        <w:t>1.</w:t>
      </w:r>
      <w:r w:rsidR="00771F83">
        <w:t>5</w:t>
      </w:r>
      <w:r>
        <w:t>.</w:t>
      </w:r>
      <w:r w:rsidR="00865F1B">
        <w:t>9</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5"/>
        <w:gridCol w:w="1560"/>
        <w:gridCol w:w="1844"/>
        <w:gridCol w:w="1417"/>
      </w:tblGrid>
      <w:tr w:rsidR="0070750A" w:rsidRPr="005C7304" w14:paraId="08BA1731" w14:textId="77777777" w:rsidTr="009C6B59">
        <w:trPr>
          <w:trHeight w:val="139"/>
        </w:trPr>
        <w:tc>
          <w:tcPr>
            <w:tcW w:w="1633" w:type="pct"/>
            <w:vMerge w:val="restart"/>
            <w:shd w:val="clear" w:color="auto" w:fill="auto"/>
            <w:vAlign w:val="center"/>
            <w:hideMark/>
          </w:tcPr>
          <w:p w14:paraId="4D3CC241" w14:textId="77777777" w:rsidR="0070750A" w:rsidRPr="005C7304" w:rsidRDefault="0070750A" w:rsidP="00C34ED1">
            <w:pPr>
              <w:spacing w:after="0" w:line="240" w:lineRule="auto"/>
              <w:ind w:firstLine="0"/>
              <w:jc w:val="center"/>
              <w:rPr>
                <w:rFonts w:eastAsiaTheme="minorHAnsi"/>
                <w:b/>
                <w:color w:val="000000"/>
                <w:sz w:val="20"/>
                <w:szCs w:val="20"/>
              </w:rPr>
            </w:pPr>
            <w:r w:rsidRPr="005C7304">
              <w:rPr>
                <w:rFonts w:eastAsiaTheme="minorHAnsi"/>
                <w:b/>
                <w:color w:val="000000"/>
                <w:sz w:val="20"/>
                <w:szCs w:val="20"/>
              </w:rPr>
              <w:t>Населенный пункт, территория</w:t>
            </w:r>
          </w:p>
        </w:tc>
        <w:tc>
          <w:tcPr>
            <w:tcW w:w="3367" w:type="pct"/>
            <w:gridSpan w:val="4"/>
            <w:shd w:val="clear" w:color="auto" w:fill="auto"/>
            <w:vAlign w:val="center"/>
            <w:hideMark/>
          </w:tcPr>
          <w:p w14:paraId="2EF5047E" w14:textId="77777777" w:rsidR="0070750A" w:rsidRPr="005C7304" w:rsidRDefault="0070750A" w:rsidP="00C34ED1">
            <w:pPr>
              <w:spacing w:after="0" w:line="240" w:lineRule="auto"/>
              <w:ind w:firstLine="0"/>
              <w:jc w:val="center"/>
              <w:rPr>
                <w:rFonts w:eastAsiaTheme="minorHAnsi"/>
                <w:b/>
                <w:color w:val="000000"/>
                <w:sz w:val="20"/>
                <w:szCs w:val="20"/>
              </w:rPr>
            </w:pPr>
            <w:r w:rsidRPr="005C7304">
              <w:rPr>
                <w:rFonts w:eastAsiaTheme="minorHAnsi"/>
                <w:b/>
                <w:color w:val="000000"/>
                <w:sz w:val="20"/>
                <w:szCs w:val="20"/>
              </w:rPr>
              <w:t>Подача питьевой воды</w:t>
            </w:r>
          </w:p>
        </w:tc>
      </w:tr>
      <w:tr w:rsidR="0070750A" w:rsidRPr="005C7304" w14:paraId="32CB1695" w14:textId="77777777" w:rsidTr="009C6B59">
        <w:trPr>
          <w:trHeight w:val="85"/>
        </w:trPr>
        <w:tc>
          <w:tcPr>
            <w:tcW w:w="1633" w:type="pct"/>
            <w:vMerge/>
            <w:shd w:val="clear" w:color="auto" w:fill="auto"/>
            <w:vAlign w:val="center"/>
            <w:hideMark/>
          </w:tcPr>
          <w:p w14:paraId="661855DD" w14:textId="77777777" w:rsidR="0070750A" w:rsidRPr="005C7304"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14:paraId="4EA2FFC9" w14:textId="125AA5D7" w:rsidR="0070750A" w:rsidRPr="005C7304" w:rsidRDefault="0070750A" w:rsidP="00C34ED1">
            <w:pPr>
              <w:spacing w:after="0" w:line="240" w:lineRule="auto"/>
              <w:ind w:firstLine="0"/>
              <w:jc w:val="center"/>
              <w:rPr>
                <w:rFonts w:eastAsiaTheme="minorHAnsi"/>
                <w:b/>
                <w:color w:val="000000"/>
                <w:sz w:val="20"/>
                <w:szCs w:val="20"/>
              </w:rPr>
            </w:pPr>
            <w:r w:rsidRPr="005C7304">
              <w:rPr>
                <w:rFonts w:eastAsiaTheme="minorHAnsi"/>
                <w:b/>
                <w:color w:val="000000"/>
                <w:sz w:val="20"/>
                <w:szCs w:val="20"/>
              </w:rPr>
              <w:t>Существующее положение</w:t>
            </w:r>
            <w:r w:rsidR="005C31F9" w:rsidRPr="005C7304">
              <w:rPr>
                <w:rFonts w:eastAsiaTheme="minorHAnsi"/>
                <w:b/>
                <w:color w:val="000000"/>
                <w:sz w:val="20"/>
                <w:szCs w:val="20"/>
              </w:rPr>
              <w:t>,</w:t>
            </w:r>
            <w:r w:rsidRPr="005C7304">
              <w:rPr>
                <w:rFonts w:eastAsiaTheme="minorHAnsi"/>
                <w:b/>
                <w:color w:val="000000"/>
                <w:sz w:val="20"/>
                <w:szCs w:val="20"/>
              </w:rPr>
              <w:t xml:space="preserve"> </w:t>
            </w:r>
            <w:r w:rsidR="009619E4" w:rsidRPr="005C7304">
              <w:rPr>
                <w:rFonts w:eastAsiaTheme="minorHAnsi"/>
                <w:b/>
                <w:color w:val="000000"/>
                <w:sz w:val="20"/>
                <w:szCs w:val="20"/>
              </w:rPr>
              <w:t>2023</w:t>
            </w:r>
            <w:r w:rsidRPr="005C7304">
              <w:rPr>
                <w:rFonts w:eastAsiaTheme="minorHAnsi"/>
                <w:b/>
                <w:color w:val="000000"/>
                <w:sz w:val="20"/>
                <w:szCs w:val="20"/>
              </w:rPr>
              <w:t xml:space="preserve"> год</w:t>
            </w:r>
          </w:p>
        </w:tc>
        <w:tc>
          <w:tcPr>
            <w:tcW w:w="1581" w:type="pct"/>
            <w:gridSpan w:val="2"/>
            <w:shd w:val="clear" w:color="auto" w:fill="auto"/>
            <w:vAlign w:val="center"/>
          </w:tcPr>
          <w:p w14:paraId="5E3BAF90" w14:textId="3E7FB15C" w:rsidR="0070750A" w:rsidRPr="005C7304" w:rsidRDefault="0070750A" w:rsidP="00C34ED1">
            <w:pPr>
              <w:spacing w:after="0" w:line="240" w:lineRule="auto"/>
              <w:ind w:firstLine="0"/>
              <w:jc w:val="center"/>
              <w:rPr>
                <w:rFonts w:eastAsiaTheme="minorHAnsi"/>
                <w:b/>
                <w:color w:val="000000"/>
                <w:sz w:val="20"/>
                <w:szCs w:val="20"/>
              </w:rPr>
            </w:pPr>
            <w:r w:rsidRPr="005C7304">
              <w:rPr>
                <w:rFonts w:eastAsiaTheme="minorHAnsi"/>
                <w:b/>
                <w:color w:val="000000"/>
                <w:sz w:val="20"/>
                <w:szCs w:val="20"/>
              </w:rPr>
              <w:t xml:space="preserve">Расчетный срок, </w:t>
            </w:r>
            <w:r w:rsidR="00C00C7A">
              <w:rPr>
                <w:rFonts w:eastAsiaTheme="minorHAnsi"/>
                <w:b/>
                <w:color w:val="000000"/>
                <w:sz w:val="20"/>
                <w:szCs w:val="20"/>
              </w:rPr>
              <w:t>2035</w:t>
            </w:r>
            <w:r w:rsidR="00274581" w:rsidRPr="005C7304">
              <w:rPr>
                <w:rFonts w:eastAsiaTheme="minorHAnsi"/>
                <w:b/>
                <w:color w:val="000000"/>
                <w:sz w:val="20"/>
                <w:szCs w:val="20"/>
              </w:rPr>
              <w:t xml:space="preserve"> </w:t>
            </w:r>
            <w:r w:rsidRPr="005C7304">
              <w:rPr>
                <w:rFonts w:eastAsiaTheme="minorHAnsi"/>
                <w:b/>
                <w:color w:val="000000"/>
                <w:sz w:val="20"/>
                <w:szCs w:val="20"/>
              </w:rPr>
              <w:t>год</w:t>
            </w:r>
          </w:p>
        </w:tc>
      </w:tr>
      <w:tr w:rsidR="0070750A" w:rsidRPr="005C7304" w14:paraId="4107813B" w14:textId="77777777" w:rsidTr="009C6B59">
        <w:trPr>
          <w:cantSplit/>
          <w:trHeight w:val="594"/>
        </w:trPr>
        <w:tc>
          <w:tcPr>
            <w:tcW w:w="1633" w:type="pct"/>
            <w:vMerge/>
            <w:vAlign w:val="center"/>
            <w:hideMark/>
          </w:tcPr>
          <w:p w14:paraId="342E21DB" w14:textId="77777777" w:rsidR="0070750A" w:rsidRPr="005C7304"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14:paraId="68D58C39" w14:textId="77777777" w:rsidR="0070750A" w:rsidRPr="005C7304" w:rsidRDefault="0070750A" w:rsidP="00C34ED1">
            <w:pPr>
              <w:spacing w:after="0" w:line="240" w:lineRule="auto"/>
              <w:ind w:firstLine="0"/>
              <w:jc w:val="center"/>
              <w:rPr>
                <w:rFonts w:eastAsiaTheme="minorHAnsi"/>
                <w:b/>
                <w:color w:val="000000"/>
                <w:sz w:val="20"/>
                <w:szCs w:val="20"/>
              </w:rPr>
            </w:pPr>
            <w:r w:rsidRPr="005C7304">
              <w:rPr>
                <w:rFonts w:eastAsiaTheme="minorHAnsi"/>
                <w:b/>
                <w:color w:val="000000"/>
                <w:sz w:val="20"/>
                <w:szCs w:val="20"/>
              </w:rPr>
              <w:t>в сутки максимального водопотребления, м</w:t>
            </w:r>
            <w:r w:rsidRPr="005C7304">
              <w:rPr>
                <w:rFonts w:eastAsiaTheme="minorHAnsi"/>
                <w:b/>
                <w:color w:val="000000"/>
                <w:sz w:val="20"/>
                <w:szCs w:val="20"/>
                <w:vertAlign w:val="superscript"/>
              </w:rPr>
              <w:t>3</w:t>
            </w:r>
            <w:r w:rsidRPr="005C7304">
              <w:rPr>
                <w:rFonts w:eastAsiaTheme="minorHAnsi"/>
                <w:b/>
                <w:color w:val="000000"/>
                <w:sz w:val="20"/>
                <w:szCs w:val="20"/>
              </w:rPr>
              <w:t>/</w:t>
            </w:r>
            <w:proofErr w:type="spellStart"/>
            <w:r w:rsidRPr="005C7304">
              <w:rPr>
                <w:rFonts w:eastAsiaTheme="minorHAnsi"/>
                <w:b/>
                <w:color w:val="000000"/>
                <w:sz w:val="20"/>
                <w:szCs w:val="20"/>
              </w:rPr>
              <w:t>сут</w:t>
            </w:r>
            <w:proofErr w:type="spellEnd"/>
          </w:p>
        </w:tc>
        <w:tc>
          <w:tcPr>
            <w:tcW w:w="756" w:type="pct"/>
            <w:shd w:val="clear" w:color="auto" w:fill="auto"/>
            <w:vAlign w:val="center"/>
            <w:hideMark/>
          </w:tcPr>
          <w:p w14:paraId="6371535A" w14:textId="77777777" w:rsidR="0070750A" w:rsidRPr="005C7304" w:rsidRDefault="0070750A" w:rsidP="00C34ED1">
            <w:pPr>
              <w:spacing w:after="0" w:line="240" w:lineRule="auto"/>
              <w:ind w:firstLine="0"/>
              <w:jc w:val="center"/>
              <w:rPr>
                <w:rFonts w:eastAsiaTheme="minorHAnsi"/>
                <w:b/>
                <w:color w:val="000000"/>
                <w:sz w:val="20"/>
                <w:szCs w:val="20"/>
              </w:rPr>
            </w:pPr>
            <w:r w:rsidRPr="005C7304">
              <w:rPr>
                <w:rFonts w:eastAsiaTheme="minorHAnsi"/>
                <w:b/>
                <w:color w:val="000000"/>
                <w:sz w:val="20"/>
                <w:szCs w:val="20"/>
              </w:rPr>
              <w:t>годовой, тыс. м</w:t>
            </w:r>
            <w:r w:rsidRPr="005C7304">
              <w:rPr>
                <w:rFonts w:eastAsiaTheme="minorHAnsi"/>
                <w:b/>
                <w:color w:val="000000"/>
                <w:sz w:val="20"/>
                <w:szCs w:val="20"/>
                <w:vertAlign w:val="superscript"/>
              </w:rPr>
              <w:t>3</w:t>
            </w:r>
            <w:r w:rsidRPr="005C7304">
              <w:rPr>
                <w:rFonts w:eastAsiaTheme="minorHAnsi"/>
                <w:b/>
                <w:color w:val="000000"/>
                <w:sz w:val="20"/>
                <w:szCs w:val="20"/>
              </w:rPr>
              <w:t>/год</w:t>
            </w:r>
          </w:p>
        </w:tc>
        <w:tc>
          <w:tcPr>
            <w:tcW w:w="894" w:type="pct"/>
            <w:vAlign w:val="center"/>
          </w:tcPr>
          <w:p w14:paraId="0D978C13" w14:textId="77777777" w:rsidR="0070750A" w:rsidRPr="005C7304" w:rsidRDefault="0070750A" w:rsidP="00C34ED1">
            <w:pPr>
              <w:spacing w:after="0" w:line="240" w:lineRule="auto"/>
              <w:ind w:firstLine="0"/>
              <w:jc w:val="center"/>
              <w:rPr>
                <w:rFonts w:eastAsiaTheme="minorHAnsi"/>
                <w:b/>
                <w:color w:val="000000"/>
                <w:sz w:val="20"/>
                <w:szCs w:val="20"/>
              </w:rPr>
            </w:pPr>
            <w:r w:rsidRPr="005C7304">
              <w:rPr>
                <w:rFonts w:eastAsiaTheme="minorHAnsi"/>
                <w:b/>
                <w:color w:val="000000"/>
                <w:sz w:val="20"/>
                <w:szCs w:val="20"/>
              </w:rPr>
              <w:t>в сутки максимального водопотребления, м</w:t>
            </w:r>
            <w:r w:rsidRPr="005C7304">
              <w:rPr>
                <w:rFonts w:eastAsiaTheme="minorHAnsi"/>
                <w:b/>
                <w:color w:val="000000"/>
                <w:sz w:val="20"/>
                <w:szCs w:val="20"/>
                <w:vertAlign w:val="superscript"/>
              </w:rPr>
              <w:t>3</w:t>
            </w:r>
            <w:r w:rsidRPr="005C7304">
              <w:rPr>
                <w:rFonts w:eastAsiaTheme="minorHAnsi"/>
                <w:b/>
                <w:color w:val="000000"/>
                <w:sz w:val="20"/>
                <w:szCs w:val="20"/>
              </w:rPr>
              <w:t>/</w:t>
            </w:r>
            <w:proofErr w:type="spellStart"/>
            <w:r w:rsidRPr="005C7304">
              <w:rPr>
                <w:rFonts w:eastAsiaTheme="minorHAnsi"/>
                <w:b/>
                <w:color w:val="000000"/>
                <w:sz w:val="20"/>
                <w:szCs w:val="20"/>
              </w:rPr>
              <w:t>сут</w:t>
            </w:r>
            <w:proofErr w:type="spellEnd"/>
          </w:p>
        </w:tc>
        <w:tc>
          <w:tcPr>
            <w:tcW w:w="687" w:type="pct"/>
            <w:vAlign w:val="center"/>
          </w:tcPr>
          <w:p w14:paraId="09E5695B" w14:textId="77777777" w:rsidR="0070750A" w:rsidRPr="005C7304" w:rsidRDefault="0070750A" w:rsidP="00C34ED1">
            <w:pPr>
              <w:spacing w:after="0" w:line="240" w:lineRule="auto"/>
              <w:ind w:firstLine="0"/>
              <w:jc w:val="center"/>
              <w:rPr>
                <w:rFonts w:eastAsiaTheme="minorHAnsi"/>
                <w:b/>
                <w:color w:val="000000"/>
                <w:sz w:val="20"/>
                <w:szCs w:val="20"/>
              </w:rPr>
            </w:pPr>
            <w:r w:rsidRPr="005C7304">
              <w:rPr>
                <w:rFonts w:eastAsiaTheme="minorHAnsi"/>
                <w:b/>
                <w:color w:val="000000"/>
                <w:sz w:val="20"/>
                <w:szCs w:val="20"/>
              </w:rPr>
              <w:t>годовой, тыс. м</w:t>
            </w:r>
            <w:r w:rsidRPr="005C7304">
              <w:rPr>
                <w:rFonts w:eastAsiaTheme="minorHAnsi"/>
                <w:b/>
                <w:color w:val="000000"/>
                <w:sz w:val="20"/>
                <w:szCs w:val="20"/>
                <w:vertAlign w:val="superscript"/>
              </w:rPr>
              <w:t>3</w:t>
            </w:r>
            <w:r w:rsidRPr="005C7304">
              <w:rPr>
                <w:rFonts w:eastAsiaTheme="minorHAnsi"/>
                <w:b/>
                <w:color w:val="000000"/>
                <w:sz w:val="20"/>
                <w:szCs w:val="20"/>
              </w:rPr>
              <w:t>/год</w:t>
            </w:r>
          </w:p>
        </w:tc>
      </w:tr>
      <w:tr w:rsidR="00267E34" w:rsidRPr="005C7304" w14:paraId="004E9CD5" w14:textId="77777777" w:rsidTr="004E7D1B">
        <w:trPr>
          <w:trHeight w:val="85"/>
        </w:trPr>
        <w:tc>
          <w:tcPr>
            <w:tcW w:w="1633" w:type="pct"/>
            <w:shd w:val="clear" w:color="auto" w:fill="auto"/>
            <w:vAlign w:val="center"/>
            <w:hideMark/>
          </w:tcPr>
          <w:p w14:paraId="57F57E9D" w14:textId="23B75C34" w:rsidR="00267E34" w:rsidRPr="005C7304" w:rsidRDefault="008B438F" w:rsidP="004E7D1B">
            <w:pPr>
              <w:spacing w:after="0" w:line="240" w:lineRule="auto"/>
              <w:ind w:firstLine="0"/>
              <w:jc w:val="center"/>
              <w:rPr>
                <w:rFonts w:eastAsiaTheme="minorHAnsi"/>
                <w:color w:val="000000"/>
                <w:sz w:val="20"/>
                <w:szCs w:val="20"/>
              </w:rPr>
            </w:pPr>
            <w:proofErr w:type="spellStart"/>
            <w:r w:rsidRPr="005C7304">
              <w:rPr>
                <w:rFonts w:eastAsiaTheme="minorHAnsi"/>
                <w:color w:val="000000"/>
                <w:sz w:val="20"/>
                <w:szCs w:val="20"/>
              </w:rPr>
              <w:t>Плотбищенский</w:t>
            </w:r>
            <w:proofErr w:type="spellEnd"/>
            <w:r w:rsidRPr="005C7304">
              <w:rPr>
                <w:rFonts w:eastAsiaTheme="minorHAnsi"/>
                <w:color w:val="000000"/>
                <w:sz w:val="20"/>
                <w:szCs w:val="20"/>
              </w:rPr>
              <w:t xml:space="preserve"> сельсовет</w:t>
            </w:r>
          </w:p>
        </w:tc>
        <w:tc>
          <w:tcPr>
            <w:tcW w:w="1030" w:type="pct"/>
            <w:shd w:val="clear" w:color="auto" w:fill="auto"/>
            <w:vAlign w:val="center"/>
          </w:tcPr>
          <w:p w14:paraId="00072023" w14:textId="600EDE03" w:rsidR="00267E34" w:rsidRPr="005C7304" w:rsidRDefault="00990663" w:rsidP="004E7D1B">
            <w:pPr>
              <w:spacing w:after="0" w:line="240" w:lineRule="auto"/>
              <w:ind w:firstLine="0"/>
              <w:jc w:val="center"/>
              <w:rPr>
                <w:rFonts w:eastAsiaTheme="minorHAnsi"/>
                <w:color w:val="000000"/>
                <w:sz w:val="20"/>
                <w:szCs w:val="20"/>
              </w:rPr>
            </w:pPr>
            <w:r w:rsidRPr="005C7304">
              <w:rPr>
                <w:sz w:val="20"/>
                <w:szCs w:val="20"/>
              </w:rPr>
              <w:t>1,08</w:t>
            </w:r>
          </w:p>
        </w:tc>
        <w:tc>
          <w:tcPr>
            <w:tcW w:w="756" w:type="pct"/>
            <w:shd w:val="clear" w:color="auto" w:fill="auto"/>
            <w:noWrap/>
            <w:vAlign w:val="center"/>
          </w:tcPr>
          <w:p w14:paraId="2C687CB0" w14:textId="43006A18" w:rsidR="00267E34" w:rsidRPr="005C7304" w:rsidRDefault="00C3362B" w:rsidP="004E7D1B">
            <w:pPr>
              <w:spacing w:after="0" w:line="240" w:lineRule="auto"/>
              <w:ind w:firstLine="0"/>
              <w:jc w:val="center"/>
              <w:rPr>
                <w:rFonts w:eastAsiaTheme="minorHAnsi"/>
                <w:color w:val="000000"/>
                <w:sz w:val="20"/>
                <w:szCs w:val="20"/>
              </w:rPr>
            </w:pPr>
            <w:r w:rsidRPr="005C7304">
              <w:rPr>
                <w:sz w:val="20"/>
                <w:szCs w:val="20"/>
              </w:rPr>
              <w:t>0,31025</w:t>
            </w:r>
          </w:p>
        </w:tc>
        <w:tc>
          <w:tcPr>
            <w:tcW w:w="894" w:type="pct"/>
            <w:vAlign w:val="center"/>
          </w:tcPr>
          <w:p w14:paraId="3F843897" w14:textId="07154E88" w:rsidR="00267E34" w:rsidRPr="005C7304" w:rsidRDefault="00075D84" w:rsidP="004E7D1B">
            <w:pPr>
              <w:spacing w:after="0" w:line="240" w:lineRule="auto"/>
              <w:ind w:firstLine="0"/>
              <w:jc w:val="center"/>
              <w:rPr>
                <w:bCs/>
                <w:color w:val="000000"/>
                <w:sz w:val="20"/>
                <w:szCs w:val="20"/>
                <w:lang w:eastAsia="ru-RU"/>
              </w:rPr>
            </w:pPr>
            <w:r>
              <w:rPr>
                <w:sz w:val="20"/>
                <w:szCs w:val="20"/>
              </w:rPr>
              <w:t>106,8</w:t>
            </w:r>
          </w:p>
        </w:tc>
        <w:tc>
          <w:tcPr>
            <w:tcW w:w="687" w:type="pct"/>
            <w:vAlign w:val="center"/>
          </w:tcPr>
          <w:p w14:paraId="4E7BD95D" w14:textId="196E9B22" w:rsidR="00267E34" w:rsidRPr="005C7304" w:rsidRDefault="00075D84" w:rsidP="004E7D1B">
            <w:pPr>
              <w:spacing w:after="0" w:line="240" w:lineRule="auto"/>
              <w:ind w:firstLine="0"/>
              <w:jc w:val="center"/>
              <w:rPr>
                <w:sz w:val="20"/>
                <w:szCs w:val="20"/>
                <w:lang w:eastAsia="ru-RU"/>
              </w:rPr>
            </w:pPr>
            <w:r>
              <w:rPr>
                <w:sz w:val="20"/>
                <w:szCs w:val="20"/>
              </w:rPr>
              <w:t>38,8</w:t>
            </w:r>
          </w:p>
        </w:tc>
      </w:tr>
    </w:tbl>
    <w:p w14:paraId="1A2764DC" w14:textId="77777777" w:rsidR="009932BF" w:rsidRPr="00E04D60" w:rsidRDefault="009932BF" w:rsidP="00DB2EC8">
      <w:pPr>
        <w:pStyle w:val="2"/>
        <w:numPr>
          <w:ilvl w:val="2"/>
          <w:numId w:val="1"/>
        </w:numPr>
        <w:spacing w:line="240" w:lineRule="auto"/>
        <w:rPr>
          <w:szCs w:val="22"/>
        </w:rPr>
      </w:pPr>
      <w:bookmarkStart w:id="67" w:name="_Toc110252143"/>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7"/>
    </w:p>
    <w:p w14:paraId="745503E4" w14:textId="6DFB854C"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proofErr w:type="spellStart"/>
      <w:r w:rsidR="008B438F">
        <w:rPr>
          <w:lang w:eastAsia="zh-CN"/>
        </w:rPr>
        <w:t>Плотбищенского</w:t>
      </w:r>
      <w:proofErr w:type="spellEnd"/>
      <w:r w:rsidR="008B438F">
        <w:rPr>
          <w:lang w:eastAsia="zh-CN"/>
        </w:rPr>
        <w:t xml:space="preserve"> сельсовета</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865F1B">
        <w:rPr>
          <w:lang w:eastAsia="zh-CN"/>
        </w:rPr>
        <w:t>10</w:t>
      </w:r>
      <w:r w:rsidR="00442702">
        <w:rPr>
          <w:lang w:eastAsia="zh-CN"/>
        </w:rPr>
        <w:t>.</w:t>
      </w:r>
    </w:p>
    <w:p w14:paraId="7C8335F7" w14:textId="77777777"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865F1B">
        <w:rPr>
          <w:lang w:eastAsia="zh-CN"/>
        </w:rPr>
        <w:t>10</w:t>
      </w:r>
    </w:p>
    <w:tbl>
      <w:tblPr>
        <w:tblW w:w="4941" w:type="pct"/>
        <w:jc w:val="center"/>
        <w:tblLayout w:type="fixed"/>
        <w:tblCellMar>
          <w:left w:w="10" w:type="dxa"/>
          <w:right w:w="10" w:type="dxa"/>
        </w:tblCellMar>
        <w:tblLook w:val="0000" w:firstRow="0" w:lastRow="0" w:firstColumn="0" w:lastColumn="0" w:noHBand="0" w:noVBand="0"/>
      </w:tblPr>
      <w:tblGrid>
        <w:gridCol w:w="3397"/>
        <w:gridCol w:w="2112"/>
        <w:gridCol w:w="1836"/>
        <w:gridCol w:w="2819"/>
      </w:tblGrid>
      <w:tr w:rsidR="00214154" w:rsidRPr="00211B76" w14:paraId="790BE169" w14:textId="77777777"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0BA338C" w14:textId="77777777"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12587494" w14:textId="77777777"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667D08C3" w14:textId="15A94DED" w:rsidR="00214154" w:rsidRPr="00211B76" w:rsidRDefault="009619E4" w:rsidP="00E23530">
            <w:pPr>
              <w:pStyle w:val="Style15"/>
              <w:spacing w:line="23" w:lineRule="atLeast"/>
              <w:jc w:val="center"/>
              <w:rPr>
                <w:b/>
                <w:sz w:val="20"/>
                <w:szCs w:val="20"/>
              </w:rPr>
            </w:pPr>
            <w:r>
              <w:rPr>
                <w:b/>
                <w:sz w:val="20"/>
                <w:szCs w:val="20"/>
              </w:rPr>
              <w:t>2023</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65C6071D" w14:textId="51211246" w:rsidR="00214154" w:rsidRPr="00211B76" w:rsidRDefault="00214154" w:rsidP="00267E34">
            <w:pPr>
              <w:pStyle w:val="Style15"/>
              <w:spacing w:line="23" w:lineRule="atLeast"/>
              <w:jc w:val="center"/>
              <w:rPr>
                <w:b/>
                <w:sz w:val="20"/>
                <w:szCs w:val="20"/>
              </w:rPr>
            </w:pPr>
            <w:r w:rsidRPr="00211B76">
              <w:rPr>
                <w:rStyle w:val="FontStyle163"/>
                <w:b/>
                <w:sz w:val="20"/>
                <w:szCs w:val="20"/>
              </w:rPr>
              <w:t xml:space="preserve">Расчетный срок, </w:t>
            </w:r>
            <w:r w:rsidR="00C00C7A">
              <w:rPr>
                <w:rStyle w:val="FontStyle163"/>
                <w:b/>
                <w:sz w:val="20"/>
                <w:szCs w:val="20"/>
              </w:rPr>
              <w:t>2035</w:t>
            </w:r>
            <w:r w:rsidRPr="00211B76">
              <w:rPr>
                <w:rStyle w:val="FontStyle163"/>
                <w:b/>
                <w:sz w:val="20"/>
                <w:szCs w:val="20"/>
              </w:rPr>
              <w:t xml:space="preserve"> год</w:t>
            </w:r>
          </w:p>
        </w:tc>
      </w:tr>
      <w:tr w:rsidR="00214154" w:rsidRPr="00211B76" w14:paraId="2EFCCD15" w14:textId="77777777"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7D37F57" w14:textId="77777777"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67C912BB" w14:textId="77777777"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7E07FE1" w14:textId="60CDC16C" w:rsidR="00214154" w:rsidRPr="00211B76" w:rsidRDefault="00C3362B" w:rsidP="00041994">
            <w:pPr>
              <w:pStyle w:val="Style15"/>
              <w:spacing w:line="23" w:lineRule="atLeast"/>
              <w:jc w:val="center"/>
              <w:rPr>
                <w:sz w:val="20"/>
                <w:szCs w:val="20"/>
              </w:rPr>
            </w:pPr>
            <w:r>
              <w:rPr>
                <w:sz w:val="20"/>
                <w:szCs w:val="20"/>
              </w:rPr>
              <w:t>0,31025</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6A969C73" w14:textId="427779F3" w:rsidR="00214154" w:rsidRPr="00211B76" w:rsidRDefault="00075D84" w:rsidP="00041994">
            <w:pPr>
              <w:pStyle w:val="Style15"/>
              <w:spacing w:line="23" w:lineRule="atLeast"/>
              <w:jc w:val="center"/>
              <w:rPr>
                <w:sz w:val="20"/>
                <w:szCs w:val="20"/>
              </w:rPr>
            </w:pPr>
            <w:r>
              <w:rPr>
                <w:sz w:val="20"/>
                <w:szCs w:val="20"/>
              </w:rPr>
              <w:t>38,8</w:t>
            </w:r>
          </w:p>
        </w:tc>
      </w:tr>
      <w:tr w:rsidR="00214154" w:rsidRPr="00211B76" w14:paraId="48318133" w14:textId="77777777"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33546849" w14:textId="77777777"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5C7304" w:rsidRPr="00211B76" w14:paraId="2DCD0A8C" w14:textId="77777777"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E3662B6" w14:textId="77777777" w:rsidR="005C7304" w:rsidRPr="00211B76" w:rsidRDefault="005C7304" w:rsidP="005C7304">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775AA25" w14:textId="77777777" w:rsidR="005C7304" w:rsidRPr="00211B76" w:rsidRDefault="005C7304" w:rsidP="005C7304">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80D38F6" w14:textId="25EDC720" w:rsidR="005C7304" w:rsidRPr="00211B76" w:rsidRDefault="005C7304" w:rsidP="005C7304">
            <w:pPr>
              <w:spacing w:after="0" w:line="240" w:lineRule="auto"/>
              <w:ind w:firstLine="0"/>
              <w:jc w:val="center"/>
              <w:rPr>
                <w:sz w:val="20"/>
                <w:szCs w:val="20"/>
              </w:rPr>
            </w:pPr>
            <w:r>
              <w:rPr>
                <w:sz w:val="20"/>
                <w:szCs w:val="20"/>
              </w:rPr>
              <w:t>0</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14:paraId="2E4F2862" w14:textId="227B1F46" w:rsidR="005C7304" w:rsidRPr="00211B76" w:rsidRDefault="005C7304" w:rsidP="005C7304">
            <w:pPr>
              <w:spacing w:after="0" w:line="240" w:lineRule="auto"/>
              <w:ind w:firstLine="0"/>
              <w:jc w:val="center"/>
              <w:rPr>
                <w:bCs/>
                <w:color w:val="000000"/>
                <w:sz w:val="20"/>
                <w:szCs w:val="20"/>
                <w:highlight w:val="yellow"/>
              </w:rPr>
            </w:pPr>
            <w:r>
              <w:rPr>
                <w:sz w:val="20"/>
                <w:szCs w:val="20"/>
              </w:rPr>
              <w:t>0</w:t>
            </w:r>
          </w:p>
        </w:tc>
      </w:tr>
      <w:tr w:rsidR="005C7304" w:rsidRPr="00211B76" w14:paraId="64120B4C" w14:textId="77777777"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14:paraId="2E1A799F" w14:textId="77777777" w:rsidR="005C7304" w:rsidRPr="00211B76" w:rsidRDefault="005C7304" w:rsidP="005C7304">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14:paraId="48B89DA8" w14:textId="77777777" w:rsidR="005C7304" w:rsidRPr="00211B76" w:rsidRDefault="005C7304" w:rsidP="005C7304">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14:paraId="6D850826" w14:textId="719AA768" w:rsidR="005C7304" w:rsidRPr="00211B76" w:rsidRDefault="005C7304" w:rsidP="005C7304">
            <w:pPr>
              <w:spacing w:after="0" w:line="240" w:lineRule="auto"/>
              <w:ind w:firstLine="0"/>
              <w:jc w:val="center"/>
              <w:rPr>
                <w:sz w:val="20"/>
                <w:szCs w:val="20"/>
              </w:rPr>
            </w:pPr>
            <w:r w:rsidRPr="00CA1BF8">
              <w:rPr>
                <w:sz w:val="20"/>
                <w:szCs w:val="20"/>
              </w:rPr>
              <w:t>0,</w:t>
            </w:r>
            <w:r>
              <w:rPr>
                <w:sz w:val="20"/>
                <w:szCs w:val="20"/>
              </w:rPr>
              <w:t>1057</w:t>
            </w:r>
          </w:p>
        </w:tc>
        <w:tc>
          <w:tcPr>
            <w:tcW w:w="1387" w:type="pct"/>
            <w:tcBorders>
              <w:top w:val="single" w:sz="4" w:space="0" w:color="auto"/>
              <w:left w:val="single" w:sz="4" w:space="0" w:color="auto"/>
              <w:bottom w:val="single" w:sz="4" w:space="0" w:color="auto"/>
              <w:right w:val="single" w:sz="4" w:space="0" w:color="auto"/>
            </w:tcBorders>
            <w:vAlign w:val="center"/>
          </w:tcPr>
          <w:p w14:paraId="23969D02" w14:textId="2C032EC1" w:rsidR="005C7304" w:rsidRPr="00211B76" w:rsidRDefault="00075D84" w:rsidP="005C7304">
            <w:pPr>
              <w:spacing w:after="0" w:line="240" w:lineRule="auto"/>
              <w:ind w:firstLine="0"/>
              <w:jc w:val="center"/>
              <w:rPr>
                <w:bCs/>
                <w:color w:val="000000"/>
                <w:sz w:val="20"/>
                <w:szCs w:val="20"/>
                <w:highlight w:val="yellow"/>
              </w:rPr>
            </w:pPr>
            <w:r>
              <w:rPr>
                <w:sz w:val="20"/>
                <w:szCs w:val="20"/>
              </w:rPr>
              <w:t>н/д</w:t>
            </w:r>
          </w:p>
        </w:tc>
      </w:tr>
      <w:tr w:rsidR="005C7304" w:rsidRPr="00211B76" w14:paraId="2157FB87" w14:textId="77777777"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3485DF2" w14:textId="77777777" w:rsidR="005C7304" w:rsidRPr="00211B76" w:rsidRDefault="005C7304" w:rsidP="005C7304">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A48BFA4" w14:textId="77777777" w:rsidR="005C7304" w:rsidRPr="00211B76" w:rsidRDefault="005C7304" w:rsidP="005C7304">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14:paraId="43ECCF4B" w14:textId="5612F6EB" w:rsidR="005C7304" w:rsidRPr="00211B76" w:rsidRDefault="005C7304" w:rsidP="005C7304">
            <w:pPr>
              <w:spacing w:after="0" w:line="240" w:lineRule="auto"/>
              <w:ind w:firstLine="0"/>
              <w:jc w:val="center"/>
              <w:rPr>
                <w:sz w:val="20"/>
                <w:szCs w:val="20"/>
              </w:rPr>
            </w:pPr>
            <w:r>
              <w:rPr>
                <w:sz w:val="20"/>
                <w:szCs w:val="20"/>
              </w:rPr>
              <w:t>0</w:t>
            </w:r>
          </w:p>
        </w:tc>
        <w:tc>
          <w:tcPr>
            <w:tcW w:w="1387" w:type="pct"/>
            <w:tcBorders>
              <w:top w:val="single" w:sz="4" w:space="0" w:color="auto"/>
              <w:left w:val="single" w:sz="4" w:space="0" w:color="auto"/>
              <w:bottom w:val="single" w:sz="4" w:space="0" w:color="auto"/>
              <w:right w:val="single" w:sz="4" w:space="0" w:color="auto"/>
            </w:tcBorders>
            <w:vAlign w:val="center"/>
          </w:tcPr>
          <w:p w14:paraId="6ED94C7B" w14:textId="0A9A847E" w:rsidR="005C7304" w:rsidRPr="00211B76" w:rsidRDefault="005C7304" w:rsidP="005C7304">
            <w:pPr>
              <w:spacing w:after="0" w:line="240" w:lineRule="auto"/>
              <w:ind w:firstLine="0"/>
              <w:jc w:val="center"/>
              <w:rPr>
                <w:bCs/>
                <w:color w:val="000000"/>
                <w:sz w:val="20"/>
                <w:szCs w:val="20"/>
                <w:highlight w:val="yellow"/>
              </w:rPr>
            </w:pPr>
            <w:r>
              <w:rPr>
                <w:sz w:val="20"/>
                <w:szCs w:val="20"/>
              </w:rPr>
              <w:t>0</w:t>
            </w:r>
          </w:p>
        </w:tc>
      </w:tr>
    </w:tbl>
    <w:p w14:paraId="475932CC" w14:textId="77777777" w:rsidR="009932BF" w:rsidRPr="00E04D60" w:rsidRDefault="009932BF" w:rsidP="00DB2EC8">
      <w:pPr>
        <w:pStyle w:val="2"/>
        <w:numPr>
          <w:ilvl w:val="2"/>
          <w:numId w:val="1"/>
        </w:numPr>
        <w:spacing w:line="240" w:lineRule="auto"/>
        <w:rPr>
          <w:szCs w:val="22"/>
        </w:rPr>
      </w:pPr>
      <w:bookmarkStart w:id="68" w:name="_Toc110252144"/>
      <w:r w:rsidRPr="00171DF9">
        <w:rPr>
          <w:lang w:eastAsia="zh-CN"/>
        </w:rPr>
        <w:lastRenderedPageBreak/>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8"/>
    </w:p>
    <w:p w14:paraId="43FEA443" w14:textId="716EC24E" w:rsidR="00AE04BB" w:rsidRDefault="00F83DFD" w:rsidP="001638C1">
      <w:pPr>
        <w:spacing w:after="0"/>
        <w:rPr>
          <w:lang w:eastAsia="zh-CN"/>
        </w:rPr>
      </w:pPr>
      <w:r>
        <w:rPr>
          <w:lang w:eastAsia="zh-CN"/>
        </w:rPr>
        <w:t xml:space="preserve">Информация о </w:t>
      </w:r>
      <w:r w:rsidR="00B231FA">
        <w:rPr>
          <w:lang w:eastAsia="zh-CN"/>
        </w:rPr>
        <w:t xml:space="preserve">фактических и </w:t>
      </w:r>
      <w:r>
        <w:rPr>
          <w:lang w:eastAsia="zh-CN"/>
        </w:rPr>
        <w:t xml:space="preserve">планируемых потерях воды на </w:t>
      </w:r>
      <w:r w:rsidR="00B231FA">
        <w:rPr>
          <w:lang w:eastAsia="zh-CN"/>
        </w:rPr>
        <w:t xml:space="preserve">территории </w:t>
      </w:r>
      <w:proofErr w:type="spellStart"/>
      <w:r w:rsidR="008B438F">
        <w:rPr>
          <w:lang w:eastAsia="zh-CN"/>
        </w:rPr>
        <w:t>Плотбищенского</w:t>
      </w:r>
      <w:proofErr w:type="spellEnd"/>
      <w:r w:rsidR="008B438F">
        <w:rPr>
          <w:lang w:eastAsia="zh-CN"/>
        </w:rPr>
        <w:t xml:space="preserve"> сельсовета</w:t>
      </w:r>
      <w:r w:rsidR="00B231FA">
        <w:rPr>
          <w:lang w:eastAsia="zh-CN"/>
        </w:rPr>
        <w:t xml:space="preserve"> на момент разработки настоящей схемы </w:t>
      </w:r>
      <w:r w:rsidR="009C6B59" w:rsidRPr="003370A2">
        <w:rPr>
          <w:szCs w:val="24"/>
          <w:lang w:eastAsia="zh-CN"/>
        </w:rPr>
        <w:t xml:space="preserve">составляет </w:t>
      </w:r>
      <w:r w:rsidR="005C7304" w:rsidRPr="005C7304">
        <w:rPr>
          <w:szCs w:val="24"/>
        </w:rPr>
        <w:t>0,04576</w:t>
      </w:r>
      <w:r w:rsidR="005C7304">
        <w:rPr>
          <w:szCs w:val="24"/>
        </w:rPr>
        <w:t xml:space="preserve"> </w:t>
      </w:r>
      <w:r w:rsidR="009C6B59" w:rsidRPr="003370A2">
        <w:rPr>
          <w:szCs w:val="24"/>
          <w:lang w:eastAsia="zh-CN"/>
        </w:rPr>
        <w:t>тыс. м</w:t>
      </w:r>
      <w:r w:rsidR="009C6B59" w:rsidRPr="003370A2">
        <w:rPr>
          <w:szCs w:val="24"/>
          <w:vertAlign w:val="superscript"/>
          <w:lang w:eastAsia="zh-CN"/>
        </w:rPr>
        <w:t>3</w:t>
      </w:r>
      <w:r w:rsidR="009C6B59" w:rsidRPr="003370A2">
        <w:rPr>
          <w:szCs w:val="24"/>
          <w:lang w:eastAsia="zh-CN"/>
        </w:rPr>
        <w:t>/год</w:t>
      </w:r>
      <w:r w:rsidR="009C6B59" w:rsidRPr="003370A2">
        <w:rPr>
          <w:lang w:eastAsia="zh-CN"/>
        </w:rPr>
        <w:t>.</w:t>
      </w:r>
    </w:p>
    <w:p w14:paraId="53CB8B31" w14:textId="77777777"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14:paraId="42A7B656" w14:textId="77777777" w:rsidR="009932BF" w:rsidRPr="00E04D60" w:rsidRDefault="009932BF" w:rsidP="00DB2EC8">
      <w:pPr>
        <w:pStyle w:val="2"/>
        <w:numPr>
          <w:ilvl w:val="2"/>
          <w:numId w:val="1"/>
        </w:numPr>
        <w:spacing w:line="240" w:lineRule="auto"/>
        <w:rPr>
          <w:szCs w:val="22"/>
        </w:rPr>
      </w:pPr>
      <w:bookmarkStart w:id="69" w:name="_Toc110252145"/>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9"/>
    </w:p>
    <w:p w14:paraId="370ACB6C" w14:textId="55DF264D" w:rsidR="004D32B3" w:rsidRDefault="00975990" w:rsidP="00502945">
      <w:pPr>
        <w:spacing w:after="0"/>
      </w:pPr>
      <w:r>
        <w:t xml:space="preserve">Перспективный баланс потребления воды на территории </w:t>
      </w:r>
      <w:proofErr w:type="spellStart"/>
      <w:r w:rsidR="008B438F">
        <w:t>Плотбищенского</w:t>
      </w:r>
      <w:proofErr w:type="spellEnd"/>
      <w:r w:rsidR="008B438F">
        <w:t xml:space="preserve"> сельсовета</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865F1B">
        <w:t>11</w:t>
      </w:r>
      <w:r w:rsidR="007A2A43" w:rsidRPr="00763D88">
        <w:t>.</w:t>
      </w:r>
    </w:p>
    <w:p w14:paraId="342AC155" w14:textId="77777777" w:rsidR="009A28BC" w:rsidRPr="00601676" w:rsidRDefault="007A2A43" w:rsidP="000E51A2">
      <w:pPr>
        <w:spacing w:after="120"/>
        <w:jc w:val="right"/>
      </w:pPr>
      <w:r w:rsidRPr="00763D88">
        <w:t xml:space="preserve">Таблица </w:t>
      </w:r>
      <w:r w:rsidR="00563FFB">
        <w:t>1.</w:t>
      </w:r>
      <w:r w:rsidR="00771F83">
        <w:t>5</w:t>
      </w:r>
      <w:r w:rsidRPr="00763D88">
        <w:t>.</w:t>
      </w:r>
      <w:r w:rsidR="00865F1B">
        <w:t>11</w:t>
      </w:r>
    </w:p>
    <w:tbl>
      <w:tblPr>
        <w:tblW w:w="4816" w:type="pct"/>
        <w:jc w:val="center"/>
        <w:tblLayout w:type="fixed"/>
        <w:tblLook w:val="04A0" w:firstRow="1" w:lastRow="0" w:firstColumn="1" w:lastColumn="0" w:noHBand="0" w:noVBand="1"/>
      </w:tblPr>
      <w:tblGrid>
        <w:gridCol w:w="769"/>
        <w:gridCol w:w="5103"/>
        <w:gridCol w:w="2409"/>
        <w:gridCol w:w="1757"/>
      </w:tblGrid>
      <w:tr w:rsidR="00477FEB" w:rsidRPr="009957FE" w14:paraId="57237433" w14:textId="77777777" w:rsidTr="00BD551C">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14:paraId="67479E36"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14:paraId="418D70A2"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14:paraId="6A26C9B8" w14:textId="153E5899"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9619E4">
              <w:rPr>
                <w:rFonts w:eastAsiaTheme="minorHAnsi" w:cstheme="minorBidi"/>
                <w:b/>
                <w:bCs/>
                <w:color w:val="000000"/>
                <w:sz w:val="20"/>
                <w:szCs w:val="20"/>
                <w:lang w:eastAsia="ru-RU"/>
              </w:rPr>
              <w:t>2023</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14:paraId="6D1593FF" w14:textId="77777777"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14:paraId="6FDB9D03" w14:textId="78409D42" w:rsidR="00477FEB" w:rsidRPr="009957FE" w:rsidRDefault="00C00C7A" w:rsidP="006B6D12">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2035</w:t>
            </w:r>
            <w:r w:rsidR="00477FEB" w:rsidRPr="009957FE">
              <w:rPr>
                <w:rFonts w:eastAsiaTheme="minorHAnsi" w:cstheme="minorBidi"/>
                <w:b/>
                <w:bCs/>
                <w:color w:val="000000"/>
                <w:sz w:val="20"/>
                <w:szCs w:val="20"/>
                <w:lang w:eastAsia="ru-RU"/>
              </w:rPr>
              <w:t xml:space="preserve"> год</w:t>
            </w:r>
          </w:p>
        </w:tc>
      </w:tr>
      <w:tr w:rsidR="005C7304" w:rsidRPr="009957FE" w14:paraId="19F3B7EA"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062DA8F7" w14:textId="77777777"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14:paraId="20B7B671" w14:textId="77777777" w:rsidR="005C7304" w:rsidRPr="009957FE" w:rsidRDefault="005C7304" w:rsidP="005C7304">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42DED50F" w14:textId="2CEA24D8" w:rsidR="005C7304" w:rsidRPr="009957FE" w:rsidRDefault="005C7304" w:rsidP="005C7304">
            <w:pPr>
              <w:spacing w:after="0" w:line="240" w:lineRule="auto"/>
              <w:ind w:firstLine="0"/>
              <w:jc w:val="center"/>
              <w:rPr>
                <w:rFonts w:eastAsiaTheme="minorHAnsi" w:cstheme="minorBidi"/>
                <w:sz w:val="20"/>
                <w:szCs w:val="20"/>
              </w:rPr>
            </w:pPr>
            <w:r>
              <w:rPr>
                <w:sz w:val="20"/>
                <w:szCs w:val="20"/>
              </w:rPr>
              <w:t>0,31025</w:t>
            </w:r>
          </w:p>
        </w:tc>
        <w:tc>
          <w:tcPr>
            <w:tcW w:w="875" w:type="pct"/>
            <w:tcBorders>
              <w:top w:val="nil"/>
              <w:left w:val="nil"/>
              <w:bottom w:val="single" w:sz="8" w:space="0" w:color="auto"/>
              <w:right w:val="single" w:sz="8" w:space="0" w:color="auto"/>
            </w:tcBorders>
            <w:shd w:val="clear" w:color="000000" w:fill="FFFFFF"/>
            <w:vAlign w:val="center"/>
          </w:tcPr>
          <w:p w14:paraId="79A06947" w14:textId="20BF679C" w:rsidR="005C7304" w:rsidRPr="00692A9C" w:rsidRDefault="00075D84" w:rsidP="005C7304">
            <w:pPr>
              <w:spacing w:after="0" w:line="240" w:lineRule="auto"/>
              <w:ind w:firstLine="0"/>
              <w:jc w:val="center"/>
              <w:rPr>
                <w:rFonts w:eastAsiaTheme="minorHAnsi" w:cstheme="minorBidi"/>
                <w:sz w:val="20"/>
                <w:szCs w:val="20"/>
              </w:rPr>
            </w:pPr>
            <w:r>
              <w:rPr>
                <w:sz w:val="20"/>
                <w:szCs w:val="20"/>
              </w:rPr>
              <w:t>38,8</w:t>
            </w:r>
          </w:p>
        </w:tc>
      </w:tr>
      <w:tr w:rsidR="005C7304" w:rsidRPr="009957FE" w14:paraId="538A6DA6"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35E34DDF" w14:textId="77777777"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14:paraId="6C2F30E3" w14:textId="77777777" w:rsidR="005C7304" w:rsidRPr="009957FE" w:rsidRDefault="005C7304" w:rsidP="005C7304">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69735C3D" w14:textId="77777777"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14:paraId="09A68008" w14:textId="7236E110" w:rsidR="005C7304" w:rsidRPr="00692A9C" w:rsidRDefault="005C7304" w:rsidP="005C7304">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r>
      <w:tr w:rsidR="005C7304" w:rsidRPr="009957FE" w14:paraId="40C14BC4"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009D62BC" w14:textId="77777777"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14:paraId="30E16937" w14:textId="77777777" w:rsidR="005C7304" w:rsidRPr="009957FE" w:rsidRDefault="005C7304" w:rsidP="005C7304">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528E2F2F" w14:textId="2C4ECF3C" w:rsidR="005C7304" w:rsidRPr="009957FE" w:rsidRDefault="005C7304" w:rsidP="005C7304">
            <w:pPr>
              <w:spacing w:after="0" w:line="240" w:lineRule="auto"/>
              <w:ind w:firstLine="0"/>
              <w:jc w:val="center"/>
              <w:rPr>
                <w:rFonts w:eastAsiaTheme="minorHAnsi" w:cstheme="minorBidi"/>
                <w:sz w:val="20"/>
                <w:szCs w:val="20"/>
              </w:rPr>
            </w:pPr>
            <w:r>
              <w:rPr>
                <w:sz w:val="20"/>
                <w:szCs w:val="20"/>
              </w:rPr>
              <w:t>0,31025</w:t>
            </w:r>
          </w:p>
        </w:tc>
        <w:tc>
          <w:tcPr>
            <w:tcW w:w="875" w:type="pct"/>
            <w:tcBorders>
              <w:top w:val="nil"/>
              <w:left w:val="nil"/>
              <w:bottom w:val="single" w:sz="8" w:space="0" w:color="auto"/>
              <w:right w:val="single" w:sz="8" w:space="0" w:color="auto"/>
            </w:tcBorders>
            <w:shd w:val="clear" w:color="auto" w:fill="auto"/>
            <w:vAlign w:val="center"/>
          </w:tcPr>
          <w:p w14:paraId="33B4F900" w14:textId="3F1239FF" w:rsidR="005C7304" w:rsidRPr="00C66D3B" w:rsidRDefault="00075D84" w:rsidP="005C7304">
            <w:pPr>
              <w:spacing w:after="0" w:line="240" w:lineRule="auto"/>
              <w:ind w:firstLine="0"/>
              <w:jc w:val="center"/>
              <w:rPr>
                <w:rFonts w:eastAsiaTheme="minorHAnsi" w:cstheme="minorBidi"/>
                <w:sz w:val="20"/>
                <w:szCs w:val="20"/>
              </w:rPr>
            </w:pPr>
            <w:r>
              <w:rPr>
                <w:sz w:val="20"/>
                <w:szCs w:val="20"/>
              </w:rPr>
              <w:t>38,8</w:t>
            </w:r>
          </w:p>
        </w:tc>
      </w:tr>
      <w:tr w:rsidR="005C7304" w:rsidRPr="009957FE" w14:paraId="5AF91EE2"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52848514" w14:textId="77777777"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14:paraId="40F2392A" w14:textId="77777777" w:rsidR="005C7304" w:rsidRPr="009957FE" w:rsidRDefault="005C7304" w:rsidP="005C7304">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2787E57D" w14:textId="75F972E5"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5C7304">
              <w:rPr>
                <w:sz w:val="20"/>
                <w:szCs w:val="20"/>
              </w:rPr>
              <w:t>0,04576</w:t>
            </w:r>
          </w:p>
        </w:tc>
        <w:tc>
          <w:tcPr>
            <w:tcW w:w="875" w:type="pct"/>
            <w:tcBorders>
              <w:top w:val="nil"/>
              <w:left w:val="nil"/>
              <w:bottom w:val="single" w:sz="8" w:space="0" w:color="auto"/>
              <w:right w:val="single" w:sz="8" w:space="0" w:color="auto"/>
            </w:tcBorders>
            <w:shd w:val="clear" w:color="000000" w:fill="FFFFFF"/>
            <w:vAlign w:val="center"/>
          </w:tcPr>
          <w:p w14:paraId="237BAF19" w14:textId="0C727FFE" w:rsidR="005C7304" w:rsidRPr="00C66D3B" w:rsidRDefault="00075D84" w:rsidP="005C7304">
            <w:pPr>
              <w:spacing w:after="0" w:line="240" w:lineRule="auto"/>
              <w:ind w:firstLine="0"/>
              <w:jc w:val="center"/>
              <w:rPr>
                <w:rFonts w:eastAsiaTheme="minorHAnsi" w:cstheme="minorBidi"/>
                <w:color w:val="000000"/>
                <w:sz w:val="20"/>
                <w:szCs w:val="20"/>
                <w:lang w:eastAsia="ru-RU"/>
              </w:rPr>
            </w:pPr>
            <w:r>
              <w:rPr>
                <w:sz w:val="20"/>
                <w:szCs w:val="20"/>
              </w:rPr>
              <w:t>2,2</w:t>
            </w:r>
          </w:p>
        </w:tc>
      </w:tr>
      <w:tr w:rsidR="005C7304" w:rsidRPr="009957FE" w14:paraId="233174C5" w14:textId="77777777" w:rsidTr="00BD551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2222A4E9" w14:textId="77777777"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14:paraId="261D4C32" w14:textId="77777777" w:rsidR="005C7304" w:rsidRPr="009957FE" w:rsidRDefault="005C7304" w:rsidP="005C7304">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4D00F3ED" w14:textId="6CB2313A"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CA1BF8">
              <w:rPr>
                <w:sz w:val="20"/>
                <w:szCs w:val="20"/>
              </w:rPr>
              <w:t>1</w:t>
            </w:r>
            <w:r>
              <w:rPr>
                <w:sz w:val="20"/>
                <w:szCs w:val="20"/>
              </w:rPr>
              <w:t>5</w:t>
            </w:r>
          </w:p>
        </w:tc>
        <w:tc>
          <w:tcPr>
            <w:tcW w:w="875" w:type="pct"/>
            <w:tcBorders>
              <w:top w:val="nil"/>
              <w:left w:val="nil"/>
              <w:bottom w:val="single" w:sz="8" w:space="0" w:color="auto"/>
              <w:right w:val="single" w:sz="8" w:space="0" w:color="auto"/>
            </w:tcBorders>
            <w:shd w:val="clear" w:color="000000" w:fill="FFFFFF"/>
            <w:vAlign w:val="center"/>
          </w:tcPr>
          <w:p w14:paraId="389ABC2A" w14:textId="5E67612A" w:rsidR="005C7304" w:rsidRPr="00C66D3B" w:rsidRDefault="00075D84" w:rsidP="005C7304">
            <w:pPr>
              <w:spacing w:after="0" w:line="240" w:lineRule="auto"/>
              <w:ind w:firstLine="0"/>
              <w:jc w:val="center"/>
              <w:rPr>
                <w:rFonts w:eastAsiaTheme="minorHAnsi" w:cstheme="minorBidi"/>
                <w:color w:val="000000"/>
                <w:sz w:val="20"/>
                <w:szCs w:val="20"/>
                <w:lang w:eastAsia="ru-RU"/>
              </w:rPr>
            </w:pPr>
            <w:r>
              <w:rPr>
                <w:sz w:val="20"/>
                <w:szCs w:val="20"/>
              </w:rPr>
              <w:t>10</w:t>
            </w:r>
          </w:p>
        </w:tc>
      </w:tr>
      <w:tr w:rsidR="005C7304" w:rsidRPr="009957FE" w14:paraId="54C3B36F" w14:textId="77777777" w:rsidTr="00BD551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3B59776B" w14:textId="77777777" w:rsidR="005C7304" w:rsidRPr="009957FE" w:rsidRDefault="005C7304" w:rsidP="005C7304">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14:paraId="72471324" w14:textId="77777777" w:rsidR="005C7304" w:rsidRPr="009957FE" w:rsidRDefault="005C7304" w:rsidP="005C7304">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2BB65307" w14:textId="094C26AC" w:rsidR="005C7304" w:rsidRPr="009957FE" w:rsidRDefault="005C7304" w:rsidP="005C7304">
            <w:pPr>
              <w:spacing w:after="0" w:line="240" w:lineRule="auto"/>
              <w:ind w:firstLine="0"/>
              <w:jc w:val="center"/>
              <w:rPr>
                <w:rFonts w:eastAsiaTheme="minorHAnsi" w:cstheme="minorBidi"/>
                <w:sz w:val="20"/>
                <w:szCs w:val="20"/>
              </w:rPr>
            </w:pPr>
            <w:r w:rsidRPr="005C7304">
              <w:rPr>
                <w:sz w:val="20"/>
                <w:szCs w:val="20"/>
              </w:rPr>
              <w:t>0,26449</w:t>
            </w:r>
          </w:p>
        </w:tc>
        <w:tc>
          <w:tcPr>
            <w:tcW w:w="875" w:type="pct"/>
            <w:tcBorders>
              <w:top w:val="nil"/>
              <w:left w:val="nil"/>
              <w:bottom w:val="single" w:sz="8" w:space="0" w:color="auto"/>
              <w:right w:val="single" w:sz="8" w:space="0" w:color="auto"/>
            </w:tcBorders>
            <w:shd w:val="clear" w:color="000000" w:fill="FFFFFF"/>
            <w:vAlign w:val="center"/>
          </w:tcPr>
          <w:p w14:paraId="0C9BEC44" w14:textId="62B621CF" w:rsidR="005C7304" w:rsidRPr="00C66D3B" w:rsidRDefault="00075D84" w:rsidP="005C7304">
            <w:pPr>
              <w:spacing w:after="0" w:line="240" w:lineRule="auto"/>
              <w:ind w:firstLine="0"/>
              <w:jc w:val="center"/>
              <w:rPr>
                <w:rFonts w:eastAsiaTheme="minorHAnsi" w:cstheme="minorBidi"/>
                <w:sz w:val="20"/>
                <w:szCs w:val="20"/>
              </w:rPr>
            </w:pPr>
            <w:r>
              <w:rPr>
                <w:sz w:val="20"/>
                <w:szCs w:val="20"/>
              </w:rPr>
              <w:t>36,6</w:t>
            </w:r>
          </w:p>
        </w:tc>
      </w:tr>
    </w:tbl>
    <w:p w14:paraId="72C79525" w14:textId="77777777" w:rsidR="00291217" w:rsidRPr="00E04D60" w:rsidRDefault="00291217" w:rsidP="00DB2EC8">
      <w:pPr>
        <w:pStyle w:val="2"/>
        <w:numPr>
          <w:ilvl w:val="2"/>
          <w:numId w:val="1"/>
        </w:numPr>
        <w:spacing w:line="240" w:lineRule="auto"/>
        <w:rPr>
          <w:szCs w:val="22"/>
        </w:rPr>
      </w:pPr>
      <w:bookmarkStart w:id="70" w:name="_Toc110252146"/>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70"/>
    </w:p>
    <w:p w14:paraId="6DB194E4" w14:textId="163D795D" w:rsidR="00D50834" w:rsidRPr="00A66C08" w:rsidRDefault="00D50834" w:rsidP="00D50834">
      <w:pPr>
        <w:spacing w:after="0"/>
        <w:rPr>
          <w:szCs w:val="24"/>
          <w:lang w:eastAsia="zh-CN"/>
        </w:rPr>
      </w:pPr>
      <w:r w:rsidRPr="00171DF9">
        <w:t xml:space="preserve">К </w:t>
      </w:r>
      <w:r w:rsidR="00C00C7A">
        <w:t>2035</w:t>
      </w:r>
      <w:r>
        <w:t xml:space="preserve"> году на территории </w:t>
      </w:r>
      <w:proofErr w:type="spellStart"/>
      <w:r w:rsidR="008B438F">
        <w:t>Плотбищенского</w:t>
      </w:r>
      <w:proofErr w:type="spellEnd"/>
      <w:r w:rsidR="008B438F">
        <w:t xml:space="preserve"> сельсовета</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075D84">
        <w:rPr>
          <w:szCs w:val="24"/>
        </w:rPr>
        <w:t>106,8</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xml:space="preserve">, в сутки максимального водопотребления расход составит </w:t>
      </w:r>
      <w:r w:rsidR="00075D84">
        <w:rPr>
          <w:szCs w:val="24"/>
        </w:rPr>
        <w:t>128,16</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годово</w:t>
      </w:r>
      <w:r w:rsidR="00825E50" w:rsidRPr="00A66C08">
        <w:rPr>
          <w:szCs w:val="24"/>
        </w:rPr>
        <w:t>е</w:t>
      </w:r>
      <w:r w:rsidRPr="00A66C08">
        <w:rPr>
          <w:szCs w:val="24"/>
        </w:rPr>
        <w:t xml:space="preserve"> потребление –</w:t>
      </w:r>
      <w:r w:rsidR="00A66C08" w:rsidRPr="00A66C08">
        <w:rPr>
          <w:szCs w:val="24"/>
        </w:rPr>
        <w:t xml:space="preserve"> </w:t>
      </w:r>
      <w:r w:rsidR="00075D84">
        <w:rPr>
          <w:szCs w:val="24"/>
        </w:rPr>
        <w:t>38,8</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14:paraId="50A9D0C2" w14:textId="5376F833"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proofErr w:type="spellStart"/>
      <w:r w:rsidR="008B438F">
        <w:t>Плотбищенского</w:t>
      </w:r>
      <w:proofErr w:type="spellEnd"/>
      <w:r w:rsidR="008B438F">
        <w:t xml:space="preserve"> сельсовета</w:t>
      </w:r>
      <w:r w:rsidR="00BA747F">
        <w:t xml:space="preserve"> </w:t>
      </w:r>
      <w:r w:rsidR="00865F1B">
        <w:t xml:space="preserve">представлена в таблице </w:t>
      </w:r>
      <w:r w:rsidR="00563FFB">
        <w:t>1.</w:t>
      </w:r>
      <w:r w:rsidR="00865F1B">
        <w:t>5</w:t>
      </w:r>
      <w:r>
        <w:t>.12.</w:t>
      </w:r>
    </w:p>
    <w:p w14:paraId="1DBA8BE7" w14:textId="77777777" w:rsidR="009C6B59" w:rsidRDefault="00865F1B" w:rsidP="009C6B59">
      <w:pPr>
        <w:jc w:val="right"/>
      </w:pPr>
      <w:r>
        <w:t xml:space="preserve">Таблица </w:t>
      </w:r>
      <w:r w:rsidR="00563FFB">
        <w:t>1.</w:t>
      </w:r>
      <w:r>
        <w:t>5</w:t>
      </w:r>
      <w:r w:rsidR="009C6B59">
        <w:t>.12</w:t>
      </w:r>
    </w:p>
    <w:p w14:paraId="1895E633" w14:textId="77777777"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E471E4" w14:paraId="3970E489" w14:textId="77777777" w:rsidTr="00292781">
        <w:trPr>
          <w:trHeight w:val="679"/>
          <w:jc w:val="center"/>
        </w:trPr>
        <w:tc>
          <w:tcPr>
            <w:tcW w:w="2539" w:type="dxa"/>
            <w:shd w:val="clear" w:color="auto" w:fill="auto"/>
            <w:tcMar>
              <w:left w:w="28" w:type="dxa"/>
              <w:right w:w="28" w:type="dxa"/>
            </w:tcMar>
            <w:vAlign w:val="center"/>
          </w:tcPr>
          <w:p w14:paraId="49ACFEBB" w14:textId="77777777" w:rsidR="009C6B59" w:rsidRPr="00E471E4" w:rsidRDefault="009C6B59" w:rsidP="005F2404">
            <w:pPr>
              <w:spacing w:after="0" w:line="240" w:lineRule="auto"/>
              <w:ind w:firstLine="0"/>
              <w:jc w:val="center"/>
              <w:rPr>
                <w:b/>
                <w:sz w:val="20"/>
                <w:szCs w:val="20"/>
              </w:rPr>
            </w:pPr>
            <w:r w:rsidRPr="00E471E4">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14:paraId="0CB51B5C" w14:textId="77777777" w:rsidR="009C6B59" w:rsidRPr="00E471E4" w:rsidRDefault="009C6B59" w:rsidP="005F2404">
            <w:pPr>
              <w:spacing w:after="0" w:line="240" w:lineRule="auto"/>
              <w:ind w:firstLine="0"/>
              <w:jc w:val="center"/>
              <w:rPr>
                <w:sz w:val="20"/>
                <w:szCs w:val="20"/>
              </w:rPr>
            </w:pPr>
            <w:r w:rsidRPr="00E471E4">
              <w:rPr>
                <w:b/>
                <w:sz w:val="20"/>
                <w:szCs w:val="20"/>
              </w:rPr>
              <w:t>Средний суточный объем поднятой воды</w:t>
            </w:r>
            <w:r w:rsidR="00603F91" w:rsidRPr="00E471E4">
              <w:rPr>
                <w:b/>
                <w:sz w:val="20"/>
                <w:szCs w:val="20"/>
              </w:rPr>
              <w:t xml:space="preserve"> на расчётный срок</w:t>
            </w:r>
            <w:r w:rsidRPr="00E471E4">
              <w:rPr>
                <w:b/>
                <w:sz w:val="20"/>
                <w:szCs w:val="20"/>
              </w:rPr>
              <w:t>, м³/</w:t>
            </w:r>
            <w:proofErr w:type="spellStart"/>
            <w:r w:rsidRPr="00E471E4">
              <w:rPr>
                <w:b/>
                <w:sz w:val="20"/>
                <w:szCs w:val="20"/>
              </w:rPr>
              <w:t>сут</w:t>
            </w:r>
            <w:proofErr w:type="spellEnd"/>
          </w:p>
        </w:tc>
        <w:tc>
          <w:tcPr>
            <w:tcW w:w="3424" w:type="dxa"/>
            <w:shd w:val="clear" w:color="auto" w:fill="auto"/>
            <w:vAlign w:val="center"/>
          </w:tcPr>
          <w:p w14:paraId="1AE76095" w14:textId="0769B5B2" w:rsidR="009C6B59" w:rsidRPr="00E471E4" w:rsidRDefault="009C6B59" w:rsidP="005F2404">
            <w:pPr>
              <w:spacing w:after="0" w:line="240" w:lineRule="auto"/>
              <w:ind w:firstLine="0"/>
              <w:jc w:val="center"/>
              <w:rPr>
                <w:b/>
                <w:sz w:val="20"/>
                <w:szCs w:val="20"/>
              </w:rPr>
            </w:pPr>
            <w:r w:rsidRPr="00E471E4">
              <w:rPr>
                <w:b/>
                <w:sz w:val="20"/>
                <w:szCs w:val="20"/>
              </w:rPr>
              <w:t>Требуемая мощность водозаборных и очистных сооружений</w:t>
            </w:r>
            <w:r w:rsidR="00ED6353" w:rsidRPr="00E471E4">
              <w:rPr>
                <w:b/>
                <w:sz w:val="20"/>
                <w:szCs w:val="20"/>
              </w:rPr>
              <w:t xml:space="preserve"> </w:t>
            </w:r>
            <w:r w:rsidRPr="00E471E4">
              <w:rPr>
                <w:b/>
                <w:sz w:val="20"/>
                <w:szCs w:val="20"/>
              </w:rPr>
              <w:t xml:space="preserve">на </w:t>
            </w:r>
            <w:r w:rsidR="00C00C7A">
              <w:rPr>
                <w:b/>
                <w:sz w:val="20"/>
                <w:szCs w:val="20"/>
              </w:rPr>
              <w:t>2035</w:t>
            </w:r>
            <w:r w:rsidRPr="00E471E4">
              <w:rPr>
                <w:b/>
                <w:sz w:val="20"/>
                <w:szCs w:val="20"/>
              </w:rPr>
              <w:t xml:space="preserve"> год</w:t>
            </w:r>
          </w:p>
        </w:tc>
      </w:tr>
      <w:tr w:rsidR="006147C1" w:rsidRPr="00E471E4" w14:paraId="2BCE4330" w14:textId="77777777" w:rsidTr="00603F91">
        <w:trPr>
          <w:jc w:val="center"/>
        </w:trPr>
        <w:tc>
          <w:tcPr>
            <w:tcW w:w="2539" w:type="dxa"/>
            <w:shd w:val="clear" w:color="auto" w:fill="auto"/>
            <w:tcMar>
              <w:left w:w="28" w:type="dxa"/>
              <w:right w:w="28" w:type="dxa"/>
            </w:tcMar>
            <w:vAlign w:val="center"/>
          </w:tcPr>
          <w:p w14:paraId="3AFC1C49" w14:textId="0EFAD216" w:rsidR="006147C1" w:rsidRPr="00E471E4" w:rsidRDefault="008B438F" w:rsidP="00603F91">
            <w:pPr>
              <w:pStyle w:val="afffe"/>
            </w:pPr>
            <w:proofErr w:type="spellStart"/>
            <w:r>
              <w:rPr>
                <w:rFonts w:eastAsiaTheme="minorHAnsi"/>
                <w:color w:val="000000"/>
              </w:rPr>
              <w:t>Плотбищенский</w:t>
            </w:r>
            <w:proofErr w:type="spellEnd"/>
            <w:r>
              <w:rPr>
                <w:rFonts w:eastAsiaTheme="minorHAnsi"/>
                <w:color w:val="000000"/>
              </w:rPr>
              <w:t xml:space="preserve"> сельсовет</w:t>
            </w:r>
          </w:p>
        </w:tc>
        <w:tc>
          <w:tcPr>
            <w:tcW w:w="3705" w:type="dxa"/>
            <w:tcBorders>
              <w:bottom w:val="single" w:sz="4" w:space="0" w:color="auto"/>
            </w:tcBorders>
            <w:shd w:val="clear" w:color="auto" w:fill="auto"/>
            <w:tcMar>
              <w:left w:w="28" w:type="dxa"/>
              <w:right w:w="28" w:type="dxa"/>
            </w:tcMar>
            <w:vAlign w:val="center"/>
          </w:tcPr>
          <w:p w14:paraId="74D5DF0E" w14:textId="4A69AB00" w:rsidR="006147C1" w:rsidRPr="00E471E4" w:rsidRDefault="00075D84" w:rsidP="00603F91">
            <w:pPr>
              <w:spacing w:after="0" w:line="240" w:lineRule="auto"/>
              <w:ind w:firstLine="0"/>
              <w:jc w:val="center"/>
              <w:rPr>
                <w:sz w:val="20"/>
                <w:szCs w:val="20"/>
                <w:lang w:eastAsia="ru-RU"/>
              </w:rPr>
            </w:pPr>
            <w:r>
              <w:rPr>
                <w:sz w:val="20"/>
                <w:szCs w:val="20"/>
              </w:rPr>
              <w:t>106,8</w:t>
            </w:r>
          </w:p>
        </w:tc>
        <w:tc>
          <w:tcPr>
            <w:tcW w:w="3424" w:type="dxa"/>
            <w:shd w:val="clear" w:color="auto" w:fill="auto"/>
            <w:vAlign w:val="center"/>
          </w:tcPr>
          <w:p w14:paraId="4BDB0150" w14:textId="10D7C635" w:rsidR="006147C1" w:rsidRPr="00E471E4" w:rsidRDefault="00075D84" w:rsidP="00603F91">
            <w:pPr>
              <w:spacing w:after="0" w:line="240" w:lineRule="auto"/>
              <w:ind w:firstLine="0"/>
              <w:jc w:val="center"/>
              <w:rPr>
                <w:sz w:val="20"/>
                <w:szCs w:val="20"/>
              </w:rPr>
            </w:pPr>
            <w:r>
              <w:rPr>
                <w:sz w:val="20"/>
                <w:szCs w:val="20"/>
              </w:rPr>
              <w:t>130</w:t>
            </w:r>
          </w:p>
        </w:tc>
      </w:tr>
    </w:tbl>
    <w:p w14:paraId="7C142266" w14:textId="77777777" w:rsidR="007C3994" w:rsidRDefault="007C3994" w:rsidP="00D50834">
      <w:pPr>
        <w:spacing w:after="0"/>
      </w:pPr>
    </w:p>
    <w:p w14:paraId="2B7893C0" w14:textId="77777777" w:rsidR="00291217" w:rsidRPr="00E04D60" w:rsidRDefault="00291217" w:rsidP="00DB2EC8">
      <w:pPr>
        <w:pStyle w:val="2"/>
        <w:numPr>
          <w:ilvl w:val="2"/>
          <w:numId w:val="1"/>
        </w:numPr>
        <w:spacing w:line="240" w:lineRule="auto"/>
        <w:rPr>
          <w:szCs w:val="22"/>
        </w:rPr>
      </w:pPr>
      <w:bookmarkStart w:id="71" w:name="_Toc110252147"/>
      <w:r w:rsidRPr="00E04D60">
        <w:rPr>
          <w:lang w:eastAsia="zh-CN"/>
        </w:rPr>
        <w:lastRenderedPageBreak/>
        <w:t>Наименование организации, наделенной статусом гарантирующей организации</w:t>
      </w:r>
      <w:bookmarkEnd w:id="71"/>
    </w:p>
    <w:p w14:paraId="4BC8E76B" w14:textId="77777777"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14:paraId="7562D653" w14:textId="77777777"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14:paraId="6BC521EA" w14:textId="77777777"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14:paraId="04B30047" w14:textId="0A7B3BEB" w:rsidR="00DF05BD" w:rsidRPr="00603F91" w:rsidRDefault="008C4CD5" w:rsidP="00DF05BD">
      <w:pPr>
        <w:widowControl w:val="0"/>
        <w:autoSpaceDE w:val="0"/>
        <w:autoSpaceDN w:val="0"/>
        <w:adjustRightInd w:val="0"/>
      </w:pPr>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proofErr w:type="spellStart"/>
      <w:r w:rsidR="008B438F">
        <w:t>Плотбищенского</w:t>
      </w:r>
      <w:proofErr w:type="spellEnd"/>
      <w:r w:rsidR="008B438F">
        <w:t xml:space="preserve"> сельсовета</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proofErr w:type="spellStart"/>
      <w:r w:rsidR="008B438F">
        <w:t>Плотбищенского</w:t>
      </w:r>
      <w:proofErr w:type="spellEnd"/>
      <w:r w:rsidR="008B438F">
        <w:t xml:space="preserve"> сельсовета</w:t>
      </w:r>
      <w:r w:rsidR="000938D8">
        <w:t>»</w:t>
      </w:r>
      <w:r w:rsidR="00FE632A" w:rsidRPr="00603F91">
        <w:rPr>
          <w:szCs w:val="24"/>
        </w:rPr>
        <w:t>.</w:t>
      </w:r>
    </w:p>
    <w:p w14:paraId="621E576B" w14:textId="77777777" w:rsidR="00FE632A" w:rsidRPr="00603F91" w:rsidRDefault="00FE632A" w:rsidP="00FE632A">
      <w:pPr>
        <w:spacing w:after="60"/>
      </w:pPr>
      <w:r w:rsidRPr="00603F91">
        <w:t>Постановляет:</w:t>
      </w:r>
    </w:p>
    <w:p w14:paraId="410C837B" w14:textId="552B4E46"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proofErr w:type="spellStart"/>
      <w:r w:rsidR="008B438F">
        <w:t>Плотбищенского</w:t>
      </w:r>
      <w:proofErr w:type="spellEnd"/>
      <w:r w:rsidR="008B438F">
        <w:t xml:space="preserve"> сельсовета</w:t>
      </w:r>
      <w:r w:rsidRPr="00603F91">
        <w:t xml:space="preserve"> и установить зоны их деятельности:</w:t>
      </w:r>
    </w:p>
    <w:p w14:paraId="181CD6D5" w14:textId="772852A9"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proofErr w:type="spellStart"/>
      <w:r w:rsidR="008B438F">
        <w:t>Плотбищенского</w:t>
      </w:r>
      <w:proofErr w:type="spellEnd"/>
      <w:r w:rsidR="008B438F">
        <w:t xml:space="preserve"> сельсовета</w:t>
      </w:r>
      <w:r w:rsidR="00FE632A" w:rsidRPr="00603F91">
        <w:t>:</w:t>
      </w:r>
    </w:p>
    <w:p w14:paraId="256A785B" w14:textId="5E2BDD74" w:rsidR="00FE632A" w:rsidRPr="00E57271" w:rsidRDefault="00FE632A" w:rsidP="00BA747F">
      <w:pPr>
        <w:spacing w:after="60"/>
      </w:pPr>
      <w:r w:rsidRPr="00603F91">
        <w:t xml:space="preserve">       </w:t>
      </w:r>
      <w:r w:rsidR="008B438F">
        <w:t>ООО «Енисейская энергетическая компания»</w:t>
      </w:r>
      <w:r w:rsidRPr="00603F91">
        <w:t xml:space="preserve">, зона деятельности: </w:t>
      </w:r>
      <w:proofErr w:type="spellStart"/>
      <w:r w:rsidR="008B438F">
        <w:t>Плотбищенский</w:t>
      </w:r>
      <w:proofErr w:type="spellEnd"/>
      <w:r w:rsidR="008B438F">
        <w:t xml:space="preserve"> сельсовет</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 настоящем постановлении).</w:t>
      </w:r>
    </w:p>
    <w:p w14:paraId="0097FFC6" w14:textId="29388F75" w:rsidR="00F04665" w:rsidRDefault="008C730A" w:rsidP="00E23530">
      <w:pPr>
        <w:spacing w:after="60"/>
        <w:rPr>
          <w:lang w:eastAsia="zh-CN"/>
        </w:rPr>
      </w:pPr>
      <w:r w:rsidRPr="00E57271">
        <w:t xml:space="preserve">Установить зоной деятельности </w:t>
      </w:r>
      <w:r w:rsidR="008B438F">
        <w:t>ООО «Енисейская энергетическая компания»</w:t>
      </w:r>
      <w:r w:rsidR="008C4CD5" w:rsidRPr="00E57271">
        <w:rPr>
          <w:lang w:eastAsia="zh-CN"/>
        </w:rPr>
        <w:t xml:space="preserve"> территорию</w:t>
      </w:r>
      <w:r w:rsidR="00E401AC" w:rsidRPr="00E57271">
        <w:rPr>
          <w:lang w:eastAsia="zh-CN"/>
        </w:rPr>
        <w:t xml:space="preserve"> </w:t>
      </w:r>
      <w:proofErr w:type="spellStart"/>
      <w:r w:rsidR="008B438F">
        <w:rPr>
          <w:spacing w:val="-2"/>
          <w:szCs w:val="24"/>
        </w:rPr>
        <w:t>Плотбищенского</w:t>
      </w:r>
      <w:proofErr w:type="spellEnd"/>
      <w:r w:rsidR="008B438F">
        <w:rPr>
          <w:spacing w:val="-2"/>
          <w:szCs w:val="24"/>
        </w:rPr>
        <w:t xml:space="preserve"> сельсовета</w:t>
      </w:r>
      <w:r w:rsidR="00FE632A" w:rsidRPr="00E57271">
        <w:t>.</w:t>
      </w:r>
    </w:p>
    <w:p w14:paraId="623BF1B2" w14:textId="77777777" w:rsidR="00291217" w:rsidRDefault="00291217" w:rsidP="002A6855">
      <w:pPr>
        <w:spacing w:after="60"/>
        <w:rPr>
          <w:lang w:eastAsia="zh-CN"/>
        </w:rPr>
      </w:pPr>
    </w:p>
    <w:p w14:paraId="30B41E4C" w14:textId="77777777"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14:paraId="08FB0661" w14:textId="77777777" w:rsidR="00291217" w:rsidRPr="00E642C2" w:rsidRDefault="00291217" w:rsidP="00C950E7">
      <w:pPr>
        <w:pStyle w:val="2"/>
        <w:rPr>
          <w:rFonts w:eastAsia="TimesNewRomanPS-BoldMT"/>
          <w:szCs w:val="24"/>
        </w:rPr>
      </w:pPr>
      <w:bookmarkStart w:id="72" w:name="_Toc110252148"/>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72"/>
    </w:p>
    <w:p w14:paraId="213076A1" w14:textId="77777777"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14:paraId="5B43CB97" w14:textId="77777777" w:rsidR="00291217" w:rsidRPr="000C3592" w:rsidRDefault="00291217" w:rsidP="00C950E7">
      <w:pPr>
        <w:pStyle w:val="2"/>
        <w:numPr>
          <w:ilvl w:val="2"/>
          <w:numId w:val="1"/>
        </w:numPr>
        <w:spacing w:line="240" w:lineRule="auto"/>
        <w:rPr>
          <w:szCs w:val="24"/>
        </w:rPr>
      </w:pPr>
      <w:bookmarkStart w:id="73" w:name="_Toc110252149"/>
      <w:r w:rsidRPr="007A6CEC">
        <w:t>Перечень основных</w:t>
      </w:r>
      <w:r w:rsidRPr="00AF6266">
        <w:t xml:space="preserve"> мероприятий по реализации схем водоснабжения с разбивкой по годам</w:t>
      </w:r>
      <w:bookmarkEnd w:id="73"/>
    </w:p>
    <w:p w14:paraId="52E6362C" w14:textId="3A767A46"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9619E4">
        <w:rPr>
          <w:i/>
          <w:szCs w:val="24"/>
        </w:rPr>
        <w:t>2024</w:t>
      </w:r>
      <w:r w:rsidR="00377070" w:rsidRPr="005C09A5">
        <w:rPr>
          <w:i/>
          <w:szCs w:val="24"/>
        </w:rPr>
        <w:t>-</w:t>
      </w:r>
      <w:r w:rsidR="00C00C7A">
        <w:rPr>
          <w:i/>
          <w:szCs w:val="24"/>
        </w:rPr>
        <w:t>2035</w:t>
      </w:r>
      <w:r w:rsidR="00377070" w:rsidRPr="005C09A5">
        <w:rPr>
          <w:i/>
          <w:szCs w:val="24"/>
        </w:rPr>
        <w:t xml:space="preserve"> гг.</w:t>
      </w:r>
      <w:r w:rsidR="007061F6" w:rsidRPr="005C09A5">
        <w:rPr>
          <w:szCs w:val="24"/>
        </w:rPr>
        <w:t>:</w:t>
      </w:r>
    </w:p>
    <w:p w14:paraId="3C18B05B" w14:textId="537B9558" w:rsidR="00296503" w:rsidRPr="00881C7F" w:rsidRDefault="00881C7F" w:rsidP="00296503">
      <w:pPr>
        <w:pStyle w:val="af4"/>
        <w:numPr>
          <w:ilvl w:val="0"/>
          <w:numId w:val="5"/>
        </w:numPr>
        <w:spacing w:after="120"/>
        <w:ind w:left="851" w:hanging="284"/>
        <w:rPr>
          <w:sz w:val="24"/>
          <w:szCs w:val="22"/>
        </w:rPr>
      </w:pPr>
      <w:bookmarkStart w:id="74" w:name="_Hlk159924854"/>
      <w:r w:rsidRPr="00881C7F">
        <w:rPr>
          <w:sz w:val="24"/>
          <w:szCs w:val="22"/>
        </w:rPr>
        <w:t>к</w:t>
      </w:r>
      <w:r w:rsidR="00296503" w:rsidRPr="00881C7F">
        <w:rPr>
          <w:sz w:val="24"/>
          <w:szCs w:val="22"/>
        </w:rPr>
        <w:t>апитальный ремонт погружного насоса ЭЦВ-6-10-110 на скважине ул. Советская, 48Б;</w:t>
      </w:r>
    </w:p>
    <w:p w14:paraId="1A325B5F" w14:textId="0C545333" w:rsidR="00296503" w:rsidRPr="00881C7F" w:rsidRDefault="00881C7F" w:rsidP="00296503">
      <w:pPr>
        <w:pStyle w:val="af4"/>
        <w:numPr>
          <w:ilvl w:val="0"/>
          <w:numId w:val="5"/>
        </w:numPr>
        <w:spacing w:after="120"/>
        <w:ind w:left="851" w:hanging="284"/>
        <w:rPr>
          <w:sz w:val="24"/>
          <w:szCs w:val="22"/>
        </w:rPr>
      </w:pPr>
      <w:r w:rsidRPr="00881C7F">
        <w:rPr>
          <w:sz w:val="24"/>
          <w:szCs w:val="22"/>
        </w:rPr>
        <w:t>к</w:t>
      </w:r>
      <w:r w:rsidR="00296503" w:rsidRPr="00881C7F">
        <w:rPr>
          <w:sz w:val="24"/>
          <w:szCs w:val="22"/>
        </w:rPr>
        <w:t>апитальный ремонт ограждения водонапорной башни (трубы. профлист);</w:t>
      </w:r>
    </w:p>
    <w:p w14:paraId="18E7FA7F" w14:textId="64EF4BAA" w:rsidR="00296503" w:rsidRPr="00881C7F" w:rsidRDefault="00881C7F" w:rsidP="00296503">
      <w:pPr>
        <w:pStyle w:val="af4"/>
        <w:numPr>
          <w:ilvl w:val="0"/>
          <w:numId w:val="5"/>
        </w:numPr>
        <w:spacing w:after="120"/>
        <w:ind w:left="851" w:hanging="284"/>
        <w:rPr>
          <w:sz w:val="24"/>
          <w:szCs w:val="22"/>
        </w:rPr>
      </w:pPr>
      <w:r w:rsidRPr="00881C7F">
        <w:rPr>
          <w:sz w:val="24"/>
          <w:szCs w:val="22"/>
        </w:rPr>
        <w:t>к</w:t>
      </w:r>
      <w:r w:rsidR="00296503" w:rsidRPr="00881C7F">
        <w:rPr>
          <w:sz w:val="24"/>
          <w:szCs w:val="22"/>
        </w:rPr>
        <w:t>апитальный ремонт сети холодного водоснабжения ТК1 -пер. Школьный. 3;</w:t>
      </w:r>
    </w:p>
    <w:p w14:paraId="16818958" w14:textId="48DE071F" w:rsidR="00296503" w:rsidRPr="00881C7F" w:rsidRDefault="00881C7F" w:rsidP="00296503">
      <w:pPr>
        <w:pStyle w:val="af4"/>
        <w:numPr>
          <w:ilvl w:val="0"/>
          <w:numId w:val="5"/>
        </w:numPr>
        <w:spacing w:after="120"/>
        <w:ind w:left="851" w:hanging="284"/>
        <w:rPr>
          <w:sz w:val="24"/>
          <w:szCs w:val="22"/>
        </w:rPr>
      </w:pPr>
      <w:r w:rsidRPr="00881C7F">
        <w:rPr>
          <w:sz w:val="24"/>
          <w:szCs w:val="22"/>
        </w:rPr>
        <w:t>к</w:t>
      </w:r>
      <w:r w:rsidR="00296503" w:rsidRPr="00881C7F">
        <w:rPr>
          <w:sz w:val="24"/>
          <w:szCs w:val="22"/>
        </w:rPr>
        <w:t>апитальный ремонт сети холодного водоснабжения, врезка Советская З8А -38Б;</w:t>
      </w:r>
    </w:p>
    <w:p w14:paraId="027EB915" w14:textId="39BFC4D1" w:rsidR="00296503" w:rsidRPr="00881C7F" w:rsidRDefault="00881C7F" w:rsidP="00296503">
      <w:pPr>
        <w:pStyle w:val="af4"/>
        <w:numPr>
          <w:ilvl w:val="0"/>
          <w:numId w:val="5"/>
        </w:numPr>
        <w:spacing w:after="120"/>
        <w:ind w:left="851" w:hanging="284"/>
        <w:rPr>
          <w:sz w:val="24"/>
          <w:szCs w:val="22"/>
        </w:rPr>
      </w:pPr>
      <w:r w:rsidRPr="00881C7F">
        <w:rPr>
          <w:sz w:val="24"/>
          <w:szCs w:val="22"/>
        </w:rPr>
        <w:t>к</w:t>
      </w:r>
      <w:r w:rsidR="00296503" w:rsidRPr="00881C7F">
        <w:rPr>
          <w:sz w:val="24"/>
          <w:szCs w:val="22"/>
        </w:rPr>
        <w:t>апитальный ремонт резервуара водонапорной башни</w:t>
      </w:r>
      <w:r>
        <w:rPr>
          <w:sz w:val="24"/>
          <w:szCs w:val="22"/>
        </w:rPr>
        <w:t>;</w:t>
      </w:r>
    </w:p>
    <w:bookmarkEnd w:id="74"/>
    <w:p w14:paraId="2C10D2C6" w14:textId="77777777" w:rsidR="008333BB" w:rsidRDefault="008333BB" w:rsidP="007C1546">
      <w:pPr>
        <w:pStyle w:val="af4"/>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r w:rsidR="007C1546" w:rsidRPr="007C1546">
        <w:rPr>
          <w:sz w:val="24"/>
        </w:rPr>
        <w:t xml:space="preserve">СанПиН </w:t>
      </w:r>
      <w:r w:rsidR="00EF4B45">
        <w:rPr>
          <w:sz w:val="24"/>
        </w:rPr>
        <w:t>2.1.3684-21</w:t>
      </w:r>
      <w:r w:rsidR="007C1546" w:rsidRPr="007C1546">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14:paraId="1C72B28D" w14:textId="4D96991E" w:rsidR="008333BB" w:rsidRPr="003849D9" w:rsidRDefault="00106207" w:rsidP="00106207">
      <w:pPr>
        <w:spacing w:after="60"/>
        <w:rPr>
          <w:i/>
        </w:rPr>
      </w:pPr>
      <w:r w:rsidRPr="003849D9">
        <w:rPr>
          <w:i/>
        </w:rPr>
        <w:t xml:space="preserve">Также предусматривается на период с </w:t>
      </w:r>
      <w:r w:rsidR="009619E4">
        <w:rPr>
          <w:i/>
        </w:rPr>
        <w:t>2024</w:t>
      </w:r>
      <w:r w:rsidRPr="003849D9">
        <w:rPr>
          <w:i/>
        </w:rPr>
        <w:t>-</w:t>
      </w:r>
      <w:r w:rsidR="00C00C7A">
        <w:rPr>
          <w:i/>
        </w:rPr>
        <w:t>2035</w:t>
      </w:r>
      <w:r w:rsidRPr="003849D9">
        <w:rPr>
          <w:i/>
        </w:rPr>
        <w:t xml:space="preserve"> гг.: </w:t>
      </w:r>
    </w:p>
    <w:p w14:paraId="77387CAC" w14:textId="77777777" w:rsidR="00833AAE" w:rsidRPr="0091744A" w:rsidRDefault="00212FC9" w:rsidP="005E62C9">
      <w:pPr>
        <w:pStyle w:val="af4"/>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14:paraId="4D13CE31" w14:textId="77777777" w:rsidR="00212FC9" w:rsidRPr="0091744A" w:rsidRDefault="00212FC9"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14:paraId="0BDA0373" w14:textId="77777777"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45C2F77E" w14:textId="77777777"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639D76C3" w14:textId="77777777" w:rsidR="00212FC9" w:rsidRDefault="00212FC9" w:rsidP="005E62C9">
      <w:pPr>
        <w:pStyle w:val="af4"/>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14:paraId="2AE1F673" w14:textId="77777777" w:rsidR="00833AAE" w:rsidRPr="0091744A" w:rsidRDefault="00212FC9" w:rsidP="005E62C9">
      <w:pPr>
        <w:pStyle w:val="af4"/>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14:paraId="39B86AED" w14:textId="77777777" w:rsidR="00212FC9" w:rsidRPr="00832D85" w:rsidRDefault="00212FC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72EAD512" w14:textId="77777777" w:rsidR="00212FC9" w:rsidRDefault="00212FC9" w:rsidP="005E62C9">
      <w:pPr>
        <w:pStyle w:val="af4"/>
        <w:numPr>
          <w:ilvl w:val="0"/>
          <w:numId w:val="5"/>
        </w:numPr>
        <w:spacing w:line="276" w:lineRule="auto"/>
        <w:ind w:left="851" w:hanging="284"/>
        <w:contextualSpacing w:val="0"/>
        <w:jc w:val="both"/>
        <w:rPr>
          <w:sz w:val="24"/>
        </w:rPr>
      </w:pPr>
      <w:r w:rsidRPr="00A92515">
        <w:rPr>
          <w:sz w:val="24"/>
        </w:rPr>
        <w:lastRenderedPageBreak/>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35FCFE9D" w14:textId="77777777" w:rsidR="00E979E7" w:rsidRDefault="00212FC9" w:rsidP="005E62C9">
      <w:pPr>
        <w:pStyle w:val="af4"/>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14:paraId="45C0963D" w14:textId="77777777" w:rsidR="00232FDD" w:rsidRPr="000C3592" w:rsidRDefault="00232FDD" w:rsidP="00C950E7">
      <w:pPr>
        <w:pStyle w:val="2"/>
        <w:numPr>
          <w:ilvl w:val="2"/>
          <w:numId w:val="1"/>
        </w:numPr>
        <w:spacing w:line="240" w:lineRule="auto"/>
        <w:rPr>
          <w:szCs w:val="24"/>
        </w:rPr>
      </w:pPr>
      <w:bookmarkStart w:id="75" w:name="_Toc110252150"/>
      <w:r w:rsidRPr="00E04D60">
        <w:rPr>
          <w:szCs w:val="24"/>
        </w:rPr>
        <w:t>Технические обоснования основных мероприятий по реализации схем</w:t>
      </w:r>
      <w:r w:rsidRPr="00E04D60">
        <w:t xml:space="preserve"> водоснабжения</w:t>
      </w:r>
      <w:bookmarkEnd w:id="75"/>
    </w:p>
    <w:p w14:paraId="08508DC3" w14:textId="77777777" w:rsidR="00232FDD" w:rsidRDefault="00EC0360" w:rsidP="00232FDD">
      <w:r w:rsidRPr="00EC0360">
        <w:t>Обеспечение подачи абонентам определенного объема питьевой воды установленного качества.</w:t>
      </w:r>
    </w:p>
    <w:p w14:paraId="07CE230B"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погружного насоса ЭЦВ-6-10-110 на скважине ул. Советская, 48Б;</w:t>
      </w:r>
    </w:p>
    <w:p w14:paraId="0A231499"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ограждения водонапорной башни (трубы. профлист);</w:t>
      </w:r>
    </w:p>
    <w:p w14:paraId="7ED9DC83"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сети холодного водоснабжения ТК1 -пер. Школьный. 3;</w:t>
      </w:r>
    </w:p>
    <w:p w14:paraId="06ED90DE"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сети холодного водоснабжения, врезка Советская З8А -38Б;</w:t>
      </w:r>
    </w:p>
    <w:p w14:paraId="62DB511D"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резервуара водонапорной башни</w:t>
      </w:r>
      <w:r>
        <w:rPr>
          <w:sz w:val="24"/>
          <w:szCs w:val="22"/>
        </w:rPr>
        <w:t>;</w:t>
      </w:r>
    </w:p>
    <w:p w14:paraId="63C1F0F6" w14:textId="77777777" w:rsidR="0023427C" w:rsidRPr="0091744A" w:rsidRDefault="0023427C" w:rsidP="005E62C9">
      <w:pPr>
        <w:pStyle w:val="af4"/>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2245E7A8" w14:textId="77777777" w:rsidR="0023427C" w:rsidRPr="0091744A" w:rsidRDefault="0023427C" w:rsidP="005E62C9">
      <w:pPr>
        <w:pStyle w:val="af4"/>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14:paraId="6ED4ED26" w14:textId="77777777"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14:paraId="799AB1D4" w14:textId="77777777"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14:paraId="3EA508ED" w14:textId="77777777"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14:paraId="5C545020" w14:textId="77777777"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14:paraId="2992C846" w14:textId="77777777" w:rsidR="00140438" w:rsidRPr="0063386C" w:rsidRDefault="0063386C" w:rsidP="005E62C9">
      <w:pPr>
        <w:pStyle w:val="af4"/>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14:paraId="7F19E770" w14:textId="77777777" w:rsidR="00EC0360" w:rsidRDefault="00EC0360" w:rsidP="00491E1E">
      <w:pPr>
        <w:pStyle w:val="af4"/>
        <w:spacing w:after="120" w:line="276" w:lineRule="auto"/>
        <w:ind w:left="0" w:firstLine="567"/>
        <w:rPr>
          <w:sz w:val="24"/>
        </w:rPr>
      </w:pPr>
      <w:bookmarkStart w:id="76" w:name="_Toc375684035"/>
      <w:bookmarkStart w:id="77" w:name="_Toc375685063"/>
      <w:bookmarkEnd w:id="76"/>
      <w:bookmarkEnd w:id="77"/>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14:paraId="1FD0B4DE" w14:textId="77777777" w:rsidR="00C50AA4" w:rsidRPr="0091744A" w:rsidRDefault="008114E8"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14:paraId="24B761D2" w14:textId="77777777" w:rsidR="00140438" w:rsidRDefault="003D235C" w:rsidP="005E62C9">
      <w:pPr>
        <w:pStyle w:val="af4"/>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14:paraId="2A307F78" w14:textId="77777777" w:rsidR="00EC0360" w:rsidRPr="000C3592" w:rsidRDefault="00EC0360" w:rsidP="00C950E7">
      <w:pPr>
        <w:pStyle w:val="2"/>
        <w:numPr>
          <w:ilvl w:val="2"/>
          <w:numId w:val="1"/>
        </w:numPr>
        <w:spacing w:line="240" w:lineRule="auto"/>
        <w:rPr>
          <w:szCs w:val="24"/>
        </w:rPr>
      </w:pPr>
      <w:bookmarkStart w:id="78" w:name="_Toc110252151"/>
      <w:r w:rsidRPr="00E04D60">
        <w:t>Сведения о вновь строящихся, реконструируемых и предлагаемых к выводу из эксплуатации объектах системы водоснабжения</w:t>
      </w:r>
      <w:bookmarkEnd w:id="78"/>
    </w:p>
    <w:p w14:paraId="2196F1B1" w14:textId="77777777"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14:paraId="17E2C079"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погружного насоса ЭЦВ-6-10-110 на скважине ул. Советская, 48Б;</w:t>
      </w:r>
    </w:p>
    <w:p w14:paraId="70FEA517"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ограждения водонапорной башни (трубы. профлист);</w:t>
      </w:r>
    </w:p>
    <w:p w14:paraId="741059F7"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сети холодного водоснабжения ТК1 -пер. Школьный. 3;</w:t>
      </w:r>
    </w:p>
    <w:p w14:paraId="32584740"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t>капитальный ремонт сети холодного водоснабжения, врезка Советская З8А -38Б;</w:t>
      </w:r>
    </w:p>
    <w:p w14:paraId="7FB23917" w14:textId="77777777" w:rsidR="00881C7F" w:rsidRPr="00881C7F" w:rsidRDefault="00881C7F" w:rsidP="00881C7F">
      <w:pPr>
        <w:pStyle w:val="af4"/>
        <w:numPr>
          <w:ilvl w:val="0"/>
          <w:numId w:val="6"/>
        </w:numPr>
        <w:spacing w:after="120"/>
        <w:ind w:left="851" w:hanging="284"/>
        <w:rPr>
          <w:sz w:val="24"/>
          <w:szCs w:val="22"/>
        </w:rPr>
      </w:pPr>
      <w:r w:rsidRPr="00881C7F">
        <w:rPr>
          <w:sz w:val="24"/>
          <w:szCs w:val="22"/>
        </w:rPr>
        <w:lastRenderedPageBreak/>
        <w:t>капитальный ремонт резервуара водонапорной башни</w:t>
      </w:r>
      <w:r>
        <w:rPr>
          <w:sz w:val="24"/>
          <w:szCs w:val="22"/>
        </w:rPr>
        <w:t>;</w:t>
      </w:r>
    </w:p>
    <w:p w14:paraId="6BD754DD" w14:textId="77777777" w:rsidR="00E8105C" w:rsidRPr="00E8105C" w:rsidRDefault="00E8105C" w:rsidP="00491E1E">
      <w:pPr>
        <w:spacing w:after="120"/>
      </w:pPr>
      <w:r>
        <w:t xml:space="preserve">Также предусматривается: </w:t>
      </w:r>
    </w:p>
    <w:p w14:paraId="3EDF9B85" w14:textId="77777777" w:rsidR="00E8105C" w:rsidRPr="0091744A" w:rsidRDefault="00E8105C" w:rsidP="005E62C9">
      <w:pPr>
        <w:pStyle w:val="af4"/>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235E1343" w14:textId="77777777" w:rsidR="00007CF3" w:rsidRPr="00007CF3" w:rsidRDefault="00E8105C" w:rsidP="005E62C9">
      <w:pPr>
        <w:pStyle w:val="af4"/>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14:paraId="6B15B1ED" w14:textId="77777777" w:rsidR="00D0031A" w:rsidRPr="00832D85" w:rsidRDefault="00D0031A"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3A57C0F7" w14:textId="77777777" w:rsidR="00D0031A" w:rsidRDefault="00D0031A" w:rsidP="005E62C9">
      <w:pPr>
        <w:pStyle w:val="af4"/>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5392A4E9" w14:textId="77777777" w:rsidR="00007CF3" w:rsidRPr="00D0031A" w:rsidRDefault="00D0031A" w:rsidP="005E62C9">
      <w:pPr>
        <w:pStyle w:val="af4"/>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14:paraId="3BCD6F0A" w14:textId="77777777" w:rsidR="00673DBD" w:rsidRPr="000C3592" w:rsidRDefault="00673DBD" w:rsidP="00C950E7">
      <w:pPr>
        <w:pStyle w:val="2"/>
        <w:numPr>
          <w:ilvl w:val="2"/>
          <w:numId w:val="1"/>
        </w:numPr>
        <w:spacing w:line="240" w:lineRule="auto"/>
        <w:rPr>
          <w:szCs w:val="24"/>
        </w:rPr>
      </w:pPr>
      <w:bookmarkStart w:id="79" w:name="_Toc375684039"/>
      <w:bookmarkStart w:id="80" w:name="_Toc375685067"/>
      <w:bookmarkStart w:id="81" w:name="_Toc110252152"/>
      <w:bookmarkEnd w:id="79"/>
      <w:bookmarkEnd w:id="80"/>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81"/>
    </w:p>
    <w:p w14:paraId="532997CA" w14:textId="77777777"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14:paraId="7DB11352" w14:textId="77777777" w:rsidR="00673DBD" w:rsidRPr="000C3592" w:rsidRDefault="00673DBD" w:rsidP="00C950E7">
      <w:pPr>
        <w:pStyle w:val="2"/>
        <w:numPr>
          <w:ilvl w:val="2"/>
          <w:numId w:val="1"/>
        </w:numPr>
        <w:spacing w:line="240" w:lineRule="auto"/>
        <w:rPr>
          <w:szCs w:val="24"/>
        </w:rPr>
      </w:pPr>
      <w:bookmarkStart w:id="82" w:name="_Toc110252153"/>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2"/>
    </w:p>
    <w:p w14:paraId="0D3F230F" w14:textId="77777777" w:rsidR="00C7483B" w:rsidRDefault="00C7483B" w:rsidP="00C7483B">
      <w:pPr>
        <w:spacing w:after="0"/>
      </w:pPr>
      <w:r w:rsidRPr="00B43CC4">
        <w:t xml:space="preserve">Все бюджетные организации и большая часть населения оснащены приборами учета холодной воды. </w:t>
      </w:r>
      <w:r>
        <w:t>Подробная информация по приборам учёта холодной воды отсутствует.</w:t>
      </w:r>
    </w:p>
    <w:p w14:paraId="4A30AA13" w14:textId="50F6E888" w:rsidR="00C7483B" w:rsidRPr="00BF5CFC" w:rsidRDefault="00C7483B" w:rsidP="00C7483B">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8B438F">
        <w:t>Красноярского края</w:t>
      </w:r>
      <w:r w:rsidRPr="00941597">
        <w:t xml:space="preserve"> разработана долгосрочная целевая программа «Энергосбережение и повышение энергетической эффективности на территории </w:t>
      </w:r>
      <w:r w:rsidR="008B438F">
        <w:t>Красноярского края</w:t>
      </w:r>
      <w:r w:rsidRPr="00941597">
        <w:t xml:space="preserve">». Программой предусмотрены организационные мероприятия, </w:t>
      </w:r>
      <w:proofErr w:type="spellStart"/>
      <w:r w:rsidRPr="00941597">
        <w:t>обеспечивающиесоздание</w:t>
      </w:r>
      <w:proofErr w:type="spellEnd"/>
      <w:r w:rsidRPr="00941597">
        <w:t xml:space="preserve"> условий для повышения энергетической 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f"/>
          <w:rFonts w:eastAsia="Arial Unicode MS"/>
        </w:rPr>
        <w:t>учета</w:t>
      </w:r>
      <w:r w:rsidRPr="00941597">
        <w:t xml:space="preserve"> воды.</w:t>
      </w:r>
    </w:p>
    <w:p w14:paraId="47F97A83" w14:textId="77777777" w:rsidR="00C7483B" w:rsidRDefault="00C7483B" w:rsidP="00C7483B">
      <w:r>
        <w:t>На ближайшую перспективу необходимо оборудование приборами учета всех абонентов централизованной системы водоснабжения.</w:t>
      </w:r>
    </w:p>
    <w:p w14:paraId="48DDC4BD" w14:textId="77777777" w:rsidR="00673DBD" w:rsidRPr="000C3592" w:rsidRDefault="00673DBD" w:rsidP="00C950E7">
      <w:pPr>
        <w:pStyle w:val="2"/>
        <w:numPr>
          <w:ilvl w:val="2"/>
          <w:numId w:val="1"/>
        </w:numPr>
        <w:spacing w:line="240" w:lineRule="auto"/>
        <w:rPr>
          <w:szCs w:val="24"/>
        </w:rPr>
      </w:pPr>
      <w:bookmarkStart w:id="83" w:name="_Toc110252154"/>
      <w:r w:rsidRPr="00DA0BEC">
        <w:t xml:space="preserve">Описание </w:t>
      </w:r>
      <w:proofErr w:type="spellStart"/>
      <w:r w:rsidRPr="00DA0BEC">
        <w:t>вариантов</w:t>
      </w:r>
      <w:r w:rsidRPr="00673DBD">
        <w:t>маршрутов</w:t>
      </w:r>
      <w:proofErr w:type="spellEnd"/>
      <w:r w:rsidRPr="00673DBD">
        <w:t xml:space="preserve"> прохождения трубопроводов (трасс) по территории сельского поселения и их обоснование</w:t>
      </w:r>
      <w:bookmarkEnd w:id="83"/>
    </w:p>
    <w:p w14:paraId="7ED155A2" w14:textId="58D5361F" w:rsidR="00A93E46" w:rsidRPr="00A93E46" w:rsidRDefault="008E31F1" w:rsidP="00A93E46">
      <w:r w:rsidRPr="008E31F1">
        <w:t xml:space="preserve">Схема сетей водоснабжения </w:t>
      </w:r>
      <w:proofErr w:type="spellStart"/>
      <w:r w:rsidR="008B438F">
        <w:t>Плотбищенского</w:t>
      </w:r>
      <w:proofErr w:type="spellEnd"/>
      <w:r w:rsidR="008B438F">
        <w:t xml:space="preserve"> сельсовета</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 xml:space="preserve">для </w:t>
      </w:r>
      <w:r w:rsidR="00E45F86">
        <w:lastRenderedPageBreak/>
        <w:t>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14:paraId="3FCF12ED" w14:textId="77777777" w:rsidR="00673DBD" w:rsidRPr="000C3592" w:rsidRDefault="00673DBD" w:rsidP="00C950E7">
      <w:pPr>
        <w:pStyle w:val="2"/>
        <w:numPr>
          <w:ilvl w:val="2"/>
          <w:numId w:val="1"/>
        </w:numPr>
        <w:spacing w:line="240" w:lineRule="auto"/>
        <w:rPr>
          <w:szCs w:val="24"/>
        </w:rPr>
      </w:pPr>
      <w:bookmarkStart w:id="84" w:name="_Toc110252155"/>
      <w:r w:rsidRPr="00E04D60">
        <w:t>Рекомендации о месте размещения насосных станций, резервуаров, водонапорных башен</w:t>
      </w:r>
      <w:bookmarkEnd w:id="84"/>
    </w:p>
    <w:p w14:paraId="0615D74E" w14:textId="000BEC43" w:rsidR="00140438" w:rsidRDefault="00E45F86">
      <w:r w:rsidRPr="00E45F86">
        <w:t xml:space="preserve">Схема водоснабжения </w:t>
      </w:r>
      <w:proofErr w:type="spellStart"/>
      <w:r w:rsidR="008B438F">
        <w:t>Плотбищенского</w:t>
      </w:r>
      <w:proofErr w:type="spellEnd"/>
      <w:r w:rsidR="008B438F">
        <w:t xml:space="preserve"> сельсовета</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14:paraId="0EF19093" w14:textId="77777777" w:rsidR="00673DBD" w:rsidRPr="000C3592" w:rsidRDefault="00673DBD" w:rsidP="00C950E7">
      <w:pPr>
        <w:pStyle w:val="2"/>
        <w:numPr>
          <w:ilvl w:val="2"/>
          <w:numId w:val="1"/>
        </w:numPr>
        <w:spacing w:line="240" w:lineRule="auto"/>
        <w:rPr>
          <w:szCs w:val="24"/>
        </w:rPr>
      </w:pPr>
      <w:bookmarkStart w:id="85" w:name="_Toc375684044"/>
      <w:bookmarkStart w:id="86" w:name="_Toc375685072"/>
      <w:bookmarkStart w:id="87" w:name="_Toc375684045"/>
      <w:bookmarkStart w:id="88" w:name="_Toc375685073"/>
      <w:bookmarkStart w:id="89" w:name="_Toc375684046"/>
      <w:bookmarkStart w:id="90" w:name="_Toc375685074"/>
      <w:bookmarkStart w:id="91" w:name="_Toc110252156"/>
      <w:bookmarkEnd w:id="85"/>
      <w:bookmarkEnd w:id="86"/>
      <w:bookmarkEnd w:id="87"/>
      <w:bookmarkEnd w:id="88"/>
      <w:bookmarkEnd w:id="89"/>
      <w:bookmarkEnd w:id="90"/>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91"/>
    </w:p>
    <w:p w14:paraId="64440495" w14:textId="3C93BE6B" w:rsidR="00140438" w:rsidRDefault="0008723E">
      <w:pPr>
        <w:rPr>
          <w:highlight w:val="yellow"/>
        </w:rPr>
      </w:pPr>
      <w:r w:rsidRPr="00E45F86">
        <w:t xml:space="preserve">Схема водоснабжения </w:t>
      </w:r>
      <w:proofErr w:type="spellStart"/>
      <w:r w:rsidR="008B438F">
        <w:t>Плотбищенского</w:t>
      </w:r>
      <w:proofErr w:type="spellEnd"/>
      <w:r w:rsidR="008B438F">
        <w:t xml:space="preserve"> сельсовета</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14:paraId="2070B647" w14:textId="77777777" w:rsidR="00673DBD" w:rsidRPr="000C3592" w:rsidRDefault="00673DBD" w:rsidP="00C950E7">
      <w:pPr>
        <w:pStyle w:val="2"/>
        <w:numPr>
          <w:ilvl w:val="2"/>
          <w:numId w:val="1"/>
        </w:numPr>
        <w:spacing w:line="240" w:lineRule="auto"/>
        <w:rPr>
          <w:szCs w:val="24"/>
        </w:rPr>
      </w:pPr>
      <w:bookmarkStart w:id="92" w:name="_Toc110252157"/>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2"/>
    </w:p>
    <w:p w14:paraId="1F0D75B8" w14:textId="247DF406" w:rsidR="00673DBD" w:rsidRDefault="00A534A3" w:rsidP="00403008">
      <w:r w:rsidRPr="00E45F86">
        <w:t xml:space="preserve">Схема </w:t>
      </w:r>
      <w:r>
        <w:t>расположения объектов систем</w:t>
      </w:r>
      <w:r w:rsidR="00533B2C">
        <w:t>ы</w:t>
      </w:r>
      <w:r w:rsidRPr="00E45F86">
        <w:t xml:space="preserve"> водоснабжения </w:t>
      </w:r>
      <w:proofErr w:type="spellStart"/>
      <w:r w:rsidR="008B438F">
        <w:t>Плотбищенского</w:t>
      </w:r>
      <w:proofErr w:type="spellEnd"/>
      <w:r w:rsidR="008B438F">
        <w:t xml:space="preserve"> сельсовета</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14:paraId="6269E8F6"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141B0C66" w14:textId="77777777" w:rsidR="00673DBD" w:rsidRPr="00AD7FEF" w:rsidRDefault="00673DBD" w:rsidP="00C950E7">
      <w:pPr>
        <w:pStyle w:val="2"/>
        <w:rPr>
          <w:rFonts w:eastAsia="TimesNewRomanPS-BoldMT"/>
          <w:szCs w:val="24"/>
        </w:rPr>
      </w:pPr>
      <w:bookmarkStart w:id="93" w:name="_Toc110252158"/>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3"/>
    </w:p>
    <w:p w14:paraId="6CB74F29" w14:textId="77777777" w:rsidR="0062392D" w:rsidRPr="00422953" w:rsidRDefault="0062392D" w:rsidP="0062392D">
      <w:bookmarkStart w:id="94" w:name="_Toc360699428"/>
      <w:bookmarkStart w:id="95" w:name="_Toc360699814"/>
      <w:bookmarkStart w:id="96"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14:paraId="4F64DB3E" w14:textId="77777777" w:rsidR="0062392D" w:rsidRPr="00422953" w:rsidRDefault="0062392D" w:rsidP="0062392D">
      <w:r w:rsidRPr="00422953">
        <w:t>Вокруг скважин должны быть оборудованы зоны санитарной охраны из трех поясов.</w:t>
      </w:r>
    </w:p>
    <w:p w14:paraId="6B3BC365" w14:textId="77777777"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14:paraId="6EC3ECC7" w14:textId="77777777" w:rsidR="0062392D" w:rsidRPr="00422953" w:rsidRDefault="0062392D" w:rsidP="0062392D">
      <w:r w:rsidRPr="00422953">
        <w:t>Территория должна быть спланирована и озеленена.</w:t>
      </w:r>
    </w:p>
    <w:p w14:paraId="6D5F8E7E" w14:textId="77777777" w:rsidR="0062392D" w:rsidRPr="00422953" w:rsidRDefault="0062392D" w:rsidP="0062392D">
      <w:r w:rsidRPr="00422953">
        <w:t>В первом поясе ЗСО подземного источника питьевого водоснабжения запрещаются:</w:t>
      </w:r>
    </w:p>
    <w:p w14:paraId="05EA6FE3" w14:textId="77777777"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DD3118A" w14:textId="77777777"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14:paraId="755485D7" w14:textId="77777777"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14:paraId="469F777A" w14:textId="77777777" w:rsidR="0062392D" w:rsidRPr="00422953" w:rsidRDefault="0062392D" w:rsidP="005E62C9">
      <w:pPr>
        <w:numPr>
          <w:ilvl w:val="0"/>
          <w:numId w:val="29"/>
        </w:numPr>
        <w:spacing w:after="0"/>
        <w:ind w:left="992" w:hanging="357"/>
      </w:pPr>
      <w:r w:rsidRPr="00422953">
        <w:t>применение ядохимикатов и удобрений;</w:t>
      </w:r>
    </w:p>
    <w:p w14:paraId="6EB74C39" w14:textId="77777777" w:rsidR="0062392D" w:rsidRPr="00422953" w:rsidRDefault="0062392D" w:rsidP="005E62C9">
      <w:pPr>
        <w:numPr>
          <w:ilvl w:val="0"/>
          <w:numId w:val="29"/>
        </w:numPr>
        <w:spacing w:after="120"/>
        <w:ind w:left="993"/>
      </w:pPr>
      <w:r w:rsidRPr="00422953">
        <w:t>посадка высокоствольных деревьев.</w:t>
      </w:r>
    </w:p>
    <w:p w14:paraId="08F41CCC" w14:textId="77777777" w:rsidR="0062392D" w:rsidRPr="00422953" w:rsidRDefault="0062392D" w:rsidP="0062392D">
      <w:r w:rsidRPr="00422953">
        <w:t>В пределах второго и третьего пояса ЗСО подземного источника питьевого водоснабжения следует:</w:t>
      </w:r>
    </w:p>
    <w:p w14:paraId="18017BC7" w14:textId="77777777"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14:paraId="0BF64794" w14:textId="77777777"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14:paraId="0224BAC8" w14:textId="77777777"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14:paraId="561E3F1B" w14:textId="77777777"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14:paraId="6167CE58" w14:textId="77777777" w:rsidR="0062392D" w:rsidRPr="00422953" w:rsidRDefault="0062392D" w:rsidP="0062392D">
      <w:r w:rsidRPr="00422953">
        <w:t xml:space="preserve"> Во втором поясе ЗСО подземного источника питьевого водоснабжения запрещаются:</w:t>
      </w:r>
    </w:p>
    <w:p w14:paraId="6663E726" w14:textId="77777777" w:rsidR="0062392D" w:rsidRPr="00422953" w:rsidRDefault="0062392D" w:rsidP="005E62C9">
      <w:pPr>
        <w:numPr>
          <w:ilvl w:val="0"/>
          <w:numId w:val="31"/>
        </w:numPr>
        <w:spacing w:after="0"/>
        <w:ind w:left="992" w:hanging="357"/>
      </w:pPr>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w:t>
      </w:r>
    </w:p>
    <w:p w14:paraId="21A78D33" w14:textId="77777777"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14:paraId="33E0A2B0" w14:textId="77777777" w:rsidR="0062392D" w:rsidRPr="00422953" w:rsidRDefault="0062392D" w:rsidP="005E62C9">
      <w:pPr>
        <w:numPr>
          <w:ilvl w:val="0"/>
          <w:numId w:val="31"/>
        </w:numPr>
        <w:spacing w:after="0"/>
        <w:ind w:left="992" w:hanging="357"/>
      </w:pPr>
      <w:r w:rsidRPr="00422953">
        <w:lastRenderedPageBreak/>
        <w:t>применение ядохимикатов и удобрений;</w:t>
      </w:r>
    </w:p>
    <w:p w14:paraId="4BCE0684" w14:textId="77777777"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39DCC1DB" w14:textId="77777777" w:rsidR="0062392D" w:rsidRPr="00422953" w:rsidRDefault="0062392D" w:rsidP="005E62C9">
      <w:pPr>
        <w:numPr>
          <w:ilvl w:val="0"/>
          <w:numId w:val="31"/>
        </w:numPr>
        <w:spacing w:after="120"/>
        <w:ind w:left="993"/>
      </w:pPr>
      <w:r w:rsidRPr="00422953">
        <w:t>рубка леса.</w:t>
      </w:r>
    </w:p>
    <w:p w14:paraId="6505C878" w14:textId="77777777"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14:paraId="29E8A299" w14:textId="77777777" w:rsidR="0062392D" w:rsidRPr="00422953" w:rsidRDefault="0062392D" w:rsidP="005E62C9">
      <w:pPr>
        <w:numPr>
          <w:ilvl w:val="0"/>
          <w:numId w:val="32"/>
        </w:numPr>
        <w:spacing w:after="0"/>
        <w:ind w:left="992" w:hanging="357"/>
      </w:pPr>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w:t>
      </w:r>
    </w:p>
    <w:p w14:paraId="5CB29CD9" w14:textId="77777777"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4B3825CB" w14:textId="77777777" w:rsidR="0062392D" w:rsidRPr="00422953" w:rsidRDefault="0062392D" w:rsidP="0062392D">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14:paraId="440ECB57" w14:textId="77777777"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14:paraId="069BA658" w14:textId="77777777"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14:paraId="1C493A5D" w14:textId="77777777"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14:paraId="4050C4B2" w14:textId="77777777"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14:paraId="7596C25E" w14:textId="77777777"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14:paraId="33AB8AF5" w14:textId="77777777"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 и согласовать его с районным ЦГСЭН;</w:t>
      </w:r>
    </w:p>
    <w:p w14:paraId="56FEA7C1" w14:textId="77777777"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14:paraId="02766D49" w14:textId="77777777" w:rsidR="0062392D" w:rsidRPr="0004234B"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EF4B45">
        <w:t>2.1.3684-21</w:t>
      </w:r>
      <w:r w:rsidRPr="00422953">
        <w:t xml:space="preserve"> с обязательным определением содержания железа и органолептических показателей.</w:t>
      </w:r>
    </w:p>
    <w:p w14:paraId="0F29C9F9" w14:textId="77777777"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7" w:name="_Toc110252159"/>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7"/>
    </w:p>
    <w:bookmarkEnd w:id="94"/>
    <w:bookmarkEnd w:id="95"/>
    <w:bookmarkEnd w:id="96"/>
    <w:p w14:paraId="5136033D" w14:textId="77777777"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14:paraId="20271454" w14:textId="77777777"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14:paraId="164393D7" w14:textId="77777777"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398B50DC" w14:textId="77777777"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8" w:name="_Toc110252160"/>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8"/>
    </w:p>
    <w:p w14:paraId="7E07E160" w14:textId="04124047" w:rsidR="00313F95" w:rsidRDefault="00313F95" w:rsidP="00626C13">
      <w:pPr>
        <w:spacing w:after="0"/>
      </w:pPr>
      <w:r w:rsidRPr="00313F95">
        <w:t xml:space="preserve">В </w:t>
      </w:r>
      <w:proofErr w:type="spellStart"/>
      <w:r w:rsidR="008B438F">
        <w:t>Плотбищенском</w:t>
      </w:r>
      <w:proofErr w:type="spellEnd"/>
      <w:r w:rsidR="008B438F">
        <w:t xml:space="preserve"> сельсовете</w:t>
      </w:r>
      <w:r w:rsidRPr="00313F95">
        <w:t xml:space="preserve"> на скважинах отсутствуют водоочистные сооружения. Отсутствуют химические реагенты, используемые в водоподготовке (хлор и др.).</w:t>
      </w:r>
    </w:p>
    <w:p w14:paraId="0F5E0BDA" w14:textId="77777777" w:rsidR="00313F95" w:rsidRDefault="00313F95" w:rsidP="00626C13">
      <w:pPr>
        <w:spacing w:after="0"/>
      </w:pPr>
    </w:p>
    <w:p w14:paraId="436C9E27"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38FC11DD" w14:textId="77777777" w:rsidR="00673DBD" w:rsidRPr="00AD7FEF" w:rsidRDefault="00673DBD" w:rsidP="00C950E7">
      <w:pPr>
        <w:pStyle w:val="2"/>
        <w:rPr>
          <w:rFonts w:eastAsia="TimesNewRomanPS-BoldMT"/>
          <w:szCs w:val="24"/>
        </w:rPr>
      </w:pPr>
      <w:bookmarkStart w:id="99" w:name="_Toc110252161"/>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9"/>
    </w:p>
    <w:p w14:paraId="39462101" w14:textId="6C039DCA"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proofErr w:type="spellStart"/>
      <w:r w:rsidR="008B438F">
        <w:t>Плотбищенского</w:t>
      </w:r>
      <w:proofErr w:type="spellEnd"/>
      <w:r w:rsidR="008B438F">
        <w:t xml:space="preserve"> сельсовета</w:t>
      </w:r>
      <w:r>
        <w:t xml:space="preserve"> представлены в таблице </w:t>
      </w:r>
      <w:r w:rsidR="00563FFB">
        <w:t>1.</w:t>
      </w:r>
      <w:r w:rsidR="008178C6">
        <w:t>8</w:t>
      </w:r>
      <w:r>
        <w:t>.</w:t>
      </w:r>
      <w:r w:rsidR="008178C6">
        <w:t>1</w:t>
      </w:r>
      <w:r w:rsidR="00AA383C" w:rsidRPr="00906829">
        <w:rPr>
          <w:szCs w:val="24"/>
        </w:rPr>
        <w:t>.</w:t>
      </w:r>
    </w:p>
    <w:p w14:paraId="58E360F8" w14:textId="77777777" w:rsidR="00DC0E30" w:rsidRDefault="00DC0E30" w:rsidP="00F10C2D">
      <w:pPr>
        <w:spacing w:before="240"/>
        <w:ind w:firstLine="709"/>
        <w:jc w:val="right"/>
        <w:rPr>
          <w:szCs w:val="24"/>
        </w:rPr>
        <w:sectPr w:rsidR="00DC0E30" w:rsidSect="007465D8">
          <w:headerReference w:type="even" r:id="rId14"/>
          <w:footerReference w:type="default" r:id="rId15"/>
          <w:pgSz w:w="11906" w:h="16838"/>
          <w:pgMar w:top="567" w:right="567" w:bottom="284" w:left="1134" w:header="426" w:footer="0" w:gutter="0"/>
          <w:cols w:space="708"/>
          <w:titlePg/>
          <w:docGrid w:linePitch="360"/>
        </w:sectPr>
      </w:pPr>
    </w:p>
    <w:p w14:paraId="61C937CE" w14:textId="00A51A02" w:rsidR="00F10C2D" w:rsidRDefault="00F10C2D" w:rsidP="00F10C2D">
      <w:pPr>
        <w:spacing w:before="240"/>
        <w:ind w:firstLine="709"/>
        <w:jc w:val="right"/>
        <w:rPr>
          <w:szCs w:val="24"/>
        </w:rPr>
      </w:pPr>
      <w:r w:rsidRPr="00F10C2D">
        <w:rPr>
          <w:szCs w:val="24"/>
        </w:rPr>
        <w:lastRenderedPageBreak/>
        <w:t>Таблица 1.8.1</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414"/>
        <w:gridCol w:w="1562"/>
        <w:gridCol w:w="1276"/>
        <w:gridCol w:w="683"/>
        <w:gridCol w:w="705"/>
        <w:gridCol w:w="848"/>
        <w:gridCol w:w="717"/>
        <w:gridCol w:w="705"/>
        <w:gridCol w:w="705"/>
        <w:gridCol w:w="705"/>
        <w:gridCol w:w="705"/>
        <w:gridCol w:w="702"/>
        <w:gridCol w:w="702"/>
        <w:gridCol w:w="702"/>
        <w:gridCol w:w="686"/>
      </w:tblGrid>
      <w:tr w:rsidR="00DC0E30" w:rsidRPr="00086585" w14:paraId="52342F72" w14:textId="5A9B774D" w:rsidTr="00DC0E30">
        <w:trPr>
          <w:trHeight w:val="122"/>
          <w:tblHeader/>
          <w:jc w:val="center"/>
        </w:trPr>
        <w:tc>
          <w:tcPr>
            <w:tcW w:w="229" w:type="pct"/>
            <w:vMerge w:val="restart"/>
            <w:vAlign w:val="center"/>
          </w:tcPr>
          <w:p w14:paraId="2534CF4A" w14:textId="77777777" w:rsidR="00DC0E30" w:rsidRPr="00086585" w:rsidRDefault="00DC0E30" w:rsidP="00B35A56">
            <w:pPr>
              <w:spacing w:after="0" w:line="240" w:lineRule="auto"/>
              <w:ind w:firstLine="0"/>
              <w:jc w:val="center"/>
              <w:rPr>
                <w:b/>
                <w:bCs/>
                <w:sz w:val="20"/>
                <w:szCs w:val="20"/>
              </w:rPr>
            </w:pPr>
            <w:r w:rsidRPr="00086585">
              <w:rPr>
                <w:b/>
                <w:bCs/>
                <w:sz w:val="20"/>
                <w:szCs w:val="20"/>
              </w:rPr>
              <w:t>№ п/п</w:t>
            </w:r>
          </w:p>
        </w:tc>
        <w:tc>
          <w:tcPr>
            <w:tcW w:w="1099" w:type="pct"/>
            <w:vMerge w:val="restart"/>
            <w:vAlign w:val="center"/>
          </w:tcPr>
          <w:p w14:paraId="7600FF27" w14:textId="77777777" w:rsidR="00DC0E30" w:rsidRPr="00086585" w:rsidRDefault="00DC0E30" w:rsidP="00B35A56">
            <w:pPr>
              <w:spacing w:after="0" w:line="240" w:lineRule="auto"/>
              <w:ind w:firstLine="0"/>
              <w:jc w:val="center"/>
              <w:rPr>
                <w:b/>
                <w:bCs/>
                <w:sz w:val="20"/>
                <w:szCs w:val="20"/>
              </w:rPr>
            </w:pPr>
            <w:r w:rsidRPr="00086585">
              <w:rPr>
                <w:b/>
                <w:bCs/>
                <w:sz w:val="20"/>
                <w:szCs w:val="20"/>
              </w:rPr>
              <w:t>Технические мероприятия</w:t>
            </w:r>
          </w:p>
        </w:tc>
        <w:tc>
          <w:tcPr>
            <w:tcW w:w="503" w:type="pct"/>
            <w:vMerge w:val="restart"/>
            <w:vAlign w:val="center"/>
          </w:tcPr>
          <w:p w14:paraId="1F4980FE" w14:textId="77777777" w:rsidR="00DC0E30" w:rsidRPr="00086585" w:rsidRDefault="00DC0E30" w:rsidP="00B35A56">
            <w:pPr>
              <w:spacing w:after="0" w:line="240" w:lineRule="auto"/>
              <w:ind w:left="-43" w:right="-126" w:firstLine="0"/>
              <w:jc w:val="center"/>
              <w:rPr>
                <w:b/>
                <w:bCs/>
                <w:sz w:val="20"/>
                <w:szCs w:val="20"/>
              </w:rPr>
            </w:pPr>
            <w:r>
              <w:rPr>
                <w:b/>
                <w:bCs/>
                <w:sz w:val="20"/>
                <w:szCs w:val="20"/>
              </w:rPr>
              <w:t xml:space="preserve">Кол-во </w:t>
            </w:r>
            <w:r w:rsidRPr="00086585">
              <w:rPr>
                <w:b/>
                <w:bCs/>
                <w:sz w:val="20"/>
                <w:szCs w:val="20"/>
              </w:rPr>
              <w:t>(объем, протяженность и пр.)</w:t>
            </w:r>
          </w:p>
        </w:tc>
        <w:tc>
          <w:tcPr>
            <w:tcW w:w="411" w:type="pct"/>
            <w:vMerge w:val="restart"/>
            <w:vAlign w:val="center"/>
          </w:tcPr>
          <w:p w14:paraId="61E653A2" w14:textId="77777777" w:rsidR="00DC0E30" w:rsidRPr="00086585" w:rsidRDefault="00DC0E30" w:rsidP="00B35A56">
            <w:pPr>
              <w:spacing w:after="0" w:line="240" w:lineRule="auto"/>
              <w:ind w:firstLine="0"/>
              <w:jc w:val="center"/>
              <w:rPr>
                <w:b/>
                <w:bCs/>
                <w:sz w:val="20"/>
                <w:szCs w:val="20"/>
              </w:rPr>
            </w:pPr>
            <w:r w:rsidRPr="00086585">
              <w:rPr>
                <w:b/>
                <w:bCs/>
                <w:sz w:val="20"/>
                <w:szCs w:val="20"/>
              </w:rPr>
              <w:t>ИТОГО кап, вложений, тыс. руб.</w:t>
            </w:r>
          </w:p>
        </w:tc>
        <w:tc>
          <w:tcPr>
            <w:tcW w:w="2758" w:type="pct"/>
            <w:gridSpan w:val="12"/>
            <w:vAlign w:val="center"/>
          </w:tcPr>
          <w:p w14:paraId="193CBD3C" w14:textId="5FA4787C" w:rsidR="00DC0E30" w:rsidRPr="00086585" w:rsidRDefault="00DC0E30" w:rsidP="00B35A56">
            <w:pPr>
              <w:spacing w:after="0" w:line="240" w:lineRule="auto"/>
              <w:ind w:firstLine="0"/>
              <w:jc w:val="center"/>
              <w:rPr>
                <w:b/>
                <w:bCs/>
                <w:sz w:val="20"/>
                <w:szCs w:val="20"/>
              </w:rPr>
            </w:pPr>
            <w:r w:rsidRPr="00086585">
              <w:rPr>
                <w:b/>
                <w:bCs/>
                <w:sz w:val="20"/>
                <w:szCs w:val="20"/>
              </w:rPr>
              <w:t>Капитальные вложения*, тыс. руб.</w:t>
            </w:r>
          </w:p>
        </w:tc>
      </w:tr>
      <w:tr w:rsidR="00DC0E30" w:rsidRPr="00086585" w14:paraId="5B8A355C" w14:textId="4A346EBA" w:rsidTr="00DC0E30">
        <w:trPr>
          <w:trHeight w:val="757"/>
          <w:tblHeader/>
          <w:jc w:val="center"/>
        </w:trPr>
        <w:tc>
          <w:tcPr>
            <w:tcW w:w="229" w:type="pct"/>
            <w:vMerge/>
          </w:tcPr>
          <w:p w14:paraId="370CF956" w14:textId="77777777" w:rsidR="00DC0E30" w:rsidRPr="00086585" w:rsidRDefault="00DC0E30" w:rsidP="00B35A56">
            <w:pPr>
              <w:spacing w:after="0" w:line="240" w:lineRule="auto"/>
              <w:ind w:firstLine="0"/>
              <w:jc w:val="center"/>
              <w:rPr>
                <w:b/>
                <w:bCs/>
                <w:sz w:val="20"/>
                <w:szCs w:val="20"/>
              </w:rPr>
            </w:pPr>
          </w:p>
        </w:tc>
        <w:tc>
          <w:tcPr>
            <w:tcW w:w="1099" w:type="pct"/>
            <w:vMerge/>
          </w:tcPr>
          <w:p w14:paraId="07C638AE" w14:textId="77777777" w:rsidR="00DC0E30" w:rsidRPr="00086585" w:rsidRDefault="00DC0E30" w:rsidP="00B35A56">
            <w:pPr>
              <w:spacing w:after="0" w:line="240" w:lineRule="auto"/>
              <w:ind w:firstLine="0"/>
              <w:jc w:val="center"/>
              <w:rPr>
                <w:b/>
                <w:bCs/>
                <w:sz w:val="20"/>
                <w:szCs w:val="20"/>
              </w:rPr>
            </w:pPr>
          </w:p>
        </w:tc>
        <w:tc>
          <w:tcPr>
            <w:tcW w:w="503" w:type="pct"/>
            <w:vMerge/>
          </w:tcPr>
          <w:p w14:paraId="5A7915EB" w14:textId="77777777" w:rsidR="00DC0E30" w:rsidRPr="00086585" w:rsidRDefault="00DC0E30" w:rsidP="00B35A56">
            <w:pPr>
              <w:spacing w:after="0" w:line="240" w:lineRule="auto"/>
              <w:ind w:firstLine="0"/>
              <w:jc w:val="center"/>
              <w:rPr>
                <w:b/>
                <w:bCs/>
                <w:sz w:val="20"/>
                <w:szCs w:val="20"/>
              </w:rPr>
            </w:pPr>
          </w:p>
        </w:tc>
        <w:tc>
          <w:tcPr>
            <w:tcW w:w="411" w:type="pct"/>
            <w:vMerge/>
          </w:tcPr>
          <w:p w14:paraId="724AC6BD" w14:textId="77777777" w:rsidR="00DC0E30" w:rsidRPr="00086585" w:rsidRDefault="00DC0E30" w:rsidP="00B35A56">
            <w:pPr>
              <w:spacing w:after="0" w:line="240" w:lineRule="auto"/>
              <w:ind w:firstLine="0"/>
              <w:jc w:val="center"/>
              <w:rPr>
                <w:b/>
                <w:bCs/>
                <w:sz w:val="20"/>
                <w:szCs w:val="20"/>
              </w:rPr>
            </w:pPr>
          </w:p>
        </w:tc>
        <w:tc>
          <w:tcPr>
            <w:tcW w:w="220" w:type="pct"/>
            <w:vAlign w:val="center"/>
          </w:tcPr>
          <w:p w14:paraId="39B72FDB" w14:textId="77777777" w:rsidR="00DC0E30" w:rsidRPr="00086585" w:rsidRDefault="00DC0E30" w:rsidP="00B35A56">
            <w:pPr>
              <w:spacing w:after="0" w:line="240" w:lineRule="auto"/>
              <w:ind w:firstLine="0"/>
              <w:jc w:val="center"/>
              <w:rPr>
                <w:b/>
                <w:bCs/>
                <w:sz w:val="20"/>
                <w:szCs w:val="20"/>
              </w:rPr>
            </w:pPr>
            <w:r>
              <w:rPr>
                <w:b/>
                <w:bCs/>
                <w:sz w:val="20"/>
                <w:szCs w:val="20"/>
              </w:rPr>
              <w:t>2024</w:t>
            </w:r>
          </w:p>
        </w:tc>
        <w:tc>
          <w:tcPr>
            <w:tcW w:w="227" w:type="pct"/>
            <w:vAlign w:val="center"/>
          </w:tcPr>
          <w:p w14:paraId="43B3AD50" w14:textId="1A8D758B" w:rsidR="00DC0E30" w:rsidRPr="00086585" w:rsidRDefault="00DC0E30" w:rsidP="00B35A56">
            <w:pPr>
              <w:spacing w:after="0" w:line="240" w:lineRule="auto"/>
              <w:ind w:firstLine="0"/>
              <w:jc w:val="center"/>
              <w:rPr>
                <w:b/>
                <w:bCs/>
                <w:sz w:val="20"/>
                <w:szCs w:val="20"/>
              </w:rPr>
            </w:pPr>
            <w:r>
              <w:rPr>
                <w:b/>
                <w:bCs/>
                <w:sz w:val="20"/>
                <w:szCs w:val="20"/>
              </w:rPr>
              <w:t>2025</w:t>
            </w:r>
          </w:p>
        </w:tc>
        <w:tc>
          <w:tcPr>
            <w:tcW w:w="273" w:type="pct"/>
            <w:vAlign w:val="center"/>
          </w:tcPr>
          <w:p w14:paraId="5F0CBE36" w14:textId="77777777" w:rsidR="00DC0E30" w:rsidRPr="00086585" w:rsidRDefault="00DC0E30" w:rsidP="00B35A56">
            <w:pPr>
              <w:spacing w:after="0" w:line="240" w:lineRule="auto"/>
              <w:ind w:firstLine="0"/>
              <w:jc w:val="center"/>
              <w:rPr>
                <w:b/>
                <w:bCs/>
                <w:sz w:val="20"/>
                <w:szCs w:val="20"/>
              </w:rPr>
            </w:pPr>
            <w:r>
              <w:rPr>
                <w:b/>
                <w:bCs/>
                <w:sz w:val="20"/>
                <w:szCs w:val="20"/>
              </w:rPr>
              <w:t>2026</w:t>
            </w:r>
          </w:p>
        </w:tc>
        <w:tc>
          <w:tcPr>
            <w:tcW w:w="231" w:type="pct"/>
            <w:vAlign w:val="center"/>
          </w:tcPr>
          <w:p w14:paraId="06EA09E4" w14:textId="77777777" w:rsidR="00DC0E30" w:rsidRPr="00086585" w:rsidRDefault="00DC0E30" w:rsidP="00DC0E30">
            <w:pPr>
              <w:spacing w:after="0" w:line="240" w:lineRule="auto"/>
              <w:ind w:firstLine="0"/>
              <w:jc w:val="center"/>
              <w:rPr>
                <w:b/>
                <w:bCs/>
                <w:sz w:val="20"/>
                <w:szCs w:val="20"/>
              </w:rPr>
            </w:pPr>
            <w:r>
              <w:rPr>
                <w:b/>
                <w:bCs/>
                <w:sz w:val="20"/>
                <w:szCs w:val="20"/>
              </w:rPr>
              <w:t>2027</w:t>
            </w:r>
          </w:p>
        </w:tc>
        <w:tc>
          <w:tcPr>
            <w:tcW w:w="227" w:type="pct"/>
            <w:vAlign w:val="center"/>
          </w:tcPr>
          <w:p w14:paraId="6975D942" w14:textId="57087047" w:rsidR="00DC0E30" w:rsidRDefault="00DC0E30" w:rsidP="00DC0E30">
            <w:pPr>
              <w:spacing w:after="0" w:line="240" w:lineRule="auto"/>
              <w:ind w:firstLine="0"/>
              <w:jc w:val="center"/>
              <w:rPr>
                <w:b/>
                <w:bCs/>
                <w:sz w:val="20"/>
                <w:szCs w:val="20"/>
              </w:rPr>
            </w:pPr>
            <w:r>
              <w:rPr>
                <w:b/>
                <w:bCs/>
                <w:sz w:val="20"/>
                <w:szCs w:val="20"/>
              </w:rPr>
              <w:t>2028</w:t>
            </w:r>
          </w:p>
        </w:tc>
        <w:tc>
          <w:tcPr>
            <w:tcW w:w="227" w:type="pct"/>
            <w:vAlign w:val="center"/>
          </w:tcPr>
          <w:p w14:paraId="514DF7A0" w14:textId="5A3FB765" w:rsidR="00DC0E30" w:rsidRDefault="00DC0E30" w:rsidP="00DC0E30">
            <w:pPr>
              <w:spacing w:after="0" w:line="240" w:lineRule="auto"/>
              <w:ind w:firstLine="0"/>
              <w:jc w:val="center"/>
              <w:rPr>
                <w:b/>
                <w:bCs/>
                <w:sz w:val="20"/>
                <w:szCs w:val="20"/>
              </w:rPr>
            </w:pPr>
            <w:r>
              <w:rPr>
                <w:b/>
                <w:bCs/>
                <w:sz w:val="20"/>
                <w:szCs w:val="20"/>
              </w:rPr>
              <w:t>2029</w:t>
            </w:r>
          </w:p>
        </w:tc>
        <w:tc>
          <w:tcPr>
            <w:tcW w:w="227" w:type="pct"/>
            <w:vAlign w:val="center"/>
          </w:tcPr>
          <w:p w14:paraId="4AD37C32" w14:textId="4AADEE74" w:rsidR="00DC0E30" w:rsidRDefault="00DC0E30" w:rsidP="00DC0E30">
            <w:pPr>
              <w:spacing w:after="0" w:line="240" w:lineRule="auto"/>
              <w:ind w:firstLine="0"/>
              <w:jc w:val="center"/>
              <w:rPr>
                <w:b/>
                <w:bCs/>
                <w:sz w:val="20"/>
                <w:szCs w:val="20"/>
              </w:rPr>
            </w:pPr>
            <w:r>
              <w:rPr>
                <w:b/>
                <w:bCs/>
                <w:sz w:val="20"/>
                <w:szCs w:val="20"/>
              </w:rPr>
              <w:t>2030</w:t>
            </w:r>
          </w:p>
        </w:tc>
        <w:tc>
          <w:tcPr>
            <w:tcW w:w="227" w:type="pct"/>
            <w:vAlign w:val="center"/>
          </w:tcPr>
          <w:p w14:paraId="78BCCEA6" w14:textId="1E75387E" w:rsidR="00DC0E30" w:rsidRDefault="00DC0E30" w:rsidP="00DC0E30">
            <w:pPr>
              <w:spacing w:after="0" w:line="240" w:lineRule="auto"/>
              <w:ind w:firstLine="0"/>
              <w:jc w:val="center"/>
              <w:rPr>
                <w:b/>
                <w:bCs/>
                <w:sz w:val="20"/>
                <w:szCs w:val="20"/>
              </w:rPr>
            </w:pPr>
            <w:r>
              <w:rPr>
                <w:b/>
                <w:bCs/>
                <w:sz w:val="20"/>
                <w:szCs w:val="20"/>
              </w:rPr>
              <w:t>2031</w:t>
            </w:r>
          </w:p>
        </w:tc>
        <w:tc>
          <w:tcPr>
            <w:tcW w:w="226" w:type="pct"/>
            <w:vAlign w:val="center"/>
          </w:tcPr>
          <w:p w14:paraId="179575D4" w14:textId="379B6FB2" w:rsidR="00DC0E30" w:rsidRDefault="00DC0E30" w:rsidP="00DC0E30">
            <w:pPr>
              <w:spacing w:after="0" w:line="240" w:lineRule="auto"/>
              <w:ind w:firstLine="0"/>
              <w:jc w:val="center"/>
              <w:rPr>
                <w:b/>
                <w:bCs/>
                <w:sz w:val="20"/>
                <w:szCs w:val="20"/>
              </w:rPr>
            </w:pPr>
            <w:r>
              <w:rPr>
                <w:b/>
                <w:bCs/>
                <w:sz w:val="20"/>
                <w:szCs w:val="20"/>
              </w:rPr>
              <w:t>2032</w:t>
            </w:r>
          </w:p>
        </w:tc>
        <w:tc>
          <w:tcPr>
            <w:tcW w:w="226" w:type="pct"/>
            <w:vAlign w:val="center"/>
          </w:tcPr>
          <w:p w14:paraId="4369B444" w14:textId="06F1D4E5" w:rsidR="00DC0E30" w:rsidRDefault="00DC0E30" w:rsidP="00DC0E30">
            <w:pPr>
              <w:spacing w:after="0" w:line="240" w:lineRule="auto"/>
              <w:ind w:firstLine="0"/>
              <w:jc w:val="center"/>
              <w:rPr>
                <w:b/>
                <w:bCs/>
                <w:sz w:val="20"/>
                <w:szCs w:val="20"/>
              </w:rPr>
            </w:pPr>
            <w:r>
              <w:rPr>
                <w:b/>
                <w:bCs/>
                <w:sz w:val="20"/>
                <w:szCs w:val="20"/>
              </w:rPr>
              <w:t>2033</w:t>
            </w:r>
          </w:p>
        </w:tc>
        <w:tc>
          <w:tcPr>
            <w:tcW w:w="226" w:type="pct"/>
            <w:vAlign w:val="center"/>
          </w:tcPr>
          <w:p w14:paraId="3F687835" w14:textId="2ADB4FBD" w:rsidR="00DC0E30" w:rsidRDefault="00DC0E30" w:rsidP="00DC0E30">
            <w:pPr>
              <w:spacing w:after="0" w:line="240" w:lineRule="auto"/>
              <w:ind w:firstLine="0"/>
              <w:jc w:val="center"/>
              <w:rPr>
                <w:b/>
                <w:bCs/>
                <w:sz w:val="20"/>
                <w:szCs w:val="20"/>
              </w:rPr>
            </w:pPr>
            <w:r>
              <w:rPr>
                <w:b/>
                <w:bCs/>
                <w:sz w:val="20"/>
                <w:szCs w:val="20"/>
              </w:rPr>
              <w:t>2034</w:t>
            </w:r>
          </w:p>
        </w:tc>
        <w:tc>
          <w:tcPr>
            <w:tcW w:w="221" w:type="pct"/>
            <w:vAlign w:val="center"/>
          </w:tcPr>
          <w:p w14:paraId="5888BDCB" w14:textId="0BEB216F" w:rsidR="00DC0E30" w:rsidRDefault="00DC0E30" w:rsidP="00DC0E30">
            <w:pPr>
              <w:spacing w:after="0" w:line="240" w:lineRule="auto"/>
              <w:ind w:firstLine="0"/>
              <w:jc w:val="center"/>
              <w:rPr>
                <w:b/>
                <w:bCs/>
                <w:sz w:val="20"/>
                <w:szCs w:val="20"/>
              </w:rPr>
            </w:pPr>
            <w:r>
              <w:rPr>
                <w:b/>
                <w:bCs/>
                <w:sz w:val="20"/>
                <w:szCs w:val="20"/>
              </w:rPr>
              <w:t>2035</w:t>
            </w:r>
          </w:p>
        </w:tc>
      </w:tr>
      <w:tr w:rsidR="00DC0E30" w:rsidRPr="00086585" w14:paraId="5ED68AC4" w14:textId="10E607FD" w:rsidTr="00DC0E30">
        <w:trPr>
          <w:trHeight w:val="255"/>
          <w:jc w:val="center"/>
        </w:trPr>
        <w:tc>
          <w:tcPr>
            <w:tcW w:w="5000" w:type="pct"/>
            <w:gridSpan w:val="16"/>
            <w:vAlign w:val="center"/>
          </w:tcPr>
          <w:p w14:paraId="63CD3652" w14:textId="54B08550" w:rsidR="00DC0E30" w:rsidRPr="00086585" w:rsidRDefault="00DC0E30" w:rsidP="00B35A56">
            <w:pPr>
              <w:spacing w:after="0" w:line="240" w:lineRule="auto"/>
              <w:ind w:firstLine="0"/>
              <w:jc w:val="center"/>
              <w:rPr>
                <w:b/>
                <w:bCs/>
                <w:sz w:val="20"/>
                <w:szCs w:val="20"/>
              </w:rPr>
            </w:pPr>
            <w:r w:rsidRPr="00086585">
              <w:rPr>
                <w:b/>
                <w:bCs/>
                <w:sz w:val="20"/>
                <w:szCs w:val="20"/>
              </w:rPr>
              <w:t>Проектные работы</w:t>
            </w:r>
          </w:p>
        </w:tc>
      </w:tr>
      <w:tr w:rsidR="00DC0E30" w:rsidRPr="00086585" w14:paraId="65ADA515" w14:textId="52A9D795" w:rsidTr="00DC0E30">
        <w:trPr>
          <w:trHeight w:val="986"/>
          <w:jc w:val="center"/>
        </w:trPr>
        <w:tc>
          <w:tcPr>
            <w:tcW w:w="229" w:type="pct"/>
            <w:vAlign w:val="center"/>
          </w:tcPr>
          <w:p w14:paraId="67965CFD" w14:textId="77777777" w:rsidR="00DC0E30" w:rsidRPr="00086585" w:rsidRDefault="00DC0E30" w:rsidP="00B35A56">
            <w:pPr>
              <w:spacing w:after="0" w:line="240" w:lineRule="auto"/>
              <w:ind w:firstLine="0"/>
              <w:jc w:val="center"/>
              <w:rPr>
                <w:bCs/>
                <w:sz w:val="20"/>
                <w:szCs w:val="20"/>
              </w:rPr>
            </w:pPr>
            <w:r>
              <w:rPr>
                <w:bCs/>
                <w:sz w:val="20"/>
                <w:szCs w:val="20"/>
              </w:rPr>
              <w:t>-</w:t>
            </w:r>
          </w:p>
        </w:tc>
        <w:tc>
          <w:tcPr>
            <w:tcW w:w="1099" w:type="pct"/>
            <w:vAlign w:val="center"/>
          </w:tcPr>
          <w:p w14:paraId="0E7A434F" w14:textId="77777777" w:rsidR="00DC0E30" w:rsidRPr="00086585" w:rsidRDefault="00DC0E30" w:rsidP="00B35A56">
            <w:pPr>
              <w:spacing w:after="0" w:line="240" w:lineRule="auto"/>
              <w:ind w:firstLine="0"/>
              <w:jc w:val="center"/>
              <w:rPr>
                <w:sz w:val="20"/>
                <w:szCs w:val="20"/>
              </w:rPr>
            </w:pPr>
            <w:r>
              <w:rPr>
                <w:sz w:val="20"/>
                <w:szCs w:val="20"/>
              </w:rPr>
              <w:t>Мероприятия не запланированы</w:t>
            </w:r>
          </w:p>
        </w:tc>
        <w:tc>
          <w:tcPr>
            <w:tcW w:w="503" w:type="pct"/>
            <w:vAlign w:val="center"/>
          </w:tcPr>
          <w:p w14:paraId="0374E8AC" w14:textId="77777777" w:rsidR="00DC0E30" w:rsidRPr="00086585" w:rsidRDefault="00DC0E30" w:rsidP="00B35A56">
            <w:pPr>
              <w:spacing w:after="0" w:line="240" w:lineRule="auto"/>
              <w:ind w:firstLine="0"/>
              <w:jc w:val="center"/>
              <w:rPr>
                <w:b/>
                <w:bCs/>
                <w:sz w:val="20"/>
                <w:szCs w:val="20"/>
              </w:rPr>
            </w:pPr>
            <w:r>
              <w:rPr>
                <w:b/>
                <w:bCs/>
                <w:sz w:val="20"/>
                <w:szCs w:val="20"/>
              </w:rPr>
              <w:t>-</w:t>
            </w:r>
          </w:p>
        </w:tc>
        <w:tc>
          <w:tcPr>
            <w:tcW w:w="411" w:type="pct"/>
            <w:vAlign w:val="center"/>
          </w:tcPr>
          <w:p w14:paraId="370EC016" w14:textId="77777777" w:rsidR="00DC0E30" w:rsidRPr="00086585" w:rsidRDefault="00DC0E30" w:rsidP="00B35A56">
            <w:pPr>
              <w:spacing w:after="0" w:line="240" w:lineRule="auto"/>
              <w:ind w:firstLine="0"/>
              <w:jc w:val="center"/>
              <w:rPr>
                <w:b/>
                <w:bCs/>
                <w:sz w:val="20"/>
                <w:szCs w:val="20"/>
              </w:rPr>
            </w:pPr>
            <w:r>
              <w:rPr>
                <w:b/>
                <w:bCs/>
                <w:sz w:val="20"/>
                <w:szCs w:val="20"/>
              </w:rPr>
              <w:t>-</w:t>
            </w:r>
          </w:p>
        </w:tc>
        <w:tc>
          <w:tcPr>
            <w:tcW w:w="220" w:type="pct"/>
            <w:vAlign w:val="center"/>
          </w:tcPr>
          <w:p w14:paraId="4BEBEF46" w14:textId="77777777" w:rsidR="00DC0E30" w:rsidRPr="00086585" w:rsidRDefault="00DC0E30" w:rsidP="00B35A56">
            <w:pPr>
              <w:spacing w:after="0" w:line="240" w:lineRule="auto"/>
              <w:ind w:firstLine="0"/>
              <w:jc w:val="center"/>
              <w:rPr>
                <w:bCs/>
                <w:sz w:val="20"/>
                <w:szCs w:val="20"/>
              </w:rPr>
            </w:pPr>
          </w:p>
        </w:tc>
        <w:tc>
          <w:tcPr>
            <w:tcW w:w="227" w:type="pct"/>
            <w:vAlign w:val="center"/>
          </w:tcPr>
          <w:p w14:paraId="35471DC2" w14:textId="77777777" w:rsidR="00DC0E30" w:rsidRPr="00086585" w:rsidRDefault="00DC0E30" w:rsidP="00B35A56">
            <w:pPr>
              <w:spacing w:after="0" w:line="240" w:lineRule="auto"/>
              <w:ind w:firstLine="0"/>
              <w:jc w:val="center"/>
              <w:rPr>
                <w:sz w:val="20"/>
                <w:szCs w:val="20"/>
              </w:rPr>
            </w:pPr>
          </w:p>
        </w:tc>
        <w:tc>
          <w:tcPr>
            <w:tcW w:w="273" w:type="pct"/>
            <w:vAlign w:val="center"/>
          </w:tcPr>
          <w:p w14:paraId="044D6057" w14:textId="77777777" w:rsidR="00DC0E30" w:rsidRPr="00086585" w:rsidRDefault="00DC0E30" w:rsidP="00B35A56">
            <w:pPr>
              <w:spacing w:after="0" w:line="240" w:lineRule="auto"/>
              <w:ind w:firstLine="0"/>
              <w:jc w:val="center"/>
              <w:rPr>
                <w:sz w:val="20"/>
                <w:szCs w:val="20"/>
              </w:rPr>
            </w:pPr>
          </w:p>
        </w:tc>
        <w:tc>
          <w:tcPr>
            <w:tcW w:w="231" w:type="pct"/>
            <w:vAlign w:val="center"/>
          </w:tcPr>
          <w:p w14:paraId="27759A50" w14:textId="77777777" w:rsidR="00DC0E30" w:rsidRPr="00086585" w:rsidRDefault="00DC0E30" w:rsidP="00B35A56">
            <w:pPr>
              <w:spacing w:after="0" w:line="240" w:lineRule="auto"/>
              <w:ind w:firstLine="0"/>
              <w:jc w:val="center"/>
              <w:rPr>
                <w:sz w:val="20"/>
                <w:szCs w:val="20"/>
              </w:rPr>
            </w:pPr>
          </w:p>
        </w:tc>
        <w:tc>
          <w:tcPr>
            <w:tcW w:w="227" w:type="pct"/>
          </w:tcPr>
          <w:p w14:paraId="17109A6C" w14:textId="77777777" w:rsidR="00DC0E30" w:rsidRPr="00086585" w:rsidRDefault="00DC0E30" w:rsidP="00B35A56">
            <w:pPr>
              <w:spacing w:after="0" w:line="240" w:lineRule="auto"/>
              <w:ind w:firstLine="0"/>
              <w:jc w:val="center"/>
              <w:rPr>
                <w:sz w:val="20"/>
                <w:szCs w:val="20"/>
              </w:rPr>
            </w:pPr>
          </w:p>
        </w:tc>
        <w:tc>
          <w:tcPr>
            <w:tcW w:w="227" w:type="pct"/>
          </w:tcPr>
          <w:p w14:paraId="6FC1D391" w14:textId="77777777" w:rsidR="00DC0E30" w:rsidRPr="00086585" w:rsidRDefault="00DC0E30" w:rsidP="00B35A56">
            <w:pPr>
              <w:spacing w:after="0" w:line="240" w:lineRule="auto"/>
              <w:ind w:firstLine="0"/>
              <w:jc w:val="center"/>
              <w:rPr>
                <w:sz w:val="20"/>
                <w:szCs w:val="20"/>
              </w:rPr>
            </w:pPr>
          </w:p>
        </w:tc>
        <w:tc>
          <w:tcPr>
            <w:tcW w:w="227" w:type="pct"/>
          </w:tcPr>
          <w:p w14:paraId="5D4A6DD9" w14:textId="77777777" w:rsidR="00DC0E30" w:rsidRPr="00086585" w:rsidRDefault="00DC0E30" w:rsidP="00B35A56">
            <w:pPr>
              <w:spacing w:after="0" w:line="240" w:lineRule="auto"/>
              <w:ind w:firstLine="0"/>
              <w:jc w:val="center"/>
              <w:rPr>
                <w:sz w:val="20"/>
                <w:szCs w:val="20"/>
              </w:rPr>
            </w:pPr>
          </w:p>
        </w:tc>
        <w:tc>
          <w:tcPr>
            <w:tcW w:w="227" w:type="pct"/>
          </w:tcPr>
          <w:p w14:paraId="624F1760" w14:textId="77777777" w:rsidR="00DC0E30" w:rsidRPr="00086585" w:rsidRDefault="00DC0E30" w:rsidP="00B35A56">
            <w:pPr>
              <w:spacing w:after="0" w:line="240" w:lineRule="auto"/>
              <w:ind w:firstLine="0"/>
              <w:jc w:val="center"/>
              <w:rPr>
                <w:sz w:val="20"/>
                <w:szCs w:val="20"/>
              </w:rPr>
            </w:pPr>
          </w:p>
        </w:tc>
        <w:tc>
          <w:tcPr>
            <w:tcW w:w="226" w:type="pct"/>
          </w:tcPr>
          <w:p w14:paraId="50FBE9E6" w14:textId="77777777" w:rsidR="00DC0E30" w:rsidRPr="00086585" w:rsidRDefault="00DC0E30" w:rsidP="00B35A56">
            <w:pPr>
              <w:spacing w:after="0" w:line="240" w:lineRule="auto"/>
              <w:ind w:firstLine="0"/>
              <w:jc w:val="center"/>
              <w:rPr>
                <w:sz w:val="20"/>
                <w:szCs w:val="20"/>
              </w:rPr>
            </w:pPr>
          </w:p>
        </w:tc>
        <w:tc>
          <w:tcPr>
            <w:tcW w:w="226" w:type="pct"/>
          </w:tcPr>
          <w:p w14:paraId="62702813" w14:textId="77777777" w:rsidR="00DC0E30" w:rsidRPr="00086585" w:rsidRDefault="00DC0E30" w:rsidP="00B35A56">
            <w:pPr>
              <w:spacing w:after="0" w:line="240" w:lineRule="auto"/>
              <w:ind w:firstLine="0"/>
              <w:jc w:val="center"/>
              <w:rPr>
                <w:sz w:val="20"/>
                <w:szCs w:val="20"/>
              </w:rPr>
            </w:pPr>
          </w:p>
        </w:tc>
        <w:tc>
          <w:tcPr>
            <w:tcW w:w="226" w:type="pct"/>
          </w:tcPr>
          <w:p w14:paraId="560EBA7B" w14:textId="77777777" w:rsidR="00DC0E30" w:rsidRPr="00086585" w:rsidRDefault="00DC0E30" w:rsidP="00B35A56">
            <w:pPr>
              <w:spacing w:after="0" w:line="240" w:lineRule="auto"/>
              <w:ind w:firstLine="0"/>
              <w:jc w:val="center"/>
              <w:rPr>
                <w:sz w:val="20"/>
                <w:szCs w:val="20"/>
              </w:rPr>
            </w:pPr>
          </w:p>
        </w:tc>
        <w:tc>
          <w:tcPr>
            <w:tcW w:w="221" w:type="pct"/>
          </w:tcPr>
          <w:p w14:paraId="58C04944" w14:textId="52C7CCF5" w:rsidR="00DC0E30" w:rsidRPr="00086585" w:rsidRDefault="00DC0E30" w:rsidP="00B35A56">
            <w:pPr>
              <w:spacing w:after="0" w:line="240" w:lineRule="auto"/>
              <w:ind w:firstLine="0"/>
              <w:jc w:val="center"/>
              <w:rPr>
                <w:sz w:val="20"/>
                <w:szCs w:val="20"/>
              </w:rPr>
            </w:pPr>
          </w:p>
        </w:tc>
      </w:tr>
      <w:tr w:rsidR="00DC0E30" w:rsidRPr="00086585" w14:paraId="78791D81" w14:textId="63C7A33F" w:rsidTr="00DC0E30">
        <w:trPr>
          <w:trHeight w:hRule="exact" w:val="261"/>
          <w:jc w:val="center"/>
        </w:trPr>
        <w:tc>
          <w:tcPr>
            <w:tcW w:w="5000" w:type="pct"/>
            <w:gridSpan w:val="16"/>
            <w:vAlign w:val="center"/>
          </w:tcPr>
          <w:p w14:paraId="7CCE9727" w14:textId="5192DC80" w:rsidR="00DC0E30" w:rsidRPr="00086585" w:rsidRDefault="00DC0E30" w:rsidP="00B35A56">
            <w:pPr>
              <w:spacing w:after="0" w:line="240" w:lineRule="auto"/>
              <w:ind w:firstLine="0"/>
              <w:jc w:val="center"/>
              <w:rPr>
                <w:b/>
                <w:sz w:val="20"/>
                <w:szCs w:val="20"/>
              </w:rPr>
            </w:pPr>
            <w:r w:rsidRPr="00086585">
              <w:rPr>
                <w:b/>
                <w:sz w:val="20"/>
                <w:szCs w:val="20"/>
              </w:rPr>
              <w:t>Строительство, реконструкция и модернизация оборудования</w:t>
            </w:r>
          </w:p>
        </w:tc>
      </w:tr>
      <w:tr w:rsidR="00DC0E30" w:rsidRPr="00086585" w14:paraId="25FB95EE" w14:textId="1C89A942" w:rsidTr="00DC0E30">
        <w:trPr>
          <w:trHeight w:val="1014"/>
          <w:jc w:val="center"/>
        </w:trPr>
        <w:tc>
          <w:tcPr>
            <w:tcW w:w="229" w:type="pct"/>
            <w:vAlign w:val="center"/>
          </w:tcPr>
          <w:p w14:paraId="596DDF30" w14:textId="03B3BF83" w:rsidR="00DC0E30" w:rsidRPr="00086585" w:rsidRDefault="00DC0E30" w:rsidP="00B35A56">
            <w:pPr>
              <w:spacing w:after="0" w:line="240" w:lineRule="auto"/>
              <w:ind w:firstLine="0"/>
              <w:jc w:val="center"/>
              <w:rPr>
                <w:bCs/>
                <w:sz w:val="20"/>
                <w:szCs w:val="20"/>
              </w:rPr>
            </w:pPr>
            <w:r>
              <w:rPr>
                <w:bCs/>
                <w:sz w:val="20"/>
                <w:szCs w:val="20"/>
              </w:rPr>
              <w:t>1</w:t>
            </w:r>
          </w:p>
        </w:tc>
        <w:tc>
          <w:tcPr>
            <w:tcW w:w="1099" w:type="pct"/>
            <w:vAlign w:val="center"/>
          </w:tcPr>
          <w:p w14:paraId="6718220E" w14:textId="713811B2" w:rsidR="00DC0E30" w:rsidRPr="00F10C2D" w:rsidRDefault="00DC0E30" w:rsidP="00DC0E30">
            <w:pPr>
              <w:spacing w:after="0" w:line="240" w:lineRule="auto"/>
              <w:ind w:firstLine="0"/>
              <w:jc w:val="center"/>
              <w:rPr>
                <w:sz w:val="20"/>
                <w:szCs w:val="18"/>
              </w:rPr>
            </w:pPr>
            <w:r>
              <w:rPr>
                <w:sz w:val="20"/>
                <w:szCs w:val="18"/>
              </w:rPr>
              <w:t>К</w:t>
            </w:r>
            <w:r w:rsidRPr="00F10C2D">
              <w:rPr>
                <w:sz w:val="20"/>
                <w:szCs w:val="18"/>
              </w:rPr>
              <w:t>апитальный ремонт погружного насоса ЭЦВ-6-10-110 на скважине ул. Советская, 48Б</w:t>
            </w:r>
          </w:p>
        </w:tc>
        <w:tc>
          <w:tcPr>
            <w:tcW w:w="503" w:type="pct"/>
            <w:vAlign w:val="center"/>
          </w:tcPr>
          <w:p w14:paraId="23DF6953" w14:textId="70E78E14" w:rsidR="00DC0E30" w:rsidRPr="00086585" w:rsidRDefault="00DC0E30" w:rsidP="00B35A56">
            <w:pPr>
              <w:spacing w:after="0" w:line="240" w:lineRule="auto"/>
              <w:ind w:firstLine="0"/>
              <w:jc w:val="center"/>
              <w:rPr>
                <w:b/>
                <w:bCs/>
                <w:sz w:val="20"/>
                <w:szCs w:val="20"/>
              </w:rPr>
            </w:pPr>
            <w:r>
              <w:rPr>
                <w:b/>
                <w:bCs/>
                <w:sz w:val="20"/>
                <w:szCs w:val="20"/>
              </w:rPr>
              <w:t>1 шт.</w:t>
            </w:r>
          </w:p>
        </w:tc>
        <w:tc>
          <w:tcPr>
            <w:tcW w:w="411" w:type="pct"/>
            <w:vAlign w:val="center"/>
          </w:tcPr>
          <w:p w14:paraId="4CD860C1" w14:textId="287BF803" w:rsidR="00DC0E30" w:rsidRPr="00086585" w:rsidRDefault="00DC0E30" w:rsidP="00B35A56">
            <w:pPr>
              <w:spacing w:after="0" w:line="240" w:lineRule="auto"/>
              <w:ind w:firstLine="0"/>
              <w:jc w:val="center"/>
              <w:rPr>
                <w:b/>
                <w:bCs/>
                <w:sz w:val="20"/>
                <w:szCs w:val="20"/>
              </w:rPr>
            </w:pPr>
            <w:r>
              <w:rPr>
                <w:b/>
                <w:bCs/>
                <w:sz w:val="20"/>
                <w:szCs w:val="20"/>
              </w:rPr>
              <w:t>100</w:t>
            </w:r>
          </w:p>
        </w:tc>
        <w:tc>
          <w:tcPr>
            <w:tcW w:w="220" w:type="pct"/>
            <w:vAlign w:val="center"/>
          </w:tcPr>
          <w:p w14:paraId="2404B085" w14:textId="5C63714F" w:rsidR="00DC0E30" w:rsidRPr="00EF27D5" w:rsidRDefault="00DC0E30" w:rsidP="00B35A56">
            <w:pPr>
              <w:spacing w:after="0" w:line="240" w:lineRule="auto"/>
              <w:ind w:firstLine="0"/>
              <w:jc w:val="center"/>
              <w:rPr>
                <w:sz w:val="20"/>
                <w:szCs w:val="20"/>
              </w:rPr>
            </w:pPr>
            <w:r w:rsidRPr="00EF27D5">
              <w:rPr>
                <w:sz w:val="20"/>
                <w:szCs w:val="20"/>
              </w:rPr>
              <w:t>100</w:t>
            </w:r>
          </w:p>
        </w:tc>
        <w:tc>
          <w:tcPr>
            <w:tcW w:w="227" w:type="pct"/>
            <w:vAlign w:val="center"/>
          </w:tcPr>
          <w:p w14:paraId="62F4A113" w14:textId="77777777" w:rsidR="00DC0E30" w:rsidRPr="00EF27D5" w:rsidRDefault="00DC0E30" w:rsidP="00B35A56">
            <w:pPr>
              <w:spacing w:after="0" w:line="240" w:lineRule="auto"/>
              <w:ind w:firstLine="0"/>
              <w:jc w:val="center"/>
              <w:rPr>
                <w:sz w:val="20"/>
                <w:szCs w:val="20"/>
              </w:rPr>
            </w:pPr>
          </w:p>
        </w:tc>
        <w:tc>
          <w:tcPr>
            <w:tcW w:w="273" w:type="pct"/>
            <w:vAlign w:val="center"/>
          </w:tcPr>
          <w:p w14:paraId="5DD45009" w14:textId="77777777" w:rsidR="00DC0E30" w:rsidRPr="00086585" w:rsidRDefault="00DC0E30" w:rsidP="00B35A56">
            <w:pPr>
              <w:spacing w:after="0" w:line="240" w:lineRule="auto"/>
              <w:ind w:firstLine="0"/>
              <w:jc w:val="center"/>
              <w:rPr>
                <w:b/>
                <w:bCs/>
                <w:sz w:val="20"/>
                <w:szCs w:val="20"/>
              </w:rPr>
            </w:pPr>
          </w:p>
        </w:tc>
        <w:tc>
          <w:tcPr>
            <w:tcW w:w="231" w:type="pct"/>
            <w:vAlign w:val="center"/>
          </w:tcPr>
          <w:p w14:paraId="350F45F5" w14:textId="77777777" w:rsidR="00DC0E30" w:rsidRPr="009577DF" w:rsidRDefault="00DC0E30" w:rsidP="00B35A56">
            <w:pPr>
              <w:spacing w:after="0" w:line="240" w:lineRule="auto"/>
              <w:ind w:firstLine="0"/>
              <w:jc w:val="center"/>
              <w:rPr>
                <w:sz w:val="20"/>
                <w:szCs w:val="20"/>
              </w:rPr>
            </w:pPr>
          </w:p>
        </w:tc>
        <w:tc>
          <w:tcPr>
            <w:tcW w:w="227" w:type="pct"/>
          </w:tcPr>
          <w:p w14:paraId="718F202B" w14:textId="77777777" w:rsidR="00DC0E30" w:rsidRPr="009577DF" w:rsidRDefault="00DC0E30" w:rsidP="00B35A56">
            <w:pPr>
              <w:spacing w:after="0" w:line="240" w:lineRule="auto"/>
              <w:ind w:firstLine="0"/>
              <w:jc w:val="center"/>
              <w:rPr>
                <w:sz w:val="20"/>
                <w:szCs w:val="20"/>
              </w:rPr>
            </w:pPr>
          </w:p>
        </w:tc>
        <w:tc>
          <w:tcPr>
            <w:tcW w:w="227" w:type="pct"/>
          </w:tcPr>
          <w:p w14:paraId="41335751" w14:textId="77777777" w:rsidR="00DC0E30" w:rsidRPr="009577DF" w:rsidRDefault="00DC0E30" w:rsidP="00B35A56">
            <w:pPr>
              <w:spacing w:after="0" w:line="240" w:lineRule="auto"/>
              <w:ind w:firstLine="0"/>
              <w:jc w:val="center"/>
              <w:rPr>
                <w:sz w:val="20"/>
                <w:szCs w:val="20"/>
              </w:rPr>
            </w:pPr>
          </w:p>
        </w:tc>
        <w:tc>
          <w:tcPr>
            <w:tcW w:w="227" w:type="pct"/>
          </w:tcPr>
          <w:p w14:paraId="3EE02ABC" w14:textId="77777777" w:rsidR="00DC0E30" w:rsidRPr="009577DF" w:rsidRDefault="00DC0E30" w:rsidP="00B35A56">
            <w:pPr>
              <w:spacing w:after="0" w:line="240" w:lineRule="auto"/>
              <w:ind w:firstLine="0"/>
              <w:jc w:val="center"/>
              <w:rPr>
                <w:sz w:val="20"/>
                <w:szCs w:val="20"/>
              </w:rPr>
            </w:pPr>
          </w:p>
        </w:tc>
        <w:tc>
          <w:tcPr>
            <w:tcW w:w="227" w:type="pct"/>
          </w:tcPr>
          <w:p w14:paraId="5F947C09" w14:textId="77777777" w:rsidR="00DC0E30" w:rsidRPr="009577DF" w:rsidRDefault="00DC0E30" w:rsidP="00B35A56">
            <w:pPr>
              <w:spacing w:after="0" w:line="240" w:lineRule="auto"/>
              <w:ind w:firstLine="0"/>
              <w:jc w:val="center"/>
              <w:rPr>
                <w:sz w:val="20"/>
                <w:szCs w:val="20"/>
              </w:rPr>
            </w:pPr>
          </w:p>
        </w:tc>
        <w:tc>
          <w:tcPr>
            <w:tcW w:w="226" w:type="pct"/>
          </w:tcPr>
          <w:p w14:paraId="12A36FED" w14:textId="77777777" w:rsidR="00DC0E30" w:rsidRPr="009577DF" w:rsidRDefault="00DC0E30" w:rsidP="00B35A56">
            <w:pPr>
              <w:spacing w:after="0" w:line="240" w:lineRule="auto"/>
              <w:ind w:firstLine="0"/>
              <w:jc w:val="center"/>
              <w:rPr>
                <w:sz w:val="20"/>
                <w:szCs w:val="20"/>
              </w:rPr>
            </w:pPr>
          </w:p>
        </w:tc>
        <w:tc>
          <w:tcPr>
            <w:tcW w:w="226" w:type="pct"/>
          </w:tcPr>
          <w:p w14:paraId="6914F1C0" w14:textId="77777777" w:rsidR="00DC0E30" w:rsidRPr="009577DF" w:rsidRDefault="00DC0E30" w:rsidP="00B35A56">
            <w:pPr>
              <w:spacing w:after="0" w:line="240" w:lineRule="auto"/>
              <w:ind w:firstLine="0"/>
              <w:jc w:val="center"/>
              <w:rPr>
                <w:sz w:val="20"/>
                <w:szCs w:val="20"/>
              </w:rPr>
            </w:pPr>
          </w:p>
        </w:tc>
        <w:tc>
          <w:tcPr>
            <w:tcW w:w="226" w:type="pct"/>
          </w:tcPr>
          <w:p w14:paraId="47337033" w14:textId="77777777" w:rsidR="00DC0E30" w:rsidRPr="009577DF" w:rsidRDefault="00DC0E30" w:rsidP="00B35A56">
            <w:pPr>
              <w:spacing w:after="0" w:line="240" w:lineRule="auto"/>
              <w:ind w:firstLine="0"/>
              <w:jc w:val="center"/>
              <w:rPr>
                <w:sz w:val="20"/>
                <w:szCs w:val="20"/>
              </w:rPr>
            </w:pPr>
          </w:p>
        </w:tc>
        <w:tc>
          <w:tcPr>
            <w:tcW w:w="221" w:type="pct"/>
          </w:tcPr>
          <w:p w14:paraId="682F06A4" w14:textId="69C860B8" w:rsidR="00DC0E30" w:rsidRPr="009577DF" w:rsidRDefault="00DC0E30" w:rsidP="00B35A56">
            <w:pPr>
              <w:spacing w:after="0" w:line="240" w:lineRule="auto"/>
              <w:ind w:firstLine="0"/>
              <w:jc w:val="center"/>
              <w:rPr>
                <w:sz w:val="20"/>
                <w:szCs w:val="20"/>
              </w:rPr>
            </w:pPr>
          </w:p>
        </w:tc>
      </w:tr>
      <w:tr w:rsidR="00DC0E30" w:rsidRPr="00086585" w14:paraId="4AD89B8E" w14:textId="6F1EAE39" w:rsidTr="00DC0E30">
        <w:trPr>
          <w:trHeight w:val="792"/>
          <w:jc w:val="center"/>
        </w:trPr>
        <w:tc>
          <w:tcPr>
            <w:tcW w:w="229" w:type="pct"/>
            <w:vAlign w:val="center"/>
          </w:tcPr>
          <w:p w14:paraId="3FB3A1B4" w14:textId="21C6AFD3" w:rsidR="00DC0E30" w:rsidRDefault="00DC0E30" w:rsidP="00B35A56">
            <w:pPr>
              <w:spacing w:after="0" w:line="240" w:lineRule="auto"/>
              <w:ind w:firstLine="0"/>
              <w:jc w:val="center"/>
              <w:rPr>
                <w:bCs/>
                <w:sz w:val="20"/>
                <w:szCs w:val="20"/>
              </w:rPr>
            </w:pPr>
            <w:r>
              <w:rPr>
                <w:bCs/>
                <w:sz w:val="20"/>
                <w:szCs w:val="20"/>
              </w:rPr>
              <w:t>2</w:t>
            </w:r>
          </w:p>
        </w:tc>
        <w:tc>
          <w:tcPr>
            <w:tcW w:w="1099" w:type="pct"/>
            <w:vAlign w:val="center"/>
          </w:tcPr>
          <w:p w14:paraId="694F52DA" w14:textId="55390564" w:rsidR="00DC0E30" w:rsidRPr="00F10C2D" w:rsidRDefault="00DC0E30" w:rsidP="00DC0E30">
            <w:pPr>
              <w:spacing w:after="0" w:line="240" w:lineRule="auto"/>
              <w:ind w:firstLine="0"/>
              <w:jc w:val="center"/>
              <w:rPr>
                <w:sz w:val="20"/>
                <w:szCs w:val="18"/>
              </w:rPr>
            </w:pPr>
            <w:r>
              <w:rPr>
                <w:sz w:val="20"/>
                <w:szCs w:val="18"/>
              </w:rPr>
              <w:t>К</w:t>
            </w:r>
            <w:r w:rsidRPr="00F10C2D">
              <w:rPr>
                <w:sz w:val="20"/>
                <w:szCs w:val="18"/>
              </w:rPr>
              <w:t>апитальный ремонт ограждения водонапорной башни (трубы. профлист)</w:t>
            </w:r>
          </w:p>
        </w:tc>
        <w:tc>
          <w:tcPr>
            <w:tcW w:w="503" w:type="pct"/>
            <w:vAlign w:val="center"/>
          </w:tcPr>
          <w:p w14:paraId="232A5495" w14:textId="1B3B547F" w:rsidR="00DC0E30" w:rsidRDefault="00DC0E30" w:rsidP="00B35A56">
            <w:pPr>
              <w:spacing w:after="0" w:line="240" w:lineRule="auto"/>
              <w:ind w:firstLine="0"/>
              <w:jc w:val="center"/>
              <w:rPr>
                <w:b/>
                <w:bCs/>
                <w:sz w:val="20"/>
                <w:szCs w:val="20"/>
              </w:rPr>
            </w:pPr>
            <w:r>
              <w:rPr>
                <w:b/>
                <w:bCs/>
                <w:sz w:val="20"/>
                <w:szCs w:val="20"/>
              </w:rPr>
              <w:t>-</w:t>
            </w:r>
          </w:p>
        </w:tc>
        <w:tc>
          <w:tcPr>
            <w:tcW w:w="411" w:type="pct"/>
            <w:vAlign w:val="center"/>
          </w:tcPr>
          <w:p w14:paraId="29FB945F" w14:textId="0415AB0C" w:rsidR="00DC0E30" w:rsidRDefault="00DC0E30" w:rsidP="00B35A56">
            <w:pPr>
              <w:spacing w:after="0" w:line="240" w:lineRule="auto"/>
              <w:ind w:firstLine="0"/>
              <w:jc w:val="center"/>
              <w:rPr>
                <w:b/>
                <w:bCs/>
                <w:sz w:val="20"/>
                <w:szCs w:val="20"/>
              </w:rPr>
            </w:pPr>
            <w:r>
              <w:rPr>
                <w:b/>
                <w:bCs/>
                <w:sz w:val="20"/>
                <w:szCs w:val="20"/>
              </w:rPr>
              <w:t>50</w:t>
            </w:r>
          </w:p>
        </w:tc>
        <w:tc>
          <w:tcPr>
            <w:tcW w:w="220" w:type="pct"/>
            <w:vAlign w:val="center"/>
          </w:tcPr>
          <w:p w14:paraId="3377DBDA" w14:textId="77777777" w:rsidR="00DC0E30" w:rsidRPr="00EF27D5" w:rsidRDefault="00DC0E30" w:rsidP="00B35A56">
            <w:pPr>
              <w:spacing w:after="0" w:line="240" w:lineRule="auto"/>
              <w:ind w:firstLine="0"/>
              <w:jc w:val="center"/>
              <w:rPr>
                <w:sz w:val="20"/>
                <w:szCs w:val="20"/>
              </w:rPr>
            </w:pPr>
          </w:p>
        </w:tc>
        <w:tc>
          <w:tcPr>
            <w:tcW w:w="227" w:type="pct"/>
            <w:vAlign w:val="center"/>
          </w:tcPr>
          <w:p w14:paraId="1839FDC9" w14:textId="60ABC973" w:rsidR="00DC0E30" w:rsidRPr="00EF27D5" w:rsidRDefault="00DC0E30" w:rsidP="00B35A56">
            <w:pPr>
              <w:spacing w:after="0" w:line="240" w:lineRule="auto"/>
              <w:ind w:firstLine="0"/>
              <w:jc w:val="center"/>
              <w:rPr>
                <w:sz w:val="20"/>
                <w:szCs w:val="20"/>
              </w:rPr>
            </w:pPr>
            <w:r w:rsidRPr="00EF27D5">
              <w:rPr>
                <w:sz w:val="20"/>
                <w:szCs w:val="20"/>
              </w:rPr>
              <w:t>50</w:t>
            </w:r>
          </w:p>
        </w:tc>
        <w:tc>
          <w:tcPr>
            <w:tcW w:w="273" w:type="pct"/>
            <w:vAlign w:val="center"/>
          </w:tcPr>
          <w:p w14:paraId="03C9B55B" w14:textId="77777777" w:rsidR="00DC0E30" w:rsidRPr="00086585" w:rsidRDefault="00DC0E30" w:rsidP="00B35A56">
            <w:pPr>
              <w:spacing w:after="0" w:line="240" w:lineRule="auto"/>
              <w:ind w:firstLine="0"/>
              <w:jc w:val="center"/>
              <w:rPr>
                <w:b/>
                <w:bCs/>
                <w:sz w:val="20"/>
                <w:szCs w:val="20"/>
              </w:rPr>
            </w:pPr>
          </w:p>
        </w:tc>
        <w:tc>
          <w:tcPr>
            <w:tcW w:w="231" w:type="pct"/>
            <w:vAlign w:val="center"/>
          </w:tcPr>
          <w:p w14:paraId="6C3F1369" w14:textId="77777777" w:rsidR="00DC0E30" w:rsidRPr="009577DF" w:rsidRDefault="00DC0E30" w:rsidP="00B35A56">
            <w:pPr>
              <w:spacing w:after="0" w:line="240" w:lineRule="auto"/>
              <w:ind w:firstLine="0"/>
              <w:jc w:val="center"/>
              <w:rPr>
                <w:sz w:val="20"/>
                <w:szCs w:val="20"/>
              </w:rPr>
            </w:pPr>
          </w:p>
        </w:tc>
        <w:tc>
          <w:tcPr>
            <w:tcW w:w="227" w:type="pct"/>
          </w:tcPr>
          <w:p w14:paraId="03B88ECE" w14:textId="77777777" w:rsidR="00DC0E30" w:rsidRPr="009577DF" w:rsidRDefault="00DC0E30" w:rsidP="00B35A56">
            <w:pPr>
              <w:spacing w:after="0" w:line="240" w:lineRule="auto"/>
              <w:ind w:firstLine="0"/>
              <w:jc w:val="center"/>
              <w:rPr>
                <w:sz w:val="20"/>
                <w:szCs w:val="20"/>
              </w:rPr>
            </w:pPr>
          </w:p>
        </w:tc>
        <w:tc>
          <w:tcPr>
            <w:tcW w:w="227" w:type="pct"/>
          </w:tcPr>
          <w:p w14:paraId="2A54799A" w14:textId="77777777" w:rsidR="00DC0E30" w:rsidRPr="009577DF" w:rsidRDefault="00DC0E30" w:rsidP="00B35A56">
            <w:pPr>
              <w:spacing w:after="0" w:line="240" w:lineRule="auto"/>
              <w:ind w:firstLine="0"/>
              <w:jc w:val="center"/>
              <w:rPr>
                <w:sz w:val="20"/>
                <w:szCs w:val="20"/>
              </w:rPr>
            </w:pPr>
          </w:p>
        </w:tc>
        <w:tc>
          <w:tcPr>
            <w:tcW w:w="227" w:type="pct"/>
          </w:tcPr>
          <w:p w14:paraId="4278BD0B" w14:textId="77777777" w:rsidR="00DC0E30" w:rsidRPr="009577DF" w:rsidRDefault="00DC0E30" w:rsidP="00B35A56">
            <w:pPr>
              <w:spacing w:after="0" w:line="240" w:lineRule="auto"/>
              <w:ind w:firstLine="0"/>
              <w:jc w:val="center"/>
              <w:rPr>
                <w:sz w:val="20"/>
                <w:szCs w:val="20"/>
              </w:rPr>
            </w:pPr>
          </w:p>
        </w:tc>
        <w:tc>
          <w:tcPr>
            <w:tcW w:w="227" w:type="pct"/>
          </w:tcPr>
          <w:p w14:paraId="3BAA72CC" w14:textId="77777777" w:rsidR="00DC0E30" w:rsidRPr="009577DF" w:rsidRDefault="00DC0E30" w:rsidP="00B35A56">
            <w:pPr>
              <w:spacing w:after="0" w:line="240" w:lineRule="auto"/>
              <w:ind w:firstLine="0"/>
              <w:jc w:val="center"/>
              <w:rPr>
                <w:sz w:val="20"/>
                <w:szCs w:val="20"/>
              </w:rPr>
            </w:pPr>
          </w:p>
        </w:tc>
        <w:tc>
          <w:tcPr>
            <w:tcW w:w="226" w:type="pct"/>
          </w:tcPr>
          <w:p w14:paraId="438E331D" w14:textId="77777777" w:rsidR="00DC0E30" w:rsidRPr="009577DF" w:rsidRDefault="00DC0E30" w:rsidP="00B35A56">
            <w:pPr>
              <w:spacing w:after="0" w:line="240" w:lineRule="auto"/>
              <w:ind w:firstLine="0"/>
              <w:jc w:val="center"/>
              <w:rPr>
                <w:sz w:val="20"/>
                <w:szCs w:val="20"/>
              </w:rPr>
            </w:pPr>
          </w:p>
        </w:tc>
        <w:tc>
          <w:tcPr>
            <w:tcW w:w="226" w:type="pct"/>
          </w:tcPr>
          <w:p w14:paraId="72A9AFEE" w14:textId="77777777" w:rsidR="00DC0E30" w:rsidRPr="009577DF" w:rsidRDefault="00DC0E30" w:rsidP="00B35A56">
            <w:pPr>
              <w:spacing w:after="0" w:line="240" w:lineRule="auto"/>
              <w:ind w:firstLine="0"/>
              <w:jc w:val="center"/>
              <w:rPr>
                <w:sz w:val="20"/>
                <w:szCs w:val="20"/>
              </w:rPr>
            </w:pPr>
          </w:p>
        </w:tc>
        <w:tc>
          <w:tcPr>
            <w:tcW w:w="226" w:type="pct"/>
          </w:tcPr>
          <w:p w14:paraId="6CAA0573" w14:textId="77777777" w:rsidR="00DC0E30" w:rsidRPr="009577DF" w:rsidRDefault="00DC0E30" w:rsidP="00B35A56">
            <w:pPr>
              <w:spacing w:after="0" w:line="240" w:lineRule="auto"/>
              <w:ind w:firstLine="0"/>
              <w:jc w:val="center"/>
              <w:rPr>
                <w:sz w:val="20"/>
                <w:szCs w:val="20"/>
              </w:rPr>
            </w:pPr>
          </w:p>
        </w:tc>
        <w:tc>
          <w:tcPr>
            <w:tcW w:w="221" w:type="pct"/>
          </w:tcPr>
          <w:p w14:paraId="070EA916" w14:textId="1B6429F3" w:rsidR="00DC0E30" w:rsidRPr="009577DF" w:rsidRDefault="00DC0E30" w:rsidP="00B35A56">
            <w:pPr>
              <w:spacing w:after="0" w:line="240" w:lineRule="auto"/>
              <w:ind w:firstLine="0"/>
              <w:jc w:val="center"/>
              <w:rPr>
                <w:sz w:val="20"/>
                <w:szCs w:val="20"/>
              </w:rPr>
            </w:pPr>
          </w:p>
        </w:tc>
      </w:tr>
      <w:tr w:rsidR="00DC0E30" w:rsidRPr="00086585" w14:paraId="468CC4DB" w14:textId="58796584" w:rsidTr="00DC0E30">
        <w:trPr>
          <w:trHeight w:val="755"/>
          <w:jc w:val="center"/>
        </w:trPr>
        <w:tc>
          <w:tcPr>
            <w:tcW w:w="229" w:type="pct"/>
            <w:vAlign w:val="center"/>
          </w:tcPr>
          <w:p w14:paraId="67AA5241" w14:textId="5E540412" w:rsidR="00DC0E30" w:rsidRDefault="00DC0E30" w:rsidP="00B35A56">
            <w:pPr>
              <w:spacing w:after="0" w:line="240" w:lineRule="auto"/>
              <w:ind w:firstLine="0"/>
              <w:jc w:val="center"/>
              <w:rPr>
                <w:bCs/>
                <w:sz w:val="20"/>
                <w:szCs w:val="20"/>
              </w:rPr>
            </w:pPr>
            <w:r>
              <w:rPr>
                <w:bCs/>
                <w:sz w:val="20"/>
                <w:szCs w:val="20"/>
              </w:rPr>
              <w:t>3</w:t>
            </w:r>
          </w:p>
        </w:tc>
        <w:tc>
          <w:tcPr>
            <w:tcW w:w="1099" w:type="pct"/>
            <w:vAlign w:val="center"/>
          </w:tcPr>
          <w:p w14:paraId="0C228499" w14:textId="55277A3F" w:rsidR="00DC0E30" w:rsidRPr="00F10C2D" w:rsidRDefault="00DC0E30" w:rsidP="00DC0E30">
            <w:pPr>
              <w:spacing w:after="0" w:line="240" w:lineRule="auto"/>
              <w:ind w:firstLine="0"/>
              <w:jc w:val="center"/>
              <w:rPr>
                <w:sz w:val="20"/>
                <w:szCs w:val="18"/>
              </w:rPr>
            </w:pPr>
            <w:r>
              <w:rPr>
                <w:sz w:val="20"/>
                <w:szCs w:val="18"/>
              </w:rPr>
              <w:t>К</w:t>
            </w:r>
            <w:r w:rsidRPr="00F10C2D">
              <w:rPr>
                <w:sz w:val="20"/>
                <w:szCs w:val="18"/>
              </w:rPr>
              <w:t>апитальный ремонт резервуара водонапорной башни</w:t>
            </w:r>
          </w:p>
        </w:tc>
        <w:tc>
          <w:tcPr>
            <w:tcW w:w="503" w:type="pct"/>
            <w:vAlign w:val="center"/>
          </w:tcPr>
          <w:p w14:paraId="23459429" w14:textId="57455E31" w:rsidR="00DC0E30" w:rsidRDefault="00DC0E30" w:rsidP="00B35A56">
            <w:pPr>
              <w:spacing w:after="0" w:line="240" w:lineRule="auto"/>
              <w:ind w:firstLine="0"/>
              <w:jc w:val="center"/>
              <w:rPr>
                <w:b/>
                <w:bCs/>
                <w:sz w:val="20"/>
                <w:szCs w:val="20"/>
              </w:rPr>
            </w:pPr>
            <w:r>
              <w:rPr>
                <w:b/>
                <w:bCs/>
                <w:sz w:val="20"/>
                <w:szCs w:val="20"/>
              </w:rPr>
              <w:t>1 шт.</w:t>
            </w:r>
          </w:p>
        </w:tc>
        <w:tc>
          <w:tcPr>
            <w:tcW w:w="411" w:type="pct"/>
            <w:vAlign w:val="center"/>
          </w:tcPr>
          <w:p w14:paraId="3F51B3AC" w14:textId="3282A0FE" w:rsidR="00DC0E30" w:rsidRDefault="00DC0E30" w:rsidP="00B35A56">
            <w:pPr>
              <w:spacing w:after="0" w:line="240" w:lineRule="auto"/>
              <w:ind w:firstLine="0"/>
              <w:jc w:val="center"/>
              <w:rPr>
                <w:b/>
                <w:bCs/>
                <w:sz w:val="20"/>
                <w:szCs w:val="20"/>
              </w:rPr>
            </w:pPr>
            <w:r>
              <w:rPr>
                <w:b/>
                <w:bCs/>
                <w:sz w:val="20"/>
                <w:szCs w:val="20"/>
              </w:rPr>
              <w:t>300</w:t>
            </w:r>
          </w:p>
        </w:tc>
        <w:tc>
          <w:tcPr>
            <w:tcW w:w="220" w:type="pct"/>
            <w:vAlign w:val="center"/>
          </w:tcPr>
          <w:p w14:paraId="3C66B1F7" w14:textId="77777777" w:rsidR="00DC0E30" w:rsidRPr="00086585" w:rsidRDefault="00DC0E30" w:rsidP="00B35A56">
            <w:pPr>
              <w:spacing w:after="0" w:line="240" w:lineRule="auto"/>
              <w:ind w:firstLine="0"/>
              <w:jc w:val="center"/>
              <w:rPr>
                <w:b/>
                <w:bCs/>
                <w:sz w:val="20"/>
                <w:szCs w:val="20"/>
              </w:rPr>
            </w:pPr>
          </w:p>
        </w:tc>
        <w:tc>
          <w:tcPr>
            <w:tcW w:w="227" w:type="pct"/>
            <w:vAlign w:val="center"/>
          </w:tcPr>
          <w:p w14:paraId="4AC61A76" w14:textId="77777777" w:rsidR="00DC0E30" w:rsidRPr="00086585" w:rsidRDefault="00DC0E30" w:rsidP="00B35A56">
            <w:pPr>
              <w:spacing w:after="0" w:line="240" w:lineRule="auto"/>
              <w:ind w:firstLine="0"/>
              <w:jc w:val="center"/>
              <w:rPr>
                <w:b/>
                <w:sz w:val="20"/>
                <w:szCs w:val="20"/>
              </w:rPr>
            </w:pPr>
          </w:p>
        </w:tc>
        <w:tc>
          <w:tcPr>
            <w:tcW w:w="273" w:type="pct"/>
            <w:vAlign w:val="center"/>
          </w:tcPr>
          <w:p w14:paraId="2CF1F084" w14:textId="77777777" w:rsidR="00DC0E30" w:rsidRPr="00086585" w:rsidRDefault="00DC0E30" w:rsidP="00B35A56">
            <w:pPr>
              <w:spacing w:after="0" w:line="240" w:lineRule="auto"/>
              <w:ind w:firstLine="0"/>
              <w:jc w:val="center"/>
              <w:rPr>
                <w:b/>
                <w:bCs/>
                <w:sz w:val="20"/>
                <w:szCs w:val="20"/>
              </w:rPr>
            </w:pPr>
          </w:p>
        </w:tc>
        <w:tc>
          <w:tcPr>
            <w:tcW w:w="231" w:type="pct"/>
            <w:vAlign w:val="center"/>
          </w:tcPr>
          <w:p w14:paraId="58A4D503" w14:textId="1EF1C769" w:rsidR="00DC0E30" w:rsidRPr="009577DF" w:rsidRDefault="00DC0E30" w:rsidP="00B35A56">
            <w:pPr>
              <w:spacing w:after="0" w:line="240" w:lineRule="auto"/>
              <w:ind w:firstLine="0"/>
              <w:jc w:val="center"/>
              <w:rPr>
                <w:sz w:val="20"/>
                <w:szCs w:val="20"/>
              </w:rPr>
            </w:pPr>
            <w:r>
              <w:rPr>
                <w:sz w:val="20"/>
                <w:szCs w:val="20"/>
              </w:rPr>
              <w:t>300</w:t>
            </w:r>
          </w:p>
        </w:tc>
        <w:tc>
          <w:tcPr>
            <w:tcW w:w="227" w:type="pct"/>
          </w:tcPr>
          <w:p w14:paraId="11842929" w14:textId="77777777" w:rsidR="00DC0E30" w:rsidRDefault="00DC0E30" w:rsidP="00B35A56">
            <w:pPr>
              <w:spacing w:after="0" w:line="240" w:lineRule="auto"/>
              <w:ind w:firstLine="0"/>
              <w:jc w:val="center"/>
              <w:rPr>
                <w:sz w:val="20"/>
                <w:szCs w:val="20"/>
              </w:rPr>
            </w:pPr>
          </w:p>
        </w:tc>
        <w:tc>
          <w:tcPr>
            <w:tcW w:w="227" w:type="pct"/>
          </w:tcPr>
          <w:p w14:paraId="29483626" w14:textId="77777777" w:rsidR="00DC0E30" w:rsidRDefault="00DC0E30" w:rsidP="00B35A56">
            <w:pPr>
              <w:spacing w:after="0" w:line="240" w:lineRule="auto"/>
              <w:ind w:firstLine="0"/>
              <w:jc w:val="center"/>
              <w:rPr>
                <w:sz w:val="20"/>
                <w:szCs w:val="20"/>
              </w:rPr>
            </w:pPr>
          </w:p>
        </w:tc>
        <w:tc>
          <w:tcPr>
            <w:tcW w:w="227" w:type="pct"/>
          </w:tcPr>
          <w:p w14:paraId="6CCBB4FB" w14:textId="77777777" w:rsidR="00DC0E30" w:rsidRDefault="00DC0E30" w:rsidP="00B35A56">
            <w:pPr>
              <w:spacing w:after="0" w:line="240" w:lineRule="auto"/>
              <w:ind w:firstLine="0"/>
              <w:jc w:val="center"/>
              <w:rPr>
                <w:sz w:val="20"/>
                <w:szCs w:val="20"/>
              </w:rPr>
            </w:pPr>
          </w:p>
        </w:tc>
        <w:tc>
          <w:tcPr>
            <w:tcW w:w="227" w:type="pct"/>
          </w:tcPr>
          <w:p w14:paraId="2AC7E694" w14:textId="77777777" w:rsidR="00DC0E30" w:rsidRDefault="00DC0E30" w:rsidP="00B35A56">
            <w:pPr>
              <w:spacing w:after="0" w:line="240" w:lineRule="auto"/>
              <w:ind w:firstLine="0"/>
              <w:jc w:val="center"/>
              <w:rPr>
                <w:sz w:val="20"/>
                <w:szCs w:val="20"/>
              </w:rPr>
            </w:pPr>
          </w:p>
        </w:tc>
        <w:tc>
          <w:tcPr>
            <w:tcW w:w="226" w:type="pct"/>
          </w:tcPr>
          <w:p w14:paraId="0FE59721" w14:textId="77777777" w:rsidR="00DC0E30" w:rsidRDefault="00DC0E30" w:rsidP="00B35A56">
            <w:pPr>
              <w:spacing w:after="0" w:line="240" w:lineRule="auto"/>
              <w:ind w:firstLine="0"/>
              <w:jc w:val="center"/>
              <w:rPr>
                <w:sz w:val="20"/>
                <w:szCs w:val="20"/>
              </w:rPr>
            </w:pPr>
          </w:p>
        </w:tc>
        <w:tc>
          <w:tcPr>
            <w:tcW w:w="226" w:type="pct"/>
          </w:tcPr>
          <w:p w14:paraId="1377B4C4" w14:textId="77777777" w:rsidR="00DC0E30" w:rsidRDefault="00DC0E30" w:rsidP="00B35A56">
            <w:pPr>
              <w:spacing w:after="0" w:line="240" w:lineRule="auto"/>
              <w:ind w:firstLine="0"/>
              <w:jc w:val="center"/>
              <w:rPr>
                <w:sz w:val="20"/>
                <w:szCs w:val="20"/>
              </w:rPr>
            </w:pPr>
          </w:p>
        </w:tc>
        <w:tc>
          <w:tcPr>
            <w:tcW w:w="226" w:type="pct"/>
          </w:tcPr>
          <w:p w14:paraId="003F17A0" w14:textId="77777777" w:rsidR="00DC0E30" w:rsidRDefault="00DC0E30" w:rsidP="00B35A56">
            <w:pPr>
              <w:spacing w:after="0" w:line="240" w:lineRule="auto"/>
              <w:ind w:firstLine="0"/>
              <w:jc w:val="center"/>
              <w:rPr>
                <w:sz w:val="20"/>
                <w:szCs w:val="20"/>
              </w:rPr>
            </w:pPr>
          </w:p>
        </w:tc>
        <w:tc>
          <w:tcPr>
            <w:tcW w:w="221" w:type="pct"/>
          </w:tcPr>
          <w:p w14:paraId="44385F75" w14:textId="519FF321" w:rsidR="00DC0E30" w:rsidRDefault="00DC0E30" w:rsidP="00B35A56">
            <w:pPr>
              <w:spacing w:after="0" w:line="240" w:lineRule="auto"/>
              <w:ind w:firstLine="0"/>
              <w:jc w:val="center"/>
              <w:rPr>
                <w:sz w:val="20"/>
                <w:szCs w:val="20"/>
              </w:rPr>
            </w:pPr>
          </w:p>
        </w:tc>
      </w:tr>
      <w:tr w:rsidR="00DC0E30" w:rsidRPr="00086585" w14:paraId="516E6548" w14:textId="41B2D190" w:rsidTr="00DC0E30">
        <w:trPr>
          <w:trHeight w:hRule="exact" w:val="286"/>
          <w:jc w:val="center"/>
        </w:trPr>
        <w:tc>
          <w:tcPr>
            <w:tcW w:w="5000" w:type="pct"/>
            <w:gridSpan w:val="16"/>
            <w:vAlign w:val="center"/>
          </w:tcPr>
          <w:p w14:paraId="041E54C9" w14:textId="107F3829" w:rsidR="00DC0E30" w:rsidRPr="00086585" w:rsidRDefault="00DC0E30" w:rsidP="00B35A56">
            <w:pPr>
              <w:spacing w:after="0" w:line="240" w:lineRule="auto"/>
              <w:ind w:firstLine="0"/>
              <w:jc w:val="center"/>
              <w:rPr>
                <w:b/>
                <w:sz w:val="20"/>
                <w:szCs w:val="20"/>
              </w:rPr>
            </w:pPr>
            <w:r w:rsidRPr="00086585">
              <w:rPr>
                <w:b/>
                <w:sz w:val="20"/>
                <w:szCs w:val="20"/>
              </w:rPr>
              <w:t>Строительство, реконструкция и модернизация сетей водоснабжения</w:t>
            </w:r>
          </w:p>
        </w:tc>
      </w:tr>
      <w:tr w:rsidR="00DC0E30" w:rsidRPr="00086585" w14:paraId="50FCDEEA" w14:textId="1AA763D6" w:rsidTr="00DC0E30">
        <w:trPr>
          <w:trHeight w:hRule="exact" w:val="1001"/>
          <w:jc w:val="center"/>
        </w:trPr>
        <w:tc>
          <w:tcPr>
            <w:tcW w:w="229" w:type="pct"/>
            <w:vAlign w:val="center"/>
          </w:tcPr>
          <w:p w14:paraId="13306F4C" w14:textId="5614A5A0" w:rsidR="00DC0E30" w:rsidRPr="00086585" w:rsidRDefault="00DC0E30" w:rsidP="00B35A56">
            <w:pPr>
              <w:spacing w:after="0" w:line="240" w:lineRule="auto"/>
              <w:ind w:firstLine="0"/>
              <w:jc w:val="center"/>
              <w:rPr>
                <w:bCs/>
                <w:sz w:val="20"/>
                <w:szCs w:val="20"/>
              </w:rPr>
            </w:pPr>
            <w:r>
              <w:rPr>
                <w:bCs/>
                <w:sz w:val="20"/>
                <w:szCs w:val="20"/>
              </w:rPr>
              <w:t>4</w:t>
            </w:r>
          </w:p>
        </w:tc>
        <w:tc>
          <w:tcPr>
            <w:tcW w:w="1099" w:type="pct"/>
            <w:vAlign w:val="center"/>
          </w:tcPr>
          <w:p w14:paraId="442A7EEA" w14:textId="4A3FA6DE" w:rsidR="00DC0E30" w:rsidRPr="00086585" w:rsidRDefault="00DC0E30" w:rsidP="00DC0E30">
            <w:pPr>
              <w:spacing w:after="0" w:line="240" w:lineRule="auto"/>
              <w:ind w:firstLine="0"/>
              <w:jc w:val="center"/>
              <w:rPr>
                <w:bCs/>
                <w:sz w:val="20"/>
                <w:szCs w:val="20"/>
              </w:rPr>
            </w:pPr>
            <w:r>
              <w:rPr>
                <w:sz w:val="20"/>
                <w:szCs w:val="18"/>
              </w:rPr>
              <w:t>К</w:t>
            </w:r>
            <w:r w:rsidRPr="00F10C2D">
              <w:rPr>
                <w:sz w:val="20"/>
                <w:szCs w:val="18"/>
              </w:rPr>
              <w:t>апитальный ремонт сети холодного водоснабжения ТК1 -пер. Школьный</w:t>
            </w:r>
            <w:r>
              <w:rPr>
                <w:sz w:val="20"/>
                <w:szCs w:val="18"/>
              </w:rPr>
              <w:t> </w:t>
            </w:r>
            <w:r w:rsidRPr="00F10C2D">
              <w:rPr>
                <w:sz w:val="20"/>
                <w:szCs w:val="18"/>
              </w:rPr>
              <w:t>3</w:t>
            </w:r>
          </w:p>
        </w:tc>
        <w:tc>
          <w:tcPr>
            <w:tcW w:w="503" w:type="pct"/>
            <w:vAlign w:val="center"/>
          </w:tcPr>
          <w:p w14:paraId="2D53BBB7" w14:textId="45645DAD" w:rsidR="00DC0E30" w:rsidRPr="00086585" w:rsidRDefault="00DC0E30" w:rsidP="00B35A56">
            <w:pPr>
              <w:spacing w:after="0" w:line="240" w:lineRule="auto"/>
              <w:ind w:firstLine="0"/>
              <w:jc w:val="center"/>
              <w:rPr>
                <w:b/>
                <w:bCs/>
                <w:sz w:val="20"/>
                <w:szCs w:val="20"/>
              </w:rPr>
            </w:pPr>
            <w:r>
              <w:rPr>
                <w:b/>
                <w:bCs/>
                <w:sz w:val="20"/>
                <w:szCs w:val="20"/>
              </w:rPr>
              <w:t>61,3 м</w:t>
            </w:r>
          </w:p>
        </w:tc>
        <w:tc>
          <w:tcPr>
            <w:tcW w:w="411" w:type="pct"/>
            <w:vAlign w:val="center"/>
          </w:tcPr>
          <w:p w14:paraId="005513C1" w14:textId="4C552F34" w:rsidR="00DC0E30" w:rsidRPr="00086585" w:rsidRDefault="00DC0E30" w:rsidP="00B35A56">
            <w:pPr>
              <w:spacing w:after="0" w:line="240" w:lineRule="auto"/>
              <w:ind w:firstLine="0"/>
              <w:jc w:val="center"/>
              <w:rPr>
                <w:b/>
                <w:bCs/>
                <w:sz w:val="20"/>
                <w:szCs w:val="20"/>
              </w:rPr>
            </w:pPr>
            <w:r>
              <w:rPr>
                <w:b/>
                <w:bCs/>
                <w:sz w:val="20"/>
                <w:szCs w:val="20"/>
              </w:rPr>
              <w:t>900</w:t>
            </w:r>
          </w:p>
        </w:tc>
        <w:tc>
          <w:tcPr>
            <w:tcW w:w="220" w:type="pct"/>
            <w:vAlign w:val="center"/>
          </w:tcPr>
          <w:p w14:paraId="5AE39666" w14:textId="77777777" w:rsidR="00DC0E30" w:rsidRPr="00086585" w:rsidRDefault="00DC0E30" w:rsidP="00B35A56">
            <w:pPr>
              <w:spacing w:after="0" w:line="240" w:lineRule="auto"/>
              <w:ind w:firstLine="0"/>
              <w:jc w:val="center"/>
              <w:rPr>
                <w:bCs/>
                <w:sz w:val="20"/>
                <w:szCs w:val="20"/>
              </w:rPr>
            </w:pPr>
          </w:p>
        </w:tc>
        <w:tc>
          <w:tcPr>
            <w:tcW w:w="227" w:type="pct"/>
            <w:vAlign w:val="center"/>
          </w:tcPr>
          <w:p w14:paraId="680DA53D" w14:textId="276AAB61" w:rsidR="00DC0E30" w:rsidRPr="00086585" w:rsidRDefault="00DC0E30" w:rsidP="00B35A56">
            <w:pPr>
              <w:spacing w:after="0" w:line="240" w:lineRule="auto"/>
              <w:ind w:firstLine="0"/>
              <w:jc w:val="center"/>
              <w:rPr>
                <w:sz w:val="20"/>
                <w:szCs w:val="20"/>
              </w:rPr>
            </w:pPr>
            <w:r>
              <w:rPr>
                <w:sz w:val="20"/>
                <w:szCs w:val="20"/>
              </w:rPr>
              <w:t>900</w:t>
            </w:r>
          </w:p>
        </w:tc>
        <w:tc>
          <w:tcPr>
            <w:tcW w:w="273" w:type="pct"/>
            <w:vAlign w:val="center"/>
          </w:tcPr>
          <w:p w14:paraId="6E8909BF" w14:textId="77777777" w:rsidR="00DC0E30" w:rsidRPr="00086585" w:rsidRDefault="00DC0E30" w:rsidP="00B35A56">
            <w:pPr>
              <w:spacing w:after="0" w:line="240" w:lineRule="auto"/>
              <w:ind w:firstLine="0"/>
              <w:jc w:val="center"/>
              <w:rPr>
                <w:sz w:val="20"/>
                <w:szCs w:val="20"/>
              </w:rPr>
            </w:pPr>
          </w:p>
        </w:tc>
        <w:tc>
          <w:tcPr>
            <w:tcW w:w="231" w:type="pct"/>
            <w:vAlign w:val="center"/>
          </w:tcPr>
          <w:p w14:paraId="1A47D681" w14:textId="550284F4" w:rsidR="00DC0E30" w:rsidRDefault="00DC0E30" w:rsidP="00B35A56">
            <w:pPr>
              <w:spacing w:after="0" w:line="240" w:lineRule="auto"/>
              <w:ind w:firstLine="0"/>
              <w:jc w:val="center"/>
              <w:rPr>
                <w:sz w:val="20"/>
                <w:szCs w:val="20"/>
              </w:rPr>
            </w:pPr>
          </w:p>
        </w:tc>
        <w:tc>
          <w:tcPr>
            <w:tcW w:w="227" w:type="pct"/>
          </w:tcPr>
          <w:p w14:paraId="0EDC783F" w14:textId="77777777" w:rsidR="00DC0E30" w:rsidRDefault="00DC0E30" w:rsidP="00B35A56">
            <w:pPr>
              <w:spacing w:after="0" w:line="240" w:lineRule="auto"/>
              <w:ind w:firstLine="0"/>
              <w:jc w:val="center"/>
              <w:rPr>
                <w:sz w:val="20"/>
                <w:szCs w:val="20"/>
              </w:rPr>
            </w:pPr>
          </w:p>
        </w:tc>
        <w:tc>
          <w:tcPr>
            <w:tcW w:w="227" w:type="pct"/>
          </w:tcPr>
          <w:p w14:paraId="2334B486" w14:textId="77777777" w:rsidR="00DC0E30" w:rsidRDefault="00DC0E30" w:rsidP="00B35A56">
            <w:pPr>
              <w:spacing w:after="0" w:line="240" w:lineRule="auto"/>
              <w:ind w:firstLine="0"/>
              <w:jc w:val="center"/>
              <w:rPr>
                <w:sz w:val="20"/>
                <w:szCs w:val="20"/>
              </w:rPr>
            </w:pPr>
          </w:p>
        </w:tc>
        <w:tc>
          <w:tcPr>
            <w:tcW w:w="227" w:type="pct"/>
          </w:tcPr>
          <w:p w14:paraId="122EFDF0" w14:textId="77777777" w:rsidR="00DC0E30" w:rsidRDefault="00DC0E30" w:rsidP="00B35A56">
            <w:pPr>
              <w:spacing w:after="0" w:line="240" w:lineRule="auto"/>
              <w:ind w:firstLine="0"/>
              <w:jc w:val="center"/>
              <w:rPr>
                <w:sz w:val="20"/>
                <w:szCs w:val="20"/>
              </w:rPr>
            </w:pPr>
          </w:p>
        </w:tc>
        <w:tc>
          <w:tcPr>
            <w:tcW w:w="227" w:type="pct"/>
          </w:tcPr>
          <w:p w14:paraId="715FB1C8" w14:textId="77777777" w:rsidR="00DC0E30" w:rsidRDefault="00DC0E30" w:rsidP="00B35A56">
            <w:pPr>
              <w:spacing w:after="0" w:line="240" w:lineRule="auto"/>
              <w:ind w:firstLine="0"/>
              <w:jc w:val="center"/>
              <w:rPr>
                <w:sz w:val="20"/>
                <w:szCs w:val="20"/>
              </w:rPr>
            </w:pPr>
          </w:p>
        </w:tc>
        <w:tc>
          <w:tcPr>
            <w:tcW w:w="226" w:type="pct"/>
          </w:tcPr>
          <w:p w14:paraId="19EA8194" w14:textId="77777777" w:rsidR="00DC0E30" w:rsidRDefault="00DC0E30" w:rsidP="00B35A56">
            <w:pPr>
              <w:spacing w:after="0" w:line="240" w:lineRule="auto"/>
              <w:ind w:firstLine="0"/>
              <w:jc w:val="center"/>
              <w:rPr>
                <w:sz w:val="20"/>
                <w:szCs w:val="20"/>
              </w:rPr>
            </w:pPr>
          </w:p>
        </w:tc>
        <w:tc>
          <w:tcPr>
            <w:tcW w:w="226" w:type="pct"/>
          </w:tcPr>
          <w:p w14:paraId="652D8525" w14:textId="77777777" w:rsidR="00DC0E30" w:rsidRDefault="00DC0E30" w:rsidP="00B35A56">
            <w:pPr>
              <w:spacing w:after="0" w:line="240" w:lineRule="auto"/>
              <w:ind w:firstLine="0"/>
              <w:jc w:val="center"/>
              <w:rPr>
                <w:sz w:val="20"/>
                <w:szCs w:val="20"/>
              </w:rPr>
            </w:pPr>
          </w:p>
        </w:tc>
        <w:tc>
          <w:tcPr>
            <w:tcW w:w="226" w:type="pct"/>
          </w:tcPr>
          <w:p w14:paraId="0343009E" w14:textId="77777777" w:rsidR="00DC0E30" w:rsidRDefault="00DC0E30" w:rsidP="00B35A56">
            <w:pPr>
              <w:spacing w:after="0" w:line="240" w:lineRule="auto"/>
              <w:ind w:firstLine="0"/>
              <w:jc w:val="center"/>
              <w:rPr>
                <w:sz w:val="20"/>
                <w:szCs w:val="20"/>
              </w:rPr>
            </w:pPr>
          </w:p>
        </w:tc>
        <w:tc>
          <w:tcPr>
            <w:tcW w:w="221" w:type="pct"/>
          </w:tcPr>
          <w:p w14:paraId="22ADC0CA" w14:textId="65EE5515" w:rsidR="00DC0E30" w:rsidRDefault="00DC0E30" w:rsidP="00B35A56">
            <w:pPr>
              <w:spacing w:after="0" w:line="240" w:lineRule="auto"/>
              <w:ind w:firstLine="0"/>
              <w:jc w:val="center"/>
              <w:rPr>
                <w:sz w:val="20"/>
                <w:szCs w:val="20"/>
              </w:rPr>
            </w:pPr>
          </w:p>
        </w:tc>
      </w:tr>
      <w:tr w:rsidR="00DC0E30" w:rsidRPr="00086585" w14:paraId="7C80577A" w14:textId="7EC9DA20" w:rsidTr="00DC0E30">
        <w:trPr>
          <w:trHeight w:hRule="exact" w:val="938"/>
          <w:jc w:val="center"/>
        </w:trPr>
        <w:tc>
          <w:tcPr>
            <w:tcW w:w="229" w:type="pct"/>
            <w:vAlign w:val="center"/>
          </w:tcPr>
          <w:p w14:paraId="12F4614D" w14:textId="7122E0FC" w:rsidR="00DC0E30" w:rsidRDefault="00DC0E30" w:rsidP="00B35A56">
            <w:pPr>
              <w:spacing w:after="0" w:line="240" w:lineRule="auto"/>
              <w:ind w:firstLine="0"/>
              <w:jc w:val="center"/>
              <w:rPr>
                <w:bCs/>
                <w:sz w:val="20"/>
                <w:szCs w:val="20"/>
              </w:rPr>
            </w:pPr>
            <w:r>
              <w:rPr>
                <w:bCs/>
                <w:sz w:val="20"/>
                <w:szCs w:val="20"/>
              </w:rPr>
              <w:t>5</w:t>
            </w:r>
          </w:p>
        </w:tc>
        <w:tc>
          <w:tcPr>
            <w:tcW w:w="1099" w:type="pct"/>
            <w:vAlign w:val="center"/>
          </w:tcPr>
          <w:p w14:paraId="444582FE" w14:textId="792ECE4F" w:rsidR="00DC0E30" w:rsidRPr="00F10C2D" w:rsidRDefault="00DC0E30" w:rsidP="00DC0E30">
            <w:pPr>
              <w:spacing w:after="0" w:line="240" w:lineRule="auto"/>
              <w:ind w:firstLine="0"/>
              <w:jc w:val="center"/>
              <w:rPr>
                <w:sz w:val="20"/>
                <w:szCs w:val="18"/>
              </w:rPr>
            </w:pPr>
            <w:r>
              <w:rPr>
                <w:sz w:val="20"/>
                <w:szCs w:val="18"/>
              </w:rPr>
              <w:t>К</w:t>
            </w:r>
            <w:r w:rsidRPr="00F10C2D">
              <w:rPr>
                <w:sz w:val="20"/>
                <w:szCs w:val="18"/>
              </w:rPr>
              <w:t>апитальный ремонт сети холодного водоснабжения, врезка Советская З8А -38Б</w:t>
            </w:r>
          </w:p>
        </w:tc>
        <w:tc>
          <w:tcPr>
            <w:tcW w:w="503" w:type="pct"/>
            <w:vAlign w:val="center"/>
          </w:tcPr>
          <w:p w14:paraId="39BF10B5" w14:textId="1B7211BF" w:rsidR="00DC0E30" w:rsidRDefault="00DC0E30" w:rsidP="00B35A56">
            <w:pPr>
              <w:spacing w:after="0" w:line="240" w:lineRule="auto"/>
              <w:ind w:firstLine="0"/>
              <w:jc w:val="center"/>
              <w:rPr>
                <w:b/>
                <w:bCs/>
                <w:sz w:val="20"/>
                <w:szCs w:val="20"/>
              </w:rPr>
            </w:pPr>
            <w:r>
              <w:rPr>
                <w:b/>
                <w:bCs/>
                <w:sz w:val="20"/>
                <w:szCs w:val="20"/>
              </w:rPr>
              <w:t>60 м</w:t>
            </w:r>
          </w:p>
        </w:tc>
        <w:tc>
          <w:tcPr>
            <w:tcW w:w="411" w:type="pct"/>
            <w:vAlign w:val="center"/>
          </w:tcPr>
          <w:p w14:paraId="71F0BFB3" w14:textId="68A60F4C" w:rsidR="00DC0E30" w:rsidRDefault="00DC0E30" w:rsidP="00B35A56">
            <w:pPr>
              <w:spacing w:after="0" w:line="240" w:lineRule="auto"/>
              <w:ind w:firstLine="0"/>
              <w:jc w:val="center"/>
              <w:rPr>
                <w:b/>
                <w:bCs/>
                <w:sz w:val="20"/>
                <w:szCs w:val="20"/>
              </w:rPr>
            </w:pPr>
            <w:r>
              <w:rPr>
                <w:b/>
                <w:bCs/>
                <w:sz w:val="20"/>
                <w:szCs w:val="20"/>
              </w:rPr>
              <w:t>800</w:t>
            </w:r>
          </w:p>
        </w:tc>
        <w:tc>
          <w:tcPr>
            <w:tcW w:w="220" w:type="pct"/>
            <w:vAlign w:val="center"/>
          </w:tcPr>
          <w:p w14:paraId="3BF72EF6" w14:textId="77777777" w:rsidR="00DC0E30" w:rsidRPr="00086585" w:rsidRDefault="00DC0E30" w:rsidP="00B35A56">
            <w:pPr>
              <w:spacing w:after="0" w:line="240" w:lineRule="auto"/>
              <w:ind w:firstLine="0"/>
              <w:jc w:val="center"/>
              <w:rPr>
                <w:bCs/>
                <w:sz w:val="20"/>
                <w:szCs w:val="20"/>
              </w:rPr>
            </w:pPr>
          </w:p>
        </w:tc>
        <w:tc>
          <w:tcPr>
            <w:tcW w:w="227" w:type="pct"/>
            <w:vAlign w:val="center"/>
          </w:tcPr>
          <w:p w14:paraId="14D173CE" w14:textId="77777777" w:rsidR="00DC0E30" w:rsidRPr="00086585" w:rsidRDefault="00DC0E30" w:rsidP="00B35A56">
            <w:pPr>
              <w:spacing w:after="0" w:line="240" w:lineRule="auto"/>
              <w:ind w:firstLine="0"/>
              <w:jc w:val="center"/>
              <w:rPr>
                <w:sz w:val="20"/>
                <w:szCs w:val="20"/>
              </w:rPr>
            </w:pPr>
          </w:p>
        </w:tc>
        <w:tc>
          <w:tcPr>
            <w:tcW w:w="273" w:type="pct"/>
            <w:vAlign w:val="center"/>
          </w:tcPr>
          <w:p w14:paraId="4254508C" w14:textId="739EC151" w:rsidR="00DC0E30" w:rsidRPr="00086585" w:rsidRDefault="00DC0E30" w:rsidP="00B35A56">
            <w:pPr>
              <w:spacing w:after="0" w:line="240" w:lineRule="auto"/>
              <w:ind w:firstLine="0"/>
              <w:jc w:val="center"/>
              <w:rPr>
                <w:sz w:val="20"/>
                <w:szCs w:val="20"/>
              </w:rPr>
            </w:pPr>
            <w:r>
              <w:rPr>
                <w:sz w:val="20"/>
                <w:szCs w:val="20"/>
              </w:rPr>
              <w:t>800</w:t>
            </w:r>
          </w:p>
        </w:tc>
        <w:tc>
          <w:tcPr>
            <w:tcW w:w="231" w:type="pct"/>
            <w:vAlign w:val="center"/>
          </w:tcPr>
          <w:p w14:paraId="37A2D2DE" w14:textId="77777777" w:rsidR="00DC0E30" w:rsidRDefault="00DC0E30" w:rsidP="00B35A56">
            <w:pPr>
              <w:spacing w:after="0" w:line="240" w:lineRule="auto"/>
              <w:ind w:firstLine="0"/>
              <w:jc w:val="center"/>
              <w:rPr>
                <w:sz w:val="20"/>
                <w:szCs w:val="20"/>
              </w:rPr>
            </w:pPr>
          </w:p>
        </w:tc>
        <w:tc>
          <w:tcPr>
            <w:tcW w:w="227" w:type="pct"/>
          </w:tcPr>
          <w:p w14:paraId="34FBF8C4" w14:textId="77777777" w:rsidR="00DC0E30" w:rsidRDefault="00DC0E30" w:rsidP="00B35A56">
            <w:pPr>
              <w:spacing w:after="0" w:line="240" w:lineRule="auto"/>
              <w:ind w:firstLine="0"/>
              <w:jc w:val="center"/>
              <w:rPr>
                <w:sz w:val="20"/>
                <w:szCs w:val="20"/>
              </w:rPr>
            </w:pPr>
          </w:p>
        </w:tc>
        <w:tc>
          <w:tcPr>
            <w:tcW w:w="227" w:type="pct"/>
          </w:tcPr>
          <w:p w14:paraId="316E9879" w14:textId="77777777" w:rsidR="00DC0E30" w:rsidRDefault="00DC0E30" w:rsidP="00B35A56">
            <w:pPr>
              <w:spacing w:after="0" w:line="240" w:lineRule="auto"/>
              <w:ind w:firstLine="0"/>
              <w:jc w:val="center"/>
              <w:rPr>
                <w:sz w:val="20"/>
                <w:szCs w:val="20"/>
              </w:rPr>
            </w:pPr>
          </w:p>
        </w:tc>
        <w:tc>
          <w:tcPr>
            <w:tcW w:w="227" w:type="pct"/>
          </w:tcPr>
          <w:p w14:paraId="73136C04" w14:textId="77777777" w:rsidR="00DC0E30" w:rsidRDefault="00DC0E30" w:rsidP="00B35A56">
            <w:pPr>
              <w:spacing w:after="0" w:line="240" w:lineRule="auto"/>
              <w:ind w:firstLine="0"/>
              <w:jc w:val="center"/>
              <w:rPr>
                <w:sz w:val="20"/>
                <w:szCs w:val="20"/>
              </w:rPr>
            </w:pPr>
          </w:p>
        </w:tc>
        <w:tc>
          <w:tcPr>
            <w:tcW w:w="227" w:type="pct"/>
          </w:tcPr>
          <w:p w14:paraId="11499330" w14:textId="77777777" w:rsidR="00DC0E30" w:rsidRDefault="00DC0E30" w:rsidP="00B35A56">
            <w:pPr>
              <w:spacing w:after="0" w:line="240" w:lineRule="auto"/>
              <w:ind w:firstLine="0"/>
              <w:jc w:val="center"/>
              <w:rPr>
                <w:sz w:val="20"/>
                <w:szCs w:val="20"/>
              </w:rPr>
            </w:pPr>
          </w:p>
        </w:tc>
        <w:tc>
          <w:tcPr>
            <w:tcW w:w="226" w:type="pct"/>
          </w:tcPr>
          <w:p w14:paraId="5D39658E" w14:textId="77777777" w:rsidR="00DC0E30" w:rsidRDefault="00DC0E30" w:rsidP="00B35A56">
            <w:pPr>
              <w:spacing w:after="0" w:line="240" w:lineRule="auto"/>
              <w:ind w:firstLine="0"/>
              <w:jc w:val="center"/>
              <w:rPr>
                <w:sz w:val="20"/>
                <w:szCs w:val="20"/>
              </w:rPr>
            </w:pPr>
          </w:p>
        </w:tc>
        <w:tc>
          <w:tcPr>
            <w:tcW w:w="226" w:type="pct"/>
          </w:tcPr>
          <w:p w14:paraId="75535B90" w14:textId="77777777" w:rsidR="00DC0E30" w:rsidRDefault="00DC0E30" w:rsidP="00B35A56">
            <w:pPr>
              <w:spacing w:after="0" w:line="240" w:lineRule="auto"/>
              <w:ind w:firstLine="0"/>
              <w:jc w:val="center"/>
              <w:rPr>
                <w:sz w:val="20"/>
                <w:szCs w:val="20"/>
              </w:rPr>
            </w:pPr>
          </w:p>
        </w:tc>
        <w:tc>
          <w:tcPr>
            <w:tcW w:w="226" w:type="pct"/>
          </w:tcPr>
          <w:p w14:paraId="6296D630" w14:textId="77777777" w:rsidR="00DC0E30" w:rsidRDefault="00DC0E30" w:rsidP="00B35A56">
            <w:pPr>
              <w:spacing w:after="0" w:line="240" w:lineRule="auto"/>
              <w:ind w:firstLine="0"/>
              <w:jc w:val="center"/>
              <w:rPr>
                <w:sz w:val="20"/>
                <w:szCs w:val="20"/>
              </w:rPr>
            </w:pPr>
          </w:p>
        </w:tc>
        <w:tc>
          <w:tcPr>
            <w:tcW w:w="221" w:type="pct"/>
          </w:tcPr>
          <w:p w14:paraId="20C1E82D" w14:textId="3C7B55C9" w:rsidR="00DC0E30" w:rsidRDefault="00DC0E30" w:rsidP="00B35A56">
            <w:pPr>
              <w:spacing w:after="0" w:line="240" w:lineRule="auto"/>
              <w:ind w:firstLine="0"/>
              <w:jc w:val="center"/>
              <w:rPr>
                <w:sz w:val="20"/>
                <w:szCs w:val="20"/>
              </w:rPr>
            </w:pPr>
          </w:p>
        </w:tc>
      </w:tr>
      <w:tr w:rsidR="00DC0E30" w:rsidRPr="00086585" w14:paraId="4D268513" w14:textId="49F4C536" w:rsidTr="00DC0E30">
        <w:trPr>
          <w:trHeight w:hRule="exact" w:val="455"/>
          <w:jc w:val="center"/>
        </w:trPr>
        <w:tc>
          <w:tcPr>
            <w:tcW w:w="1328" w:type="pct"/>
            <w:gridSpan w:val="2"/>
            <w:vAlign w:val="center"/>
          </w:tcPr>
          <w:p w14:paraId="10009EDD" w14:textId="77777777" w:rsidR="00DC0E30" w:rsidRPr="00086585" w:rsidRDefault="00DC0E30" w:rsidP="00B35A56">
            <w:pPr>
              <w:spacing w:after="0" w:line="240" w:lineRule="auto"/>
              <w:ind w:firstLine="0"/>
              <w:jc w:val="center"/>
              <w:rPr>
                <w:bCs/>
                <w:sz w:val="20"/>
                <w:szCs w:val="20"/>
              </w:rPr>
            </w:pPr>
            <w:r w:rsidRPr="00086585">
              <w:rPr>
                <w:b/>
                <w:bCs/>
                <w:sz w:val="20"/>
                <w:szCs w:val="20"/>
              </w:rPr>
              <w:t>ИТОГО:</w:t>
            </w:r>
          </w:p>
        </w:tc>
        <w:tc>
          <w:tcPr>
            <w:tcW w:w="503" w:type="pct"/>
            <w:vAlign w:val="center"/>
          </w:tcPr>
          <w:p w14:paraId="02DB2E53" w14:textId="77777777" w:rsidR="00DC0E30" w:rsidRPr="00086585" w:rsidRDefault="00DC0E30" w:rsidP="00B35A56">
            <w:pPr>
              <w:spacing w:after="0" w:line="240" w:lineRule="auto"/>
              <w:ind w:firstLine="0"/>
              <w:jc w:val="center"/>
              <w:rPr>
                <w:b/>
                <w:bCs/>
                <w:sz w:val="20"/>
                <w:szCs w:val="20"/>
              </w:rPr>
            </w:pPr>
          </w:p>
        </w:tc>
        <w:tc>
          <w:tcPr>
            <w:tcW w:w="411" w:type="pct"/>
            <w:vAlign w:val="center"/>
          </w:tcPr>
          <w:p w14:paraId="2D8CD5CF" w14:textId="14904003" w:rsidR="00DC0E30" w:rsidRPr="000853D6" w:rsidRDefault="00DC0E30" w:rsidP="00B35A56">
            <w:pPr>
              <w:spacing w:after="0" w:line="240" w:lineRule="auto"/>
              <w:ind w:firstLine="0"/>
              <w:jc w:val="center"/>
              <w:rPr>
                <w:b/>
                <w:sz w:val="20"/>
                <w:szCs w:val="20"/>
                <w:lang w:eastAsia="ru-RU"/>
              </w:rPr>
            </w:pPr>
            <w:r>
              <w:rPr>
                <w:b/>
                <w:sz w:val="20"/>
                <w:szCs w:val="20"/>
              </w:rPr>
              <w:t>2 150</w:t>
            </w:r>
          </w:p>
        </w:tc>
        <w:tc>
          <w:tcPr>
            <w:tcW w:w="220" w:type="pct"/>
            <w:vAlign w:val="center"/>
          </w:tcPr>
          <w:p w14:paraId="0EF32DC3" w14:textId="3D900918" w:rsidR="00DC0E30" w:rsidRPr="000853D6" w:rsidRDefault="00DC0E30" w:rsidP="00B35A56">
            <w:pPr>
              <w:spacing w:after="0" w:line="240" w:lineRule="auto"/>
              <w:ind w:firstLine="0"/>
              <w:jc w:val="center"/>
              <w:rPr>
                <w:b/>
                <w:sz w:val="20"/>
                <w:szCs w:val="20"/>
              </w:rPr>
            </w:pPr>
            <w:r>
              <w:rPr>
                <w:b/>
                <w:sz w:val="20"/>
                <w:szCs w:val="20"/>
              </w:rPr>
              <w:t>100</w:t>
            </w:r>
          </w:p>
        </w:tc>
        <w:tc>
          <w:tcPr>
            <w:tcW w:w="227" w:type="pct"/>
            <w:vAlign w:val="center"/>
          </w:tcPr>
          <w:p w14:paraId="222F47DE" w14:textId="4328AD1D" w:rsidR="00DC0E30" w:rsidRPr="000853D6" w:rsidRDefault="00DC0E30" w:rsidP="00B35A56">
            <w:pPr>
              <w:spacing w:after="0" w:line="240" w:lineRule="auto"/>
              <w:ind w:firstLine="0"/>
              <w:jc w:val="center"/>
              <w:rPr>
                <w:b/>
                <w:sz w:val="20"/>
                <w:szCs w:val="20"/>
              </w:rPr>
            </w:pPr>
            <w:r>
              <w:rPr>
                <w:b/>
                <w:sz w:val="20"/>
                <w:szCs w:val="20"/>
              </w:rPr>
              <w:t>950</w:t>
            </w:r>
          </w:p>
        </w:tc>
        <w:tc>
          <w:tcPr>
            <w:tcW w:w="273" w:type="pct"/>
            <w:vAlign w:val="center"/>
          </w:tcPr>
          <w:p w14:paraId="0AE4C1B4" w14:textId="5571BC66" w:rsidR="00DC0E30" w:rsidRPr="000853D6" w:rsidRDefault="00DC0E30" w:rsidP="00B35A56">
            <w:pPr>
              <w:spacing w:after="0" w:line="240" w:lineRule="auto"/>
              <w:ind w:firstLine="0"/>
              <w:jc w:val="center"/>
              <w:rPr>
                <w:b/>
                <w:sz w:val="20"/>
                <w:szCs w:val="20"/>
              </w:rPr>
            </w:pPr>
            <w:r>
              <w:rPr>
                <w:b/>
                <w:sz w:val="20"/>
                <w:szCs w:val="20"/>
              </w:rPr>
              <w:t>800</w:t>
            </w:r>
          </w:p>
        </w:tc>
        <w:tc>
          <w:tcPr>
            <w:tcW w:w="231" w:type="pct"/>
            <w:vAlign w:val="center"/>
          </w:tcPr>
          <w:p w14:paraId="04E7D6C2" w14:textId="722A88C5" w:rsidR="00DC0E30" w:rsidRPr="000853D6" w:rsidRDefault="00DC0E30" w:rsidP="00B35A56">
            <w:pPr>
              <w:spacing w:after="0" w:line="240" w:lineRule="auto"/>
              <w:ind w:firstLine="0"/>
              <w:jc w:val="center"/>
              <w:rPr>
                <w:b/>
                <w:sz w:val="20"/>
                <w:szCs w:val="20"/>
              </w:rPr>
            </w:pPr>
            <w:r>
              <w:rPr>
                <w:b/>
                <w:sz w:val="20"/>
                <w:szCs w:val="20"/>
              </w:rPr>
              <w:t>300</w:t>
            </w:r>
          </w:p>
        </w:tc>
        <w:tc>
          <w:tcPr>
            <w:tcW w:w="227" w:type="pct"/>
            <w:vAlign w:val="center"/>
          </w:tcPr>
          <w:p w14:paraId="64A3B1DB" w14:textId="7B9A3C48" w:rsidR="00DC0E30" w:rsidRDefault="00DC0E30" w:rsidP="00DC0E30">
            <w:pPr>
              <w:spacing w:after="0" w:line="240" w:lineRule="auto"/>
              <w:ind w:firstLine="0"/>
              <w:jc w:val="center"/>
              <w:rPr>
                <w:b/>
                <w:sz w:val="20"/>
                <w:szCs w:val="20"/>
              </w:rPr>
            </w:pPr>
            <w:r>
              <w:rPr>
                <w:b/>
                <w:sz w:val="20"/>
                <w:szCs w:val="20"/>
              </w:rPr>
              <w:t>0</w:t>
            </w:r>
          </w:p>
        </w:tc>
        <w:tc>
          <w:tcPr>
            <w:tcW w:w="227" w:type="pct"/>
            <w:vAlign w:val="center"/>
          </w:tcPr>
          <w:p w14:paraId="6CD8A97C" w14:textId="6707899E" w:rsidR="00DC0E30" w:rsidRDefault="00DC0E30" w:rsidP="00DC0E30">
            <w:pPr>
              <w:spacing w:after="0" w:line="240" w:lineRule="auto"/>
              <w:ind w:firstLine="0"/>
              <w:jc w:val="center"/>
              <w:rPr>
                <w:b/>
                <w:sz w:val="20"/>
                <w:szCs w:val="20"/>
              </w:rPr>
            </w:pPr>
            <w:r>
              <w:rPr>
                <w:b/>
                <w:sz w:val="20"/>
                <w:szCs w:val="20"/>
              </w:rPr>
              <w:t>0</w:t>
            </w:r>
          </w:p>
        </w:tc>
        <w:tc>
          <w:tcPr>
            <w:tcW w:w="227" w:type="pct"/>
            <w:vAlign w:val="center"/>
          </w:tcPr>
          <w:p w14:paraId="3943FA4B" w14:textId="27376F28" w:rsidR="00DC0E30" w:rsidRDefault="00DC0E30" w:rsidP="00DC0E30">
            <w:pPr>
              <w:spacing w:after="0" w:line="240" w:lineRule="auto"/>
              <w:ind w:firstLine="0"/>
              <w:jc w:val="center"/>
              <w:rPr>
                <w:b/>
                <w:sz w:val="20"/>
                <w:szCs w:val="20"/>
              </w:rPr>
            </w:pPr>
            <w:r>
              <w:rPr>
                <w:b/>
                <w:sz w:val="20"/>
                <w:szCs w:val="20"/>
              </w:rPr>
              <w:t>0</w:t>
            </w:r>
          </w:p>
        </w:tc>
        <w:tc>
          <w:tcPr>
            <w:tcW w:w="227" w:type="pct"/>
            <w:vAlign w:val="center"/>
          </w:tcPr>
          <w:p w14:paraId="7A52F639" w14:textId="14B01592" w:rsidR="00DC0E30" w:rsidRDefault="00DC0E30" w:rsidP="00DC0E30">
            <w:pPr>
              <w:spacing w:after="0" w:line="240" w:lineRule="auto"/>
              <w:ind w:firstLine="0"/>
              <w:jc w:val="center"/>
              <w:rPr>
                <w:b/>
                <w:sz w:val="20"/>
                <w:szCs w:val="20"/>
              </w:rPr>
            </w:pPr>
            <w:r>
              <w:rPr>
                <w:b/>
                <w:sz w:val="20"/>
                <w:szCs w:val="20"/>
              </w:rPr>
              <w:t>0</w:t>
            </w:r>
          </w:p>
        </w:tc>
        <w:tc>
          <w:tcPr>
            <w:tcW w:w="226" w:type="pct"/>
            <w:vAlign w:val="center"/>
          </w:tcPr>
          <w:p w14:paraId="78883D89" w14:textId="423832D1" w:rsidR="00DC0E30" w:rsidRDefault="00DC0E30" w:rsidP="00DC0E30">
            <w:pPr>
              <w:spacing w:after="0" w:line="240" w:lineRule="auto"/>
              <w:ind w:firstLine="0"/>
              <w:jc w:val="center"/>
              <w:rPr>
                <w:b/>
                <w:sz w:val="20"/>
                <w:szCs w:val="20"/>
              </w:rPr>
            </w:pPr>
            <w:r>
              <w:rPr>
                <w:b/>
                <w:sz w:val="20"/>
                <w:szCs w:val="20"/>
              </w:rPr>
              <w:t>0</w:t>
            </w:r>
          </w:p>
        </w:tc>
        <w:tc>
          <w:tcPr>
            <w:tcW w:w="226" w:type="pct"/>
            <w:vAlign w:val="center"/>
          </w:tcPr>
          <w:p w14:paraId="256F5A88" w14:textId="01025F49" w:rsidR="00DC0E30" w:rsidRDefault="00DC0E30" w:rsidP="00DC0E30">
            <w:pPr>
              <w:spacing w:after="0" w:line="240" w:lineRule="auto"/>
              <w:ind w:firstLine="0"/>
              <w:jc w:val="center"/>
              <w:rPr>
                <w:b/>
                <w:sz w:val="20"/>
                <w:szCs w:val="20"/>
              </w:rPr>
            </w:pPr>
            <w:r>
              <w:rPr>
                <w:b/>
                <w:sz w:val="20"/>
                <w:szCs w:val="20"/>
              </w:rPr>
              <w:t>0</w:t>
            </w:r>
          </w:p>
        </w:tc>
        <w:tc>
          <w:tcPr>
            <w:tcW w:w="226" w:type="pct"/>
            <w:vAlign w:val="center"/>
          </w:tcPr>
          <w:p w14:paraId="5C393A43" w14:textId="530E2173" w:rsidR="00DC0E30" w:rsidRDefault="00DC0E30" w:rsidP="00DC0E30">
            <w:pPr>
              <w:spacing w:after="0" w:line="240" w:lineRule="auto"/>
              <w:ind w:firstLine="0"/>
              <w:jc w:val="center"/>
              <w:rPr>
                <w:b/>
                <w:sz w:val="20"/>
                <w:szCs w:val="20"/>
              </w:rPr>
            </w:pPr>
            <w:r>
              <w:rPr>
                <w:b/>
                <w:sz w:val="20"/>
                <w:szCs w:val="20"/>
              </w:rPr>
              <w:t>0</w:t>
            </w:r>
          </w:p>
        </w:tc>
        <w:tc>
          <w:tcPr>
            <w:tcW w:w="221" w:type="pct"/>
            <w:vAlign w:val="center"/>
          </w:tcPr>
          <w:p w14:paraId="4E3E91AB" w14:textId="60261FE1" w:rsidR="00DC0E30" w:rsidRDefault="00DC0E30" w:rsidP="00DC0E30">
            <w:pPr>
              <w:spacing w:after="0" w:line="240" w:lineRule="auto"/>
              <w:ind w:firstLine="0"/>
              <w:jc w:val="center"/>
              <w:rPr>
                <w:b/>
                <w:sz w:val="20"/>
                <w:szCs w:val="20"/>
              </w:rPr>
            </w:pPr>
            <w:r>
              <w:rPr>
                <w:b/>
                <w:sz w:val="20"/>
                <w:szCs w:val="20"/>
              </w:rPr>
              <w:t>0</w:t>
            </w:r>
          </w:p>
        </w:tc>
      </w:tr>
    </w:tbl>
    <w:p w14:paraId="65C59E88" w14:textId="77777777" w:rsidR="000853D6" w:rsidRDefault="00F10C2D" w:rsidP="00F10C2D">
      <w:pPr>
        <w:spacing w:before="240"/>
        <w:ind w:firstLine="709"/>
        <w:rPr>
          <w:sz w:val="22"/>
          <w:szCs w:val="20"/>
        </w:rPr>
      </w:pPr>
      <w:r w:rsidRPr="00F10C2D">
        <w:rPr>
          <w:sz w:val="22"/>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14:paraId="526CF569" w14:textId="3A157F68" w:rsidR="00F10C2D" w:rsidRPr="00F10C2D" w:rsidRDefault="00F10C2D" w:rsidP="00F10C2D">
      <w:pPr>
        <w:spacing w:before="240"/>
        <w:ind w:firstLine="709"/>
        <w:rPr>
          <w:sz w:val="22"/>
          <w:szCs w:val="20"/>
        </w:rPr>
        <w:sectPr w:rsidR="00F10C2D" w:rsidRPr="00F10C2D" w:rsidSect="00DC0E30">
          <w:pgSz w:w="16838" w:h="11906" w:orient="landscape"/>
          <w:pgMar w:top="1134" w:right="567" w:bottom="567" w:left="284" w:header="425" w:footer="0" w:gutter="0"/>
          <w:cols w:space="708"/>
          <w:titlePg/>
          <w:docGrid w:linePitch="360"/>
        </w:sectPr>
      </w:pPr>
    </w:p>
    <w:p w14:paraId="26D09466" w14:textId="77777777" w:rsidR="008178C6" w:rsidRPr="00820B27" w:rsidRDefault="008178C6" w:rsidP="00C950E7">
      <w:pPr>
        <w:pStyle w:val="2"/>
        <w:rPr>
          <w:rFonts w:eastAsia="TimesNewRomanPS-BoldMT"/>
          <w:szCs w:val="24"/>
        </w:rPr>
      </w:pPr>
      <w:bookmarkStart w:id="100" w:name="_Toc110252162"/>
      <w:r w:rsidRPr="00820B27">
        <w:lastRenderedPageBreak/>
        <w:t>ПЛАНОВЫЕ ЗНАЧЕНИЯ ПОКАЗАТЕЛЕЙ РАЗВИТИЯ ЦЕНТРАЛИЗОВАННЫХ СИСТЕМ ВОДОСНАБЖЕНИЯ</w:t>
      </w:r>
      <w:bookmarkEnd w:id="100"/>
    </w:p>
    <w:p w14:paraId="2AD9C3D4" w14:textId="77777777"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14:paraId="7F3A6D62"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качества воды;</w:t>
      </w:r>
    </w:p>
    <w:p w14:paraId="7F8352D7"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14:paraId="6C0E0740"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14:paraId="713919E8" w14:textId="77777777" w:rsidR="00F1058E" w:rsidRPr="00F1058E" w:rsidRDefault="00F1058E" w:rsidP="005E62C9">
      <w:pPr>
        <w:pStyle w:val="af4"/>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6A3DCA2" w14:textId="77777777"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753F65D" w14:textId="77777777"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7B1F1A82" w14:textId="77777777"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14:paraId="7348ED6D" w14:textId="77777777" w:rsidR="00C061F4" w:rsidRDefault="00C061F4" w:rsidP="008A63DB"/>
    <w:p w14:paraId="4FC966B5" w14:textId="77777777" w:rsidR="00E619FC" w:rsidRDefault="00E619FC" w:rsidP="008A63DB"/>
    <w:p w14:paraId="7C760E2F" w14:textId="77777777" w:rsidR="00F1058E" w:rsidRDefault="00F1058E" w:rsidP="008A63DB"/>
    <w:p w14:paraId="580B1882" w14:textId="77777777" w:rsidR="00F1058E" w:rsidRDefault="00F1058E" w:rsidP="008A63DB"/>
    <w:p w14:paraId="3CB821BF" w14:textId="77777777" w:rsidR="00F1058E" w:rsidRDefault="00F1058E" w:rsidP="008A63DB"/>
    <w:p w14:paraId="7EF37326" w14:textId="77777777" w:rsidR="00F1058E" w:rsidRDefault="00F1058E" w:rsidP="008A63DB">
      <w:pPr>
        <w:sectPr w:rsidR="00F1058E" w:rsidSect="00D85F3D">
          <w:pgSz w:w="11906" w:h="16838"/>
          <w:pgMar w:top="567" w:right="567" w:bottom="357" w:left="1134" w:header="709" w:footer="709" w:gutter="0"/>
          <w:cols w:space="708"/>
          <w:docGrid w:linePitch="360"/>
        </w:sectPr>
      </w:pPr>
    </w:p>
    <w:p w14:paraId="5C95860B" w14:textId="77777777"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14:paraId="6F443CF8" w14:textId="77777777" w:rsidR="00F1058E" w:rsidRPr="00ED0A1F" w:rsidRDefault="00F1058E" w:rsidP="00F1058E">
      <w:pPr>
        <w:keepNext/>
        <w:ind w:firstLine="0"/>
        <w:jc w:val="center"/>
        <w:rPr>
          <w:u w:val="single"/>
          <w:lang w:eastAsia="ru-RU"/>
        </w:rPr>
      </w:pPr>
      <w:r w:rsidRPr="00ED0A1F">
        <w:rPr>
          <w:u w:val="single"/>
          <w:lang w:eastAsia="ru-RU"/>
        </w:rPr>
        <w:t>Плановые значения показателей развития централизованных систем водоснабжения</w:t>
      </w:r>
    </w:p>
    <w:tbl>
      <w:tblPr>
        <w:tblW w:w="4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9"/>
        <w:gridCol w:w="5240"/>
        <w:gridCol w:w="1237"/>
        <w:gridCol w:w="564"/>
        <w:gridCol w:w="612"/>
        <w:gridCol w:w="612"/>
        <w:gridCol w:w="612"/>
        <w:gridCol w:w="585"/>
        <w:gridCol w:w="585"/>
        <w:gridCol w:w="579"/>
        <w:gridCol w:w="579"/>
        <w:gridCol w:w="579"/>
        <w:gridCol w:w="579"/>
        <w:gridCol w:w="579"/>
        <w:gridCol w:w="570"/>
      </w:tblGrid>
      <w:tr w:rsidR="00DC0E30" w:rsidRPr="00E23B92" w14:paraId="2AF34A3C" w14:textId="63006701" w:rsidTr="00DC0E30">
        <w:trPr>
          <w:tblHeader/>
          <w:jc w:val="center"/>
        </w:trPr>
        <w:tc>
          <w:tcPr>
            <w:tcW w:w="520" w:type="pct"/>
            <w:tcMar>
              <w:top w:w="0" w:type="dxa"/>
              <w:left w:w="28" w:type="dxa"/>
              <w:bottom w:w="0" w:type="dxa"/>
              <w:right w:w="28" w:type="dxa"/>
            </w:tcMar>
            <w:vAlign w:val="center"/>
          </w:tcPr>
          <w:p w14:paraId="27E3E24B" w14:textId="77777777" w:rsidR="00DC0E30" w:rsidRPr="00E23B92" w:rsidRDefault="00DC0E30" w:rsidP="00DC0E30">
            <w:pPr>
              <w:keepNext/>
              <w:spacing w:after="0" w:line="360" w:lineRule="auto"/>
              <w:ind w:firstLine="0"/>
              <w:jc w:val="center"/>
              <w:rPr>
                <w:b/>
                <w:sz w:val="20"/>
                <w:szCs w:val="20"/>
              </w:rPr>
            </w:pPr>
            <w:r w:rsidRPr="00E23B92">
              <w:rPr>
                <w:b/>
                <w:sz w:val="20"/>
                <w:szCs w:val="20"/>
              </w:rPr>
              <w:t>Группа</w:t>
            </w:r>
          </w:p>
        </w:tc>
        <w:tc>
          <w:tcPr>
            <w:tcW w:w="1737" w:type="pct"/>
            <w:tcMar>
              <w:top w:w="0" w:type="dxa"/>
              <w:left w:w="28" w:type="dxa"/>
              <w:bottom w:w="0" w:type="dxa"/>
              <w:right w:w="28" w:type="dxa"/>
            </w:tcMar>
            <w:vAlign w:val="center"/>
          </w:tcPr>
          <w:p w14:paraId="6C6D15CF" w14:textId="77777777" w:rsidR="00DC0E30" w:rsidRPr="00E23B92" w:rsidRDefault="00DC0E30" w:rsidP="00DC0E30">
            <w:pPr>
              <w:keepNext/>
              <w:spacing w:after="0" w:line="360" w:lineRule="auto"/>
              <w:ind w:firstLine="0"/>
              <w:jc w:val="center"/>
              <w:rPr>
                <w:b/>
                <w:sz w:val="20"/>
                <w:szCs w:val="20"/>
              </w:rPr>
            </w:pPr>
            <w:r w:rsidRPr="00E23B92">
              <w:rPr>
                <w:b/>
                <w:sz w:val="20"/>
                <w:szCs w:val="20"/>
              </w:rPr>
              <w:t>Целевые показатели</w:t>
            </w:r>
          </w:p>
        </w:tc>
        <w:tc>
          <w:tcPr>
            <w:tcW w:w="410" w:type="pct"/>
            <w:tcMar>
              <w:top w:w="0" w:type="dxa"/>
              <w:left w:w="28" w:type="dxa"/>
              <w:bottom w:w="0" w:type="dxa"/>
              <w:right w:w="28" w:type="dxa"/>
            </w:tcMar>
            <w:vAlign w:val="center"/>
          </w:tcPr>
          <w:p w14:paraId="2FEA99BD" w14:textId="1D1F6E24" w:rsidR="00DC0E30" w:rsidRPr="00E23B92" w:rsidRDefault="00DC0E30" w:rsidP="00DC0E30">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2023</w:t>
            </w:r>
            <w:r w:rsidRPr="00E23B92">
              <w:rPr>
                <w:b/>
                <w:sz w:val="20"/>
                <w:szCs w:val="20"/>
              </w:rPr>
              <w:t xml:space="preserve"> год</w:t>
            </w:r>
          </w:p>
        </w:tc>
        <w:tc>
          <w:tcPr>
            <w:tcW w:w="187" w:type="pct"/>
            <w:tcMar>
              <w:top w:w="0" w:type="dxa"/>
              <w:left w:w="28" w:type="dxa"/>
              <w:bottom w:w="0" w:type="dxa"/>
              <w:right w:w="28" w:type="dxa"/>
            </w:tcMar>
            <w:vAlign w:val="center"/>
          </w:tcPr>
          <w:p w14:paraId="5618C518" w14:textId="6ABC96B5" w:rsidR="00DC0E30" w:rsidRPr="00086585" w:rsidRDefault="00DC0E30" w:rsidP="00DC0E30">
            <w:pPr>
              <w:spacing w:after="0" w:line="240" w:lineRule="auto"/>
              <w:ind w:firstLine="0"/>
              <w:jc w:val="center"/>
              <w:rPr>
                <w:b/>
                <w:bCs/>
                <w:sz w:val="20"/>
                <w:szCs w:val="20"/>
              </w:rPr>
            </w:pPr>
            <w:r>
              <w:rPr>
                <w:b/>
                <w:bCs/>
                <w:sz w:val="20"/>
                <w:szCs w:val="20"/>
              </w:rPr>
              <w:t>2024</w:t>
            </w:r>
          </w:p>
        </w:tc>
        <w:tc>
          <w:tcPr>
            <w:tcW w:w="203" w:type="pct"/>
            <w:tcMar>
              <w:top w:w="0" w:type="dxa"/>
              <w:left w:w="28" w:type="dxa"/>
              <w:bottom w:w="0" w:type="dxa"/>
              <w:right w:w="28" w:type="dxa"/>
            </w:tcMar>
            <w:vAlign w:val="center"/>
          </w:tcPr>
          <w:p w14:paraId="0F4E16F8" w14:textId="5F9BF845" w:rsidR="00DC0E30" w:rsidRPr="00086585" w:rsidRDefault="00DC0E30" w:rsidP="00DC0E30">
            <w:pPr>
              <w:spacing w:after="0" w:line="240" w:lineRule="auto"/>
              <w:ind w:firstLine="0"/>
              <w:jc w:val="center"/>
              <w:rPr>
                <w:b/>
                <w:bCs/>
                <w:sz w:val="20"/>
                <w:szCs w:val="20"/>
              </w:rPr>
            </w:pPr>
            <w:r>
              <w:rPr>
                <w:b/>
                <w:bCs/>
                <w:sz w:val="20"/>
                <w:szCs w:val="20"/>
              </w:rPr>
              <w:t>2025</w:t>
            </w:r>
          </w:p>
        </w:tc>
        <w:tc>
          <w:tcPr>
            <w:tcW w:w="203" w:type="pct"/>
            <w:tcMar>
              <w:top w:w="0" w:type="dxa"/>
              <w:left w:w="28" w:type="dxa"/>
              <w:bottom w:w="0" w:type="dxa"/>
              <w:right w:w="28" w:type="dxa"/>
            </w:tcMar>
            <w:vAlign w:val="center"/>
          </w:tcPr>
          <w:p w14:paraId="41D3D520" w14:textId="25F8BF0C" w:rsidR="00DC0E30" w:rsidRPr="00086585" w:rsidRDefault="00DC0E30" w:rsidP="00DC0E30">
            <w:pPr>
              <w:spacing w:after="0" w:line="240" w:lineRule="auto"/>
              <w:ind w:firstLine="0"/>
              <w:jc w:val="center"/>
              <w:rPr>
                <w:b/>
                <w:bCs/>
                <w:sz w:val="20"/>
                <w:szCs w:val="20"/>
              </w:rPr>
            </w:pPr>
            <w:r>
              <w:rPr>
                <w:b/>
                <w:bCs/>
                <w:sz w:val="20"/>
                <w:szCs w:val="20"/>
              </w:rPr>
              <w:t>2026</w:t>
            </w:r>
          </w:p>
        </w:tc>
        <w:tc>
          <w:tcPr>
            <w:tcW w:w="203" w:type="pct"/>
            <w:tcMar>
              <w:top w:w="0" w:type="dxa"/>
              <w:left w:w="28" w:type="dxa"/>
              <w:bottom w:w="0" w:type="dxa"/>
              <w:right w:w="28" w:type="dxa"/>
            </w:tcMar>
            <w:vAlign w:val="center"/>
          </w:tcPr>
          <w:p w14:paraId="76A40CD4" w14:textId="0E6DA877" w:rsidR="00DC0E30" w:rsidRPr="00086585" w:rsidRDefault="00DC0E30" w:rsidP="00DC0E30">
            <w:pPr>
              <w:spacing w:after="0" w:line="240" w:lineRule="auto"/>
              <w:ind w:firstLine="0"/>
              <w:jc w:val="center"/>
              <w:rPr>
                <w:b/>
                <w:bCs/>
                <w:sz w:val="20"/>
                <w:szCs w:val="20"/>
              </w:rPr>
            </w:pPr>
            <w:r>
              <w:rPr>
                <w:b/>
                <w:bCs/>
                <w:sz w:val="20"/>
                <w:szCs w:val="20"/>
              </w:rPr>
              <w:t>2027</w:t>
            </w:r>
          </w:p>
        </w:tc>
        <w:tc>
          <w:tcPr>
            <w:tcW w:w="194" w:type="pct"/>
            <w:vAlign w:val="center"/>
          </w:tcPr>
          <w:p w14:paraId="616579BE" w14:textId="1FE4A730" w:rsidR="00DC0E30" w:rsidRDefault="00DC0E30" w:rsidP="00DC0E30">
            <w:pPr>
              <w:spacing w:after="0" w:line="240" w:lineRule="auto"/>
              <w:ind w:firstLine="0"/>
              <w:jc w:val="center"/>
              <w:rPr>
                <w:b/>
                <w:bCs/>
                <w:sz w:val="20"/>
                <w:szCs w:val="20"/>
              </w:rPr>
            </w:pPr>
            <w:r>
              <w:rPr>
                <w:b/>
                <w:bCs/>
                <w:sz w:val="20"/>
                <w:szCs w:val="20"/>
              </w:rPr>
              <w:t>2028</w:t>
            </w:r>
          </w:p>
        </w:tc>
        <w:tc>
          <w:tcPr>
            <w:tcW w:w="194" w:type="pct"/>
            <w:vAlign w:val="center"/>
          </w:tcPr>
          <w:p w14:paraId="152C3C66" w14:textId="21EE9AA1" w:rsidR="00DC0E30" w:rsidRDefault="00DC0E30" w:rsidP="00DC0E30">
            <w:pPr>
              <w:spacing w:after="0" w:line="240" w:lineRule="auto"/>
              <w:ind w:firstLine="0"/>
              <w:jc w:val="center"/>
              <w:rPr>
                <w:b/>
                <w:bCs/>
                <w:sz w:val="20"/>
                <w:szCs w:val="20"/>
              </w:rPr>
            </w:pPr>
            <w:r>
              <w:rPr>
                <w:b/>
                <w:bCs/>
                <w:sz w:val="20"/>
                <w:szCs w:val="20"/>
              </w:rPr>
              <w:t>2029</w:t>
            </w:r>
          </w:p>
        </w:tc>
        <w:tc>
          <w:tcPr>
            <w:tcW w:w="192" w:type="pct"/>
            <w:vAlign w:val="center"/>
          </w:tcPr>
          <w:p w14:paraId="46312520" w14:textId="59AEE32F" w:rsidR="00DC0E30" w:rsidRDefault="00DC0E30" w:rsidP="00DC0E30">
            <w:pPr>
              <w:spacing w:after="0" w:line="240" w:lineRule="auto"/>
              <w:ind w:firstLine="0"/>
              <w:jc w:val="center"/>
              <w:rPr>
                <w:b/>
                <w:bCs/>
                <w:sz w:val="20"/>
                <w:szCs w:val="20"/>
              </w:rPr>
            </w:pPr>
            <w:r>
              <w:rPr>
                <w:b/>
                <w:bCs/>
                <w:sz w:val="20"/>
                <w:szCs w:val="20"/>
              </w:rPr>
              <w:t>2030</w:t>
            </w:r>
          </w:p>
        </w:tc>
        <w:tc>
          <w:tcPr>
            <w:tcW w:w="192" w:type="pct"/>
            <w:vAlign w:val="center"/>
          </w:tcPr>
          <w:p w14:paraId="15BB7389" w14:textId="254E73F8" w:rsidR="00DC0E30" w:rsidRDefault="00DC0E30" w:rsidP="00DC0E30">
            <w:pPr>
              <w:spacing w:after="0" w:line="240" w:lineRule="auto"/>
              <w:ind w:firstLine="0"/>
              <w:jc w:val="center"/>
              <w:rPr>
                <w:b/>
                <w:bCs/>
                <w:sz w:val="20"/>
                <w:szCs w:val="20"/>
              </w:rPr>
            </w:pPr>
            <w:r>
              <w:rPr>
                <w:b/>
                <w:bCs/>
                <w:sz w:val="20"/>
                <w:szCs w:val="20"/>
              </w:rPr>
              <w:t>2031</w:t>
            </w:r>
          </w:p>
        </w:tc>
        <w:tc>
          <w:tcPr>
            <w:tcW w:w="192" w:type="pct"/>
            <w:vAlign w:val="center"/>
          </w:tcPr>
          <w:p w14:paraId="5A33A6C4" w14:textId="4DC3A82A" w:rsidR="00DC0E30" w:rsidRDefault="00DC0E30" w:rsidP="00DC0E30">
            <w:pPr>
              <w:spacing w:after="0" w:line="240" w:lineRule="auto"/>
              <w:ind w:firstLine="0"/>
              <w:jc w:val="center"/>
              <w:rPr>
                <w:b/>
                <w:bCs/>
                <w:sz w:val="20"/>
                <w:szCs w:val="20"/>
              </w:rPr>
            </w:pPr>
            <w:r>
              <w:rPr>
                <w:b/>
                <w:bCs/>
                <w:sz w:val="20"/>
                <w:szCs w:val="20"/>
              </w:rPr>
              <w:t>2032</w:t>
            </w:r>
          </w:p>
        </w:tc>
        <w:tc>
          <w:tcPr>
            <w:tcW w:w="192" w:type="pct"/>
            <w:vAlign w:val="center"/>
          </w:tcPr>
          <w:p w14:paraId="6420F225" w14:textId="66174080" w:rsidR="00DC0E30" w:rsidRDefault="00DC0E30" w:rsidP="00DC0E30">
            <w:pPr>
              <w:spacing w:after="0" w:line="240" w:lineRule="auto"/>
              <w:ind w:firstLine="0"/>
              <w:jc w:val="center"/>
              <w:rPr>
                <w:b/>
                <w:bCs/>
                <w:sz w:val="20"/>
                <w:szCs w:val="20"/>
              </w:rPr>
            </w:pPr>
            <w:r>
              <w:rPr>
                <w:b/>
                <w:bCs/>
                <w:sz w:val="20"/>
                <w:szCs w:val="20"/>
              </w:rPr>
              <w:t>2033</w:t>
            </w:r>
          </w:p>
        </w:tc>
        <w:tc>
          <w:tcPr>
            <w:tcW w:w="192" w:type="pct"/>
            <w:vAlign w:val="center"/>
          </w:tcPr>
          <w:p w14:paraId="54A7B58F" w14:textId="25126843" w:rsidR="00DC0E30" w:rsidRDefault="00DC0E30" w:rsidP="00DC0E30">
            <w:pPr>
              <w:spacing w:after="0" w:line="240" w:lineRule="auto"/>
              <w:ind w:firstLine="0"/>
              <w:jc w:val="center"/>
              <w:rPr>
                <w:b/>
                <w:bCs/>
                <w:sz w:val="20"/>
                <w:szCs w:val="20"/>
              </w:rPr>
            </w:pPr>
            <w:r>
              <w:rPr>
                <w:b/>
                <w:bCs/>
                <w:sz w:val="20"/>
                <w:szCs w:val="20"/>
              </w:rPr>
              <w:t>2034</w:t>
            </w:r>
          </w:p>
        </w:tc>
        <w:tc>
          <w:tcPr>
            <w:tcW w:w="189" w:type="pct"/>
            <w:vAlign w:val="center"/>
          </w:tcPr>
          <w:p w14:paraId="217C8175" w14:textId="4E368C2F" w:rsidR="00DC0E30" w:rsidRDefault="00DC0E30" w:rsidP="00DC0E30">
            <w:pPr>
              <w:spacing w:after="0" w:line="240" w:lineRule="auto"/>
              <w:ind w:firstLine="0"/>
              <w:jc w:val="center"/>
              <w:rPr>
                <w:b/>
                <w:bCs/>
                <w:sz w:val="20"/>
                <w:szCs w:val="20"/>
              </w:rPr>
            </w:pPr>
            <w:r>
              <w:rPr>
                <w:b/>
                <w:bCs/>
                <w:sz w:val="20"/>
                <w:szCs w:val="20"/>
              </w:rPr>
              <w:t>2035</w:t>
            </w:r>
          </w:p>
        </w:tc>
      </w:tr>
      <w:tr w:rsidR="00DC0E30" w:rsidRPr="00E23B92" w14:paraId="384542A2" w14:textId="407F3527" w:rsidTr="00DC0E30">
        <w:trPr>
          <w:trHeight w:val="1524"/>
          <w:jc w:val="center"/>
        </w:trPr>
        <w:tc>
          <w:tcPr>
            <w:tcW w:w="520" w:type="pct"/>
            <w:tcMar>
              <w:top w:w="0" w:type="dxa"/>
              <w:left w:w="28" w:type="dxa"/>
              <w:bottom w:w="0" w:type="dxa"/>
              <w:right w:w="28" w:type="dxa"/>
            </w:tcMar>
          </w:tcPr>
          <w:p w14:paraId="5273B61D" w14:textId="77777777" w:rsidR="00DC0E30" w:rsidRPr="00E23B92" w:rsidRDefault="00DC0E30" w:rsidP="00DC0E30">
            <w:pPr>
              <w:spacing w:after="0" w:line="360" w:lineRule="auto"/>
              <w:ind w:firstLine="0"/>
              <w:jc w:val="left"/>
              <w:rPr>
                <w:sz w:val="20"/>
                <w:szCs w:val="20"/>
              </w:rPr>
            </w:pPr>
            <w:r w:rsidRPr="00E23B92">
              <w:rPr>
                <w:sz w:val="20"/>
                <w:szCs w:val="20"/>
              </w:rPr>
              <w:t>1. Показатели качества воды</w:t>
            </w:r>
          </w:p>
        </w:tc>
        <w:tc>
          <w:tcPr>
            <w:tcW w:w="1737" w:type="pct"/>
            <w:tcMar>
              <w:top w:w="0" w:type="dxa"/>
              <w:left w:w="28" w:type="dxa"/>
              <w:bottom w:w="0" w:type="dxa"/>
              <w:right w:w="28" w:type="dxa"/>
            </w:tcMar>
            <w:vAlign w:val="center"/>
          </w:tcPr>
          <w:p w14:paraId="3C1E59F7" w14:textId="77777777" w:rsidR="00DC0E30" w:rsidRPr="00EA2E09" w:rsidRDefault="00DC0E30" w:rsidP="00DC0E30">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410" w:type="pct"/>
            <w:shd w:val="clear" w:color="auto" w:fill="auto"/>
            <w:tcMar>
              <w:top w:w="0" w:type="dxa"/>
              <w:left w:w="28" w:type="dxa"/>
              <w:bottom w:w="0" w:type="dxa"/>
              <w:right w:w="28" w:type="dxa"/>
            </w:tcMar>
            <w:vAlign w:val="center"/>
          </w:tcPr>
          <w:p w14:paraId="736E33FE" w14:textId="6D648A63"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87" w:type="pct"/>
            <w:shd w:val="clear" w:color="auto" w:fill="auto"/>
            <w:tcMar>
              <w:top w:w="0" w:type="dxa"/>
              <w:left w:w="28" w:type="dxa"/>
              <w:bottom w:w="0" w:type="dxa"/>
              <w:right w:w="28" w:type="dxa"/>
            </w:tcMar>
            <w:vAlign w:val="center"/>
          </w:tcPr>
          <w:p w14:paraId="65CD7A40" w14:textId="471D89B4"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203" w:type="pct"/>
            <w:shd w:val="clear" w:color="auto" w:fill="auto"/>
            <w:tcMar>
              <w:top w:w="0" w:type="dxa"/>
              <w:left w:w="28" w:type="dxa"/>
              <w:bottom w:w="0" w:type="dxa"/>
              <w:right w:w="28" w:type="dxa"/>
            </w:tcMar>
            <w:vAlign w:val="center"/>
          </w:tcPr>
          <w:p w14:paraId="16D7E782" w14:textId="0E93BE3B"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203" w:type="pct"/>
            <w:shd w:val="clear" w:color="auto" w:fill="auto"/>
            <w:tcMar>
              <w:top w:w="0" w:type="dxa"/>
              <w:left w:w="28" w:type="dxa"/>
              <w:bottom w:w="0" w:type="dxa"/>
              <w:right w:w="28" w:type="dxa"/>
            </w:tcMar>
            <w:vAlign w:val="center"/>
          </w:tcPr>
          <w:p w14:paraId="73D91C2C" w14:textId="3FFFB08F"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203" w:type="pct"/>
            <w:shd w:val="clear" w:color="auto" w:fill="auto"/>
            <w:tcMar>
              <w:top w:w="0" w:type="dxa"/>
              <w:left w:w="28" w:type="dxa"/>
              <w:bottom w:w="0" w:type="dxa"/>
              <w:right w:w="28" w:type="dxa"/>
            </w:tcMar>
            <w:vAlign w:val="center"/>
          </w:tcPr>
          <w:p w14:paraId="6B1ABBCB" w14:textId="1546DDAA"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94" w:type="pct"/>
            <w:vAlign w:val="center"/>
          </w:tcPr>
          <w:p w14:paraId="4543EA82" w14:textId="4B131F0A"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94" w:type="pct"/>
            <w:vAlign w:val="center"/>
          </w:tcPr>
          <w:p w14:paraId="2B97AE97" w14:textId="37A36723"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92" w:type="pct"/>
            <w:vAlign w:val="center"/>
          </w:tcPr>
          <w:p w14:paraId="0C350434" w14:textId="7420674E"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92" w:type="pct"/>
            <w:vAlign w:val="center"/>
          </w:tcPr>
          <w:p w14:paraId="24F0C8B8" w14:textId="207B550E"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92" w:type="pct"/>
            <w:vAlign w:val="center"/>
          </w:tcPr>
          <w:p w14:paraId="0F325D6D" w14:textId="1668528A"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92" w:type="pct"/>
            <w:vAlign w:val="center"/>
          </w:tcPr>
          <w:p w14:paraId="2B82C0DD" w14:textId="4E73DBB2"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92" w:type="pct"/>
            <w:vAlign w:val="center"/>
          </w:tcPr>
          <w:p w14:paraId="63B5B9AD" w14:textId="2F722203"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c>
          <w:tcPr>
            <w:tcW w:w="189" w:type="pct"/>
            <w:vAlign w:val="center"/>
          </w:tcPr>
          <w:p w14:paraId="6B26F63A" w14:textId="600F88C6"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25</w:t>
            </w:r>
          </w:p>
        </w:tc>
      </w:tr>
      <w:tr w:rsidR="00DC0E30" w:rsidRPr="00E23B92" w14:paraId="077EC08D" w14:textId="50C0FFD6" w:rsidTr="00DC0E30">
        <w:trPr>
          <w:jc w:val="center"/>
        </w:trPr>
        <w:tc>
          <w:tcPr>
            <w:tcW w:w="520" w:type="pct"/>
            <w:tcMar>
              <w:top w:w="0" w:type="dxa"/>
              <w:left w:w="28" w:type="dxa"/>
              <w:bottom w:w="0" w:type="dxa"/>
              <w:right w:w="28" w:type="dxa"/>
            </w:tcMar>
          </w:tcPr>
          <w:p w14:paraId="541A0A18" w14:textId="77777777" w:rsidR="00DC0E30" w:rsidRPr="00E23B92" w:rsidRDefault="00DC0E30" w:rsidP="00DC0E30">
            <w:pPr>
              <w:spacing w:after="0" w:line="360" w:lineRule="auto"/>
              <w:ind w:firstLine="0"/>
              <w:jc w:val="left"/>
              <w:rPr>
                <w:sz w:val="20"/>
                <w:szCs w:val="20"/>
              </w:rPr>
            </w:pPr>
          </w:p>
        </w:tc>
        <w:tc>
          <w:tcPr>
            <w:tcW w:w="1737" w:type="pct"/>
            <w:tcMar>
              <w:top w:w="0" w:type="dxa"/>
              <w:left w:w="28" w:type="dxa"/>
              <w:bottom w:w="0" w:type="dxa"/>
              <w:right w:w="28" w:type="dxa"/>
            </w:tcMar>
            <w:vAlign w:val="center"/>
          </w:tcPr>
          <w:p w14:paraId="06021696" w14:textId="77777777" w:rsidR="00DC0E30" w:rsidRPr="00E23B92" w:rsidRDefault="00DC0E30" w:rsidP="00DC0E30">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410" w:type="pct"/>
            <w:shd w:val="clear" w:color="auto" w:fill="auto"/>
            <w:tcMar>
              <w:top w:w="0" w:type="dxa"/>
              <w:left w:w="28" w:type="dxa"/>
              <w:bottom w:w="0" w:type="dxa"/>
              <w:right w:w="28" w:type="dxa"/>
            </w:tcMar>
            <w:vAlign w:val="center"/>
          </w:tcPr>
          <w:p w14:paraId="19292022" w14:textId="01C7B625"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87" w:type="pct"/>
            <w:shd w:val="clear" w:color="auto" w:fill="auto"/>
            <w:tcMar>
              <w:top w:w="0" w:type="dxa"/>
              <w:left w:w="28" w:type="dxa"/>
              <w:bottom w:w="0" w:type="dxa"/>
              <w:right w:w="28" w:type="dxa"/>
            </w:tcMar>
            <w:vAlign w:val="center"/>
          </w:tcPr>
          <w:p w14:paraId="59C26F33" w14:textId="3FF2418D"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203" w:type="pct"/>
            <w:shd w:val="clear" w:color="auto" w:fill="auto"/>
            <w:tcMar>
              <w:top w:w="0" w:type="dxa"/>
              <w:left w:w="28" w:type="dxa"/>
              <w:bottom w:w="0" w:type="dxa"/>
              <w:right w:w="28" w:type="dxa"/>
            </w:tcMar>
            <w:vAlign w:val="center"/>
          </w:tcPr>
          <w:p w14:paraId="1330CFDF" w14:textId="6D1DFCCB"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203" w:type="pct"/>
            <w:shd w:val="clear" w:color="auto" w:fill="auto"/>
            <w:tcMar>
              <w:top w:w="0" w:type="dxa"/>
              <w:left w:w="28" w:type="dxa"/>
              <w:bottom w:w="0" w:type="dxa"/>
              <w:right w:w="28" w:type="dxa"/>
            </w:tcMar>
            <w:vAlign w:val="center"/>
          </w:tcPr>
          <w:p w14:paraId="52A35768" w14:textId="60B1FF60"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203" w:type="pct"/>
            <w:shd w:val="clear" w:color="auto" w:fill="auto"/>
            <w:tcMar>
              <w:top w:w="0" w:type="dxa"/>
              <w:left w:w="28" w:type="dxa"/>
              <w:bottom w:w="0" w:type="dxa"/>
              <w:right w:w="28" w:type="dxa"/>
            </w:tcMar>
            <w:vAlign w:val="center"/>
          </w:tcPr>
          <w:p w14:paraId="5F5D0FDD" w14:textId="0BF007A7" w:rsidR="00DC0E30" w:rsidRPr="00E23B92"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94" w:type="pct"/>
            <w:vAlign w:val="center"/>
          </w:tcPr>
          <w:p w14:paraId="5D86E419" w14:textId="379A8F23"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94" w:type="pct"/>
            <w:vAlign w:val="center"/>
          </w:tcPr>
          <w:p w14:paraId="42E82C02" w14:textId="12B87060"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92" w:type="pct"/>
            <w:vAlign w:val="center"/>
          </w:tcPr>
          <w:p w14:paraId="31BDD2DB" w14:textId="1A2808A9"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92" w:type="pct"/>
            <w:vAlign w:val="center"/>
          </w:tcPr>
          <w:p w14:paraId="70520BC5" w14:textId="367AC35E"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92" w:type="pct"/>
            <w:vAlign w:val="center"/>
          </w:tcPr>
          <w:p w14:paraId="4470B136" w14:textId="3B332F0E"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92" w:type="pct"/>
            <w:vAlign w:val="center"/>
          </w:tcPr>
          <w:p w14:paraId="3B76DDE8" w14:textId="4DC026BC"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92" w:type="pct"/>
            <w:vAlign w:val="center"/>
          </w:tcPr>
          <w:p w14:paraId="3950C225" w14:textId="488F8729"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c>
          <w:tcPr>
            <w:tcW w:w="189" w:type="pct"/>
            <w:vAlign w:val="center"/>
          </w:tcPr>
          <w:p w14:paraId="17239CD2" w14:textId="4EFF0E10" w:rsidR="00DC0E30" w:rsidRDefault="00DC0E30" w:rsidP="00DC0E30">
            <w:pPr>
              <w:autoSpaceDE w:val="0"/>
              <w:autoSpaceDN w:val="0"/>
              <w:adjustRightInd w:val="0"/>
              <w:spacing w:after="0" w:line="240" w:lineRule="auto"/>
              <w:ind w:left="-164" w:right="-104" w:firstLine="0"/>
              <w:jc w:val="center"/>
              <w:rPr>
                <w:sz w:val="20"/>
                <w:szCs w:val="20"/>
              </w:rPr>
            </w:pPr>
            <w:r>
              <w:rPr>
                <w:sz w:val="20"/>
                <w:szCs w:val="20"/>
              </w:rPr>
              <w:t>30</w:t>
            </w:r>
          </w:p>
        </w:tc>
      </w:tr>
      <w:tr w:rsidR="00DC0E30" w:rsidRPr="00E23B92" w14:paraId="7A3646DA" w14:textId="4C43E33A" w:rsidTr="00DC0E30">
        <w:trPr>
          <w:trHeight w:val="412"/>
          <w:jc w:val="center"/>
        </w:trPr>
        <w:tc>
          <w:tcPr>
            <w:tcW w:w="520" w:type="pct"/>
            <w:vMerge w:val="restart"/>
            <w:tcMar>
              <w:top w:w="0" w:type="dxa"/>
              <w:left w:w="28" w:type="dxa"/>
              <w:bottom w:w="0" w:type="dxa"/>
              <w:right w:w="28" w:type="dxa"/>
            </w:tcMar>
          </w:tcPr>
          <w:p w14:paraId="24AD8CD5" w14:textId="77777777" w:rsidR="00DC0E30" w:rsidRPr="00E23B92" w:rsidRDefault="00DC0E30" w:rsidP="00DC0E30">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737" w:type="pct"/>
            <w:tcMar>
              <w:top w:w="0" w:type="dxa"/>
              <w:left w:w="28" w:type="dxa"/>
              <w:bottom w:w="0" w:type="dxa"/>
              <w:right w:w="28" w:type="dxa"/>
            </w:tcMar>
            <w:vAlign w:val="center"/>
          </w:tcPr>
          <w:p w14:paraId="31009648" w14:textId="77777777" w:rsidR="00DC0E30" w:rsidRPr="00E23B92" w:rsidRDefault="00DC0E30" w:rsidP="00DC0E30">
            <w:pPr>
              <w:spacing w:after="0" w:line="240" w:lineRule="auto"/>
              <w:ind w:firstLine="0"/>
              <w:jc w:val="left"/>
              <w:rPr>
                <w:sz w:val="20"/>
                <w:szCs w:val="20"/>
              </w:rPr>
            </w:pPr>
            <w:r w:rsidRPr="00E23B92">
              <w:rPr>
                <w:sz w:val="20"/>
                <w:szCs w:val="20"/>
              </w:rPr>
              <w:t>1. Водопроводные сети, нуждающиеся в замене, %</w:t>
            </w:r>
          </w:p>
        </w:tc>
        <w:tc>
          <w:tcPr>
            <w:tcW w:w="410" w:type="pct"/>
            <w:shd w:val="clear" w:color="auto" w:fill="auto"/>
            <w:tcMar>
              <w:top w:w="0" w:type="dxa"/>
              <w:left w:w="28" w:type="dxa"/>
              <w:bottom w:w="0" w:type="dxa"/>
              <w:right w:w="28" w:type="dxa"/>
            </w:tcMar>
            <w:vAlign w:val="center"/>
          </w:tcPr>
          <w:p w14:paraId="7E9205E5" w14:textId="77777777" w:rsidR="00DC0E30" w:rsidRPr="00E23B92" w:rsidRDefault="00DC0E30" w:rsidP="00DC0E30">
            <w:pPr>
              <w:spacing w:after="0" w:line="240" w:lineRule="auto"/>
              <w:ind w:firstLine="0"/>
              <w:jc w:val="center"/>
              <w:rPr>
                <w:sz w:val="20"/>
                <w:szCs w:val="20"/>
              </w:rPr>
            </w:pPr>
            <w:r>
              <w:rPr>
                <w:sz w:val="20"/>
                <w:szCs w:val="20"/>
              </w:rPr>
              <w:t>0,6</w:t>
            </w:r>
          </w:p>
        </w:tc>
        <w:tc>
          <w:tcPr>
            <w:tcW w:w="187" w:type="pct"/>
            <w:shd w:val="clear" w:color="auto" w:fill="auto"/>
            <w:tcMar>
              <w:top w:w="0" w:type="dxa"/>
              <w:left w:w="28" w:type="dxa"/>
              <w:bottom w:w="0" w:type="dxa"/>
              <w:right w:w="28" w:type="dxa"/>
            </w:tcMar>
            <w:vAlign w:val="center"/>
          </w:tcPr>
          <w:p w14:paraId="42F915CE" w14:textId="77777777" w:rsidR="00DC0E30" w:rsidRPr="00E23B92" w:rsidRDefault="00DC0E30" w:rsidP="00DC0E30">
            <w:pPr>
              <w:spacing w:after="0" w:line="240" w:lineRule="auto"/>
              <w:ind w:firstLine="0"/>
              <w:jc w:val="center"/>
              <w:rPr>
                <w:sz w:val="20"/>
                <w:szCs w:val="20"/>
              </w:rPr>
            </w:pPr>
            <w:r>
              <w:rPr>
                <w:sz w:val="20"/>
                <w:szCs w:val="20"/>
              </w:rPr>
              <w:t>0,4</w:t>
            </w:r>
          </w:p>
        </w:tc>
        <w:tc>
          <w:tcPr>
            <w:tcW w:w="203" w:type="pct"/>
            <w:shd w:val="clear" w:color="auto" w:fill="auto"/>
            <w:tcMar>
              <w:top w:w="0" w:type="dxa"/>
              <w:left w:w="28" w:type="dxa"/>
              <w:bottom w:w="0" w:type="dxa"/>
              <w:right w:w="28" w:type="dxa"/>
            </w:tcMar>
            <w:vAlign w:val="center"/>
          </w:tcPr>
          <w:p w14:paraId="68C6642A" w14:textId="77777777" w:rsidR="00DC0E30" w:rsidRPr="00E23B92" w:rsidRDefault="00DC0E30" w:rsidP="00DC0E30">
            <w:pPr>
              <w:spacing w:after="0" w:line="240" w:lineRule="auto"/>
              <w:ind w:firstLine="0"/>
              <w:jc w:val="center"/>
              <w:rPr>
                <w:sz w:val="20"/>
                <w:szCs w:val="20"/>
              </w:rPr>
            </w:pPr>
            <w:r>
              <w:rPr>
                <w:sz w:val="20"/>
                <w:szCs w:val="20"/>
              </w:rPr>
              <w:t>0,3</w:t>
            </w:r>
          </w:p>
        </w:tc>
        <w:tc>
          <w:tcPr>
            <w:tcW w:w="203" w:type="pct"/>
            <w:shd w:val="clear" w:color="auto" w:fill="auto"/>
            <w:tcMar>
              <w:top w:w="0" w:type="dxa"/>
              <w:left w:w="28" w:type="dxa"/>
              <w:bottom w:w="0" w:type="dxa"/>
              <w:right w:w="28" w:type="dxa"/>
            </w:tcMar>
            <w:vAlign w:val="center"/>
          </w:tcPr>
          <w:p w14:paraId="1DFD816B" w14:textId="77777777" w:rsidR="00DC0E30" w:rsidRPr="00E23B92" w:rsidRDefault="00DC0E30" w:rsidP="00DC0E30">
            <w:pPr>
              <w:spacing w:after="0" w:line="240" w:lineRule="auto"/>
              <w:ind w:firstLine="0"/>
              <w:jc w:val="center"/>
              <w:rPr>
                <w:sz w:val="20"/>
                <w:szCs w:val="20"/>
              </w:rPr>
            </w:pPr>
            <w:r>
              <w:rPr>
                <w:sz w:val="20"/>
                <w:szCs w:val="20"/>
              </w:rPr>
              <w:t>0,2</w:t>
            </w:r>
          </w:p>
        </w:tc>
        <w:tc>
          <w:tcPr>
            <w:tcW w:w="203" w:type="pct"/>
            <w:shd w:val="clear" w:color="auto" w:fill="auto"/>
            <w:tcMar>
              <w:top w:w="0" w:type="dxa"/>
              <w:left w:w="28" w:type="dxa"/>
              <w:bottom w:w="0" w:type="dxa"/>
              <w:right w:w="28" w:type="dxa"/>
            </w:tcMar>
            <w:vAlign w:val="center"/>
          </w:tcPr>
          <w:p w14:paraId="215A9767" w14:textId="77777777" w:rsidR="00DC0E30" w:rsidRPr="00E23B92" w:rsidRDefault="00DC0E30" w:rsidP="00DC0E30">
            <w:pPr>
              <w:spacing w:after="0" w:line="240" w:lineRule="auto"/>
              <w:ind w:firstLine="0"/>
              <w:jc w:val="center"/>
              <w:rPr>
                <w:sz w:val="20"/>
                <w:szCs w:val="20"/>
              </w:rPr>
            </w:pPr>
            <w:r>
              <w:rPr>
                <w:sz w:val="20"/>
                <w:szCs w:val="20"/>
              </w:rPr>
              <w:t>0,1</w:t>
            </w:r>
          </w:p>
        </w:tc>
        <w:tc>
          <w:tcPr>
            <w:tcW w:w="194" w:type="pct"/>
            <w:vAlign w:val="center"/>
          </w:tcPr>
          <w:p w14:paraId="09EFF54C" w14:textId="3F71F6A6" w:rsidR="00DC0E30" w:rsidRDefault="00DC0E30" w:rsidP="00DC0E30">
            <w:pPr>
              <w:spacing w:after="0" w:line="240" w:lineRule="auto"/>
              <w:ind w:firstLine="0"/>
              <w:jc w:val="center"/>
              <w:rPr>
                <w:sz w:val="20"/>
                <w:szCs w:val="20"/>
              </w:rPr>
            </w:pPr>
            <w:r>
              <w:rPr>
                <w:sz w:val="20"/>
                <w:szCs w:val="20"/>
              </w:rPr>
              <w:t>0,1</w:t>
            </w:r>
          </w:p>
        </w:tc>
        <w:tc>
          <w:tcPr>
            <w:tcW w:w="194" w:type="pct"/>
            <w:vAlign w:val="center"/>
          </w:tcPr>
          <w:p w14:paraId="27A462BA" w14:textId="48BBD15D" w:rsidR="00DC0E30" w:rsidRDefault="00DC0E30" w:rsidP="00DC0E30">
            <w:pPr>
              <w:spacing w:after="0" w:line="240" w:lineRule="auto"/>
              <w:ind w:firstLine="0"/>
              <w:jc w:val="center"/>
              <w:rPr>
                <w:sz w:val="20"/>
                <w:szCs w:val="20"/>
              </w:rPr>
            </w:pPr>
            <w:r>
              <w:rPr>
                <w:sz w:val="20"/>
                <w:szCs w:val="20"/>
              </w:rPr>
              <w:t>0,1</w:t>
            </w:r>
          </w:p>
        </w:tc>
        <w:tc>
          <w:tcPr>
            <w:tcW w:w="192" w:type="pct"/>
            <w:vAlign w:val="center"/>
          </w:tcPr>
          <w:p w14:paraId="2148E5D1" w14:textId="0CE0EF79" w:rsidR="00DC0E30" w:rsidRDefault="00DC0E30" w:rsidP="00DC0E30">
            <w:pPr>
              <w:spacing w:after="0" w:line="240" w:lineRule="auto"/>
              <w:ind w:firstLine="0"/>
              <w:jc w:val="center"/>
              <w:rPr>
                <w:sz w:val="20"/>
                <w:szCs w:val="20"/>
              </w:rPr>
            </w:pPr>
            <w:r>
              <w:rPr>
                <w:sz w:val="20"/>
                <w:szCs w:val="20"/>
              </w:rPr>
              <w:t>0,1</w:t>
            </w:r>
          </w:p>
        </w:tc>
        <w:tc>
          <w:tcPr>
            <w:tcW w:w="192" w:type="pct"/>
            <w:vAlign w:val="center"/>
          </w:tcPr>
          <w:p w14:paraId="3CA5BC33" w14:textId="1EA5B95A" w:rsidR="00DC0E30" w:rsidRDefault="00DC0E30" w:rsidP="00DC0E30">
            <w:pPr>
              <w:spacing w:after="0" w:line="240" w:lineRule="auto"/>
              <w:ind w:firstLine="0"/>
              <w:jc w:val="center"/>
              <w:rPr>
                <w:sz w:val="20"/>
                <w:szCs w:val="20"/>
              </w:rPr>
            </w:pPr>
            <w:r>
              <w:rPr>
                <w:sz w:val="20"/>
                <w:szCs w:val="20"/>
              </w:rPr>
              <w:t>0,1</w:t>
            </w:r>
          </w:p>
        </w:tc>
        <w:tc>
          <w:tcPr>
            <w:tcW w:w="192" w:type="pct"/>
            <w:vAlign w:val="center"/>
          </w:tcPr>
          <w:p w14:paraId="0CC7533F" w14:textId="35A10B65" w:rsidR="00DC0E30" w:rsidRDefault="00DC0E30" w:rsidP="00DC0E30">
            <w:pPr>
              <w:spacing w:after="0" w:line="240" w:lineRule="auto"/>
              <w:ind w:firstLine="0"/>
              <w:jc w:val="center"/>
              <w:rPr>
                <w:sz w:val="20"/>
                <w:szCs w:val="20"/>
              </w:rPr>
            </w:pPr>
            <w:r>
              <w:rPr>
                <w:sz w:val="20"/>
                <w:szCs w:val="20"/>
              </w:rPr>
              <w:t>0,1</w:t>
            </w:r>
          </w:p>
        </w:tc>
        <w:tc>
          <w:tcPr>
            <w:tcW w:w="192" w:type="pct"/>
            <w:vAlign w:val="center"/>
          </w:tcPr>
          <w:p w14:paraId="5FB0748E" w14:textId="5F9AE9CA" w:rsidR="00DC0E30" w:rsidRDefault="00DC0E30" w:rsidP="00DC0E30">
            <w:pPr>
              <w:spacing w:after="0" w:line="240" w:lineRule="auto"/>
              <w:ind w:firstLine="0"/>
              <w:jc w:val="center"/>
              <w:rPr>
                <w:sz w:val="20"/>
                <w:szCs w:val="20"/>
              </w:rPr>
            </w:pPr>
            <w:r>
              <w:rPr>
                <w:sz w:val="20"/>
                <w:szCs w:val="20"/>
              </w:rPr>
              <w:t>0,1</w:t>
            </w:r>
          </w:p>
        </w:tc>
        <w:tc>
          <w:tcPr>
            <w:tcW w:w="192" w:type="pct"/>
            <w:vAlign w:val="center"/>
          </w:tcPr>
          <w:p w14:paraId="09FEF7FA" w14:textId="454100F8" w:rsidR="00DC0E30" w:rsidRDefault="00DC0E30" w:rsidP="00DC0E30">
            <w:pPr>
              <w:spacing w:after="0" w:line="240" w:lineRule="auto"/>
              <w:ind w:firstLine="0"/>
              <w:jc w:val="center"/>
              <w:rPr>
                <w:sz w:val="20"/>
                <w:szCs w:val="20"/>
              </w:rPr>
            </w:pPr>
            <w:r>
              <w:rPr>
                <w:sz w:val="20"/>
                <w:szCs w:val="20"/>
              </w:rPr>
              <w:t>0,1</w:t>
            </w:r>
          </w:p>
        </w:tc>
        <w:tc>
          <w:tcPr>
            <w:tcW w:w="189" w:type="pct"/>
            <w:vAlign w:val="center"/>
          </w:tcPr>
          <w:p w14:paraId="63711816" w14:textId="29CB5880" w:rsidR="00DC0E30" w:rsidRDefault="00DC0E30" w:rsidP="00DC0E30">
            <w:pPr>
              <w:spacing w:after="0" w:line="240" w:lineRule="auto"/>
              <w:ind w:firstLine="0"/>
              <w:jc w:val="center"/>
              <w:rPr>
                <w:sz w:val="20"/>
                <w:szCs w:val="20"/>
              </w:rPr>
            </w:pPr>
            <w:r>
              <w:rPr>
                <w:sz w:val="20"/>
                <w:szCs w:val="20"/>
              </w:rPr>
              <w:t>0,1</w:t>
            </w:r>
          </w:p>
        </w:tc>
      </w:tr>
      <w:tr w:rsidR="00DC0E30" w:rsidRPr="00E23B92" w14:paraId="5AD11922" w14:textId="04B5F30A" w:rsidTr="00DC0E30">
        <w:trPr>
          <w:trHeight w:val="215"/>
          <w:jc w:val="center"/>
        </w:trPr>
        <w:tc>
          <w:tcPr>
            <w:tcW w:w="520" w:type="pct"/>
            <w:vMerge/>
            <w:tcMar>
              <w:top w:w="0" w:type="dxa"/>
              <w:left w:w="28" w:type="dxa"/>
              <w:bottom w:w="0" w:type="dxa"/>
              <w:right w:w="28" w:type="dxa"/>
            </w:tcMar>
          </w:tcPr>
          <w:p w14:paraId="0F492025" w14:textId="77777777" w:rsidR="00DC0E30" w:rsidRPr="00E23B92" w:rsidRDefault="00DC0E30" w:rsidP="00DC0E30">
            <w:pPr>
              <w:spacing w:after="0" w:line="360" w:lineRule="auto"/>
              <w:ind w:firstLine="0"/>
              <w:jc w:val="left"/>
              <w:rPr>
                <w:sz w:val="20"/>
                <w:szCs w:val="20"/>
              </w:rPr>
            </w:pPr>
          </w:p>
        </w:tc>
        <w:tc>
          <w:tcPr>
            <w:tcW w:w="1737" w:type="pct"/>
            <w:tcMar>
              <w:top w:w="0" w:type="dxa"/>
              <w:left w:w="28" w:type="dxa"/>
              <w:bottom w:w="0" w:type="dxa"/>
              <w:right w:w="28" w:type="dxa"/>
            </w:tcMar>
            <w:vAlign w:val="center"/>
          </w:tcPr>
          <w:p w14:paraId="0362E42B" w14:textId="77777777" w:rsidR="00DC0E30" w:rsidRPr="00E23B92" w:rsidRDefault="00DC0E30" w:rsidP="00DC0E30">
            <w:pPr>
              <w:spacing w:after="0" w:line="240" w:lineRule="auto"/>
              <w:ind w:firstLine="0"/>
              <w:jc w:val="left"/>
              <w:rPr>
                <w:sz w:val="20"/>
                <w:szCs w:val="20"/>
              </w:rPr>
            </w:pPr>
            <w:r w:rsidRPr="00E23B92">
              <w:rPr>
                <w:sz w:val="20"/>
                <w:szCs w:val="20"/>
              </w:rPr>
              <w:t>2. Аварийность на сетях водопровода, ед./км</w:t>
            </w:r>
          </w:p>
        </w:tc>
        <w:tc>
          <w:tcPr>
            <w:tcW w:w="410" w:type="pct"/>
            <w:shd w:val="clear" w:color="auto" w:fill="auto"/>
            <w:tcMar>
              <w:top w:w="0" w:type="dxa"/>
              <w:left w:w="28" w:type="dxa"/>
              <w:bottom w:w="0" w:type="dxa"/>
              <w:right w:w="28" w:type="dxa"/>
            </w:tcMar>
            <w:vAlign w:val="center"/>
          </w:tcPr>
          <w:p w14:paraId="03D7E5FE" w14:textId="5EB1D34C"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1,69</w:t>
            </w:r>
          </w:p>
        </w:tc>
        <w:tc>
          <w:tcPr>
            <w:tcW w:w="187" w:type="pct"/>
            <w:shd w:val="clear" w:color="auto" w:fill="auto"/>
            <w:tcMar>
              <w:top w:w="0" w:type="dxa"/>
              <w:left w:w="28" w:type="dxa"/>
              <w:bottom w:w="0" w:type="dxa"/>
              <w:right w:w="28" w:type="dxa"/>
            </w:tcMar>
            <w:vAlign w:val="center"/>
          </w:tcPr>
          <w:p w14:paraId="0C9F06BC" w14:textId="7D75D640" w:rsidR="00DC0E30" w:rsidRPr="00E23B92" w:rsidRDefault="00DC0E30" w:rsidP="00DC0E30">
            <w:pPr>
              <w:spacing w:after="0" w:line="240" w:lineRule="auto"/>
              <w:ind w:firstLine="0"/>
              <w:jc w:val="center"/>
              <w:rPr>
                <w:color w:val="000000"/>
                <w:sz w:val="20"/>
                <w:szCs w:val="20"/>
              </w:rPr>
            </w:pPr>
            <w:r>
              <w:rPr>
                <w:color w:val="000000"/>
                <w:sz w:val="20"/>
                <w:szCs w:val="20"/>
              </w:rPr>
              <w:t>1,69</w:t>
            </w:r>
          </w:p>
        </w:tc>
        <w:tc>
          <w:tcPr>
            <w:tcW w:w="203" w:type="pct"/>
            <w:shd w:val="clear" w:color="auto" w:fill="auto"/>
            <w:tcMar>
              <w:top w:w="0" w:type="dxa"/>
              <w:left w:w="28" w:type="dxa"/>
              <w:bottom w:w="0" w:type="dxa"/>
              <w:right w:w="28" w:type="dxa"/>
            </w:tcMar>
            <w:vAlign w:val="center"/>
          </w:tcPr>
          <w:p w14:paraId="4BD21C62" w14:textId="21159BCA" w:rsidR="00DC0E30" w:rsidRPr="00E23B92" w:rsidRDefault="00DC0E30" w:rsidP="00DC0E30">
            <w:pPr>
              <w:spacing w:after="0" w:line="240" w:lineRule="auto"/>
              <w:ind w:firstLine="0"/>
              <w:jc w:val="center"/>
              <w:rPr>
                <w:color w:val="000000"/>
                <w:sz w:val="20"/>
                <w:szCs w:val="20"/>
              </w:rPr>
            </w:pPr>
            <w:r>
              <w:rPr>
                <w:sz w:val="20"/>
                <w:szCs w:val="20"/>
              </w:rPr>
              <w:t>1,69</w:t>
            </w:r>
          </w:p>
        </w:tc>
        <w:tc>
          <w:tcPr>
            <w:tcW w:w="203" w:type="pct"/>
            <w:shd w:val="clear" w:color="auto" w:fill="auto"/>
            <w:tcMar>
              <w:top w:w="0" w:type="dxa"/>
              <w:left w:w="28" w:type="dxa"/>
              <w:bottom w:w="0" w:type="dxa"/>
              <w:right w:w="28" w:type="dxa"/>
            </w:tcMar>
            <w:vAlign w:val="center"/>
          </w:tcPr>
          <w:p w14:paraId="5697BD62" w14:textId="723B1853" w:rsidR="00DC0E30" w:rsidRPr="00E23B92" w:rsidRDefault="00DC0E30" w:rsidP="00DC0E30">
            <w:pPr>
              <w:spacing w:after="0" w:line="240" w:lineRule="auto"/>
              <w:ind w:firstLine="0"/>
              <w:jc w:val="center"/>
              <w:rPr>
                <w:color w:val="000000"/>
                <w:sz w:val="20"/>
                <w:szCs w:val="20"/>
              </w:rPr>
            </w:pPr>
            <w:r>
              <w:rPr>
                <w:color w:val="000000"/>
                <w:sz w:val="20"/>
                <w:szCs w:val="20"/>
              </w:rPr>
              <w:t>1,69</w:t>
            </w:r>
          </w:p>
        </w:tc>
        <w:tc>
          <w:tcPr>
            <w:tcW w:w="203" w:type="pct"/>
            <w:shd w:val="clear" w:color="auto" w:fill="auto"/>
            <w:tcMar>
              <w:top w:w="0" w:type="dxa"/>
              <w:left w:w="28" w:type="dxa"/>
              <w:bottom w:w="0" w:type="dxa"/>
              <w:right w:w="28" w:type="dxa"/>
            </w:tcMar>
            <w:vAlign w:val="center"/>
          </w:tcPr>
          <w:p w14:paraId="16493404" w14:textId="77777777"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194" w:type="pct"/>
            <w:vAlign w:val="center"/>
          </w:tcPr>
          <w:p w14:paraId="44524EE2" w14:textId="12101C58"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194" w:type="pct"/>
            <w:vAlign w:val="center"/>
          </w:tcPr>
          <w:p w14:paraId="1EABF61D" w14:textId="685BC95B"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192" w:type="pct"/>
            <w:vAlign w:val="center"/>
          </w:tcPr>
          <w:p w14:paraId="534146C7" w14:textId="2C4FB1A7"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192" w:type="pct"/>
            <w:vAlign w:val="center"/>
          </w:tcPr>
          <w:p w14:paraId="38E2B8B2" w14:textId="56C4811E"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192" w:type="pct"/>
            <w:vAlign w:val="center"/>
          </w:tcPr>
          <w:p w14:paraId="5AAF3029" w14:textId="7E3EFD53"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192" w:type="pct"/>
            <w:vAlign w:val="center"/>
          </w:tcPr>
          <w:p w14:paraId="7D38DA01" w14:textId="5507CF03"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192" w:type="pct"/>
            <w:vAlign w:val="center"/>
          </w:tcPr>
          <w:p w14:paraId="4ECA72C1" w14:textId="69CEF219"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189" w:type="pct"/>
            <w:vAlign w:val="center"/>
          </w:tcPr>
          <w:p w14:paraId="53398173" w14:textId="790EF46C"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r>
      <w:tr w:rsidR="00DC0E30" w:rsidRPr="00E23B92" w14:paraId="593C2653" w14:textId="6028092B" w:rsidTr="00DC0E30">
        <w:trPr>
          <w:jc w:val="center"/>
        </w:trPr>
        <w:tc>
          <w:tcPr>
            <w:tcW w:w="520" w:type="pct"/>
            <w:vMerge/>
            <w:tcMar>
              <w:top w:w="0" w:type="dxa"/>
              <w:left w:w="28" w:type="dxa"/>
              <w:bottom w:w="0" w:type="dxa"/>
              <w:right w:w="28" w:type="dxa"/>
            </w:tcMar>
          </w:tcPr>
          <w:p w14:paraId="22BE240A" w14:textId="77777777" w:rsidR="00DC0E30" w:rsidRPr="00E23B92" w:rsidRDefault="00DC0E30" w:rsidP="00DC0E30">
            <w:pPr>
              <w:spacing w:after="0" w:line="360" w:lineRule="auto"/>
              <w:ind w:firstLine="0"/>
              <w:jc w:val="left"/>
              <w:rPr>
                <w:sz w:val="20"/>
                <w:szCs w:val="20"/>
              </w:rPr>
            </w:pPr>
          </w:p>
        </w:tc>
        <w:tc>
          <w:tcPr>
            <w:tcW w:w="1737" w:type="pct"/>
            <w:tcMar>
              <w:top w:w="0" w:type="dxa"/>
              <w:left w:w="28" w:type="dxa"/>
              <w:bottom w:w="0" w:type="dxa"/>
              <w:right w:w="28" w:type="dxa"/>
            </w:tcMar>
            <w:vAlign w:val="center"/>
          </w:tcPr>
          <w:p w14:paraId="737962AE" w14:textId="77777777" w:rsidR="00DC0E30" w:rsidRPr="00E23B92" w:rsidRDefault="00DC0E30" w:rsidP="00DC0E30">
            <w:pPr>
              <w:spacing w:after="0" w:line="240" w:lineRule="auto"/>
              <w:ind w:firstLine="0"/>
              <w:jc w:val="left"/>
              <w:rPr>
                <w:sz w:val="20"/>
                <w:szCs w:val="20"/>
              </w:rPr>
            </w:pPr>
            <w:r w:rsidRPr="00E23B92">
              <w:rPr>
                <w:sz w:val="20"/>
                <w:szCs w:val="20"/>
              </w:rPr>
              <w:t>3. Износ водопроводных сетей, %</w:t>
            </w:r>
          </w:p>
        </w:tc>
        <w:tc>
          <w:tcPr>
            <w:tcW w:w="410" w:type="pct"/>
            <w:shd w:val="clear" w:color="auto" w:fill="auto"/>
            <w:tcMar>
              <w:top w:w="0" w:type="dxa"/>
              <w:left w:w="28" w:type="dxa"/>
              <w:bottom w:w="0" w:type="dxa"/>
              <w:right w:w="28" w:type="dxa"/>
            </w:tcMar>
            <w:vAlign w:val="center"/>
          </w:tcPr>
          <w:p w14:paraId="12CB9F41" w14:textId="2BA96722"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56</w:t>
            </w:r>
          </w:p>
        </w:tc>
        <w:tc>
          <w:tcPr>
            <w:tcW w:w="187" w:type="pct"/>
            <w:shd w:val="clear" w:color="auto" w:fill="auto"/>
            <w:tcMar>
              <w:top w:w="0" w:type="dxa"/>
              <w:left w:w="28" w:type="dxa"/>
              <w:bottom w:w="0" w:type="dxa"/>
              <w:right w:w="28" w:type="dxa"/>
            </w:tcMar>
            <w:vAlign w:val="center"/>
          </w:tcPr>
          <w:p w14:paraId="28A945C6" w14:textId="735767C4" w:rsidR="00DC0E30" w:rsidRPr="00E23B92" w:rsidRDefault="00DC0E30" w:rsidP="00DC0E30">
            <w:pPr>
              <w:spacing w:after="0" w:line="240" w:lineRule="auto"/>
              <w:ind w:firstLine="0"/>
              <w:jc w:val="center"/>
              <w:rPr>
                <w:color w:val="000000"/>
                <w:sz w:val="20"/>
                <w:szCs w:val="20"/>
              </w:rPr>
            </w:pPr>
            <w:r>
              <w:rPr>
                <w:sz w:val="20"/>
                <w:szCs w:val="20"/>
              </w:rPr>
              <w:t>56</w:t>
            </w:r>
          </w:p>
        </w:tc>
        <w:tc>
          <w:tcPr>
            <w:tcW w:w="203" w:type="pct"/>
            <w:shd w:val="clear" w:color="auto" w:fill="auto"/>
            <w:tcMar>
              <w:top w:w="0" w:type="dxa"/>
              <w:left w:w="28" w:type="dxa"/>
              <w:bottom w:w="0" w:type="dxa"/>
              <w:right w:w="28" w:type="dxa"/>
            </w:tcMar>
            <w:vAlign w:val="center"/>
          </w:tcPr>
          <w:p w14:paraId="00E68983" w14:textId="5860CFBE"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56</w:t>
            </w:r>
          </w:p>
        </w:tc>
        <w:tc>
          <w:tcPr>
            <w:tcW w:w="203" w:type="pct"/>
            <w:shd w:val="clear" w:color="auto" w:fill="auto"/>
            <w:tcMar>
              <w:top w:w="0" w:type="dxa"/>
              <w:left w:w="28" w:type="dxa"/>
              <w:bottom w:w="0" w:type="dxa"/>
              <w:right w:w="28" w:type="dxa"/>
            </w:tcMar>
            <w:vAlign w:val="center"/>
          </w:tcPr>
          <w:p w14:paraId="27360C21" w14:textId="6B9C4526" w:rsidR="00DC0E30" w:rsidRPr="00E23B92" w:rsidRDefault="00DC0E30" w:rsidP="00DC0E30">
            <w:pPr>
              <w:spacing w:after="0" w:line="240" w:lineRule="auto"/>
              <w:ind w:firstLine="0"/>
              <w:jc w:val="center"/>
              <w:rPr>
                <w:color w:val="000000"/>
                <w:sz w:val="20"/>
                <w:szCs w:val="20"/>
              </w:rPr>
            </w:pPr>
            <w:r>
              <w:rPr>
                <w:sz w:val="20"/>
                <w:szCs w:val="20"/>
              </w:rPr>
              <w:t>50</w:t>
            </w:r>
          </w:p>
        </w:tc>
        <w:tc>
          <w:tcPr>
            <w:tcW w:w="203" w:type="pct"/>
            <w:shd w:val="clear" w:color="auto" w:fill="auto"/>
            <w:tcMar>
              <w:top w:w="0" w:type="dxa"/>
              <w:left w:w="28" w:type="dxa"/>
              <w:bottom w:w="0" w:type="dxa"/>
              <w:right w:w="28" w:type="dxa"/>
            </w:tcMar>
            <w:vAlign w:val="center"/>
          </w:tcPr>
          <w:p w14:paraId="5F7C27E7" w14:textId="1C406376"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40</w:t>
            </w:r>
          </w:p>
        </w:tc>
        <w:tc>
          <w:tcPr>
            <w:tcW w:w="194" w:type="pct"/>
            <w:vAlign w:val="center"/>
          </w:tcPr>
          <w:p w14:paraId="0429CC7F" w14:textId="0F1C0DE0" w:rsidR="00DC0E30" w:rsidRDefault="00DC0E30" w:rsidP="00DC0E30">
            <w:pPr>
              <w:autoSpaceDE w:val="0"/>
              <w:autoSpaceDN w:val="0"/>
              <w:adjustRightInd w:val="0"/>
              <w:spacing w:after="0" w:line="240" w:lineRule="auto"/>
              <w:ind w:firstLine="0"/>
              <w:jc w:val="center"/>
              <w:rPr>
                <w:sz w:val="20"/>
                <w:szCs w:val="20"/>
              </w:rPr>
            </w:pPr>
            <w:r>
              <w:rPr>
                <w:sz w:val="20"/>
                <w:szCs w:val="20"/>
              </w:rPr>
              <w:t>40</w:t>
            </w:r>
          </w:p>
        </w:tc>
        <w:tc>
          <w:tcPr>
            <w:tcW w:w="194" w:type="pct"/>
            <w:vAlign w:val="center"/>
          </w:tcPr>
          <w:p w14:paraId="0C04C2A0" w14:textId="24488978" w:rsidR="00DC0E30" w:rsidRDefault="00DC0E30" w:rsidP="00DC0E30">
            <w:pPr>
              <w:autoSpaceDE w:val="0"/>
              <w:autoSpaceDN w:val="0"/>
              <w:adjustRightInd w:val="0"/>
              <w:spacing w:after="0" w:line="240" w:lineRule="auto"/>
              <w:ind w:firstLine="0"/>
              <w:jc w:val="center"/>
              <w:rPr>
                <w:sz w:val="20"/>
                <w:szCs w:val="20"/>
              </w:rPr>
            </w:pPr>
            <w:r>
              <w:rPr>
                <w:sz w:val="20"/>
                <w:szCs w:val="20"/>
              </w:rPr>
              <w:t>40</w:t>
            </w:r>
          </w:p>
        </w:tc>
        <w:tc>
          <w:tcPr>
            <w:tcW w:w="192" w:type="pct"/>
            <w:vAlign w:val="center"/>
          </w:tcPr>
          <w:p w14:paraId="16D7A9BC" w14:textId="085F0C18" w:rsidR="00DC0E30" w:rsidRDefault="00DC0E30" w:rsidP="00DC0E30">
            <w:pPr>
              <w:autoSpaceDE w:val="0"/>
              <w:autoSpaceDN w:val="0"/>
              <w:adjustRightInd w:val="0"/>
              <w:spacing w:after="0" w:line="240" w:lineRule="auto"/>
              <w:ind w:firstLine="0"/>
              <w:jc w:val="center"/>
              <w:rPr>
                <w:sz w:val="20"/>
                <w:szCs w:val="20"/>
              </w:rPr>
            </w:pPr>
            <w:r>
              <w:rPr>
                <w:sz w:val="20"/>
                <w:szCs w:val="20"/>
              </w:rPr>
              <w:t>40</w:t>
            </w:r>
          </w:p>
        </w:tc>
        <w:tc>
          <w:tcPr>
            <w:tcW w:w="192" w:type="pct"/>
            <w:vAlign w:val="center"/>
          </w:tcPr>
          <w:p w14:paraId="2671981F" w14:textId="4B9A4A6B" w:rsidR="00DC0E30" w:rsidRDefault="00DC0E30" w:rsidP="00DC0E30">
            <w:pPr>
              <w:autoSpaceDE w:val="0"/>
              <w:autoSpaceDN w:val="0"/>
              <w:adjustRightInd w:val="0"/>
              <w:spacing w:after="0" w:line="240" w:lineRule="auto"/>
              <w:ind w:firstLine="0"/>
              <w:jc w:val="center"/>
              <w:rPr>
                <w:sz w:val="20"/>
                <w:szCs w:val="20"/>
              </w:rPr>
            </w:pPr>
            <w:r>
              <w:rPr>
                <w:sz w:val="20"/>
                <w:szCs w:val="20"/>
              </w:rPr>
              <w:t>40</w:t>
            </w:r>
          </w:p>
        </w:tc>
        <w:tc>
          <w:tcPr>
            <w:tcW w:w="192" w:type="pct"/>
            <w:vAlign w:val="center"/>
          </w:tcPr>
          <w:p w14:paraId="1F5AD5F8" w14:textId="51895EF9" w:rsidR="00DC0E30" w:rsidRDefault="00DC0E30" w:rsidP="00DC0E30">
            <w:pPr>
              <w:autoSpaceDE w:val="0"/>
              <w:autoSpaceDN w:val="0"/>
              <w:adjustRightInd w:val="0"/>
              <w:spacing w:after="0" w:line="240" w:lineRule="auto"/>
              <w:ind w:firstLine="0"/>
              <w:jc w:val="center"/>
              <w:rPr>
                <w:sz w:val="20"/>
                <w:szCs w:val="20"/>
              </w:rPr>
            </w:pPr>
            <w:r>
              <w:rPr>
                <w:sz w:val="20"/>
                <w:szCs w:val="20"/>
              </w:rPr>
              <w:t>40</w:t>
            </w:r>
          </w:p>
        </w:tc>
        <w:tc>
          <w:tcPr>
            <w:tcW w:w="192" w:type="pct"/>
            <w:vAlign w:val="center"/>
          </w:tcPr>
          <w:p w14:paraId="52480E40" w14:textId="279D7DC2" w:rsidR="00DC0E30" w:rsidRDefault="00DC0E30" w:rsidP="00DC0E30">
            <w:pPr>
              <w:autoSpaceDE w:val="0"/>
              <w:autoSpaceDN w:val="0"/>
              <w:adjustRightInd w:val="0"/>
              <w:spacing w:after="0" w:line="240" w:lineRule="auto"/>
              <w:ind w:firstLine="0"/>
              <w:jc w:val="center"/>
              <w:rPr>
                <w:sz w:val="20"/>
                <w:szCs w:val="20"/>
              </w:rPr>
            </w:pPr>
            <w:r>
              <w:rPr>
                <w:sz w:val="20"/>
                <w:szCs w:val="20"/>
              </w:rPr>
              <w:t>40</w:t>
            </w:r>
          </w:p>
        </w:tc>
        <w:tc>
          <w:tcPr>
            <w:tcW w:w="192" w:type="pct"/>
            <w:vAlign w:val="center"/>
          </w:tcPr>
          <w:p w14:paraId="0C6364B5" w14:textId="432A9847" w:rsidR="00DC0E30" w:rsidRDefault="00DC0E30" w:rsidP="00DC0E30">
            <w:pPr>
              <w:autoSpaceDE w:val="0"/>
              <w:autoSpaceDN w:val="0"/>
              <w:adjustRightInd w:val="0"/>
              <w:spacing w:after="0" w:line="240" w:lineRule="auto"/>
              <w:ind w:firstLine="0"/>
              <w:jc w:val="center"/>
              <w:rPr>
                <w:sz w:val="20"/>
                <w:szCs w:val="20"/>
              </w:rPr>
            </w:pPr>
            <w:r>
              <w:rPr>
                <w:sz w:val="20"/>
                <w:szCs w:val="20"/>
              </w:rPr>
              <w:t>40</w:t>
            </w:r>
          </w:p>
        </w:tc>
        <w:tc>
          <w:tcPr>
            <w:tcW w:w="189" w:type="pct"/>
            <w:vAlign w:val="center"/>
          </w:tcPr>
          <w:p w14:paraId="7AF4A224" w14:textId="4DC3CFD7" w:rsidR="00DC0E30" w:rsidRDefault="00DC0E30" w:rsidP="00DC0E30">
            <w:pPr>
              <w:autoSpaceDE w:val="0"/>
              <w:autoSpaceDN w:val="0"/>
              <w:adjustRightInd w:val="0"/>
              <w:spacing w:after="0" w:line="240" w:lineRule="auto"/>
              <w:ind w:firstLine="0"/>
              <w:jc w:val="center"/>
              <w:rPr>
                <w:sz w:val="20"/>
                <w:szCs w:val="20"/>
              </w:rPr>
            </w:pPr>
            <w:r>
              <w:rPr>
                <w:sz w:val="20"/>
                <w:szCs w:val="20"/>
              </w:rPr>
              <w:t>40</w:t>
            </w:r>
          </w:p>
        </w:tc>
      </w:tr>
      <w:tr w:rsidR="00DC0E30" w:rsidRPr="00E23B92" w14:paraId="41165866" w14:textId="15FD3205" w:rsidTr="00DC0E30">
        <w:trPr>
          <w:jc w:val="center"/>
        </w:trPr>
        <w:tc>
          <w:tcPr>
            <w:tcW w:w="520" w:type="pct"/>
            <w:vMerge/>
            <w:tcMar>
              <w:top w:w="0" w:type="dxa"/>
              <w:left w:w="28" w:type="dxa"/>
              <w:bottom w:w="0" w:type="dxa"/>
              <w:right w:w="28" w:type="dxa"/>
            </w:tcMar>
          </w:tcPr>
          <w:p w14:paraId="73971418" w14:textId="77777777" w:rsidR="00DC0E30" w:rsidRPr="00E23B92" w:rsidRDefault="00DC0E30" w:rsidP="00DC0E30">
            <w:pPr>
              <w:spacing w:after="0" w:line="360" w:lineRule="auto"/>
              <w:ind w:firstLine="0"/>
              <w:jc w:val="left"/>
              <w:rPr>
                <w:sz w:val="20"/>
                <w:szCs w:val="20"/>
              </w:rPr>
            </w:pPr>
          </w:p>
        </w:tc>
        <w:tc>
          <w:tcPr>
            <w:tcW w:w="1737" w:type="pct"/>
            <w:tcMar>
              <w:top w:w="0" w:type="dxa"/>
              <w:left w:w="28" w:type="dxa"/>
              <w:bottom w:w="0" w:type="dxa"/>
              <w:right w:w="28" w:type="dxa"/>
            </w:tcMar>
            <w:vAlign w:val="center"/>
          </w:tcPr>
          <w:p w14:paraId="05EAC3AD" w14:textId="77777777" w:rsidR="00DC0E30" w:rsidRPr="00E23B92" w:rsidRDefault="00DC0E30" w:rsidP="00DC0E30">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410" w:type="pct"/>
            <w:shd w:val="clear" w:color="auto" w:fill="auto"/>
            <w:tcMar>
              <w:top w:w="0" w:type="dxa"/>
              <w:left w:w="28" w:type="dxa"/>
              <w:bottom w:w="0" w:type="dxa"/>
              <w:right w:w="28" w:type="dxa"/>
            </w:tcMar>
            <w:vAlign w:val="center"/>
          </w:tcPr>
          <w:p w14:paraId="1A616724" w14:textId="77777777" w:rsidR="00DC0E30" w:rsidRPr="00E23B92" w:rsidRDefault="00DC0E30" w:rsidP="00DC0E30">
            <w:pPr>
              <w:autoSpaceDE w:val="0"/>
              <w:autoSpaceDN w:val="0"/>
              <w:adjustRightInd w:val="0"/>
              <w:spacing w:after="0" w:line="240" w:lineRule="auto"/>
              <w:ind w:firstLine="0"/>
              <w:jc w:val="center"/>
              <w:rPr>
                <w:sz w:val="20"/>
                <w:szCs w:val="20"/>
              </w:rPr>
            </w:pPr>
            <w:r w:rsidRPr="00E23B92">
              <w:rPr>
                <w:sz w:val="20"/>
                <w:szCs w:val="20"/>
              </w:rPr>
              <w:t>1</w:t>
            </w:r>
          </w:p>
        </w:tc>
        <w:tc>
          <w:tcPr>
            <w:tcW w:w="187" w:type="pct"/>
            <w:shd w:val="clear" w:color="auto" w:fill="auto"/>
            <w:tcMar>
              <w:top w:w="0" w:type="dxa"/>
              <w:left w:w="28" w:type="dxa"/>
              <w:bottom w:w="0" w:type="dxa"/>
              <w:right w:w="28" w:type="dxa"/>
            </w:tcMar>
            <w:vAlign w:val="center"/>
          </w:tcPr>
          <w:p w14:paraId="25BE98C3" w14:textId="77777777"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203" w:type="pct"/>
            <w:shd w:val="clear" w:color="auto" w:fill="auto"/>
            <w:tcMar>
              <w:top w:w="0" w:type="dxa"/>
              <w:left w:w="28" w:type="dxa"/>
              <w:bottom w:w="0" w:type="dxa"/>
              <w:right w:w="28" w:type="dxa"/>
            </w:tcMar>
            <w:vAlign w:val="center"/>
          </w:tcPr>
          <w:p w14:paraId="1BF72BA9" w14:textId="77777777" w:rsidR="00DC0E30" w:rsidRPr="00E23B92" w:rsidRDefault="00DC0E30" w:rsidP="00DC0E30">
            <w:pPr>
              <w:spacing w:after="0" w:line="240" w:lineRule="auto"/>
              <w:ind w:firstLine="0"/>
              <w:jc w:val="center"/>
              <w:rPr>
                <w:color w:val="000000"/>
                <w:sz w:val="20"/>
                <w:szCs w:val="20"/>
              </w:rPr>
            </w:pPr>
            <w:r w:rsidRPr="00E23B92">
              <w:rPr>
                <w:color w:val="000000"/>
                <w:sz w:val="20"/>
                <w:szCs w:val="20"/>
              </w:rPr>
              <w:t>0,9</w:t>
            </w:r>
          </w:p>
        </w:tc>
        <w:tc>
          <w:tcPr>
            <w:tcW w:w="203" w:type="pct"/>
            <w:shd w:val="clear" w:color="auto" w:fill="auto"/>
            <w:tcMar>
              <w:top w:w="0" w:type="dxa"/>
              <w:left w:w="28" w:type="dxa"/>
              <w:bottom w:w="0" w:type="dxa"/>
              <w:right w:w="28" w:type="dxa"/>
            </w:tcMar>
            <w:vAlign w:val="center"/>
          </w:tcPr>
          <w:p w14:paraId="7452BC6C" w14:textId="77777777"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203" w:type="pct"/>
            <w:shd w:val="clear" w:color="auto" w:fill="auto"/>
            <w:tcMar>
              <w:top w:w="0" w:type="dxa"/>
              <w:left w:w="28" w:type="dxa"/>
              <w:bottom w:w="0" w:type="dxa"/>
              <w:right w:w="28" w:type="dxa"/>
            </w:tcMar>
            <w:vAlign w:val="center"/>
          </w:tcPr>
          <w:p w14:paraId="251366C2" w14:textId="77777777"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194" w:type="pct"/>
            <w:vAlign w:val="center"/>
          </w:tcPr>
          <w:p w14:paraId="7D2B729D" w14:textId="424CFCCD"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194" w:type="pct"/>
            <w:vAlign w:val="center"/>
          </w:tcPr>
          <w:p w14:paraId="1D45AC26" w14:textId="0DCE792B"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192" w:type="pct"/>
            <w:vAlign w:val="center"/>
          </w:tcPr>
          <w:p w14:paraId="4A5E18C5" w14:textId="415F9F94"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192" w:type="pct"/>
            <w:vAlign w:val="center"/>
          </w:tcPr>
          <w:p w14:paraId="790827A8" w14:textId="7925C1A3"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192" w:type="pct"/>
            <w:vAlign w:val="center"/>
          </w:tcPr>
          <w:p w14:paraId="7C01F44F" w14:textId="1E0D602F"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192" w:type="pct"/>
            <w:vAlign w:val="center"/>
          </w:tcPr>
          <w:p w14:paraId="07D1D8EB" w14:textId="5FEE42E2"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192" w:type="pct"/>
            <w:vAlign w:val="center"/>
          </w:tcPr>
          <w:p w14:paraId="176C833D" w14:textId="5420A48C"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c>
          <w:tcPr>
            <w:tcW w:w="189" w:type="pct"/>
            <w:vAlign w:val="center"/>
          </w:tcPr>
          <w:p w14:paraId="2D74B5DF" w14:textId="6C0947A4" w:rsidR="00DC0E30" w:rsidRPr="00E23B92" w:rsidRDefault="00DC0E30" w:rsidP="00DC0E30">
            <w:pPr>
              <w:spacing w:after="0" w:line="240" w:lineRule="auto"/>
              <w:ind w:firstLine="0"/>
              <w:jc w:val="center"/>
              <w:rPr>
                <w:color w:val="000000"/>
                <w:sz w:val="20"/>
                <w:szCs w:val="20"/>
              </w:rPr>
            </w:pPr>
            <w:r w:rsidRPr="00E23B92">
              <w:rPr>
                <w:color w:val="000000"/>
                <w:sz w:val="20"/>
                <w:szCs w:val="20"/>
              </w:rPr>
              <w:t>0,7</w:t>
            </w:r>
          </w:p>
        </w:tc>
      </w:tr>
      <w:tr w:rsidR="00DC0E30" w:rsidRPr="00E23B92" w14:paraId="5917E881" w14:textId="7171ED7F" w:rsidTr="00DC0E30">
        <w:trPr>
          <w:jc w:val="center"/>
        </w:trPr>
        <w:tc>
          <w:tcPr>
            <w:tcW w:w="520" w:type="pct"/>
            <w:vMerge w:val="restart"/>
            <w:tcMar>
              <w:top w:w="0" w:type="dxa"/>
              <w:left w:w="28" w:type="dxa"/>
              <w:bottom w:w="0" w:type="dxa"/>
              <w:right w:w="28" w:type="dxa"/>
            </w:tcMar>
          </w:tcPr>
          <w:p w14:paraId="114A0D43" w14:textId="77777777" w:rsidR="00DC0E30" w:rsidRPr="00E23B92" w:rsidRDefault="00DC0E30" w:rsidP="00DC0E30">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737" w:type="pct"/>
            <w:tcMar>
              <w:top w:w="0" w:type="dxa"/>
              <w:left w:w="28" w:type="dxa"/>
              <w:bottom w:w="0" w:type="dxa"/>
              <w:right w:w="28" w:type="dxa"/>
            </w:tcMar>
            <w:vAlign w:val="center"/>
          </w:tcPr>
          <w:p w14:paraId="60EB6C66" w14:textId="77777777" w:rsidR="00DC0E30" w:rsidRPr="00E23B92" w:rsidRDefault="00DC0E30" w:rsidP="00DC0E30">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410" w:type="pct"/>
            <w:shd w:val="clear" w:color="auto" w:fill="auto"/>
            <w:tcMar>
              <w:top w:w="0" w:type="dxa"/>
              <w:left w:w="28" w:type="dxa"/>
              <w:bottom w:w="0" w:type="dxa"/>
              <w:right w:w="28" w:type="dxa"/>
            </w:tcMar>
            <w:vAlign w:val="center"/>
          </w:tcPr>
          <w:p w14:paraId="42AA7393" w14:textId="77777777" w:rsidR="00DC0E30" w:rsidRPr="00E23B92" w:rsidRDefault="00DC0E30" w:rsidP="00DC0E30">
            <w:pPr>
              <w:autoSpaceDE w:val="0"/>
              <w:autoSpaceDN w:val="0"/>
              <w:adjustRightInd w:val="0"/>
              <w:spacing w:after="0" w:line="240" w:lineRule="auto"/>
              <w:ind w:firstLine="0"/>
              <w:jc w:val="center"/>
              <w:rPr>
                <w:sz w:val="20"/>
                <w:szCs w:val="20"/>
              </w:rPr>
            </w:pPr>
            <w:r w:rsidRPr="00E23B92">
              <w:rPr>
                <w:sz w:val="20"/>
                <w:szCs w:val="20"/>
              </w:rPr>
              <w:t>-</w:t>
            </w:r>
          </w:p>
        </w:tc>
        <w:tc>
          <w:tcPr>
            <w:tcW w:w="187" w:type="pct"/>
            <w:shd w:val="clear" w:color="auto" w:fill="auto"/>
            <w:tcMar>
              <w:top w:w="0" w:type="dxa"/>
              <w:left w:w="28" w:type="dxa"/>
              <w:bottom w:w="0" w:type="dxa"/>
              <w:right w:w="28" w:type="dxa"/>
            </w:tcMar>
            <w:vAlign w:val="center"/>
          </w:tcPr>
          <w:p w14:paraId="2020A52C" w14:textId="1933AAFA" w:rsidR="00DC0E30" w:rsidRPr="00E23B92" w:rsidRDefault="00DC0E30" w:rsidP="00DC0E30">
            <w:pPr>
              <w:spacing w:after="0" w:line="240" w:lineRule="auto"/>
              <w:ind w:firstLine="0"/>
              <w:jc w:val="center"/>
              <w:rPr>
                <w:color w:val="000000"/>
                <w:sz w:val="20"/>
                <w:szCs w:val="20"/>
              </w:rPr>
            </w:pPr>
            <w:r w:rsidRPr="00E23B92">
              <w:rPr>
                <w:sz w:val="20"/>
                <w:szCs w:val="20"/>
              </w:rPr>
              <w:t>-</w:t>
            </w:r>
          </w:p>
        </w:tc>
        <w:tc>
          <w:tcPr>
            <w:tcW w:w="203" w:type="pct"/>
            <w:shd w:val="clear" w:color="auto" w:fill="auto"/>
            <w:tcMar>
              <w:top w:w="0" w:type="dxa"/>
              <w:left w:w="28" w:type="dxa"/>
              <w:bottom w:w="0" w:type="dxa"/>
              <w:right w:w="28" w:type="dxa"/>
            </w:tcMar>
            <w:vAlign w:val="center"/>
          </w:tcPr>
          <w:p w14:paraId="1F6D4980" w14:textId="7B5C9F2A" w:rsidR="00DC0E30" w:rsidRPr="00E23B92" w:rsidRDefault="00DC0E30" w:rsidP="00DC0E30">
            <w:pPr>
              <w:spacing w:after="0" w:line="240" w:lineRule="auto"/>
              <w:ind w:firstLine="0"/>
              <w:jc w:val="center"/>
              <w:rPr>
                <w:color w:val="000000"/>
                <w:sz w:val="20"/>
                <w:szCs w:val="20"/>
              </w:rPr>
            </w:pPr>
            <w:r w:rsidRPr="00E23B92">
              <w:rPr>
                <w:sz w:val="20"/>
                <w:szCs w:val="20"/>
              </w:rPr>
              <w:t>-</w:t>
            </w:r>
          </w:p>
        </w:tc>
        <w:tc>
          <w:tcPr>
            <w:tcW w:w="203" w:type="pct"/>
            <w:shd w:val="clear" w:color="auto" w:fill="auto"/>
            <w:tcMar>
              <w:top w:w="0" w:type="dxa"/>
              <w:left w:w="28" w:type="dxa"/>
              <w:bottom w:w="0" w:type="dxa"/>
              <w:right w:w="28" w:type="dxa"/>
            </w:tcMar>
            <w:vAlign w:val="center"/>
          </w:tcPr>
          <w:p w14:paraId="3EA97609" w14:textId="2725B13A" w:rsidR="00DC0E30" w:rsidRPr="00E23B92" w:rsidRDefault="00DC0E30" w:rsidP="00DC0E30">
            <w:pPr>
              <w:spacing w:after="0" w:line="240" w:lineRule="auto"/>
              <w:ind w:firstLine="0"/>
              <w:jc w:val="center"/>
              <w:rPr>
                <w:color w:val="000000"/>
                <w:sz w:val="20"/>
                <w:szCs w:val="20"/>
              </w:rPr>
            </w:pPr>
            <w:r w:rsidRPr="00E23B92">
              <w:rPr>
                <w:sz w:val="20"/>
                <w:szCs w:val="20"/>
              </w:rPr>
              <w:t>-</w:t>
            </w:r>
          </w:p>
        </w:tc>
        <w:tc>
          <w:tcPr>
            <w:tcW w:w="203" w:type="pct"/>
            <w:shd w:val="clear" w:color="auto" w:fill="auto"/>
            <w:tcMar>
              <w:top w:w="0" w:type="dxa"/>
              <w:left w:w="28" w:type="dxa"/>
              <w:bottom w:w="0" w:type="dxa"/>
              <w:right w:w="28" w:type="dxa"/>
            </w:tcMar>
            <w:vAlign w:val="center"/>
          </w:tcPr>
          <w:p w14:paraId="06221C80" w14:textId="778285E0" w:rsidR="00DC0E30" w:rsidRPr="00E23B92" w:rsidRDefault="00DC0E30" w:rsidP="00DC0E30">
            <w:pPr>
              <w:spacing w:after="0" w:line="240" w:lineRule="auto"/>
              <w:ind w:firstLine="0"/>
              <w:jc w:val="center"/>
              <w:rPr>
                <w:color w:val="000000"/>
                <w:sz w:val="20"/>
                <w:szCs w:val="20"/>
              </w:rPr>
            </w:pPr>
            <w:r w:rsidRPr="00E23B92">
              <w:rPr>
                <w:sz w:val="20"/>
                <w:szCs w:val="20"/>
              </w:rPr>
              <w:t>-</w:t>
            </w:r>
          </w:p>
        </w:tc>
        <w:tc>
          <w:tcPr>
            <w:tcW w:w="194" w:type="pct"/>
            <w:vAlign w:val="center"/>
          </w:tcPr>
          <w:p w14:paraId="49BA395B" w14:textId="1E8B27AE" w:rsidR="00DC0E30" w:rsidRPr="00E23B92" w:rsidRDefault="00DC0E30" w:rsidP="00DC0E30">
            <w:pPr>
              <w:spacing w:after="0" w:line="240" w:lineRule="auto"/>
              <w:ind w:firstLine="0"/>
              <w:jc w:val="center"/>
              <w:rPr>
                <w:sz w:val="20"/>
                <w:szCs w:val="20"/>
              </w:rPr>
            </w:pPr>
            <w:r w:rsidRPr="00E23B92">
              <w:rPr>
                <w:sz w:val="20"/>
                <w:szCs w:val="20"/>
              </w:rPr>
              <w:t>-</w:t>
            </w:r>
          </w:p>
        </w:tc>
        <w:tc>
          <w:tcPr>
            <w:tcW w:w="194" w:type="pct"/>
            <w:vAlign w:val="center"/>
          </w:tcPr>
          <w:p w14:paraId="6F73AAC9" w14:textId="450B1F6B" w:rsidR="00DC0E30" w:rsidRPr="00E23B92" w:rsidRDefault="00DC0E30" w:rsidP="00DC0E30">
            <w:pPr>
              <w:spacing w:after="0" w:line="240" w:lineRule="auto"/>
              <w:ind w:firstLine="0"/>
              <w:jc w:val="center"/>
              <w:rPr>
                <w:sz w:val="20"/>
                <w:szCs w:val="20"/>
              </w:rPr>
            </w:pPr>
            <w:r w:rsidRPr="00E23B92">
              <w:rPr>
                <w:sz w:val="20"/>
                <w:szCs w:val="20"/>
              </w:rPr>
              <w:t>-</w:t>
            </w:r>
          </w:p>
        </w:tc>
        <w:tc>
          <w:tcPr>
            <w:tcW w:w="192" w:type="pct"/>
            <w:vAlign w:val="center"/>
          </w:tcPr>
          <w:p w14:paraId="094A6A67" w14:textId="0C79C6B6" w:rsidR="00DC0E30" w:rsidRPr="00E23B92" w:rsidRDefault="00DC0E30" w:rsidP="00DC0E30">
            <w:pPr>
              <w:spacing w:after="0" w:line="240" w:lineRule="auto"/>
              <w:ind w:firstLine="0"/>
              <w:jc w:val="center"/>
              <w:rPr>
                <w:sz w:val="20"/>
                <w:szCs w:val="20"/>
              </w:rPr>
            </w:pPr>
            <w:r w:rsidRPr="00E23B92">
              <w:rPr>
                <w:sz w:val="20"/>
                <w:szCs w:val="20"/>
              </w:rPr>
              <w:t>-</w:t>
            </w:r>
          </w:p>
        </w:tc>
        <w:tc>
          <w:tcPr>
            <w:tcW w:w="192" w:type="pct"/>
            <w:vAlign w:val="center"/>
          </w:tcPr>
          <w:p w14:paraId="44BA6B3D" w14:textId="38827118" w:rsidR="00DC0E30" w:rsidRPr="00E23B92" w:rsidRDefault="00DC0E30" w:rsidP="00DC0E30">
            <w:pPr>
              <w:spacing w:after="0" w:line="240" w:lineRule="auto"/>
              <w:ind w:firstLine="0"/>
              <w:jc w:val="center"/>
              <w:rPr>
                <w:sz w:val="20"/>
                <w:szCs w:val="20"/>
              </w:rPr>
            </w:pPr>
            <w:r w:rsidRPr="00E23B92">
              <w:rPr>
                <w:sz w:val="20"/>
                <w:szCs w:val="20"/>
              </w:rPr>
              <w:t>-</w:t>
            </w:r>
          </w:p>
        </w:tc>
        <w:tc>
          <w:tcPr>
            <w:tcW w:w="192" w:type="pct"/>
            <w:vAlign w:val="center"/>
          </w:tcPr>
          <w:p w14:paraId="7F942B6B" w14:textId="022FA9DE" w:rsidR="00DC0E30" w:rsidRPr="00E23B92" w:rsidRDefault="00DC0E30" w:rsidP="00DC0E30">
            <w:pPr>
              <w:spacing w:after="0" w:line="240" w:lineRule="auto"/>
              <w:ind w:firstLine="0"/>
              <w:jc w:val="center"/>
              <w:rPr>
                <w:sz w:val="20"/>
                <w:szCs w:val="20"/>
              </w:rPr>
            </w:pPr>
            <w:r w:rsidRPr="00E23B92">
              <w:rPr>
                <w:sz w:val="20"/>
                <w:szCs w:val="20"/>
              </w:rPr>
              <w:t>-</w:t>
            </w:r>
          </w:p>
        </w:tc>
        <w:tc>
          <w:tcPr>
            <w:tcW w:w="192" w:type="pct"/>
            <w:vAlign w:val="center"/>
          </w:tcPr>
          <w:p w14:paraId="4E5B69B9" w14:textId="5288B5E9" w:rsidR="00DC0E30" w:rsidRPr="00E23B92" w:rsidRDefault="00DC0E30" w:rsidP="00DC0E30">
            <w:pPr>
              <w:spacing w:after="0" w:line="240" w:lineRule="auto"/>
              <w:ind w:firstLine="0"/>
              <w:jc w:val="center"/>
              <w:rPr>
                <w:sz w:val="20"/>
                <w:szCs w:val="20"/>
              </w:rPr>
            </w:pPr>
            <w:r w:rsidRPr="00E23B92">
              <w:rPr>
                <w:sz w:val="20"/>
                <w:szCs w:val="20"/>
              </w:rPr>
              <w:t>-</w:t>
            </w:r>
          </w:p>
        </w:tc>
        <w:tc>
          <w:tcPr>
            <w:tcW w:w="192" w:type="pct"/>
            <w:vAlign w:val="center"/>
          </w:tcPr>
          <w:p w14:paraId="711B7007" w14:textId="03557704" w:rsidR="00DC0E30" w:rsidRPr="00E23B92" w:rsidRDefault="00DC0E30" w:rsidP="00DC0E30">
            <w:pPr>
              <w:spacing w:after="0" w:line="240" w:lineRule="auto"/>
              <w:ind w:firstLine="0"/>
              <w:jc w:val="center"/>
              <w:rPr>
                <w:sz w:val="20"/>
                <w:szCs w:val="20"/>
              </w:rPr>
            </w:pPr>
            <w:r w:rsidRPr="00E23B92">
              <w:rPr>
                <w:sz w:val="20"/>
                <w:szCs w:val="20"/>
              </w:rPr>
              <w:t>-</w:t>
            </w:r>
          </w:p>
        </w:tc>
        <w:tc>
          <w:tcPr>
            <w:tcW w:w="189" w:type="pct"/>
            <w:vAlign w:val="center"/>
          </w:tcPr>
          <w:p w14:paraId="3AB117E6" w14:textId="3B0E44EE" w:rsidR="00DC0E30" w:rsidRPr="00E23B92" w:rsidRDefault="00DC0E30" w:rsidP="00DC0E30">
            <w:pPr>
              <w:spacing w:after="0" w:line="240" w:lineRule="auto"/>
              <w:ind w:firstLine="0"/>
              <w:jc w:val="center"/>
              <w:rPr>
                <w:sz w:val="20"/>
                <w:szCs w:val="20"/>
              </w:rPr>
            </w:pPr>
            <w:r w:rsidRPr="00E23B92">
              <w:rPr>
                <w:sz w:val="20"/>
                <w:szCs w:val="20"/>
              </w:rPr>
              <w:t>-</w:t>
            </w:r>
          </w:p>
        </w:tc>
      </w:tr>
      <w:tr w:rsidR="00DC0E30" w:rsidRPr="00E23B92" w14:paraId="5DE782E8" w14:textId="36EEA8A6" w:rsidTr="00DC0E30">
        <w:trPr>
          <w:trHeight w:val="437"/>
          <w:jc w:val="center"/>
        </w:trPr>
        <w:tc>
          <w:tcPr>
            <w:tcW w:w="520" w:type="pct"/>
            <w:vMerge/>
            <w:tcMar>
              <w:top w:w="0" w:type="dxa"/>
              <w:left w:w="28" w:type="dxa"/>
              <w:bottom w:w="0" w:type="dxa"/>
              <w:right w:w="28" w:type="dxa"/>
            </w:tcMar>
          </w:tcPr>
          <w:p w14:paraId="053F8EFC" w14:textId="77777777" w:rsidR="00DC0E30" w:rsidRPr="00E23B92" w:rsidRDefault="00DC0E30" w:rsidP="00DC0E30">
            <w:pPr>
              <w:spacing w:after="0" w:line="360" w:lineRule="auto"/>
              <w:ind w:firstLine="0"/>
              <w:jc w:val="left"/>
              <w:rPr>
                <w:sz w:val="20"/>
                <w:szCs w:val="20"/>
              </w:rPr>
            </w:pPr>
          </w:p>
        </w:tc>
        <w:tc>
          <w:tcPr>
            <w:tcW w:w="1737" w:type="pct"/>
            <w:tcMar>
              <w:top w:w="0" w:type="dxa"/>
              <w:left w:w="28" w:type="dxa"/>
              <w:bottom w:w="0" w:type="dxa"/>
              <w:right w:w="28" w:type="dxa"/>
            </w:tcMar>
            <w:vAlign w:val="center"/>
          </w:tcPr>
          <w:p w14:paraId="725CFF28" w14:textId="77777777" w:rsidR="00DC0E30" w:rsidRPr="00E23B92" w:rsidRDefault="00DC0E30" w:rsidP="00DC0E30">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410" w:type="pct"/>
            <w:shd w:val="clear" w:color="auto" w:fill="auto"/>
            <w:tcMar>
              <w:top w:w="0" w:type="dxa"/>
              <w:left w:w="28" w:type="dxa"/>
              <w:bottom w:w="0" w:type="dxa"/>
              <w:right w:w="28" w:type="dxa"/>
            </w:tcMar>
            <w:vAlign w:val="center"/>
          </w:tcPr>
          <w:p w14:paraId="74B5A8C6" w14:textId="1DDA10C4"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87" w:type="pct"/>
            <w:shd w:val="clear" w:color="auto" w:fill="auto"/>
            <w:tcMar>
              <w:top w:w="0" w:type="dxa"/>
              <w:left w:w="28" w:type="dxa"/>
              <w:bottom w:w="0" w:type="dxa"/>
              <w:right w:w="28" w:type="dxa"/>
            </w:tcMar>
            <w:vAlign w:val="center"/>
          </w:tcPr>
          <w:p w14:paraId="7818AEE2" w14:textId="32F62D67" w:rsidR="00DC0E30" w:rsidRPr="00E23B92" w:rsidRDefault="00DC0E30" w:rsidP="00DC0E30">
            <w:pPr>
              <w:spacing w:after="0" w:line="240" w:lineRule="auto"/>
              <w:ind w:firstLine="0"/>
              <w:jc w:val="center"/>
              <w:rPr>
                <w:color w:val="000000"/>
                <w:sz w:val="20"/>
                <w:szCs w:val="20"/>
              </w:rPr>
            </w:pPr>
            <w:r>
              <w:rPr>
                <w:sz w:val="20"/>
                <w:szCs w:val="20"/>
              </w:rPr>
              <w:t>13,69</w:t>
            </w:r>
          </w:p>
        </w:tc>
        <w:tc>
          <w:tcPr>
            <w:tcW w:w="203" w:type="pct"/>
            <w:shd w:val="clear" w:color="auto" w:fill="auto"/>
            <w:tcMar>
              <w:top w:w="0" w:type="dxa"/>
              <w:left w:w="28" w:type="dxa"/>
              <w:bottom w:w="0" w:type="dxa"/>
              <w:right w:w="28" w:type="dxa"/>
            </w:tcMar>
            <w:vAlign w:val="center"/>
          </w:tcPr>
          <w:p w14:paraId="65FA1726" w14:textId="2BAC5EA2"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203" w:type="pct"/>
            <w:shd w:val="clear" w:color="auto" w:fill="auto"/>
            <w:tcMar>
              <w:top w:w="0" w:type="dxa"/>
              <w:left w:w="28" w:type="dxa"/>
              <w:bottom w:w="0" w:type="dxa"/>
              <w:right w:w="28" w:type="dxa"/>
            </w:tcMar>
            <w:vAlign w:val="center"/>
          </w:tcPr>
          <w:p w14:paraId="4657012B" w14:textId="3FEFA36B" w:rsidR="00DC0E30" w:rsidRPr="00E23B92" w:rsidRDefault="00DC0E30" w:rsidP="00DC0E30">
            <w:pPr>
              <w:spacing w:after="0" w:line="240" w:lineRule="auto"/>
              <w:ind w:firstLine="0"/>
              <w:jc w:val="center"/>
              <w:rPr>
                <w:color w:val="000000"/>
                <w:sz w:val="20"/>
                <w:szCs w:val="20"/>
              </w:rPr>
            </w:pPr>
            <w:r>
              <w:rPr>
                <w:sz w:val="20"/>
                <w:szCs w:val="20"/>
              </w:rPr>
              <w:t>13,69</w:t>
            </w:r>
          </w:p>
        </w:tc>
        <w:tc>
          <w:tcPr>
            <w:tcW w:w="203" w:type="pct"/>
            <w:shd w:val="clear" w:color="auto" w:fill="auto"/>
            <w:tcMar>
              <w:top w:w="0" w:type="dxa"/>
              <w:left w:w="28" w:type="dxa"/>
              <w:bottom w:w="0" w:type="dxa"/>
              <w:right w:w="28" w:type="dxa"/>
            </w:tcMar>
            <w:vAlign w:val="center"/>
          </w:tcPr>
          <w:p w14:paraId="12D4ABD6" w14:textId="504224E4"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94" w:type="pct"/>
            <w:vAlign w:val="center"/>
          </w:tcPr>
          <w:p w14:paraId="48233A7E" w14:textId="5B7E0491" w:rsidR="00DC0E30"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94" w:type="pct"/>
            <w:vAlign w:val="center"/>
          </w:tcPr>
          <w:p w14:paraId="1B366A45" w14:textId="56C11992" w:rsidR="00DC0E30"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92" w:type="pct"/>
            <w:vAlign w:val="center"/>
          </w:tcPr>
          <w:p w14:paraId="732E3658" w14:textId="36C8F4B5" w:rsidR="00DC0E30"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92" w:type="pct"/>
            <w:vAlign w:val="center"/>
          </w:tcPr>
          <w:p w14:paraId="210FC6B4" w14:textId="7F396854" w:rsidR="00DC0E30"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92" w:type="pct"/>
            <w:vAlign w:val="center"/>
          </w:tcPr>
          <w:p w14:paraId="664646D2" w14:textId="7994655D" w:rsidR="00DC0E30"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92" w:type="pct"/>
            <w:vAlign w:val="center"/>
          </w:tcPr>
          <w:p w14:paraId="57899A4C" w14:textId="61B7955E" w:rsidR="00DC0E30"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92" w:type="pct"/>
            <w:vAlign w:val="center"/>
          </w:tcPr>
          <w:p w14:paraId="21AC06B9" w14:textId="00C37401" w:rsidR="00DC0E30" w:rsidRDefault="00DC0E30" w:rsidP="00DC0E30">
            <w:pPr>
              <w:autoSpaceDE w:val="0"/>
              <w:autoSpaceDN w:val="0"/>
              <w:adjustRightInd w:val="0"/>
              <w:spacing w:after="0" w:line="240" w:lineRule="auto"/>
              <w:ind w:firstLine="0"/>
              <w:jc w:val="center"/>
              <w:rPr>
                <w:sz w:val="20"/>
                <w:szCs w:val="20"/>
              </w:rPr>
            </w:pPr>
            <w:r>
              <w:rPr>
                <w:sz w:val="20"/>
                <w:szCs w:val="20"/>
              </w:rPr>
              <w:t>13,69</w:t>
            </w:r>
          </w:p>
        </w:tc>
        <w:tc>
          <w:tcPr>
            <w:tcW w:w="189" w:type="pct"/>
            <w:vAlign w:val="center"/>
          </w:tcPr>
          <w:p w14:paraId="7CC8B6D3" w14:textId="2D773D19" w:rsidR="00DC0E30" w:rsidRDefault="00DC0E30" w:rsidP="00DC0E30">
            <w:pPr>
              <w:autoSpaceDE w:val="0"/>
              <w:autoSpaceDN w:val="0"/>
              <w:adjustRightInd w:val="0"/>
              <w:spacing w:after="0" w:line="240" w:lineRule="auto"/>
              <w:ind w:firstLine="0"/>
              <w:jc w:val="center"/>
              <w:rPr>
                <w:sz w:val="20"/>
                <w:szCs w:val="20"/>
              </w:rPr>
            </w:pPr>
            <w:r>
              <w:rPr>
                <w:sz w:val="20"/>
                <w:szCs w:val="20"/>
              </w:rPr>
              <w:t>13,69</w:t>
            </w:r>
          </w:p>
        </w:tc>
      </w:tr>
      <w:tr w:rsidR="00DC0E30" w:rsidRPr="00E23B92" w14:paraId="12E71F51" w14:textId="3B1ACAA4" w:rsidTr="00DC0E30">
        <w:trPr>
          <w:trHeight w:val="377"/>
          <w:jc w:val="center"/>
        </w:trPr>
        <w:tc>
          <w:tcPr>
            <w:tcW w:w="520" w:type="pct"/>
            <w:vMerge/>
            <w:tcMar>
              <w:top w:w="0" w:type="dxa"/>
              <w:left w:w="28" w:type="dxa"/>
              <w:bottom w:w="0" w:type="dxa"/>
              <w:right w:w="28" w:type="dxa"/>
            </w:tcMar>
          </w:tcPr>
          <w:p w14:paraId="1595DA99" w14:textId="77777777" w:rsidR="00DC0E30" w:rsidRPr="00E23B92" w:rsidRDefault="00DC0E30" w:rsidP="00DC0E30">
            <w:pPr>
              <w:spacing w:after="0" w:line="360" w:lineRule="auto"/>
              <w:ind w:firstLine="0"/>
              <w:jc w:val="left"/>
              <w:rPr>
                <w:sz w:val="20"/>
                <w:szCs w:val="20"/>
              </w:rPr>
            </w:pPr>
          </w:p>
        </w:tc>
        <w:tc>
          <w:tcPr>
            <w:tcW w:w="1737" w:type="pct"/>
            <w:tcMar>
              <w:top w:w="0" w:type="dxa"/>
              <w:left w:w="28" w:type="dxa"/>
              <w:bottom w:w="0" w:type="dxa"/>
              <w:right w:w="28" w:type="dxa"/>
            </w:tcMar>
            <w:vAlign w:val="center"/>
          </w:tcPr>
          <w:p w14:paraId="30EFCAAB" w14:textId="77777777" w:rsidR="00DC0E30" w:rsidRPr="00E23B92" w:rsidRDefault="00DC0E30" w:rsidP="00DC0E30">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xml:space="preserve">, </w:t>
            </w:r>
            <w:proofErr w:type="spellStart"/>
            <w:r w:rsidRPr="008A0A5D">
              <w:rPr>
                <w:sz w:val="20"/>
                <w:szCs w:val="20"/>
              </w:rPr>
              <w:t>кВтч</w:t>
            </w:r>
            <w:proofErr w:type="spellEnd"/>
            <w:r w:rsidRPr="008A0A5D">
              <w:rPr>
                <w:sz w:val="20"/>
                <w:szCs w:val="20"/>
              </w:rPr>
              <w:t>/м</w:t>
            </w:r>
            <w:r w:rsidRPr="00BB3621">
              <w:rPr>
                <w:sz w:val="20"/>
                <w:szCs w:val="20"/>
                <w:vertAlign w:val="superscript"/>
              </w:rPr>
              <w:t>3</w:t>
            </w:r>
          </w:p>
        </w:tc>
        <w:tc>
          <w:tcPr>
            <w:tcW w:w="410" w:type="pct"/>
            <w:shd w:val="clear" w:color="auto" w:fill="auto"/>
            <w:tcMar>
              <w:top w:w="0" w:type="dxa"/>
              <w:left w:w="28" w:type="dxa"/>
              <w:bottom w:w="0" w:type="dxa"/>
              <w:right w:w="28" w:type="dxa"/>
            </w:tcMar>
            <w:vAlign w:val="center"/>
          </w:tcPr>
          <w:p w14:paraId="7A3EC69A" w14:textId="4024045E"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87" w:type="pct"/>
            <w:shd w:val="clear" w:color="auto" w:fill="auto"/>
            <w:tcMar>
              <w:top w:w="0" w:type="dxa"/>
              <w:left w:w="28" w:type="dxa"/>
              <w:bottom w:w="0" w:type="dxa"/>
              <w:right w:w="28" w:type="dxa"/>
            </w:tcMar>
            <w:vAlign w:val="center"/>
          </w:tcPr>
          <w:p w14:paraId="555602E5" w14:textId="3A2F9F60" w:rsidR="00DC0E30" w:rsidRPr="00E23B92" w:rsidRDefault="00DC0E30" w:rsidP="00DC0E30">
            <w:pPr>
              <w:spacing w:after="0" w:line="240" w:lineRule="auto"/>
              <w:ind w:firstLine="0"/>
              <w:jc w:val="center"/>
              <w:rPr>
                <w:color w:val="000000"/>
                <w:sz w:val="20"/>
                <w:szCs w:val="20"/>
              </w:rPr>
            </w:pPr>
            <w:r>
              <w:rPr>
                <w:sz w:val="20"/>
                <w:szCs w:val="20"/>
              </w:rPr>
              <w:t>0,79</w:t>
            </w:r>
          </w:p>
        </w:tc>
        <w:tc>
          <w:tcPr>
            <w:tcW w:w="203" w:type="pct"/>
            <w:shd w:val="clear" w:color="auto" w:fill="auto"/>
            <w:tcMar>
              <w:top w:w="0" w:type="dxa"/>
              <w:left w:w="28" w:type="dxa"/>
              <w:bottom w:w="0" w:type="dxa"/>
              <w:right w:w="28" w:type="dxa"/>
            </w:tcMar>
            <w:vAlign w:val="center"/>
          </w:tcPr>
          <w:p w14:paraId="5FB9FC42" w14:textId="5F476C7F"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203" w:type="pct"/>
            <w:shd w:val="clear" w:color="auto" w:fill="auto"/>
            <w:tcMar>
              <w:top w:w="0" w:type="dxa"/>
              <w:left w:w="28" w:type="dxa"/>
              <w:bottom w:w="0" w:type="dxa"/>
              <w:right w:w="28" w:type="dxa"/>
            </w:tcMar>
            <w:vAlign w:val="center"/>
          </w:tcPr>
          <w:p w14:paraId="7D0F4D7C" w14:textId="5C141A3D" w:rsidR="00DC0E30" w:rsidRPr="00E23B92" w:rsidRDefault="00DC0E30" w:rsidP="00DC0E30">
            <w:pPr>
              <w:spacing w:after="0" w:line="240" w:lineRule="auto"/>
              <w:ind w:firstLine="0"/>
              <w:jc w:val="center"/>
              <w:rPr>
                <w:color w:val="000000"/>
                <w:sz w:val="20"/>
                <w:szCs w:val="20"/>
              </w:rPr>
            </w:pPr>
            <w:r>
              <w:rPr>
                <w:sz w:val="20"/>
                <w:szCs w:val="20"/>
              </w:rPr>
              <w:t>0,79</w:t>
            </w:r>
          </w:p>
        </w:tc>
        <w:tc>
          <w:tcPr>
            <w:tcW w:w="203" w:type="pct"/>
            <w:shd w:val="clear" w:color="auto" w:fill="auto"/>
            <w:tcMar>
              <w:top w:w="0" w:type="dxa"/>
              <w:left w:w="28" w:type="dxa"/>
              <w:bottom w:w="0" w:type="dxa"/>
              <w:right w:w="28" w:type="dxa"/>
            </w:tcMar>
            <w:vAlign w:val="center"/>
          </w:tcPr>
          <w:p w14:paraId="4F1C8243" w14:textId="1BA38E76"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94" w:type="pct"/>
            <w:vAlign w:val="center"/>
          </w:tcPr>
          <w:p w14:paraId="19F88E67" w14:textId="0C821E06" w:rsidR="00DC0E30"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94" w:type="pct"/>
            <w:vAlign w:val="center"/>
          </w:tcPr>
          <w:p w14:paraId="7EBDD93E" w14:textId="48FEDDBD" w:rsidR="00DC0E30"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92" w:type="pct"/>
            <w:vAlign w:val="center"/>
          </w:tcPr>
          <w:p w14:paraId="2B539CF6" w14:textId="56608D42" w:rsidR="00DC0E30"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92" w:type="pct"/>
            <w:vAlign w:val="center"/>
          </w:tcPr>
          <w:p w14:paraId="309069BE" w14:textId="58644AB6" w:rsidR="00DC0E30"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92" w:type="pct"/>
            <w:vAlign w:val="center"/>
          </w:tcPr>
          <w:p w14:paraId="7C8AC619" w14:textId="4D019813" w:rsidR="00DC0E30"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92" w:type="pct"/>
            <w:vAlign w:val="center"/>
          </w:tcPr>
          <w:p w14:paraId="46C6DD25" w14:textId="5AEA1C4D" w:rsidR="00DC0E30"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92" w:type="pct"/>
            <w:vAlign w:val="center"/>
          </w:tcPr>
          <w:p w14:paraId="68286606" w14:textId="6545E988" w:rsidR="00DC0E30" w:rsidRDefault="00DC0E30" w:rsidP="00DC0E30">
            <w:pPr>
              <w:autoSpaceDE w:val="0"/>
              <w:autoSpaceDN w:val="0"/>
              <w:adjustRightInd w:val="0"/>
              <w:spacing w:after="0" w:line="240" w:lineRule="auto"/>
              <w:ind w:firstLine="0"/>
              <w:jc w:val="center"/>
              <w:rPr>
                <w:sz w:val="20"/>
                <w:szCs w:val="20"/>
              </w:rPr>
            </w:pPr>
            <w:r>
              <w:rPr>
                <w:sz w:val="20"/>
                <w:szCs w:val="20"/>
              </w:rPr>
              <w:t>0,79</w:t>
            </w:r>
          </w:p>
        </w:tc>
        <w:tc>
          <w:tcPr>
            <w:tcW w:w="189" w:type="pct"/>
            <w:vAlign w:val="center"/>
          </w:tcPr>
          <w:p w14:paraId="0DDCD783" w14:textId="526FAB5E" w:rsidR="00DC0E30" w:rsidRDefault="00DC0E30" w:rsidP="00DC0E30">
            <w:pPr>
              <w:autoSpaceDE w:val="0"/>
              <w:autoSpaceDN w:val="0"/>
              <w:adjustRightInd w:val="0"/>
              <w:spacing w:after="0" w:line="240" w:lineRule="auto"/>
              <w:ind w:firstLine="0"/>
              <w:jc w:val="center"/>
              <w:rPr>
                <w:sz w:val="20"/>
                <w:szCs w:val="20"/>
              </w:rPr>
            </w:pPr>
            <w:r>
              <w:rPr>
                <w:sz w:val="20"/>
                <w:szCs w:val="20"/>
              </w:rPr>
              <w:t>0,79</w:t>
            </w:r>
          </w:p>
        </w:tc>
      </w:tr>
      <w:tr w:rsidR="00DC0E30" w:rsidRPr="00E23B92" w14:paraId="0DB21C44" w14:textId="6C447F93" w:rsidTr="00DC0E30">
        <w:trPr>
          <w:jc w:val="center"/>
        </w:trPr>
        <w:tc>
          <w:tcPr>
            <w:tcW w:w="520" w:type="pct"/>
            <w:vMerge/>
            <w:tcMar>
              <w:top w:w="0" w:type="dxa"/>
              <w:left w:w="28" w:type="dxa"/>
              <w:bottom w:w="0" w:type="dxa"/>
              <w:right w:w="28" w:type="dxa"/>
            </w:tcMar>
          </w:tcPr>
          <w:p w14:paraId="47A92690" w14:textId="77777777" w:rsidR="00DC0E30" w:rsidRPr="00E23B92" w:rsidRDefault="00DC0E30" w:rsidP="00DC0E30">
            <w:pPr>
              <w:spacing w:after="0" w:line="360" w:lineRule="auto"/>
              <w:ind w:firstLine="0"/>
              <w:jc w:val="left"/>
              <w:rPr>
                <w:sz w:val="20"/>
                <w:szCs w:val="20"/>
              </w:rPr>
            </w:pPr>
          </w:p>
        </w:tc>
        <w:tc>
          <w:tcPr>
            <w:tcW w:w="1737" w:type="pct"/>
            <w:tcMar>
              <w:top w:w="0" w:type="dxa"/>
              <w:left w:w="28" w:type="dxa"/>
              <w:bottom w:w="0" w:type="dxa"/>
              <w:right w:w="28" w:type="dxa"/>
            </w:tcMar>
            <w:vAlign w:val="center"/>
          </w:tcPr>
          <w:p w14:paraId="3F394EBC" w14:textId="77777777" w:rsidR="00DC0E30" w:rsidRPr="00E23B92" w:rsidRDefault="00DC0E30" w:rsidP="00DC0E30">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xml:space="preserve">, </w:t>
            </w:r>
            <w:proofErr w:type="spellStart"/>
            <w:r w:rsidRPr="008A0A5D">
              <w:rPr>
                <w:sz w:val="20"/>
                <w:szCs w:val="20"/>
              </w:rPr>
              <w:t>кВтч</w:t>
            </w:r>
            <w:proofErr w:type="spellEnd"/>
            <w:r w:rsidRPr="008A0A5D">
              <w:rPr>
                <w:sz w:val="20"/>
                <w:szCs w:val="20"/>
              </w:rPr>
              <w:t>/м</w:t>
            </w:r>
            <w:r w:rsidRPr="00BB3621">
              <w:rPr>
                <w:sz w:val="20"/>
                <w:szCs w:val="20"/>
                <w:vertAlign w:val="superscript"/>
              </w:rPr>
              <w:t>3</w:t>
            </w:r>
          </w:p>
        </w:tc>
        <w:tc>
          <w:tcPr>
            <w:tcW w:w="410" w:type="pct"/>
            <w:shd w:val="clear" w:color="auto" w:fill="auto"/>
            <w:tcMar>
              <w:top w:w="0" w:type="dxa"/>
              <w:left w:w="28" w:type="dxa"/>
              <w:bottom w:w="0" w:type="dxa"/>
              <w:right w:w="28" w:type="dxa"/>
            </w:tcMar>
            <w:vAlign w:val="center"/>
          </w:tcPr>
          <w:p w14:paraId="148E55C5" w14:textId="436F0286"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87" w:type="pct"/>
            <w:shd w:val="clear" w:color="auto" w:fill="auto"/>
            <w:tcMar>
              <w:top w:w="0" w:type="dxa"/>
              <w:left w:w="28" w:type="dxa"/>
              <w:bottom w:w="0" w:type="dxa"/>
              <w:right w:w="28" w:type="dxa"/>
            </w:tcMar>
            <w:vAlign w:val="center"/>
          </w:tcPr>
          <w:p w14:paraId="337D2761" w14:textId="73DF0DA3"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203" w:type="pct"/>
            <w:shd w:val="clear" w:color="auto" w:fill="auto"/>
            <w:tcMar>
              <w:top w:w="0" w:type="dxa"/>
              <w:left w:w="28" w:type="dxa"/>
              <w:bottom w:w="0" w:type="dxa"/>
              <w:right w:w="28" w:type="dxa"/>
            </w:tcMar>
            <w:vAlign w:val="center"/>
          </w:tcPr>
          <w:p w14:paraId="635C92A5" w14:textId="513E977F"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203" w:type="pct"/>
            <w:shd w:val="clear" w:color="auto" w:fill="auto"/>
            <w:tcMar>
              <w:top w:w="0" w:type="dxa"/>
              <w:left w:w="28" w:type="dxa"/>
              <w:bottom w:w="0" w:type="dxa"/>
              <w:right w:w="28" w:type="dxa"/>
            </w:tcMar>
            <w:vAlign w:val="center"/>
          </w:tcPr>
          <w:p w14:paraId="7172BF0C" w14:textId="3FC3D5A5"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203" w:type="pct"/>
            <w:shd w:val="clear" w:color="auto" w:fill="auto"/>
            <w:tcMar>
              <w:top w:w="0" w:type="dxa"/>
              <w:left w:w="28" w:type="dxa"/>
              <w:bottom w:w="0" w:type="dxa"/>
              <w:right w:w="28" w:type="dxa"/>
            </w:tcMar>
            <w:vAlign w:val="center"/>
          </w:tcPr>
          <w:p w14:paraId="5A1819E8" w14:textId="5D7CF34D" w:rsidR="00DC0E30" w:rsidRPr="00E23B92"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94" w:type="pct"/>
            <w:vAlign w:val="center"/>
          </w:tcPr>
          <w:p w14:paraId="7C3F6F05" w14:textId="76C67C81" w:rsidR="00DC0E30"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94" w:type="pct"/>
            <w:vAlign w:val="center"/>
          </w:tcPr>
          <w:p w14:paraId="52123074" w14:textId="748D847B" w:rsidR="00DC0E30"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92" w:type="pct"/>
            <w:vAlign w:val="center"/>
          </w:tcPr>
          <w:p w14:paraId="7CF23E86" w14:textId="5117FE15" w:rsidR="00DC0E30"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92" w:type="pct"/>
            <w:vAlign w:val="center"/>
          </w:tcPr>
          <w:p w14:paraId="32411F94" w14:textId="1A930D0C" w:rsidR="00DC0E30"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92" w:type="pct"/>
            <w:vAlign w:val="center"/>
          </w:tcPr>
          <w:p w14:paraId="62D5E4D6" w14:textId="5133E20D" w:rsidR="00DC0E30"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92" w:type="pct"/>
            <w:vAlign w:val="center"/>
          </w:tcPr>
          <w:p w14:paraId="701F8833" w14:textId="624C980D" w:rsidR="00DC0E30"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92" w:type="pct"/>
            <w:vAlign w:val="center"/>
          </w:tcPr>
          <w:p w14:paraId="2F41BF9A" w14:textId="461CF5D3" w:rsidR="00DC0E30" w:rsidRDefault="00DC0E30" w:rsidP="00DC0E30">
            <w:pPr>
              <w:autoSpaceDE w:val="0"/>
              <w:autoSpaceDN w:val="0"/>
              <w:adjustRightInd w:val="0"/>
              <w:spacing w:after="0" w:line="240" w:lineRule="auto"/>
              <w:ind w:firstLine="0"/>
              <w:jc w:val="center"/>
              <w:rPr>
                <w:sz w:val="20"/>
                <w:szCs w:val="20"/>
              </w:rPr>
            </w:pPr>
            <w:r>
              <w:rPr>
                <w:sz w:val="20"/>
                <w:szCs w:val="20"/>
              </w:rPr>
              <w:t>0,23</w:t>
            </w:r>
          </w:p>
        </w:tc>
        <w:tc>
          <w:tcPr>
            <w:tcW w:w="189" w:type="pct"/>
            <w:vAlign w:val="center"/>
          </w:tcPr>
          <w:p w14:paraId="1ADF1314" w14:textId="210E1356" w:rsidR="00DC0E30" w:rsidRDefault="00DC0E30" w:rsidP="00DC0E30">
            <w:pPr>
              <w:autoSpaceDE w:val="0"/>
              <w:autoSpaceDN w:val="0"/>
              <w:adjustRightInd w:val="0"/>
              <w:spacing w:after="0" w:line="240" w:lineRule="auto"/>
              <w:ind w:firstLine="0"/>
              <w:jc w:val="center"/>
              <w:rPr>
                <w:sz w:val="20"/>
                <w:szCs w:val="20"/>
              </w:rPr>
            </w:pPr>
            <w:r>
              <w:rPr>
                <w:sz w:val="20"/>
                <w:szCs w:val="20"/>
              </w:rPr>
              <w:t>0,23</w:t>
            </w:r>
          </w:p>
        </w:tc>
      </w:tr>
    </w:tbl>
    <w:p w14:paraId="15F32367" w14:textId="77777777" w:rsidR="00F1058E" w:rsidRDefault="00F1058E" w:rsidP="008A63DB"/>
    <w:p w14:paraId="2BA1E8BB" w14:textId="77777777" w:rsidR="008178C6" w:rsidRDefault="008178C6">
      <w:pPr>
        <w:spacing w:after="0" w:line="240" w:lineRule="auto"/>
        <w:ind w:firstLine="0"/>
        <w:jc w:val="left"/>
        <w:rPr>
          <w:rFonts w:eastAsia="Times New Roman"/>
          <w:b/>
          <w:bCs/>
          <w:szCs w:val="26"/>
        </w:rPr>
      </w:pPr>
      <w:r>
        <w:br w:type="page"/>
      </w:r>
    </w:p>
    <w:p w14:paraId="7D6A1E41" w14:textId="77777777"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14:paraId="6B179906" w14:textId="77777777" w:rsidR="008178C6" w:rsidRPr="00AD7FEF" w:rsidRDefault="008178C6" w:rsidP="00C950E7">
      <w:pPr>
        <w:pStyle w:val="2"/>
        <w:rPr>
          <w:rFonts w:eastAsia="TimesNewRomanPS-BoldMT"/>
          <w:szCs w:val="24"/>
        </w:rPr>
      </w:pPr>
      <w:bookmarkStart w:id="101" w:name="_Toc110252163"/>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01"/>
    </w:p>
    <w:p w14:paraId="03566D4D" w14:textId="77777777"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14:paraId="25ABC8AA"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14:paraId="4A3DE33F"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субъектов Российской Федерации; </w:t>
      </w:r>
    </w:p>
    <w:p w14:paraId="4343B849"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органов местного самоуправления; </w:t>
      </w:r>
    </w:p>
    <w:p w14:paraId="18019E8A"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14:paraId="112BDBB1"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14:paraId="5A97DAAF" w14:textId="77777777"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w:t>
      </w:r>
      <w:r w:rsidR="00675E5D">
        <w:rPr>
          <w:szCs w:val="24"/>
        </w:rPr>
        <w:t>деральным законом от 07.12.2011 </w:t>
      </w:r>
      <w:r w:rsidRPr="008178C6">
        <w:rPr>
          <w:szCs w:val="24"/>
        </w:rPr>
        <w:t>года № 416-ФЗ</w:t>
      </w:r>
      <w:r w:rsidR="003718C3">
        <w:rPr>
          <w:szCs w:val="24"/>
        </w:rPr>
        <w:t xml:space="preserve"> </w:t>
      </w:r>
      <w:r w:rsidRPr="008178C6">
        <w:rPr>
          <w:szCs w:val="24"/>
        </w:rPr>
        <w:t xml:space="preserve">«О водоснабжении и водоотведении». </w:t>
      </w:r>
    </w:p>
    <w:p w14:paraId="0EAD4D0F" w14:textId="77777777"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14:paraId="2971F7FD" w14:textId="6272D5FB" w:rsidR="00186BF8" w:rsidRDefault="00186BF8" w:rsidP="008178C6">
      <w:pPr>
        <w:rPr>
          <w:szCs w:val="24"/>
        </w:rPr>
      </w:pPr>
      <w:r w:rsidRPr="002909A9">
        <w:t xml:space="preserve">На территории </w:t>
      </w:r>
      <w:proofErr w:type="spellStart"/>
      <w:r w:rsidR="008B438F">
        <w:rPr>
          <w:szCs w:val="24"/>
        </w:rPr>
        <w:t>Плотбищенского</w:t>
      </w:r>
      <w:proofErr w:type="spellEnd"/>
      <w:r w:rsidR="008B438F">
        <w:rPr>
          <w:szCs w:val="24"/>
        </w:rPr>
        <w:t xml:space="preserve"> сельсовета</w:t>
      </w:r>
      <w:r w:rsidRPr="002909A9">
        <w:t xml:space="preserve"> бесхозяйные объекты централизованных систем водоснабжения отсутствуют.</w:t>
      </w:r>
    </w:p>
    <w:p w14:paraId="7C905B59" w14:textId="77777777" w:rsidR="008178C6" w:rsidRDefault="008178C6" w:rsidP="008A63DB"/>
    <w:p w14:paraId="490D6FE0" w14:textId="77777777" w:rsidR="008178C6" w:rsidRDefault="008178C6" w:rsidP="008A63DB"/>
    <w:p w14:paraId="2389B8AC" w14:textId="77777777" w:rsidR="00E619FC" w:rsidRDefault="00E619FC" w:rsidP="00E619FC">
      <w:pPr>
        <w:jc w:val="center"/>
      </w:pPr>
    </w:p>
    <w:p w14:paraId="757E5F38" w14:textId="77777777" w:rsidR="00E619FC" w:rsidRDefault="00E619FC" w:rsidP="00E619FC">
      <w:pPr>
        <w:jc w:val="center"/>
      </w:pPr>
    </w:p>
    <w:p w14:paraId="0C17E527" w14:textId="77777777" w:rsidR="00E619FC" w:rsidRDefault="00E619FC" w:rsidP="00E619FC">
      <w:pPr>
        <w:jc w:val="center"/>
      </w:pPr>
    </w:p>
    <w:p w14:paraId="0BBEBBC0" w14:textId="77777777" w:rsidR="00E619FC" w:rsidRDefault="00E619FC" w:rsidP="00E619FC">
      <w:pPr>
        <w:jc w:val="center"/>
      </w:pPr>
    </w:p>
    <w:p w14:paraId="2F35592B" w14:textId="77777777" w:rsidR="00E619FC" w:rsidRDefault="00E619FC" w:rsidP="00E619FC">
      <w:pPr>
        <w:jc w:val="center"/>
      </w:pPr>
    </w:p>
    <w:p w14:paraId="2CAA84BD" w14:textId="77777777" w:rsidR="00E619FC" w:rsidRPr="00430697" w:rsidRDefault="00E619FC" w:rsidP="00E619FC">
      <w:pPr>
        <w:jc w:val="center"/>
      </w:pPr>
    </w:p>
    <w:p w14:paraId="24B31064" w14:textId="77777777" w:rsidR="00E619FC" w:rsidRDefault="00E619FC" w:rsidP="00E619FC">
      <w:pPr>
        <w:pStyle w:val="afffc"/>
        <w:spacing w:line="276" w:lineRule="auto"/>
        <w:ind w:left="0"/>
        <w:jc w:val="center"/>
        <w:rPr>
          <w:b/>
          <w:sz w:val="28"/>
          <w:szCs w:val="28"/>
        </w:rPr>
      </w:pPr>
    </w:p>
    <w:p w14:paraId="04889BFB" w14:textId="77777777" w:rsidR="00E619FC" w:rsidRDefault="00E619FC" w:rsidP="00E619FC">
      <w:pPr>
        <w:pStyle w:val="afffc"/>
        <w:spacing w:line="276" w:lineRule="auto"/>
        <w:ind w:left="0"/>
        <w:jc w:val="center"/>
        <w:rPr>
          <w:b/>
          <w:sz w:val="28"/>
          <w:szCs w:val="28"/>
        </w:rPr>
      </w:pPr>
    </w:p>
    <w:p w14:paraId="07D4A2E3" w14:textId="77777777" w:rsidR="00E619FC" w:rsidRDefault="00E619FC" w:rsidP="00E619FC">
      <w:pPr>
        <w:pStyle w:val="afffc"/>
        <w:spacing w:line="276" w:lineRule="auto"/>
        <w:ind w:left="0"/>
        <w:jc w:val="center"/>
        <w:rPr>
          <w:b/>
          <w:sz w:val="28"/>
          <w:szCs w:val="28"/>
        </w:rPr>
      </w:pPr>
    </w:p>
    <w:p w14:paraId="03798282" w14:textId="77777777" w:rsidR="00E619FC" w:rsidRDefault="00E619FC" w:rsidP="00E619FC">
      <w:pPr>
        <w:pStyle w:val="afffc"/>
        <w:spacing w:line="276" w:lineRule="auto"/>
        <w:ind w:left="0"/>
        <w:jc w:val="center"/>
        <w:rPr>
          <w:b/>
          <w:sz w:val="28"/>
          <w:szCs w:val="28"/>
        </w:rPr>
      </w:pPr>
    </w:p>
    <w:p w14:paraId="679076DD" w14:textId="77777777" w:rsidR="00E619FC" w:rsidRDefault="00E619FC" w:rsidP="00E619FC">
      <w:pPr>
        <w:pStyle w:val="afffc"/>
        <w:spacing w:line="276" w:lineRule="auto"/>
        <w:ind w:left="0"/>
        <w:jc w:val="center"/>
        <w:rPr>
          <w:b/>
          <w:sz w:val="28"/>
          <w:szCs w:val="28"/>
        </w:rPr>
      </w:pPr>
    </w:p>
    <w:p w14:paraId="2C2CDA9F" w14:textId="77777777" w:rsidR="00E619FC" w:rsidRDefault="00E619FC" w:rsidP="00E619FC">
      <w:pPr>
        <w:pStyle w:val="afffc"/>
        <w:spacing w:line="276" w:lineRule="auto"/>
        <w:ind w:left="0"/>
        <w:jc w:val="center"/>
        <w:rPr>
          <w:b/>
          <w:sz w:val="28"/>
          <w:szCs w:val="28"/>
        </w:rPr>
      </w:pPr>
    </w:p>
    <w:p w14:paraId="4FCBD389" w14:textId="77777777" w:rsidR="00E619FC" w:rsidRDefault="00E619FC" w:rsidP="00E619FC">
      <w:pPr>
        <w:pStyle w:val="afffc"/>
        <w:spacing w:line="276" w:lineRule="auto"/>
        <w:ind w:left="0"/>
        <w:jc w:val="center"/>
        <w:rPr>
          <w:b/>
          <w:sz w:val="28"/>
          <w:szCs w:val="28"/>
        </w:rPr>
      </w:pPr>
    </w:p>
    <w:p w14:paraId="597F1D70" w14:textId="77777777" w:rsidR="00E619FC" w:rsidRDefault="00E619FC" w:rsidP="00E619FC">
      <w:pPr>
        <w:pStyle w:val="afffc"/>
        <w:spacing w:line="276" w:lineRule="auto"/>
        <w:ind w:left="0"/>
        <w:jc w:val="center"/>
        <w:rPr>
          <w:b/>
          <w:sz w:val="28"/>
          <w:szCs w:val="28"/>
        </w:rPr>
      </w:pPr>
    </w:p>
    <w:p w14:paraId="7C993663" w14:textId="77777777" w:rsidR="00E619FC" w:rsidRDefault="00E619FC" w:rsidP="00E619FC">
      <w:pPr>
        <w:pStyle w:val="afffc"/>
        <w:spacing w:line="276" w:lineRule="auto"/>
        <w:ind w:left="0"/>
        <w:jc w:val="center"/>
        <w:rPr>
          <w:b/>
          <w:sz w:val="28"/>
          <w:szCs w:val="28"/>
        </w:rPr>
      </w:pPr>
    </w:p>
    <w:p w14:paraId="1CC878F7" w14:textId="77777777" w:rsidR="008178C6" w:rsidRDefault="008178C6" w:rsidP="00E619FC">
      <w:pPr>
        <w:pStyle w:val="afffc"/>
        <w:spacing w:line="276" w:lineRule="auto"/>
        <w:ind w:left="0"/>
        <w:jc w:val="center"/>
        <w:rPr>
          <w:b/>
          <w:sz w:val="28"/>
          <w:szCs w:val="28"/>
        </w:rPr>
      </w:pPr>
    </w:p>
    <w:p w14:paraId="51D55F17" w14:textId="77777777" w:rsidR="008178C6" w:rsidRDefault="008178C6" w:rsidP="00E619FC">
      <w:pPr>
        <w:pStyle w:val="afffc"/>
        <w:spacing w:line="276" w:lineRule="auto"/>
        <w:ind w:left="0"/>
        <w:jc w:val="center"/>
        <w:rPr>
          <w:b/>
          <w:sz w:val="28"/>
          <w:szCs w:val="28"/>
        </w:rPr>
      </w:pPr>
    </w:p>
    <w:p w14:paraId="01ADDA83" w14:textId="77777777" w:rsidR="008178C6" w:rsidRDefault="008178C6" w:rsidP="00E619FC">
      <w:pPr>
        <w:pStyle w:val="afffc"/>
        <w:spacing w:line="276" w:lineRule="auto"/>
        <w:ind w:left="0"/>
        <w:jc w:val="center"/>
        <w:rPr>
          <w:b/>
          <w:sz w:val="28"/>
          <w:szCs w:val="28"/>
        </w:rPr>
      </w:pPr>
    </w:p>
    <w:p w14:paraId="05A48F50" w14:textId="77777777" w:rsidR="008178C6" w:rsidRDefault="008178C6" w:rsidP="00E619FC">
      <w:pPr>
        <w:pStyle w:val="afffc"/>
        <w:spacing w:line="276" w:lineRule="auto"/>
        <w:ind w:left="0"/>
        <w:jc w:val="center"/>
        <w:rPr>
          <w:b/>
          <w:sz w:val="28"/>
          <w:szCs w:val="28"/>
        </w:rPr>
      </w:pPr>
    </w:p>
    <w:p w14:paraId="151A9AA1" w14:textId="77777777" w:rsidR="008178C6" w:rsidRDefault="008178C6" w:rsidP="00E619FC">
      <w:pPr>
        <w:pStyle w:val="afffc"/>
        <w:spacing w:line="276" w:lineRule="auto"/>
        <w:ind w:left="0"/>
        <w:jc w:val="center"/>
        <w:rPr>
          <w:b/>
          <w:sz w:val="28"/>
          <w:szCs w:val="28"/>
        </w:rPr>
      </w:pPr>
    </w:p>
    <w:p w14:paraId="38AABD30" w14:textId="77777777" w:rsidR="008178C6" w:rsidRDefault="008178C6" w:rsidP="00E619FC">
      <w:pPr>
        <w:pStyle w:val="afffc"/>
        <w:spacing w:line="276" w:lineRule="auto"/>
        <w:ind w:left="0"/>
        <w:jc w:val="center"/>
        <w:rPr>
          <w:b/>
          <w:sz w:val="28"/>
          <w:szCs w:val="28"/>
        </w:rPr>
      </w:pPr>
    </w:p>
    <w:p w14:paraId="0928B990" w14:textId="77777777" w:rsidR="008178C6" w:rsidRDefault="008178C6" w:rsidP="00E619FC">
      <w:pPr>
        <w:pStyle w:val="afffc"/>
        <w:spacing w:line="276" w:lineRule="auto"/>
        <w:ind w:left="0"/>
        <w:jc w:val="center"/>
        <w:rPr>
          <w:b/>
          <w:sz w:val="28"/>
          <w:szCs w:val="28"/>
        </w:rPr>
      </w:pPr>
    </w:p>
    <w:p w14:paraId="7A63804E" w14:textId="77777777" w:rsidR="008178C6" w:rsidRDefault="008178C6" w:rsidP="00E619FC">
      <w:pPr>
        <w:pStyle w:val="afffc"/>
        <w:spacing w:line="276" w:lineRule="auto"/>
        <w:ind w:left="0"/>
        <w:jc w:val="center"/>
        <w:rPr>
          <w:b/>
          <w:sz w:val="28"/>
          <w:szCs w:val="28"/>
        </w:rPr>
      </w:pPr>
    </w:p>
    <w:p w14:paraId="563E3CFA" w14:textId="77777777" w:rsidR="008178C6" w:rsidRDefault="008178C6" w:rsidP="00E619FC">
      <w:pPr>
        <w:pStyle w:val="afffc"/>
        <w:spacing w:line="276" w:lineRule="auto"/>
        <w:ind w:left="0"/>
        <w:jc w:val="center"/>
        <w:rPr>
          <w:b/>
          <w:sz w:val="28"/>
          <w:szCs w:val="28"/>
        </w:rPr>
      </w:pPr>
    </w:p>
    <w:p w14:paraId="2CB61A6A" w14:textId="77777777" w:rsidR="008178C6" w:rsidRDefault="008178C6" w:rsidP="00E619FC">
      <w:pPr>
        <w:pStyle w:val="afffc"/>
        <w:spacing w:line="276" w:lineRule="auto"/>
        <w:ind w:left="0"/>
        <w:jc w:val="center"/>
        <w:rPr>
          <w:b/>
          <w:sz w:val="28"/>
          <w:szCs w:val="28"/>
        </w:rPr>
      </w:pPr>
    </w:p>
    <w:p w14:paraId="612014F2" w14:textId="77777777" w:rsidR="008178C6" w:rsidRDefault="008178C6" w:rsidP="00E619FC">
      <w:pPr>
        <w:pStyle w:val="afffc"/>
        <w:spacing w:line="276" w:lineRule="auto"/>
        <w:ind w:left="0"/>
        <w:jc w:val="center"/>
        <w:rPr>
          <w:b/>
          <w:sz w:val="28"/>
          <w:szCs w:val="28"/>
        </w:rPr>
      </w:pPr>
    </w:p>
    <w:p w14:paraId="26D069D9" w14:textId="77777777" w:rsidR="008178C6" w:rsidRDefault="008178C6" w:rsidP="00E619FC">
      <w:pPr>
        <w:pStyle w:val="afffc"/>
        <w:spacing w:line="276" w:lineRule="auto"/>
        <w:ind w:left="0"/>
        <w:jc w:val="center"/>
        <w:rPr>
          <w:b/>
          <w:sz w:val="28"/>
          <w:szCs w:val="28"/>
        </w:rPr>
      </w:pPr>
    </w:p>
    <w:p w14:paraId="24796CD2" w14:textId="77777777" w:rsidR="008178C6" w:rsidRDefault="008178C6" w:rsidP="00E619FC">
      <w:pPr>
        <w:pStyle w:val="afffc"/>
        <w:spacing w:line="276" w:lineRule="auto"/>
        <w:ind w:left="0"/>
        <w:jc w:val="center"/>
        <w:rPr>
          <w:b/>
          <w:sz w:val="28"/>
          <w:szCs w:val="28"/>
        </w:rPr>
      </w:pPr>
    </w:p>
    <w:p w14:paraId="61507699" w14:textId="77777777" w:rsidR="008178C6" w:rsidRDefault="008178C6" w:rsidP="00E619FC">
      <w:pPr>
        <w:pStyle w:val="afffc"/>
        <w:spacing w:line="276" w:lineRule="auto"/>
        <w:ind w:left="0"/>
        <w:jc w:val="center"/>
        <w:rPr>
          <w:b/>
          <w:sz w:val="28"/>
          <w:szCs w:val="28"/>
        </w:rPr>
      </w:pPr>
    </w:p>
    <w:p w14:paraId="66E2C244" w14:textId="77777777" w:rsidR="008178C6" w:rsidRDefault="008178C6" w:rsidP="00E619FC">
      <w:pPr>
        <w:pStyle w:val="afffc"/>
        <w:spacing w:line="276" w:lineRule="auto"/>
        <w:ind w:left="0"/>
        <w:jc w:val="center"/>
        <w:rPr>
          <w:b/>
          <w:sz w:val="28"/>
          <w:szCs w:val="28"/>
        </w:rPr>
      </w:pPr>
    </w:p>
    <w:p w14:paraId="2443A01E" w14:textId="77777777" w:rsidR="008178C6" w:rsidRDefault="008178C6" w:rsidP="00E619FC">
      <w:pPr>
        <w:pStyle w:val="afffc"/>
        <w:spacing w:line="276" w:lineRule="auto"/>
        <w:ind w:left="0"/>
        <w:jc w:val="center"/>
        <w:rPr>
          <w:b/>
          <w:sz w:val="28"/>
          <w:szCs w:val="28"/>
        </w:rPr>
      </w:pPr>
    </w:p>
    <w:p w14:paraId="51626A93" w14:textId="77777777" w:rsidR="00E619FC" w:rsidRPr="00395B7F" w:rsidRDefault="00E619FC" w:rsidP="00E619FC">
      <w:pPr>
        <w:pStyle w:val="2"/>
        <w:numPr>
          <w:ilvl w:val="0"/>
          <w:numId w:val="0"/>
        </w:numPr>
        <w:spacing w:line="240" w:lineRule="auto"/>
        <w:ind w:left="284"/>
        <w:jc w:val="center"/>
        <w:rPr>
          <w:u w:val="single"/>
        </w:rPr>
      </w:pPr>
      <w:bookmarkStart w:id="102" w:name="_Toc110252164"/>
      <w:r w:rsidRPr="00395B7F">
        <w:rPr>
          <w:u w:val="single"/>
        </w:rPr>
        <w:t>СХЕМА ВОДООТВЕДЕНИЯ</w:t>
      </w:r>
      <w:bookmarkEnd w:id="102"/>
    </w:p>
    <w:p w14:paraId="479F74C6" w14:textId="033BB4F6" w:rsidR="00E619FC" w:rsidRPr="00395B7F" w:rsidRDefault="008B438F" w:rsidP="00E619FC">
      <w:pPr>
        <w:pStyle w:val="afffc"/>
        <w:spacing w:line="276" w:lineRule="auto"/>
        <w:ind w:left="0"/>
        <w:jc w:val="center"/>
        <w:rPr>
          <w:b/>
          <w:sz w:val="28"/>
          <w:szCs w:val="28"/>
        </w:rPr>
      </w:pPr>
      <w:proofErr w:type="spellStart"/>
      <w:r>
        <w:rPr>
          <w:b/>
          <w:sz w:val="28"/>
          <w:szCs w:val="28"/>
        </w:rPr>
        <w:t>Плотбищенского</w:t>
      </w:r>
      <w:proofErr w:type="spellEnd"/>
      <w:r>
        <w:rPr>
          <w:b/>
          <w:sz w:val="28"/>
          <w:szCs w:val="28"/>
        </w:rPr>
        <w:t xml:space="preserve"> сельсовета</w:t>
      </w:r>
    </w:p>
    <w:p w14:paraId="4B4FB4EF" w14:textId="03DD4EB4" w:rsidR="00BD551C" w:rsidRDefault="008B438F" w:rsidP="00E619FC">
      <w:pPr>
        <w:pStyle w:val="afffc"/>
        <w:spacing w:line="276" w:lineRule="auto"/>
        <w:ind w:left="0"/>
        <w:jc w:val="center"/>
        <w:rPr>
          <w:b/>
          <w:sz w:val="28"/>
          <w:szCs w:val="28"/>
        </w:rPr>
      </w:pPr>
      <w:r>
        <w:rPr>
          <w:b/>
          <w:sz w:val="28"/>
          <w:szCs w:val="28"/>
        </w:rPr>
        <w:t>Енисейского района</w:t>
      </w:r>
    </w:p>
    <w:p w14:paraId="4BDD08F8" w14:textId="5B9B30B1" w:rsidR="00E619FC" w:rsidRPr="00505C0D" w:rsidRDefault="002815C6" w:rsidP="00E619FC">
      <w:pPr>
        <w:pStyle w:val="afffc"/>
        <w:spacing w:line="276" w:lineRule="auto"/>
        <w:ind w:left="0"/>
        <w:jc w:val="center"/>
        <w:rPr>
          <w:b/>
          <w:sz w:val="28"/>
          <w:szCs w:val="28"/>
        </w:rPr>
      </w:pPr>
      <w:r w:rsidRPr="00395B7F">
        <w:rPr>
          <w:b/>
          <w:sz w:val="28"/>
          <w:szCs w:val="28"/>
        </w:rPr>
        <w:t xml:space="preserve"> </w:t>
      </w:r>
      <w:r w:rsidR="008B438F">
        <w:rPr>
          <w:b/>
          <w:sz w:val="28"/>
          <w:szCs w:val="28"/>
        </w:rPr>
        <w:t>Красноярского края</w:t>
      </w:r>
    </w:p>
    <w:p w14:paraId="79ADEB41" w14:textId="77777777" w:rsidR="00E619FC" w:rsidRDefault="00E619FC" w:rsidP="00E619FC">
      <w:pPr>
        <w:pStyle w:val="afffc"/>
        <w:spacing w:line="276" w:lineRule="auto"/>
        <w:ind w:left="0"/>
        <w:jc w:val="center"/>
        <w:rPr>
          <w:b/>
          <w:sz w:val="28"/>
          <w:szCs w:val="28"/>
        </w:rPr>
      </w:pPr>
    </w:p>
    <w:p w14:paraId="202722AA" w14:textId="77777777" w:rsidR="00E619FC" w:rsidRDefault="00E619FC" w:rsidP="00E619FC">
      <w:pPr>
        <w:pStyle w:val="afffc"/>
        <w:spacing w:line="276" w:lineRule="auto"/>
        <w:ind w:left="0"/>
        <w:jc w:val="center"/>
        <w:rPr>
          <w:b/>
          <w:sz w:val="28"/>
          <w:szCs w:val="28"/>
        </w:rPr>
      </w:pPr>
    </w:p>
    <w:p w14:paraId="18698596" w14:textId="77777777" w:rsidR="00E619FC" w:rsidRDefault="00E619FC">
      <w:pPr>
        <w:spacing w:after="0" w:line="240" w:lineRule="auto"/>
        <w:ind w:firstLine="0"/>
        <w:jc w:val="left"/>
        <w:rPr>
          <w:rFonts w:eastAsia="Times New Roman"/>
          <w:b/>
          <w:kern w:val="32"/>
          <w:szCs w:val="28"/>
        </w:rPr>
      </w:pPr>
      <w:bookmarkStart w:id="103" w:name="_Toc4933144"/>
      <w:r>
        <w:rPr>
          <w:bCs/>
          <w:kern w:val="32"/>
        </w:rPr>
        <w:br w:type="page"/>
      </w:r>
    </w:p>
    <w:p w14:paraId="23369D51" w14:textId="77777777" w:rsidR="0016032D" w:rsidRPr="00E619FC" w:rsidRDefault="0016032D" w:rsidP="0016032D">
      <w:pPr>
        <w:pStyle w:val="2"/>
        <w:numPr>
          <w:ilvl w:val="0"/>
          <w:numId w:val="0"/>
        </w:numPr>
        <w:spacing w:line="240" w:lineRule="auto"/>
        <w:ind w:left="284"/>
        <w:jc w:val="center"/>
        <w:rPr>
          <w:u w:val="single"/>
        </w:rPr>
      </w:pPr>
      <w:bookmarkStart w:id="104" w:name="_Toc110252165"/>
      <w:bookmarkEnd w:id="103"/>
      <w:r w:rsidRPr="00E47480">
        <w:rPr>
          <w:bCs w:val="0"/>
          <w:kern w:val="32"/>
        </w:rPr>
        <w:lastRenderedPageBreak/>
        <w:t>ТЕРМИНЫ И ОПРЕДЕЛЕНИЯ</w:t>
      </w:r>
      <w:bookmarkEnd w:id="104"/>
    </w:p>
    <w:p w14:paraId="013DED65" w14:textId="77777777" w:rsidR="00E619FC" w:rsidRPr="00131DB5" w:rsidRDefault="00E619FC" w:rsidP="00E619FC">
      <w:pPr>
        <w:spacing w:after="120"/>
      </w:pPr>
      <w:r w:rsidRPr="00131DB5">
        <w:t xml:space="preserve">В настоящем документе применяются следующие термины и определения: </w:t>
      </w:r>
    </w:p>
    <w:p w14:paraId="3FC8DB50" w14:textId="77777777" w:rsidR="00E619FC" w:rsidRPr="00131DB5" w:rsidRDefault="00E619FC" w:rsidP="00E619FC">
      <w:pPr>
        <w:spacing w:after="120"/>
      </w:pPr>
      <w:r w:rsidRPr="00131DB5">
        <w:t xml:space="preserve">«схема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131DB5">
        <w:t>космо</w:t>
      </w:r>
      <w:proofErr w:type="spellEnd"/>
      <w:r w:rsidRPr="00131DB5">
        <w:t>-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14:paraId="17925891" w14:textId="77777777"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645C8312" w14:textId="77777777"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4C1D45EB" w14:textId="77777777"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14:paraId="1A10364B" w14:textId="77777777"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14:paraId="7AFFA0A0" w14:textId="77777777"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14:paraId="3BC221F8" w14:textId="77777777"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14:paraId="219E0D13" w14:textId="77777777"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47684D8C" w14:textId="77777777"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14:paraId="0773BDD1" w14:textId="77777777"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7E45B91D" w14:textId="77777777"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14:paraId="53DB8498" w14:textId="77777777"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14:paraId="277AAD30" w14:textId="77777777"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w:t>
      </w:r>
      <w:r w:rsidRPr="00131DB5">
        <w:lastRenderedPageBreak/>
        <w:t>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14:paraId="2852C87B" w14:textId="77777777"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DC0124">
        <w:t>рации, и выраженные в процентах</w:t>
      </w:r>
      <w:r w:rsidRPr="00131DB5">
        <w:t>;</w:t>
      </w:r>
    </w:p>
    <w:p w14:paraId="0AE1D973" w14:textId="77777777"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14:paraId="155FBE30" w14:textId="77777777"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150FEDC3" w14:textId="77777777"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1F211FC5" w14:textId="77777777"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14:paraId="54CC7872" w14:textId="77777777"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14:paraId="433589E0" w14:textId="77777777"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77F735C1" w14:textId="77777777" w:rsidR="00E619FC" w:rsidRDefault="00E619FC">
      <w:pPr>
        <w:ind w:firstLine="0"/>
        <w:jc w:val="left"/>
      </w:pPr>
    </w:p>
    <w:p w14:paraId="61D63615" w14:textId="77777777" w:rsidR="00E619FC" w:rsidRDefault="00E619FC">
      <w:pPr>
        <w:ind w:firstLine="0"/>
        <w:jc w:val="left"/>
      </w:pPr>
    </w:p>
    <w:p w14:paraId="71E59EF7" w14:textId="77777777" w:rsidR="00E619FC" w:rsidRDefault="00E619FC">
      <w:pPr>
        <w:spacing w:after="0" w:line="240" w:lineRule="auto"/>
        <w:ind w:firstLine="0"/>
        <w:jc w:val="left"/>
      </w:pPr>
      <w:r>
        <w:br w:type="page"/>
      </w:r>
    </w:p>
    <w:p w14:paraId="111053AF" w14:textId="77777777" w:rsidR="00C950E7" w:rsidRPr="00C950E7" w:rsidRDefault="00C950E7" w:rsidP="00C950E7">
      <w:pPr>
        <w:pStyle w:val="af4"/>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14:paraId="3A670E0E" w14:textId="77777777" w:rsidR="00C009A7" w:rsidRPr="00C950E7" w:rsidRDefault="00C009A7" w:rsidP="00C950E7">
      <w:pPr>
        <w:pStyle w:val="2"/>
        <w:rPr>
          <w:rFonts w:eastAsia="TimesNewRomanPS-BoldMT"/>
        </w:rPr>
      </w:pPr>
      <w:bookmarkStart w:id="105" w:name="_Toc110252166"/>
      <w:r w:rsidRPr="00C950E7">
        <w:rPr>
          <w:rFonts w:eastAsia="TimesNewRomanPS-BoldMT"/>
        </w:rPr>
        <w:t>ОБЩИЕ ПОЛОЖЕНИЯ</w:t>
      </w:r>
      <w:bookmarkEnd w:id="105"/>
    </w:p>
    <w:p w14:paraId="1E9312BE" w14:textId="77777777" w:rsidR="00905D5A" w:rsidRPr="00905578" w:rsidRDefault="00905D5A" w:rsidP="00905D5A">
      <w:pPr>
        <w:rPr>
          <w:b/>
          <w:i/>
          <w:szCs w:val="24"/>
        </w:rPr>
      </w:pPr>
      <w:r w:rsidRPr="00905578">
        <w:rPr>
          <w:b/>
          <w:i/>
          <w:szCs w:val="24"/>
        </w:rPr>
        <w:t xml:space="preserve">Целью разработки схемы водоотведения является: </w:t>
      </w:r>
    </w:p>
    <w:p w14:paraId="0B42CCD5"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1CB8B7A3"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14:paraId="75699ACA"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14:paraId="6F642886" w14:textId="77777777"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14:paraId="7073814E" w14:textId="77777777" w:rsidR="00905D5A" w:rsidRPr="00AA5C4D" w:rsidRDefault="00905D5A" w:rsidP="005E62C9">
      <w:pPr>
        <w:pStyle w:val="af4"/>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14:paraId="1A348B71" w14:textId="202803E8" w:rsidR="00905D5A" w:rsidRPr="00AA5C4D" w:rsidRDefault="00905D5A" w:rsidP="005E62C9">
      <w:pPr>
        <w:pStyle w:val="af4"/>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8B438F">
        <w:rPr>
          <w:sz w:val="24"/>
        </w:rPr>
        <w:t>Енисейского района</w:t>
      </w:r>
      <w:r w:rsidR="002815C6">
        <w:rPr>
          <w:sz w:val="24"/>
        </w:rPr>
        <w:t xml:space="preserve"> </w:t>
      </w:r>
      <w:r w:rsidR="008B438F">
        <w:rPr>
          <w:sz w:val="24"/>
        </w:rPr>
        <w:t>Красноярского края</w:t>
      </w:r>
      <w:r w:rsidRPr="00AA5C4D">
        <w:rPr>
          <w:sz w:val="24"/>
        </w:rPr>
        <w:t>, направленных на развитие и повышение качества услуг данной отрасли.</w:t>
      </w:r>
    </w:p>
    <w:p w14:paraId="6CD63C80" w14:textId="148E3092" w:rsidR="00905D5A" w:rsidRPr="001B61FA" w:rsidRDefault="00905D5A" w:rsidP="002815C6">
      <w:pPr>
        <w:rPr>
          <w:szCs w:val="24"/>
        </w:rPr>
      </w:pPr>
      <w:r w:rsidRPr="001B61FA">
        <w:rPr>
          <w:szCs w:val="24"/>
        </w:rPr>
        <w:t xml:space="preserve">Схема водоотведения </w:t>
      </w:r>
      <w:proofErr w:type="spellStart"/>
      <w:r w:rsidR="008B438F">
        <w:rPr>
          <w:szCs w:val="24"/>
        </w:rPr>
        <w:t>Плотбищенского</w:t>
      </w:r>
      <w:proofErr w:type="spellEnd"/>
      <w:r w:rsidR="008B438F">
        <w:rPr>
          <w:szCs w:val="24"/>
        </w:rPr>
        <w:t xml:space="preserve"> сельсовета</w:t>
      </w:r>
      <w:r w:rsidR="002815C6" w:rsidRPr="001B61FA">
        <w:rPr>
          <w:szCs w:val="24"/>
        </w:rPr>
        <w:t xml:space="preserve"> </w:t>
      </w:r>
      <w:r w:rsidR="008B438F">
        <w:rPr>
          <w:szCs w:val="24"/>
        </w:rPr>
        <w:t>Енисейского района</w:t>
      </w:r>
      <w:r w:rsidR="002815C6" w:rsidRPr="001B61FA">
        <w:rPr>
          <w:szCs w:val="24"/>
        </w:rPr>
        <w:t xml:space="preserve"> </w:t>
      </w:r>
      <w:r w:rsidR="008B438F">
        <w:rPr>
          <w:szCs w:val="24"/>
        </w:rPr>
        <w:t>Красноярского края</w:t>
      </w:r>
      <w:r w:rsidRPr="001B61FA">
        <w:rPr>
          <w:szCs w:val="24"/>
        </w:rPr>
        <w:t xml:space="preserve"> </w:t>
      </w:r>
      <w:r w:rsidR="00907CD8" w:rsidRPr="0061572B">
        <w:rPr>
          <w:szCs w:val="24"/>
        </w:rPr>
        <w:t xml:space="preserve">(актуализирована на </w:t>
      </w:r>
      <w:r w:rsidR="009619E4" w:rsidRPr="0061572B">
        <w:rPr>
          <w:szCs w:val="24"/>
        </w:rPr>
        <w:t>2024</w:t>
      </w:r>
      <w:r w:rsidR="00907CD8" w:rsidRPr="0061572B">
        <w:rPr>
          <w:szCs w:val="24"/>
        </w:rPr>
        <w:t xml:space="preserve"> г.)</w:t>
      </w:r>
      <w:r w:rsidRPr="001B61FA">
        <w:rPr>
          <w:szCs w:val="24"/>
        </w:rPr>
        <w:t xml:space="preserve"> в соответствии со следующими документами: </w:t>
      </w:r>
    </w:p>
    <w:p w14:paraId="71DBDB28" w14:textId="77777777" w:rsidR="00905D5A" w:rsidRPr="00AA5C4D" w:rsidRDefault="00905D5A" w:rsidP="002815C6">
      <w:pPr>
        <w:rPr>
          <w:szCs w:val="24"/>
        </w:rPr>
      </w:pPr>
      <w:r w:rsidRPr="001B61FA">
        <w:rPr>
          <w:szCs w:val="24"/>
        </w:rPr>
        <w:t>1. Документы территориального планирования, включающие в себя:</w:t>
      </w:r>
    </w:p>
    <w:p w14:paraId="1A7373A9" w14:textId="35423FA0" w:rsidR="00E94297" w:rsidRPr="00E94297" w:rsidRDefault="00E94297" w:rsidP="005E142B">
      <w:pPr>
        <w:pStyle w:val="af4"/>
        <w:numPr>
          <w:ilvl w:val="0"/>
          <w:numId w:val="19"/>
        </w:numPr>
        <w:spacing w:after="120" w:line="276" w:lineRule="auto"/>
        <w:ind w:left="993"/>
        <w:contextualSpacing w:val="0"/>
        <w:jc w:val="both"/>
      </w:pPr>
    </w:p>
    <w:p w14:paraId="5A28E40C" w14:textId="77777777" w:rsidR="00905D5A" w:rsidRPr="00E94297" w:rsidRDefault="00905D5A" w:rsidP="000938D8">
      <w:pPr>
        <w:spacing w:after="120"/>
        <w:ind w:left="633" w:firstLine="0"/>
      </w:pPr>
      <w:r w:rsidRPr="00E94297">
        <w:t>2. Нормативы градостроительного проектирования:</w:t>
      </w:r>
    </w:p>
    <w:p w14:paraId="6DC18F67" w14:textId="5EC172C5" w:rsidR="00905D5A" w:rsidRPr="00C009A7" w:rsidRDefault="00905D5A" w:rsidP="005E62C9">
      <w:pPr>
        <w:pStyle w:val="af4"/>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proofErr w:type="spellStart"/>
      <w:r w:rsidR="008B438F">
        <w:rPr>
          <w:sz w:val="24"/>
        </w:rPr>
        <w:t>Плотбищенского</w:t>
      </w:r>
      <w:proofErr w:type="spellEnd"/>
      <w:r w:rsidR="008B438F">
        <w:rPr>
          <w:sz w:val="24"/>
        </w:rPr>
        <w:t xml:space="preserve"> сельсовета</w:t>
      </w:r>
    </w:p>
    <w:p w14:paraId="35A7439A" w14:textId="77777777"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14:paraId="6CD9350C" w14:textId="77777777"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14:paraId="63D4FFD9" w14:textId="77777777"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14:paraId="7D6816A6"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14:paraId="1D39D0F3" w14:textId="77777777" w:rsidR="00D72746" w:rsidRPr="00AD7FEF" w:rsidRDefault="00D72746" w:rsidP="00D72746">
      <w:pPr>
        <w:pStyle w:val="af4"/>
        <w:numPr>
          <w:ilvl w:val="0"/>
          <w:numId w:val="22"/>
        </w:numPr>
        <w:spacing w:line="276" w:lineRule="auto"/>
        <w:ind w:left="993"/>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14:paraId="4E11AA75" w14:textId="77777777" w:rsidR="00D72746" w:rsidRPr="00AD7FEF" w:rsidRDefault="00D72746" w:rsidP="00D72746">
      <w:pPr>
        <w:pStyle w:val="af4"/>
        <w:numPr>
          <w:ilvl w:val="0"/>
          <w:numId w:val="22"/>
        </w:numPr>
        <w:spacing w:line="276" w:lineRule="auto"/>
        <w:ind w:left="993"/>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14:paraId="16C51C7A" w14:textId="77777777" w:rsidR="00675E5D" w:rsidRPr="00AD7FEF" w:rsidRDefault="00675E5D" w:rsidP="00675E5D">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22E24339" w14:textId="77777777" w:rsidR="00675E5D" w:rsidRPr="00AD7FEF" w:rsidRDefault="00675E5D" w:rsidP="00675E5D">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5D399F72"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14:paraId="06A6CC08" w14:textId="77777777" w:rsidR="00675E5D" w:rsidRPr="00AD7FEF" w:rsidRDefault="00675E5D" w:rsidP="00675E5D">
      <w:pPr>
        <w:pStyle w:val="af4"/>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w:t>
      </w:r>
      <w:r w:rsidRPr="00AD7FEF">
        <w:rPr>
          <w:sz w:val="24"/>
        </w:rPr>
        <w:lastRenderedPageBreak/>
        <w:t xml:space="preserve">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14:paraId="47EE0CCC" w14:textId="0A005CF0"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proofErr w:type="spellStart"/>
      <w:r w:rsidR="008B438F">
        <w:rPr>
          <w:szCs w:val="24"/>
        </w:rPr>
        <w:t>Плотбищенского</w:t>
      </w:r>
      <w:proofErr w:type="spellEnd"/>
      <w:r w:rsidR="008B438F">
        <w:rPr>
          <w:szCs w:val="24"/>
        </w:rPr>
        <w:t xml:space="preserve"> сельсовета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126DC94D" w14:textId="77D402F6"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proofErr w:type="spellStart"/>
      <w:r w:rsidR="008B438F">
        <w:rPr>
          <w:szCs w:val="24"/>
        </w:rPr>
        <w:t>Плотбищенского</w:t>
      </w:r>
      <w:proofErr w:type="spellEnd"/>
      <w:r w:rsidR="008B438F">
        <w:rPr>
          <w:szCs w:val="24"/>
        </w:rPr>
        <w:t xml:space="preserve"> сельсовета</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18D044A0" w14:textId="79CA2721"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proofErr w:type="spellStart"/>
      <w:r w:rsidR="008B438F">
        <w:rPr>
          <w:szCs w:val="24"/>
        </w:rPr>
        <w:t>Плотбищенского</w:t>
      </w:r>
      <w:proofErr w:type="spellEnd"/>
      <w:r w:rsidR="008B438F">
        <w:rPr>
          <w:szCs w:val="24"/>
        </w:rPr>
        <w:t xml:space="preserve"> сельсовета</w:t>
      </w:r>
      <w:r w:rsidRPr="001B61FA">
        <w:rPr>
          <w:szCs w:val="24"/>
        </w:rPr>
        <w:t xml:space="preserve"> представлены ниже.</w:t>
      </w:r>
    </w:p>
    <w:p w14:paraId="08E563B4" w14:textId="77777777"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14:paraId="632E9EFF" w14:textId="5F246FA5" w:rsidR="00785ECA" w:rsidRPr="00AD7FEF" w:rsidRDefault="00675E5D" w:rsidP="00785ECA">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sidR="009619E4">
        <w:rPr>
          <w:szCs w:val="24"/>
          <w:u w:val="single"/>
        </w:rPr>
        <w:t>2023</w:t>
      </w:r>
      <w:r w:rsidRPr="00AD7FEF">
        <w:rPr>
          <w:szCs w:val="24"/>
          <w:u w:val="single"/>
        </w:rPr>
        <w:t xml:space="preserve"> г.) и на расчетный срок (</w:t>
      </w:r>
      <w:r w:rsidR="00C00C7A">
        <w:rPr>
          <w:szCs w:val="24"/>
          <w:u w:val="single"/>
        </w:rPr>
        <w:t>2035</w:t>
      </w:r>
      <w:r>
        <w:rPr>
          <w:szCs w:val="24"/>
          <w:u w:val="single"/>
        </w:rPr>
        <w:t xml:space="preserve"> 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14:paraId="693FB9F4" w14:textId="77777777"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0E9675BB" w14:textId="77777777"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D2F3949" w14:textId="77777777"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8116F4">
              <w:rPr>
                <w:b/>
                <w:sz w:val="20"/>
                <w:szCs w:val="20"/>
              </w:rPr>
              <w:t>2021</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581C1" w14:textId="78030360"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C00C7A">
              <w:rPr>
                <w:b/>
                <w:sz w:val="20"/>
                <w:szCs w:val="20"/>
              </w:rPr>
              <w:t>2035</w:t>
            </w:r>
            <w:r w:rsidRPr="001B3232">
              <w:rPr>
                <w:b/>
                <w:sz w:val="20"/>
                <w:szCs w:val="20"/>
              </w:rPr>
              <w:t xml:space="preserve"> г.</w:t>
            </w:r>
          </w:p>
        </w:tc>
      </w:tr>
      <w:tr w:rsidR="00601AEA" w:rsidRPr="00EE037F" w14:paraId="3AC9B3D0" w14:textId="77777777"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4CCDB49C" w14:textId="65D89ADA" w:rsidR="00601AEA" w:rsidRPr="00EE037F" w:rsidRDefault="008B438F" w:rsidP="00601AEA">
            <w:pPr>
              <w:tabs>
                <w:tab w:val="left" w:pos="1337"/>
              </w:tabs>
              <w:snapToGrid w:val="0"/>
              <w:spacing w:after="0" w:line="240" w:lineRule="auto"/>
              <w:ind w:firstLine="0"/>
              <w:jc w:val="center"/>
              <w:rPr>
                <w:sz w:val="20"/>
                <w:szCs w:val="20"/>
              </w:rPr>
            </w:pPr>
            <w:proofErr w:type="spellStart"/>
            <w:r>
              <w:rPr>
                <w:sz w:val="20"/>
                <w:szCs w:val="20"/>
              </w:rPr>
              <w:t>Плотбищенский</w:t>
            </w:r>
            <w:proofErr w:type="spellEnd"/>
            <w:r>
              <w:rPr>
                <w:sz w:val="20"/>
                <w:szCs w:val="20"/>
              </w:rPr>
              <w:t xml:space="preserve"> сельсовет</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A969EE4" w14:textId="6748699B" w:rsidR="00CA1BF8" w:rsidRDefault="00CA1BF8" w:rsidP="00601AEA">
            <w:pPr>
              <w:tabs>
                <w:tab w:val="left" w:pos="1337"/>
              </w:tabs>
              <w:snapToGrid w:val="0"/>
              <w:spacing w:after="0" w:line="240" w:lineRule="auto"/>
              <w:ind w:firstLine="0"/>
              <w:rPr>
                <w:rFonts w:ascii="Calibri" w:hAnsi="Calibri"/>
                <w:sz w:val="20"/>
                <w:szCs w:val="20"/>
                <w:lang w:eastAsia="ru-RU"/>
              </w:rPr>
            </w:pPr>
          </w:p>
          <w:p w14:paraId="4F5A389D" w14:textId="243D72E8" w:rsidR="00CA1BF8" w:rsidRPr="00CA1BF8" w:rsidRDefault="0061572B" w:rsidP="00CA1BF8">
            <w:pPr>
              <w:tabs>
                <w:tab w:val="left" w:pos="1337"/>
              </w:tabs>
              <w:snapToGrid w:val="0"/>
              <w:spacing w:after="0" w:line="240" w:lineRule="auto"/>
              <w:ind w:firstLine="0"/>
              <w:jc w:val="center"/>
              <w:rPr>
                <w:sz w:val="20"/>
                <w:szCs w:val="20"/>
              </w:rPr>
            </w:pPr>
            <w:r>
              <w:rPr>
                <w:sz w:val="20"/>
                <w:szCs w:val="20"/>
              </w:rPr>
              <w:t>347</w:t>
            </w:r>
          </w:p>
          <w:p w14:paraId="533ACA2F" w14:textId="3BCDF54D"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B3D2D" w14:textId="3591F76E" w:rsidR="00CA1BF8" w:rsidRDefault="00CA1BF8" w:rsidP="00CA1BF8">
            <w:pPr>
              <w:tabs>
                <w:tab w:val="left" w:pos="1337"/>
              </w:tabs>
              <w:snapToGrid w:val="0"/>
              <w:spacing w:after="0" w:line="240" w:lineRule="auto"/>
              <w:ind w:firstLine="0"/>
              <w:jc w:val="center"/>
              <w:rPr>
                <w:rFonts w:ascii="Calibri" w:hAnsi="Calibri"/>
                <w:sz w:val="20"/>
                <w:szCs w:val="20"/>
                <w:lang w:eastAsia="ru-RU"/>
              </w:rPr>
            </w:pPr>
          </w:p>
          <w:p w14:paraId="47D55316" w14:textId="77777777" w:rsidR="0061572B" w:rsidRPr="00CA1BF8" w:rsidRDefault="0061572B" w:rsidP="0061572B">
            <w:pPr>
              <w:tabs>
                <w:tab w:val="left" w:pos="1337"/>
              </w:tabs>
              <w:snapToGrid w:val="0"/>
              <w:spacing w:after="0" w:line="240" w:lineRule="auto"/>
              <w:ind w:firstLine="0"/>
              <w:jc w:val="center"/>
              <w:rPr>
                <w:sz w:val="20"/>
                <w:szCs w:val="20"/>
              </w:rPr>
            </w:pPr>
            <w:r>
              <w:rPr>
                <w:sz w:val="20"/>
                <w:szCs w:val="20"/>
              </w:rPr>
              <w:t>347</w:t>
            </w:r>
          </w:p>
          <w:p w14:paraId="313E36D1" w14:textId="234C7947" w:rsidR="00601AEA" w:rsidRPr="00EE037F" w:rsidRDefault="00601AEA" w:rsidP="00601AEA">
            <w:pPr>
              <w:tabs>
                <w:tab w:val="left" w:pos="1337"/>
              </w:tabs>
              <w:snapToGrid w:val="0"/>
              <w:spacing w:after="0" w:line="240" w:lineRule="auto"/>
              <w:ind w:firstLine="0"/>
              <w:rPr>
                <w:sz w:val="20"/>
                <w:szCs w:val="20"/>
              </w:rPr>
            </w:pPr>
          </w:p>
        </w:tc>
      </w:tr>
    </w:tbl>
    <w:p w14:paraId="6703FBC4" w14:textId="77777777" w:rsidR="00905D5A" w:rsidRDefault="00905D5A" w:rsidP="00905D5A">
      <w:pPr>
        <w:spacing w:after="120"/>
        <w:rPr>
          <w:szCs w:val="24"/>
        </w:rPr>
      </w:pPr>
    </w:p>
    <w:p w14:paraId="1EDE79CD" w14:textId="77777777" w:rsidR="00905D5A" w:rsidRDefault="00905D5A" w:rsidP="00905D5A">
      <w:pPr>
        <w:spacing w:after="120"/>
        <w:rPr>
          <w:szCs w:val="24"/>
        </w:rPr>
      </w:pPr>
    </w:p>
    <w:p w14:paraId="57F38104" w14:textId="77777777" w:rsidR="00905D5A" w:rsidRPr="001421CB" w:rsidRDefault="00905D5A" w:rsidP="00905D5A">
      <w:pPr>
        <w:spacing w:after="120"/>
        <w:rPr>
          <w:b/>
          <w:sz w:val="26"/>
          <w:szCs w:val="26"/>
        </w:rPr>
      </w:pPr>
    </w:p>
    <w:p w14:paraId="33A96499" w14:textId="77777777" w:rsidR="00C009A7" w:rsidRDefault="00C009A7">
      <w:pPr>
        <w:spacing w:after="0" w:line="240" w:lineRule="auto"/>
        <w:ind w:firstLine="0"/>
        <w:jc w:val="left"/>
        <w:rPr>
          <w:rFonts w:eastAsia="TimesNewRomanPS-BoldMT"/>
          <w:b/>
          <w:bCs/>
          <w:szCs w:val="26"/>
        </w:rPr>
      </w:pPr>
      <w:r>
        <w:rPr>
          <w:rFonts w:eastAsia="TimesNewRomanPS-BoldMT"/>
        </w:rPr>
        <w:br w:type="page"/>
      </w:r>
    </w:p>
    <w:p w14:paraId="04851BE0" w14:textId="77777777" w:rsidR="006C3FCA" w:rsidRPr="00DB19D0" w:rsidRDefault="006C3FCA" w:rsidP="00C950E7">
      <w:pPr>
        <w:pStyle w:val="2"/>
        <w:rPr>
          <w:rFonts w:eastAsia="TimesNewRomanPS-BoldMT"/>
          <w:szCs w:val="24"/>
        </w:rPr>
      </w:pPr>
      <w:bookmarkStart w:id="106" w:name="_Toc110252167"/>
      <w:r w:rsidRPr="00DB19D0">
        <w:rPr>
          <w:rFonts w:eastAsia="TimesNewRomanPS-BoldMT"/>
        </w:rPr>
        <w:lastRenderedPageBreak/>
        <w:t>СУЩЕСТВУЮЩЕЕ ПОЛОЖЕНИЕ В СФЕРЕ ВОДООТВЕДЕНИЯ</w:t>
      </w:r>
      <w:bookmarkEnd w:id="106"/>
    </w:p>
    <w:p w14:paraId="018B0F22" w14:textId="135343C1" w:rsidR="006C3FCA" w:rsidRPr="00DB19D0" w:rsidRDefault="006C3FCA" w:rsidP="00C950E7">
      <w:pPr>
        <w:pStyle w:val="2"/>
        <w:numPr>
          <w:ilvl w:val="2"/>
          <w:numId w:val="38"/>
        </w:numPr>
        <w:spacing w:line="240" w:lineRule="auto"/>
        <w:rPr>
          <w:rFonts w:eastAsia="TimesNewRomanPS-BoldMT"/>
        </w:rPr>
      </w:pPr>
      <w:bookmarkStart w:id="107" w:name="_Toc110252168"/>
      <w:r w:rsidRPr="00DB19D0">
        <w:rPr>
          <w:rFonts w:eastAsia="TimesNewRomanPS-BoldMT"/>
        </w:rPr>
        <w:t xml:space="preserve">Описание структуры системы сбора, очистки и отведения сточных вод на территории </w:t>
      </w:r>
      <w:proofErr w:type="spellStart"/>
      <w:r w:rsidR="008B438F">
        <w:rPr>
          <w:rFonts w:eastAsia="TimesNewRomanPS-BoldMT"/>
        </w:rPr>
        <w:t>Плотбищенского</w:t>
      </w:r>
      <w:proofErr w:type="spellEnd"/>
      <w:r w:rsidR="008B438F">
        <w:rPr>
          <w:rFonts w:eastAsia="TimesNewRomanPS-BoldMT"/>
        </w:rPr>
        <w:t xml:space="preserve"> сельсовета</w:t>
      </w:r>
      <w:r w:rsidRPr="00DB19D0">
        <w:rPr>
          <w:rFonts w:eastAsia="TimesNewRomanPS-BoldMT"/>
        </w:rPr>
        <w:t xml:space="preserve"> и деление территории поселения на эксплуатационные зоны</w:t>
      </w:r>
      <w:bookmarkEnd w:id="107"/>
    </w:p>
    <w:p w14:paraId="4ED04C04" w14:textId="77777777" w:rsidR="003C49C5" w:rsidRDefault="003C49C5" w:rsidP="003C49C5">
      <w:pPr>
        <w:spacing w:after="120"/>
      </w:pPr>
      <w:r>
        <w:t xml:space="preserve">Централизованная система хозяйственно-бытовой канализации отсутствует. </w:t>
      </w:r>
    </w:p>
    <w:p w14:paraId="280105EE" w14:textId="77777777" w:rsidR="003C49C5" w:rsidRDefault="003C49C5" w:rsidP="003C49C5">
      <w:pPr>
        <w:spacing w:after="120"/>
      </w:pPr>
      <w:r>
        <w:t>Канализация представлена выгребными ямами и септиками.</w:t>
      </w:r>
    </w:p>
    <w:p w14:paraId="4A4D3D8C" w14:textId="77777777" w:rsidR="003C49C5" w:rsidRDefault="003C49C5" w:rsidP="003C49C5">
      <w:pPr>
        <w:spacing w:after="120"/>
      </w:pPr>
      <w:r>
        <w:t>Дождевая канализация закрытого типа отсутствует. В настоящее время поверхностный водоотвод осуществляется с помощью постоянных и временных мелких ручьёв, кюветов и дренажных канав. Сброс поверхностного стока осуществляется в водоприёмники без очистки.</w:t>
      </w:r>
    </w:p>
    <w:p w14:paraId="103F05A5" w14:textId="77777777" w:rsidR="003C49C5" w:rsidRDefault="003C49C5" w:rsidP="003C49C5">
      <w:pPr>
        <w:spacing w:after="120"/>
      </w:pPr>
      <w:r>
        <w:t>Отсутствие дождевой канализации также способствует:</w:t>
      </w:r>
    </w:p>
    <w:p w14:paraId="5CC83FFD" w14:textId="77777777" w:rsidR="003C49C5" w:rsidRDefault="003C49C5" w:rsidP="003C49C5">
      <w:pPr>
        <w:spacing w:after="120"/>
      </w:pPr>
      <w:r>
        <w:t>˗</w:t>
      </w:r>
      <w:r>
        <w:tab/>
        <w:t>развитию процесса подтопления - плотные покровные суглинки, имеющие повсеместное распространение на планируемой территории, препятствуют проникновению осадков в грунт и тем самым способствуют формированию грунтовых вод типа «верховодка» и заболачиванию грунтов;</w:t>
      </w:r>
    </w:p>
    <w:p w14:paraId="094BBDD5" w14:textId="77777777" w:rsidR="003C49C5" w:rsidRDefault="003C49C5" w:rsidP="003C49C5">
      <w:pPr>
        <w:spacing w:after="120"/>
      </w:pPr>
      <w:r>
        <w:t>˗</w:t>
      </w:r>
      <w:r>
        <w:tab/>
        <w:t>формированию техногенной «верховодки» и, как следствие, уменьшению несущей способности грунтов;</w:t>
      </w:r>
    </w:p>
    <w:p w14:paraId="39BE3D97" w14:textId="77777777" w:rsidR="003C49C5" w:rsidRDefault="003C49C5" w:rsidP="003C49C5">
      <w:pPr>
        <w:spacing w:after="120"/>
      </w:pPr>
      <w:r>
        <w:t>˗</w:t>
      </w:r>
      <w:r>
        <w:tab/>
        <w:t>проявлению морозного пучения грунта, которое ведёт к деформации дорожного покрытия.</w:t>
      </w:r>
    </w:p>
    <w:p w14:paraId="524D9FF3" w14:textId="48AFF0A8" w:rsidR="003C49C5" w:rsidRDefault="003C49C5" w:rsidP="003C49C5">
      <w:pPr>
        <w:spacing w:after="120"/>
      </w:pPr>
      <w:r>
        <w:t xml:space="preserve">Сброс сточных вод без выполнения надлежащей очистки представляет серьезную угрозу для экологии окружающей среды и для населения </w:t>
      </w:r>
      <w:proofErr w:type="spellStart"/>
      <w:r w:rsidR="008B438F">
        <w:t>Плотбищенского</w:t>
      </w:r>
      <w:proofErr w:type="spellEnd"/>
      <w:r w:rsidR="008B438F">
        <w:t xml:space="preserve"> сельсовета</w:t>
      </w:r>
      <w:r>
        <w:t>.</w:t>
      </w:r>
    </w:p>
    <w:p w14:paraId="06FDFBCE" w14:textId="77777777" w:rsidR="009C3D93" w:rsidRPr="00F400A7" w:rsidRDefault="009C3D93" w:rsidP="003E2916">
      <w:pPr>
        <w:pStyle w:val="2"/>
        <w:numPr>
          <w:ilvl w:val="2"/>
          <w:numId w:val="38"/>
        </w:numPr>
        <w:spacing w:line="240" w:lineRule="auto"/>
        <w:rPr>
          <w:rFonts w:eastAsia="TimesNewRomanPS-BoldMT"/>
        </w:rPr>
      </w:pPr>
      <w:bookmarkStart w:id="108" w:name="_Toc110252169"/>
      <w:r w:rsidRPr="00F400A7">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8"/>
    </w:p>
    <w:p w14:paraId="58B1CF19" w14:textId="23C59438" w:rsidR="001B3CC9" w:rsidRPr="007C62E0" w:rsidRDefault="003C49C5" w:rsidP="00F400A7">
      <w:pPr>
        <w:spacing w:after="0"/>
      </w:pPr>
      <w:r w:rsidRPr="003C49C5">
        <w:t xml:space="preserve">Централизованная система хозяйственно-бытовой канализации </w:t>
      </w:r>
      <w:proofErr w:type="spellStart"/>
      <w:r w:rsidR="008B438F">
        <w:rPr>
          <w:szCs w:val="24"/>
        </w:rPr>
        <w:t>Плотбищенского</w:t>
      </w:r>
      <w:proofErr w:type="spellEnd"/>
      <w:r w:rsidR="008B438F">
        <w:rPr>
          <w:szCs w:val="24"/>
        </w:rPr>
        <w:t xml:space="preserve"> сельсовета</w:t>
      </w:r>
      <w:r w:rsidRPr="003C49C5">
        <w:t xml:space="preserve"> отсутствует.</w:t>
      </w:r>
    </w:p>
    <w:p w14:paraId="3862D3F0" w14:textId="77777777" w:rsidR="009C3D93" w:rsidRPr="00F7467C" w:rsidRDefault="009C3D93" w:rsidP="003E2916">
      <w:pPr>
        <w:pStyle w:val="2"/>
        <w:numPr>
          <w:ilvl w:val="2"/>
          <w:numId w:val="38"/>
        </w:numPr>
        <w:spacing w:line="240" w:lineRule="auto"/>
        <w:rPr>
          <w:rFonts w:eastAsia="TimesNewRomanPS-BoldMT"/>
        </w:rPr>
      </w:pPr>
      <w:bookmarkStart w:id="109" w:name="_Toc375649236"/>
      <w:bookmarkStart w:id="110" w:name="_Toc375684060"/>
      <w:bookmarkStart w:id="111" w:name="_Toc375685088"/>
      <w:bookmarkStart w:id="112" w:name="_Toc110252170"/>
      <w:bookmarkEnd w:id="109"/>
      <w:bookmarkEnd w:id="110"/>
      <w:bookmarkEnd w:id="111"/>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2"/>
    </w:p>
    <w:p w14:paraId="42698092" w14:textId="77313017" w:rsidR="00F400A7" w:rsidRPr="00F400A7" w:rsidRDefault="003C49C5" w:rsidP="00F400A7">
      <w:pPr>
        <w:rPr>
          <w:szCs w:val="24"/>
        </w:rPr>
      </w:pPr>
      <w:r w:rsidRPr="003C49C5">
        <w:t xml:space="preserve">Централизованная система хозяйственно-бытовой канализации </w:t>
      </w:r>
      <w:proofErr w:type="spellStart"/>
      <w:r w:rsidR="008B438F">
        <w:rPr>
          <w:szCs w:val="24"/>
        </w:rPr>
        <w:t>Плотбищенского</w:t>
      </w:r>
      <w:proofErr w:type="spellEnd"/>
      <w:r w:rsidR="008B438F">
        <w:rPr>
          <w:szCs w:val="24"/>
        </w:rPr>
        <w:t xml:space="preserve"> сельсовета</w:t>
      </w:r>
      <w:r w:rsidRPr="003C49C5">
        <w:t xml:space="preserve"> отсутствует.</w:t>
      </w:r>
    </w:p>
    <w:p w14:paraId="64762778" w14:textId="77777777" w:rsidR="009C3D93" w:rsidRPr="00CF37F0" w:rsidRDefault="009C3D93" w:rsidP="003E2916">
      <w:pPr>
        <w:pStyle w:val="2"/>
        <w:numPr>
          <w:ilvl w:val="2"/>
          <w:numId w:val="38"/>
        </w:numPr>
        <w:spacing w:line="240" w:lineRule="auto"/>
        <w:rPr>
          <w:rFonts w:eastAsia="TimesNewRomanPS-BoldMT"/>
        </w:rPr>
      </w:pPr>
      <w:bookmarkStart w:id="113" w:name="_Toc375649239"/>
      <w:bookmarkStart w:id="114" w:name="_Toc375684063"/>
      <w:bookmarkStart w:id="115" w:name="_Toc375685091"/>
      <w:bookmarkStart w:id="116" w:name="_Toc375649243"/>
      <w:bookmarkStart w:id="117" w:name="_Toc375684067"/>
      <w:bookmarkStart w:id="118" w:name="_Toc375685095"/>
      <w:bookmarkStart w:id="119" w:name="_Toc110252171"/>
      <w:bookmarkEnd w:id="113"/>
      <w:bookmarkEnd w:id="114"/>
      <w:bookmarkEnd w:id="115"/>
      <w:bookmarkEnd w:id="116"/>
      <w:bookmarkEnd w:id="117"/>
      <w:bookmarkEnd w:id="118"/>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9"/>
    </w:p>
    <w:p w14:paraId="23D51CE8" w14:textId="79A5B108" w:rsidR="00AC3B16" w:rsidRPr="00B1199A" w:rsidRDefault="003C49C5" w:rsidP="003C49C5">
      <w:pPr>
        <w:tabs>
          <w:tab w:val="num" w:pos="0"/>
        </w:tabs>
        <w:rPr>
          <w:szCs w:val="24"/>
          <w:shd w:val="clear" w:color="auto" w:fill="FFFFFF"/>
        </w:rPr>
      </w:pPr>
      <w:r w:rsidRPr="003C49C5">
        <w:t xml:space="preserve">Централизованная система хозяйственно-бытовой канализации </w:t>
      </w:r>
      <w:proofErr w:type="spellStart"/>
      <w:r w:rsidR="008B438F">
        <w:rPr>
          <w:szCs w:val="24"/>
        </w:rPr>
        <w:t>Плотбищенского</w:t>
      </w:r>
      <w:proofErr w:type="spellEnd"/>
      <w:r w:rsidR="008B438F">
        <w:rPr>
          <w:szCs w:val="24"/>
        </w:rPr>
        <w:t xml:space="preserve"> сельсовета</w:t>
      </w:r>
      <w:r w:rsidRPr="003C49C5">
        <w:t xml:space="preserve"> отсутствует.</w:t>
      </w:r>
      <w:r>
        <w:t xml:space="preserve"> </w:t>
      </w:r>
      <w:r w:rsidRPr="003C49C5">
        <w:t xml:space="preserve">В </w:t>
      </w:r>
      <w:proofErr w:type="spellStart"/>
      <w:r w:rsidR="008B438F">
        <w:t>Плотбищенском</w:t>
      </w:r>
      <w:proofErr w:type="spellEnd"/>
      <w:r w:rsidR="008B438F">
        <w:t xml:space="preserve"> сельсовете</w:t>
      </w:r>
      <w:r w:rsidRPr="003C49C5">
        <w:t xml:space="preserve"> техническая возможность утилизации осадка, образующегося в процессе очистки сточных вод, отсутствует</w:t>
      </w:r>
      <w:r>
        <w:t>.</w:t>
      </w:r>
    </w:p>
    <w:p w14:paraId="41C2C2DA" w14:textId="77777777" w:rsidR="009C3D93" w:rsidRPr="00BB23E9" w:rsidRDefault="009C3D93" w:rsidP="003E2916">
      <w:pPr>
        <w:pStyle w:val="2"/>
        <w:numPr>
          <w:ilvl w:val="2"/>
          <w:numId w:val="38"/>
        </w:numPr>
        <w:spacing w:line="240" w:lineRule="auto"/>
        <w:rPr>
          <w:rFonts w:eastAsia="TimesNewRomanPS-BoldMT"/>
        </w:rPr>
      </w:pPr>
      <w:bookmarkStart w:id="120" w:name="_Toc110252172"/>
      <w:r w:rsidRPr="00BB23E9">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0"/>
    </w:p>
    <w:p w14:paraId="67BA057A" w14:textId="2DC24F27" w:rsidR="00AE6904" w:rsidRDefault="003C49C5" w:rsidP="00BB23E9">
      <w:pPr>
        <w:spacing w:before="120"/>
      </w:pPr>
      <w:r w:rsidRPr="003C49C5">
        <w:t xml:space="preserve">Централизованная система хозяйственно-бытовой канализации </w:t>
      </w:r>
      <w:proofErr w:type="spellStart"/>
      <w:r w:rsidR="008B438F">
        <w:rPr>
          <w:szCs w:val="24"/>
        </w:rPr>
        <w:t>Плотбищенского</w:t>
      </w:r>
      <w:proofErr w:type="spellEnd"/>
      <w:r w:rsidR="008B438F">
        <w:rPr>
          <w:szCs w:val="24"/>
        </w:rPr>
        <w:t xml:space="preserve"> сельсовета</w:t>
      </w:r>
      <w:r>
        <w:t xml:space="preserve"> отсутствует</w:t>
      </w:r>
      <w:r w:rsidR="00BB23E9" w:rsidRPr="0043587E">
        <w:t>.</w:t>
      </w:r>
    </w:p>
    <w:p w14:paraId="667102D1" w14:textId="77777777" w:rsidR="000C2319" w:rsidRPr="00CF37F0" w:rsidRDefault="000C2319" w:rsidP="003E2916">
      <w:pPr>
        <w:pStyle w:val="2"/>
        <w:numPr>
          <w:ilvl w:val="2"/>
          <w:numId w:val="38"/>
        </w:numPr>
        <w:spacing w:line="240" w:lineRule="auto"/>
        <w:rPr>
          <w:rFonts w:eastAsia="TimesNewRomanPS-BoldMT"/>
        </w:rPr>
      </w:pPr>
      <w:bookmarkStart w:id="121" w:name="_Toc110252173"/>
      <w:r w:rsidRPr="00E04D60">
        <w:t>Оценка безопасности и надежности объектов централизованной системы водоотведения и их управляемости</w:t>
      </w:r>
      <w:bookmarkEnd w:id="121"/>
    </w:p>
    <w:p w14:paraId="1886028A" w14:textId="06EDD485" w:rsidR="003C49C5" w:rsidRDefault="003C49C5" w:rsidP="003C49C5">
      <w:pPr>
        <w:spacing w:after="120"/>
      </w:pPr>
      <w:r w:rsidRPr="009A07B4">
        <w:t xml:space="preserve">Централизованная система хозяйственно-бытовой канализации </w:t>
      </w:r>
      <w:proofErr w:type="spellStart"/>
      <w:r w:rsidR="008B438F">
        <w:t>Плотбищенского</w:t>
      </w:r>
      <w:proofErr w:type="spellEnd"/>
      <w:r w:rsidR="008B438F">
        <w:t xml:space="preserve"> сельсовета</w:t>
      </w:r>
      <w:r>
        <w:t xml:space="preserve"> отсутствует.</w:t>
      </w:r>
    </w:p>
    <w:p w14:paraId="6A709FC4" w14:textId="77777777" w:rsidR="000C2319" w:rsidRPr="00CF37F0" w:rsidRDefault="000C2319" w:rsidP="003E2916">
      <w:pPr>
        <w:pStyle w:val="2"/>
        <w:numPr>
          <w:ilvl w:val="2"/>
          <w:numId w:val="38"/>
        </w:numPr>
        <w:spacing w:line="240" w:lineRule="auto"/>
        <w:rPr>
          <w:rFonts w:eastAsia="TimesNewRomanPS-BoldMT"/>
        </w:rPr>
      </w:pPr>
      <w:bookmarkStart w:id="122" w:name="_Toc110252174"/>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22"/>
    </w:p>
    <w:p w14:paraId="7DAE166A" w14:textId="52D2B47C" w:rsidR="00BB2F45" w:rsidRPr="00BB2F45" w:rsidRDefault="003C49C5" w:rsidP="00666100">
      <w:r w:rsidRPr="003C49C5">
        <w:t xml:space="preserve">Централизованная система хозяйственно-бытовой канализации </w:t>
      </w:r>
      <w:proofErr w:type="spellStart"/>
      <w:r w:rsidR="008B438F">
        <w:rPr>
          <w:szCs w:val="24"/>
        </w:rPr>
        <w:t>Плотбищенского</w:t>
      </w:r>
      <w:proofErr w:type="spellEnd"/>
      <w:r w:rsidR="008B438F">
        <w:rPr>
          <w:szCs w:val="24"/>
        </w:rPr>
        <w:t xml:space="preserve"> сельсовета</w:t>
      </w:r>
      <w:r>
        <w:t xml:space="preserve"> отсутствует</w:t>
      </w:r>
      <w:r w:rsidR="00BB23E9" w:rsidRPr="00E77E92">
        <w:t>.</w:t>
      </w:r>
    </w:p>
    <w:p w14:paraId="1A9ED626" w14:textId="032CD589" w:rsidR="000C2319" w:rsidRPr="00CF37F0" w:rsidRDefault="000C2319" w:rsidP="003E2916">
      <w:pPr>
        <w:pStyle w:val="2"/>
        <w:numPr>
          <w:ilvl w:val="2"/>
          <w:numId w:val="38"/>
        </w:numPr>
        <w:spacing w:line="240" w:lineRule="auto"/>
        <w:rPr>
          <w:rFonts w:eastAsia="TimesNewRomanPS-BoldMT"/>
        </w:rPr>
      </w:pPr>
      <w:bookmarkStart w:id="123" w:name="_Toc375649253"/>
      <w:bookmarkStart w:id="124" w:name="_Toc375684077"/>
      <w:bookmarkStart w:id="125" w:name="_Toc375685105"/>
      <w:bookmarkStart w:id="126" w:name="_Toc110252175"/>
      <w:bookmarkEnd w:id="123"/>
      <w:bookmarkEnd w:id="124"/>
      <w:bookmarkEnd w:id="125"/>
      <w:r w:rsidRPr="00E04D60">
        <w:t xml:space="preserve">Описание территорий </w:t>
      </w:r>
      <w:proofErr w:type="spellStart"/>
      <w:r w:rsidR="008B438F">
        <w:t>Плотбищенского</w:t>
      </w:r>
      <w:proofErr w:type="spellEnd"/>
      <w:r w:rsidR="008B438F">
        <w:t xml:space="preserve"> сельсовета</w:t>
      </w:r>
      <w:r w:rsidRPr="00E04D60">
        <w:t>, не охваченных централизованной системой водоотведения</w:t>
      </w:r>
      <w:bookmarkEnd w:id="126"/>
    </w:p>
    <w:p w14:paraId="5A8A2A2C" w14:textId="686762A9" w:rsidR="000C2319" w:rsidRDefault="00666100" w:rsidP="000C2319">
      <w:pPr>
        <w:rPr>
          <w:spacing w:val="2"/>
          <w:szCs w:val="24"/>
        </w:rPr>
      </w:pPr>
      <w:r w:rsidRPr="00666100">
        <w:t xml:space="preserve">На момент разработки настоящей схемы централизованная система водоотведения на территории </w:t>
      </w:r>
      <w:proofErr w:type="spellStart"/>
      <w:r w:rsidR="008B438F">
        <w:t>Плотбищенского</w:t>
      </w:r>
      <w:proofErr w:type="spellEnd"/>
      <w:r w:rsidR="008B438F">
        <w:t xml:space="preserve"> сельсовета</w:t>
      </w:r>
      <w:r w:rsidRPr="00666100">
        <w:t xml:space="preserve"> </w:t>
      </w:r>
      <w:r w:rsidR="003C49C5">
        <w:t>отсутствует</w:t>
      </w:r>
      <w:r w:rsidR="003C49C5" w:rsidRPr="00666100">
        <w:t xml:space="preserve"> </w:t>
      </w:r>
      <w:r w:rsidR="003C49C5">
        <w:t>во всех</w:t>
      </w:r>
      <w:r w:rsidR="003C49C5" w:rsidRPr="00666100">
        <w:t xml:space="preserve"> населенных пунктах</w:t>
      </w:r>
      <w:r w:rsidR="003C49C5">
        <w:t>,</w:t>
      </w:r>
      <w:r w:rsidR="003C49C5" w:rsidRPr="00666100">
        <w:t xml:space="preserve"> система водоотведения представлена выгребными ямами и септика</w:t>
      </w:r>
      <w:r w:rsidR="003C49C5">
        <w:t>ми</w:t>
      </w:r>
      <w:r w:rsidR="000C2319">
        <w:rPr>
          <w:spacing w:val="2"/>
          <w:szCs w:val="24"/>
        </w:rPr>
        <w:t>.</w:t>
      </w:r>
    </w:p>
    <w:p w14:paraId="0180C6EF" w14:textId="77777777" w:rsidR="000C2319" w:rsidRPr="00CF37F0" w:rsidRDefault="000C2319" w:rsidP="003E2916">
      <w:pPr>
        <w:pStyle w:val="2"/>
        <w:numPr>
          <w:ilvl w:val="2"/>
          <w:numId w:val="38"/>
        </w:numPr>
        <w:spacing w:line="240" w:lineRule="auto"/>
        <w:rPr>
          <w:rFonts w:eastAsia="TimesNewRomanPS-BoldMT"/>
        </w:rPr>
      </w:pPr>
      <w:bookmarkStart w:id="127" w:name="_Toc110252176"/>
      <w:r w:rsidRPr="000C2319">
        <w:t>Описание существующих технических и технологических проблем системы водоотведения поселения</w:t>
      </w:r>
      <w:bookmarkEnd w:id="127"/>
    </w:p>
    <w:p w14:paraId="445C7659" w14:textId="1135CBC9" w:rsidR="009C0820" w:rsidRDefault="003C49C5" w:rsidP="00666100">
      <w:pPr>
        <w:spacing w:after="60"/>
      </w:pPr>
      <w:r w:rsidRPr="003C49C5">
        <w:t xml:space="preserve">Централизованная система хозяйственно-бытовой канализации </w:t>
      </w:r>
      <w:proofErr w:type="spellStart"/>
      <w:r w:rsidR="008B438F">
        <w:rPr>
          <w:szCs w:val="24"/>
        </w:rPr>
        <w:t>Плотбищенского</w:t>
      </w:r>
      <w:proofErr w:type="spellEnd"/>
      <w:r w:rsidR="008B438F">
        <w:rPr>
          <w:szCs w:val="24"/>
        </w:rPr>
        <w:t xml:space="preserve"> сельсовета</w:t>
      </w:r>
      <w:r>
        <w:t xml:space="preserve"> отсутствует</w:t>
      </w:r>
      <w:r w:rsidR="00666100">
        <w:t>.</w:t>
      </w:r>
    </w:p>
    <w:p w14:paraId="2A34FEAA" w14:textId="77777777" w:rsidR="009C0820" w:rsidRPr="00CF37F0" w:rsidRDefault="009C0820" w:rsidP="003E2916">
      <w:pPr>
        <w:pStyle w:val="2"/>
        <w:numPr>
          <w:ilvl w:val="2"/>
          <w:numId w:val="38"/>
        </w:numPr>
        <w:rPr>
          <w:rFonts w:eastAsia="TimesNewRomanPS-BoldMT"/>
        </w:rPr>
      </w:pPr>
      <w:bookmarkStart w:id="128" w:name="_Toc110252177"/>
      <w:r w:rsidRPr="009C082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8"/>
    </w:p>
    <w:p w14:paraId="4E1A85E4" w14:textId="052918F9" w:rsidR="009C0820" w:rsidRDefault="003C49C5" w:rsidP="009C0820">
      <w:pPr>
        <w:spacing w:after="60"/>
      </w:pPr>
      <w:r w:rsidRPr="003C49C5">
        <w:t xml:space="preserve">Централизованная система хозяйственно-бытовой канализации </w:t>
      </w:r>
      <w:proofErr w:type="spellStart"/>
      <w:r w:rsidR="008B438F">
        <w:rPr>
          <w:szCs w:val="24"/>
        </w:rPr>
        <w:t>Плотбищенского</w:t>
      </w:r>
      <w:proofErr w:type="spellEnd"/>
      <w:r w:rsidR="008B438F">
        <w:rPr>
          <w:szCs w:val="24"/>
        </w:rPr>
        <w:t xml:space="preserve"> сельсовета</w:t>
      </w:r>
      <w:r>
        <w:t xml:space="preserve"> отсутствует</w:t>
      </w:r>
      <w:r w:rsidR="009C0820">
        <w:t>.</w:t>
      </w:r>
    </w:p>
    <w:p w14:paraId="6A8F5644" w14:textId="77777777" w:rsidR="00A55788" w:rsidRPr="00CF37F0" w:rsidRDefault="00A55788" w:rsidP="00A55788">
      <w:pPr>
        <w:pStyle w:val="2"/>
        <w:numPr>
          <w:ilvl w:val="3"/>
          <w:numId w:val="27"/>
        </w:numPr>
        <w:rPr>
          <w:rFonts w:eastAsia="TimesNewRomanPS-BoldMT"/>
        </w:rPr>
      </w:pPr>
      <w:bookmarkStart w:id="129" w:name="_Toc110252178"/>
      <w:r w:rsidRPr="00D43DFC">
        <w:lastRenderedPageBreak/>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29"/>
    </w:p>
    <w:p w14:paraId="17ED51C3" w14:textId="77777777" w:rsidR="00A55788" w:rsidRPr="00F02643" w:rsidRDefault="00A55788" w:rsidP="00A55788">
      <w:pPr>
        <w:spacing w:after="0"/>
      </w:pPr>
      <w:r w:rsidRPr="00F02643">
        <w:t>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14:paraId="06665E44" w14:textId="52352D8A" w:rsidR="00A55788" w:rsidRPr="002278A2" w:rsidRDefault="00A55788" w:rsidP="00A55788">
      <w:r w:rsidRPr="002278A2">
        <w:t xml:space="preserve">а) объем сточных вод, принятых в централизованную систему водоотведения (канализации), составляет </w:t>
      </w:r>
      <w:r w:rsidR="00401CB1">
        <w:t>10</w:t>
      </w:r>
      <w:r w:rsidRPr="002278A2">
        <w:t xml:space="preserve">0 процентов общего объема сточных вод, принятых в такую централизованную систему водоотведения (канализации); </w:t>
      </w:r>
    </w:p>
    <w:p w14:paraId="203B0190" w14:textId="77777777" w:rsidR="00A55788" w:rsidRDefault="00A55788" w:rsidP="00A55788">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14:paraId="12B7C742" w14:textId="37A0D0C7" w:rsidR="005D5F3F" w:rsidRDefault="005D5F3F" w:rsidP="00A55788">
      <w:r w:rsidRPr="005D5F3F">
        <w:t xml:space="preserve">Централизованная система хозяйственно-бытовой канализации </w:t>
      </w:r>
      <w:proofErr w:type="spellStart"/>
      <w:r w:rsidR="008B438F">
        <w:t>Плотбищенского</w:t>
      </w:r>
      <w:proofErr w:type="spellEnd"/>
      <w:r w:rsidR="008B438F">
        <w:t xml:space="preserve"> сельсовета</w:t>
      </w:r>
      <w:r w:rsidRPr="005D5F3F">
        <w:t xml:space="preserve"> отсутствует.</w:t>
      </w:r>
    </w:p>
    <w:p w14:paraId="2F63EF91" w14:textId="77777777" w:rsidR="00A55788" w:rsidRPr="00CF37F0" w:rsidRDefault="00A55788" w:rsidP="00A55788">
      <w:pPr>
        <w:pStyle w:val="2"/>
        <w:numPr>
          <w:ilvl w:val="3"/>
          <w:numId w:val="27"/>
        </w:numPr>
        <w:rPr>
          <w:rFonts w:eastAsia="TimesNewRomanPS-BoldMT"/>
        </w:rPr>
      </w:pPr>
      <w:bookmarkStart w:id="130" w:name="_Toc110252179"/>
      <w:r w:rsidRPr="005201C6">
        <w:t>Перечень и описание централизованной системы водоотведения</w:t>
      </w:r>
      <w:bookmarkEnd w:id="130"/>
    </w:p>
    <w:p w14:paraId="27EA572F" w14:textId="64D6E291" w:rsidR="005D5F3F" w:rsidRDefault="005D5F3F" w:rsidP="00A55788">
      <w:pPr>
        <w:spacing w:after="60"/>
      </w:pPr>
      <w:r w:rsidRPr="003C49C5">
        <w:t xml:space="preserve">Централизованная система хозяйственно-бытовой канализации </w:t>
      </w:r>
      <w:proofErr w:type="spellStart"/>
      <w:r w:rsidR="008B438F">
        <w:rPr>
          <w:szCs w:val="24"/>
        </w:rPr>
        <w:t>Плотбищенского</w:t>
      </w:r>
      <w:proofErr w:type="spellEnd"/>
      <w:r w:rsidR="008B438F">
        <w:rPr>
          <w:szCs w:val="24"/>
        </w:rPr>
        <w:t xml:space="preserve"> сельсовета</w:t>
      </w:r>
      <w:r>
        <w:t xml:space="preserve"> отсутствует.</w:t>
      </w:r>
    </w:p>
    <w:p w14:paraId="641F60D1" w14:textId="77777777" w:rsidR="009C0820" w:rsidRDefault="009C0820" w:rsidP="00666100">
      <w:pPr>
        <w:spacing w:after="60"/>
      </w:pPr>
    </w:p>
    <w:p w14:paraId="22D21B5A" w14:textId="77777777" w:rsidR="000C2319" w:rsidRDefault="000C2319" w:rsidP="00666100">
      <w:pPr>
        <w:spacing w:after="60"/>
        <w:rPr>
          <w:rFonts w:eastAsia="TimesNewRomanPS-BoldMT"/>
          <w:b/>
          <w:bCs/>
          <w:szCs w:val="26"/>
        </w:rPr>
      </w:pPr>
      <w:r>
        <w:rPr>
          <w:rFonts w:eastAsia="TimesNewRomanPS-BoldMT"/>
        </w:rPr>
        <w:br w:type="page"/>
      </w:r>
    </w:p>
    <w:p w14:paraId="717014F9" w14:textId="77777777" w:rsidR="000C2319" w:rsidRPr="00C4201B" w:rsidRDefault="000C2319" w:rsidP="003E2916">
      <w:pPr>
        <w:pStyle w:val="2"/>
        <w:rPr>
          <w:rFonts w:eastAsia="TimesNewRomanPS-BoldMT"/>
          <w:szCs w:val="24"/>
        </w:rPr>
      </w:pPr>
      <w:bookmarkStart w:id="131" w:name="_Toc110252180"/>
      <w:r w:rsidRPr="00C4201B">
        <w:rPr>
          <w:rFonts w:eastAsia="TimesNewRomanPS-BoldMT"/>
        </w:rPr>
        <w:lastRenderedPageBreak/>
        <w:t>БАЛАНСЫ СТОЧНЫХ ВОД В СИСТЕМЕ ВОДООТВЕДЕНИЯ</w:t>
      </w:r>
      <w:bookmarkEnd w:id="131"/>
    </w:p>
    <w:p w14:paraId="73E18705" w14:textId="77777777" w:rsidR="000C2319" w:rsidRPr="00C4201B" w:rsidRDefault="000C2319" w:rsidP="003E2916">
      <w:pPr>
        <w:pStyle w:val="2"/>
        <w:numPr>
          <w:ilvl w:val="2"/>
          <w:numId w:val="38"/>
        </w:numPr>
        <w:spacing w:line="240" w:lineRule="auto"/>
        <w:rPr>
          <w:rFonts w:eastAsia="TimesNewRomanPS-BoldMT"/>
        </w:rPr>
      </w:pPr>
      <w:bookmarkStart w:id="132" w:name="_Toc110252181"/>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32"/>
    </w:p>
    <w:p w14:paraId="2E05C0AE" w14:textId="77777777" w:rsidR="003C49C5" w:rsidRDefault="003C49C5" w:rsidP="003C49C5">
      <w:pPr>
        <w:rPr>
          <w:lang w:eastAsia="ru-RU"/>
        </w:rPr>
      </w:pPr>
      <w:r>
        <w:rPr>
          <w:lang w:eastAsia="ru-RU"/>
        </w:rPr>
        <w:t>Принимаем количество бытовых сточных вод, близких по составу к бытовым, подлежащих отведению и биологической очистке в населенных пунктах, не оборудованных централизованной канализационной системой – 100% от водопотребления.</w:t>
      </w:r>
    </w:p>
    <w:p w14:paraId="2DBDA269" w14:textId="0A929499" w:rsidR="003C49C5" w:rsidRDefault="003C49C5" w:rsidP="003C49C5">
      <w:pPr>
        <w:rPr>
          <w:lang w:eastAsia="ru-RU"/>
        </w:rPr>
      </w:pPr>
      <w:r>
        <w:rPr>
          <w:lang w:eastAsia="ru-RU"/>
        </w:rPr>
        <w:t xml:space="preserve">Централизованная система хозяйственно-бытовой канализации </w:t>
      </w:r>
      <w:proofErr w:type="spellStart"/>
      <w:r w:rsidR="008B438F">
        <w:rPr>
          <w:szCs w:val="24"/>
          <w:shd w:val="clear" w:color="auto" w:fill="FFFFFF"/>
        </w:rPr>
        <w:t>Плотбищенского</w:t>
      </w:r>
      <w:proofErr w:type="spellEnd"/>
      <w:r w:rsidR="008B438F">
        <w:rPr>
          <w:szCs w:val="24"/>
          <w:shd w:val="clear" w:color="auto" w:fill="FFFFFF"/>
        </w:rPr>
        <w:t xml:space="preserve"> сельсовета</w:t>
      </w:r>
      <w:r>
        <w:rPr>
          <w:lang w:eastAsia="ru-RU"/>
        </w:rPr>
        <w:t xml:space="preserve"> отсутствует.</w:t>
      </w:r>
    </w:p>
    <w:p w14:paraId="5F0C6FC2" w14:textId="77777777" w:rsidR="003C49C5" w:rsidRDefault="003C49C5" w:rsidP="003C49C5">
      <w:pPr>
        <w:rPr>
          <w:lang w:eastAsia="ru-RU"/>
        </w:rPr>
      </w:pPr>
      <w:r>
        <w:rPr>
          <w:lang w:eastAsia="ru-RU"/>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14:paraId="7B28489A" w14:textId="77777777" w:rsidR="000C2319" w:rsidRPr="00024E03" w:rsidRDefault="000C2319" w:rsidP="003E2916">
      <w:pPr>
        <w:pStyle w:val="2"/>
        <w:numPr>
          <w:ilvl w:val="2"/>
          <w:numId w:val="38"/>
        </w:numPr>
        <w:spacing w:line="240" w:lineRule="auto"/>
        <w:rPr>
          <w:rFonts w:eastAsia="TimesNewRomanPS-BoldMT"/>
        </w:rPr>
      </w:pPr>
      <w:bookmarkStart w:id="133" w:name="_Toc375649259"/>
      <w:bookmarkStart w:id="134" w:name="_Toc375684083"/>
      <w:bookmarkStart w:id="135" w:name="_Toc375685111"/>
      <w:bookmarkStart w:id="136" w:name="_Toc110252182"/>
      <w:bookmarkEnd w:id="133"/>
      <w:bookmarkEnd w:id="134"/>
      <w:bookmarkEnd w:id="135"/>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6"/>
    </w:p>
    <w:p w14:paraId="5376480F" w14:textId="34573E8F" w:rsidR="003C49C5" w:rsidRDefault="003C49C5" w:rsidP="003C49C5">
      <w:r>
        <w:t xml:space="preserve">Неорганизованный сток на территории </w:t>
      </w:r>
      <w:proofErr w:type="spellStart"/>
      <w:r w:rsidR="008B438F">
        <w:rPr>
          <w:szCs w:val="24"/>
          <w:shd w:val="clear" w:color="auto" w:fill="FFFFFF"/>
        </w:rPr>
        <w:t>Плотбищенского</w:t>
      </w:r>
      <w:proofErr w:type="spellEnd"/>
      <w:r w:rsidR="008B438F">
        <w:rPr>
          <w:szCs w:val="24"/>
          <w:shd w:val="clear" w:color="auto" w:fill="FFFFFF"/>
        </w:rPr>
        <w:t xml:space="preserve"> сельсовета</w:t>
      </w:r>
      <w:r>
        <w:t xml:space="preserve"> отводится естественным путем по рельефу. Оценка и подсчет неорганизованного стока не ведется.</w:t>
      </w:r>
    </w:p>
    <w:p w14:paraId="7BB75B0F" w14:textId="4D4114A7" w:rsidR="003C49C5" w:rsidRDefault="003C49C5" w:rsidP="003C49C5">
      <w:r>
        <w:t xml:space="preserve">Ливневой канализации и сооружений их очистки на территории </w:t>
      </w:r>
      <w:proofErr w:type="spellStart"/>
      <w:r w:rsidR="008B438F">
        <w:rPr>
          <w:szCs w:val="24"/>
          <w:shd w:val="clear" w:color="auto" w:fill="FFFFFF"/>
        </w:rPr>
        <w:t>Плотбищенского</w:t>
      </w:r>
      <w:proofErr w:type="spellEnd"/>
      <w:r w:rsidR="008B438F">
        <w:rPr>
          <w:szCs w:val="24"/>
          <w:shd w:val="clear" w:color="auto" w:fill="FFFFFF"/>
        </w:rPr>
        <w:t xml:space="preserve"> сельсовета</w:t>
      </w:r>
      <w:r>
        <w:rPr>
          <w:szCs w:val="24"/>
          <w:shd w:val="clear" w:color="auto" w:fill="FFFFFF"/>
        </w:rPr>
        <w:t xml:space="preserve"> </w:t>
      </w:r>
      <w:r>
        <w:t>нет, имеются отдельные дренажные канавы, часто не связанные между собой, с выходом в водные объекты или на рельеф (без очистки).</w:t>
      </w:r>
    </w:p>
    <w:p w14:paraId="442D5911" w14:textId="77777777" w:rsidR="003C49C5" w:rsidRDefault="003C49C5" w:rsidP="003C49C5">
      <w:r>
        <w:t>Ливневая канализация предназначена для своевременного отвода вод, что исключает скопление и застой дождевой и талой воды на кровле зданий, предотвращает подтопление фундамента и подвальных помещений, а также увеличивает срок службы крыш, стен и фундамента строений, поддерживая оптимальный микроклимат в помещениях. Ливневая канализация также защищает дорожное полотно от разрушений, деформации, скопления луж, образования наледей.</w:t>
      </w:r>
    </w:p>
    <w:p w14:paraId="1ABEBC84" w14:textId="77777777" w:rsidR="005E0192" w:rsidRDefault="003C49C5" w:rsidP="003C49C5">
      <w:r>
        <w:t>Учитывая вышесказанное, для предотвращения инфильтрации сильно загрязненного поверхностного стока в грунтовые воды и дальнейшего попадания в водные объекты, на территории муниципального образования необходимо строительство полноценной ливневой канализации.</w:t>
      </w:r>
    </w:p>
    <w:p w14:paraId="2252D78A" w14:textId="77777777" w:rsidR="000C2319" w:rsidRPr="00CF37F0" w:rsidRDefault="000C2319" w:rsidP="003E2916">
      <w:pPr>
        <w:pStyle w:val="2"/>
        <w:numPr>
          <w:ilvl w:val="2"/>
          <w:numId w:val="38"/>
        </w:numPr>
        <w:spacing w:line="240" w:lineRule="auto"/>
        <w:rPr>
          <w:rFonts w:eastAsia="TimesNewRomanPS-BoldMT"/>
        </w:rPr>
      </w:pPr>
      <w:bookmarkStart w:id="137" w:name="_Toc110252183"/>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7"/>
    </w:p>
    <w:p w14:paraId="5F239CD3" w14:textId="393B672A" w:rsidR="00C162FB" w:rsidRPr="00C162FB" w:rsidRDefault="003C49C5" w:rsidP="00C162FB">
      <w:pPr>
        <w:pStyle w:val="affff4"/>
        <w:spacing w:line="240" w:lineRule="auto"/>
        <w:rPr>
          <w:rFonts w:ascii="Times New Roman" w:eastAsia="Calibri" w:hAnsi="Times New Roman" w:cs="Times New Roman"/>
          <w:snapToGrid/>
          <w:sz w:val="24"/>
          <w:szCs w:val="24"/>
          <w:shd w:val="clear" w:color="auto" w:fill="FFFFFF"/>
          <w:lang w:val="ru-RU" w:eastAsia="en-US"/>
        </w:rPr>
      </w:pPr>
      <w:r w:rsidRPr="003C49C5">
        <w:rPr>
          <w:rFonts w:ascii="Times New Roman" w:eastAsia="Calibri" w:hAnsi="Times New Roman" w:cs="Times New Roman"/>
          <w:snapToGrid/>
          <w:sz w:val="24"/>
          <w:szCs w:val="24"/>
          <w:shd w:val="clear" w:color="auto" w:fill="FFFFFF"/>
          <w:lang w:val="ru-RU" w:eastAsia="en-US"/>
        </w:rPr>
        <w:t xml:space="preserve">Централизованная система хозяйственно-бытовой канализации </w:t>
      </w:r>
      <w:proofErr w:type="spellStart"/>
      <w:r w:rsidR="008B438F">
        <w:rPr>
          <w:rFonts w:ascii="Times New Roman" w:eastAsia="Calibri" w:hAnsi="Times New Roman" w:cs="Times New Roman"/>
          <w:snapToGrid/>
          <w:sz w:val="24"/>
          <w:szCs w:val="24"/>
          <w:shd w:val="clear" w:color="auto" w:fill="FFFFFF"/>
          <w:lang w:val="ru-RU" w:eastAsia="en-US"/>
        </w:rPr>
        <w:t>Плотбищенского</w:t>
      </w:r>
      <w:proofErr w:type="spellEnd"/>
      <w:r w:rsidR="008B438F">
        <w:rPr>
          <w:rFonts w:ascii="Times New Roman" w:eastAsia="Calibri" w:hAnsi="Times New Roman" w:cs="Times New Roman"/>
          <w:snapToGrid/>
          <w:sz w:val="24"/>
          <w:szCs w:val="24"/>
          <w:shd w:val="clear" w:color="auto" w:fill="FFFFFF"/>
          <w:lang w:val="ru-RU" w:eastAsia="en-US"/>
        </w:rPr>
        <w:t xml:space="preserve"> сельсовета</w:t>
      </w:r>
      <w:r>
        <w:rPr>
          <w:rFonts w:ascii="Times New Roman" w:eastAsia="Calibri" w:hAnsi="Times New Roman" w:cs="Times New Roman"/>
          <w:snapToGrid/>
          <w:sz w:val="24"/>
          <w:szCs w:val="24"/>
          <w:shd w:val="clear" w:color="auto" w:fill="FFFFFF"/>
          <w:lang w:val="ru-RU" w:eastAsia="en-US"/>
        </w:rPr>
        <w:t xml:space="preserve"> отсутствует</w:t>
      </w:r>
      <w:r w:rsidR="00C162FB" w:rsidRPr="00C162FB">
        <w:rPr>
          <w:rFonts w:ascii="Times New Roman" w:eastAsia="Calibri" w:hAnsi="Times New Roman" w:cs="Times New Roman"/>
          <w:snapToGrid/>
          <w:sz w:val="24"/>
          <w:szCs w:val="24"/>
          <w:shd w:val="clear" w:color="auto" w:fill="FFFFFF"/>
          <w:lang w:val="ru-RU" w:eastAsia="en-US"/>
        </w:rPr>
        <w:t xml:space="preserve">. </w:t>
      </w:r>
    </w:p>
    <w:p w14:paraId="744446BB" w14:textId="77777777" w:rsidR="000C2319" w:rsidRPr="00CF37F0" w:rsidRDefault="000C2319" w:rsidP="003E2916">
      <w:pPr>
        <w:pStyle w:val="2"/>
        <w:numPr>
          <w:ilvl w:val="2"/>
          <w:numId w:val="38"/>
        </w:numPr>
        <w:spacing w:line="240" w:lineRule="auto"/>
        <w:rPr>
          <w:rFonts w:eastAsia="TimesNewRomanPS-BoldMT"/>
        </w:rPr>
      </w:pPr>
      <w:bookmarkStart w:id="138" w:name="_Toc375684086"/>
      <w:bookmarkStart w:id="139" w:name="_Toc375685114"/>
      <w:bookmarkStart w:id="140" w:name="_Toc375684087"/>
      <w:bookmarkStart w:id="141" w:name="_Toc375685115"/>
      <w:bookmarkStart w:id="142" w:name="_Toc110252184"/>
      <w:bookmarkEnd w:id="138"/>
      <w:bookmarkEnd w:id="139"/>
      <w:bookmarkEnd w:id="140"/>
      <w:bookmarkEnd w:id="141"/>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42"/>
    </w:p>
    <w:p w14:paraId="7A5A6C57" w14:textId="69F5DA7D" w:rsidR="00DB2A35" w:rsidRDefault="00CF639B" w:rsidP="00CF639B">
      <w:pPr>
        <w:spacing w:after="120"/>
      </w:pPr>
      <w:r w:rsidRPr="00CF639B">
        <w:t xml:space="preserve">Централизованная система хозяйственно-бытовой канализации </w:t>
      </w:r>
      <w:proofErr w:type="spellStart"/>
      <w:r w:rsidR="008B438F">
        <w:t>Плотбищенского</w:t>
      </w:r>
      <w:proofErr w:type="spellEnd"/>
      <w:r w:rsidR="008B438F">
        <w:t xml:space="preserve"> сельсовета</w:t>
      </w:r>
      <w:r w:rsidRPr="00CF639B">
        <w:t xml:space="preserve"> отсу</w:t>
      </w:r>
      <w:r>
        <w:t>тствует</w:t>
      </w:r>
      <w:r w:rsidR="00DB2A35" w:rsidRPr="00F75CA8">
        <w:t>.</w:t>
      </w:r>
    </w:p>
    <w:p w14:paraId="79FB41E9" w14:textId="77777777" w:rsidR="000C2319" w:rsidRPr="00CF37F0" w:rsidRDefault="000C2319" w:rsidP="003E2916">
      <w:pPr>
        <w:pStyle w:val="2"/>
        <w:numPr>
          <w:ilvl w:val="2"/>
          <w:numId w:val="38"/>
        </w:numPr>
        <w:spacing w:line="240" w:lineRule="auto"/>
        <w:rPr>
          <w:rFonts w:eastAsia="TimesNewRomanPS-BoldMT"/>
        </w:rPr>
      </w:pPr>
      <w:bookmarkStart w:id="143" w:name="_Toc110252185"/>
      <w:r w:rsidRPr="008D1757">
        <w:lastRenderedPageBreak/>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43"/>
    </w:p>
    <w:p w14:paraId="371C6EAC" w14:textId="1ABC4BFF"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канализирования принимается равным водопотреблению на основании </w:t>
      </w:r>
      <w:r w:rsidR="000A46BF" w:rsidRPr="00C57B65">
        <w:t>СП 32.13330.2018</w:t>
      </w:r>
      <w:r>
        <w:t xml:space="preserve">. Прогнозируемый расчетный объем хозяйственных стоков, подлежащих водоотведению по муниципальному образованию на </w:t>
      </w:r>
      <w:bookmarkStart w:id="144" w:name="_Hlk159933112"/>
      <w:r>
        <w:t xml:space="preserve">расчетный срок – среднесуточный объем отводимых стоков составит </w:t>
      </w:r>
      <w:r w:rsidR="00401CB1">
        <w:t>89,6</w:t>
      </w:r>
      <w:r>
        <w:t xml:space="preserve"> м</w:t>
      </w:r>
      <w:r w:rsidRPr="00AA3DEA">
        <w:rPr>
          <w:vertAlign w:val="superscript"/>
        </w:rPr>
        <w:t>3</w:t>
      </w:r>
      <w:r>
        <w:t>/</w:t>
      </w:r>
      <w:proofErr w:type="spellStart"/>
      <w:r>
        <w:t>сут</w:t>
      </w:r>
      <w:proofErr w:type="spellEnd"/>
      <w:r>
        <w:t>, или</w:t>
      </w:r>
      <w:r w:rsidR="008A6149">
        <w:t> </w:t>
      </w:r>
      <w:r w:rsidR="00075D84">
        <w:t>32709,8</w:t>
      </w:r>
      <w:r w:rsidR="00AB0515">
        <w:t> </w:t>
      </w:r>
      <w:r>
        <w:t>м</w:t>
      </w:r>
      <w:r w:rsidRPr="00AA3DEA">
        <w:rPr>
          <w:vertAlign w:val="superscript"/>
        </w:rPr>
        <w:t>3</w:t>
      </w:r>
      <w:r>
        <w:t>/год.</w:t>
      </w:r>
      <w:bookmarkEnd w:id="144"/>
    </w:p>
    <w:p w14:paraId="58CE8D08" w14:textId="55034C0E" w:rsidR="000C2319" w:rsidRDefault="002C7FF6" w:rsidP="002C7FF6">
      <w:pPr>
        <w:spacing w:after="0"/>
        <w:rPr>
          <w:szCs w:val="26"/>
        </w:rPr>
      </w:pPr>
      <w:r>
        <w:t xml:space="preserve">Увеличение объема сточных вод связано с повышением доли населения, проживающего </w:t>
      </w:r>
      <w:r w:rsidR="00B074E3">
        <w:t>в домах,</w:t>
      </w:r>
      <w:r>
        <w:t xml:space="preserve">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14:paraId="07054FDD" w14:textId="77777777" w:rsidR="00763626" w:rsidRDefault="00763626">
      <w:pPr>
        <w:spacing w:after="0" w:line="240" w:lineRule="auto"/>
        <w:ind w:firstLine="0"/>
        <w:jc w:val="left"/>
        <w:rPr>
          <w:rFonts w:eastAsia="TimesNewRomanPS-BoldMT"/>
          <w:b/>
          <w:bCs/>
          <w:szCs w:val="26"/>
        </w:rPr>
      </w:pPr>
      <w:r>
        <w:rPr>
          <w:rFonts w:eastAsia="TimesNewRomanPS-BoldMT"/>
        </w:rPr>
        <w:br w:type="page"/>
      </w:r>
    </w:p>
    <w:p w14:paraId="71D59099" w14:textId="77777777" w:rsidR="000C2319" w:rsidRPr="00AD7FEF" w:rsidRDefault="000C2319" w:rsidP="003E2916">
      <w:pPr>
        <w:pStyle w:val="2"/>
        <w:rPr>
          <w:rFonts w:eastAsia="TimesNewRomanPS-BoldMT"/>
          <w:szCs w:val="24"/>
        </w:rPr>
      </w:pPr>
      <w:bookmarkStart w:id="145" w:name="_Toc110252186"/>
      <w:r w:rsidRPr="00E04D60">
        <w:rPr>
          <w:rFonts w:eastAsia="TimesNewRomanPS-BoldMT"/>
        </w:rPr>
        <w:lastRenderedPageBreak/>
        <w:t>ПРОГНОЗ ОБЪЕМА СТОЧНЫХ ВОД</w:t>
      </w:r>
      <w:bookmarkEnd w:id="145"/>
    </w:p>
    <w:p w14:paraId="29192A14" w14:textId="77777777" w:rsidR="000C2319" w:rsidRPr="00CF37F0" w:rsidRDefault="000C2319" w:rsidP="003E2916">
      <w:pPr>
        <w:pStyle w:val="2"/>
        <w:numPr>
          <w:ilvl w:val="2"/>
          <w:numId w:val="38"/>
        </w:numPr>
        <w:spacing w:line="240" w:lineRule="auto"/>
        <w:rPr>
          <w:rFonts w:eastAsia="TimesNewRomanPS-BoldMT"/>
        </w:rPr>
      </w:pPr>
      <w:bookmarkStart w:id="146" w:name="_Toc110252187"/>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6"/>
    </w:p>
    <w:p w14:paraId="45701BB4" w14:textId="32E7BE6E" w:rsidR="00FC2C5E" w:rsidRDefault="00FC2C5E" w:rsidP="00FC2C5E">
      <w:r w:rsidRPr="00E631EE">
        <w:t xml:space="preserve">Фактические (за </w:t>
      </w:r>
      <w:r w:rsidR="009619E4">
        <w:t>2023</w:t>
      </w:r>
      <w:r w:rsidRPr="00E631EE">
        <w:t xml:space="preserve"> г.) и </w:t>
      </w:r>
      <w:r w:rsidRPr="00075D84">
        <w:t xml:space="preserve">ожидаемые (в </w:t>
      </w:r>
      <w:r w:rsidR="009619E4" w:rsidRPr="00075D84">
        <w:t>202</w:t>
      </w:r>
      <w:r w:rsidR="00075D84" w:rsidRPr="00075D84">
        <w:t>4</w:t>
      </w:r>
      <w:r w:rsidRPr="00075D84">
        <w:t>-</w:t>
      </w:r>
      <w:r w:rsidR="00C00C7A">
        <w:t>2035</w:t>
      </w:r>
      <w:r w:rsidRPr="00075D84">
        <w:t xml:space="preserve"> гг.) объемы поступления</w:t>
      </w:r>
      <w:r w:rsidRPr="00E631EE">
        <w:t xml:space="preserve"> сточных вод в централизованную систему </w:t>
      </w:r>
      <w:r>
        <w:t>водоотведения</w:t>
      </w:r>
      <w:r w:rsidRPr="00E631EE">
        <w:t xml:space="preserve"> </w:t>
      </w:r>
      <w:proofErr w:type="spellStart"/>
      <w:r w:rsidR="008B438F">
        <w:t>Плотбищенского</w:t>
      </w:r>
      <w:proofErr w:type="spellEnd"/>
      <w:r w:rsidR="008B438F">
        <w:t xml:space="preserve"> сельсовета</w:t>
      </w:r>
      <w:r>
        <w:t xml:space="preserve"> </w:t>
      </w:r>
      <w:r w:rsidRPr="00E631EE">
        <w:t xml:space="preserve">приведены в таблице </w:t>
      </w:r>
      <w:r w:rsidR="00563FFB" w:rsidRPr="00563FFB">
        <w:rPr>
          <w:szCs w:val="24"/>
        </w:rPr>
        <w:t>2.</w:t>
      </w:r>
      <w:r w:rsidR="00A568C5">
        <w:t>4</w:t>
      </w:r>
      <w:r>
        <w:t>.1</w:t>
      </w:r>
      <w:r w:rsidRPr="00E631EE">
        <w:t>.</w:t>
      </w:r>
    </w:p>
    <w:p w14:paraId="78E3AB71" w14:textId="77777777" w:rsidR="00FC2C5E" w:rsidRDefault="00FC2C5E" w:rsidP="00FC2C5E">
      <w:pPr>
        <w:jc w:val="right"/>
      </w:pPr>
      <w:r w:rsidRPr="00E631EE">
        <w:t xml:space="preserve">Таблица </w:t>
      </w:r>
      <w:r w:rsidR="00563FFB" w:rsidRPr="00563FFB">
        <w:rPr>
          <w:szCs w:val="24"/>
        </w:rPr>
        <w:t>2.</w:t>
      </w:r>
      <w:r w:rsidR="00A568C5">
        <w:t>4</w:t>
      </w:r>
      <w:r>
        <w:t>.1</w:t>
      </w:r>
    </w:p>
    <w:p w14:paraId="51351333" w14:textId="2350B5C6"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proofErr w:type="spellStart"/>
      <w:r w:rsidR="008B438F">
        <w:rPr>
          <w:u w:val="single"/>
        </w:rPr>
        <w:t>Плотбищенского</w:t>
      </w:r>
      <w:proofErr w:type="spellEnd"/>
      <w:r w:rsidR="008B438F">
        <w:rPr>
          <w:u w:val="single"/>
        </w:rPr>
        <w:t xml:space="preserve"> сельсовета</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13"/>
        <w:gridCol w:w="708"/>
        <w:gridCol w:w="709"/>
        <w:gridCol w:w="567"/>
        <w:gridCol w:w="585"/>
        <w:gridCol w:w="585"/>
        <w:gridCol w:w="585"/>
        <w:gridCol w:w="585"/>
        <w:gridCol w:w="585"/>
        <w:gridCol w:w="585"/>
        <w:gridCol w:w="585"/>
        <w:gridCol w:w="585"/>
        <w:gridCol w:w="585"/>
      </w:tblGrid>
      <w:tr w:rsidR="00DC0E30" w:rsidRPr="00181068" w14:paraId="72DF6224" w14:textId="19B61B0F" w:rsidTr="006C0192">
        <w:trPr>
          <w:jc w:val="center"/>
        </w:trPr>
        <w:tc>
          <w:tcPr>
            <w:tcW w:w="2613" w:type="dxa"/>
            <w:vMerge w:val="restart"/>
            <w:tcMar>
              <w:left w:w="11" w:type="dxa"/>
              <w:right w:w="11" w:type="dxa"/>
            </w:tcMar>
            <w:vAlign w:val="center"/>
          </w:tcPr>
          <w:p w14:paraId="7C2E5CD2" w14:textId="77777777" w:rsidR="00DC0E30" w:rsidRPr="00181068" w:rsidRDefault="00DC0E30" w:rsidP="00FC2C5E">
            <w:pPr>
              <w:keepNext/>
              <w:spacing w:after="0" w:line="240" w:lineRule="auto"/>
              <w:ind w:firstLine="0"/>
              <w:jc w:val="center"/>
              <w:rPr>
                <w:b/>
                <w:sz w:val="20"/>
                <w:szCs w:val="20"/>
                <w:lang w:eastAsia="ru-RU"/>
              </w:rPr>
            </w:pPr>
            <w:r w:rsidRPr="00181068">
              <w:rPr>
                <w:b/>
                <w:sz w:val="20"/>
                <w:szCs w:val="20"/>
                <w:lang w:eastAsia="ru-RU"/>
              </w:rPr>
              <w:t>Наименование технологической зоны</w:t>
            </w:r>
          </w:p>
        </w:tc>
        <w:tc>
          <w:tcPr>
            <w:tcW w:w="7249" w:type="dxa"/>
            <w:gridSpan w:val="12"/>
            <w:tcMar>
              <w:left w:w="11" w:type="dxa"/>
              <w:right w:w="11" w:type="dxa"/>
            </w:tcMar>
            <w:vAlign w:val="center"/>
          </w:tcPr>
          <w:p w14:paraId="7A38C658" w14:textId="6702547E" w:rsidR="00DC0E30" w:rsidRPr="00253DB3" w:rsidRDefault="00DC0E30" w:rsidP="00FC2C5E">
            <w:pPr>
              <w:keepNext/>
              <w:spacing w:after="0" w:line="240" w:lineRule="auto"/>
              <w:ind w:firstLine="0"/>
              <w:jc w:val="center"/>
              <w:rPr>
                <w:b/>
                <w:bCs/>
                <w:sz w:val="20"/>
                <w:szCs w:val="20"/>
              </w:rPr>
            </w:pPr>
            <w:r w:rsidRPr="00253DB3">
              <w:rPr>
                <w:b/>
                <w:bCs/>
                <w:sz w:val="20"/>
                <w:szCs w:val="20"/>
              </w:rPr>
              <w:t>Объем отведенных стоков, тыс. м³/год</w:t>
            </w:r>
          </w:p>
        </w:tc>
      </w:tr>
      <w:tr w:rsidR="00DC0E30" w:rsidRPr="00181068" w14:paraId="3086A682" w14:textId="6F1E0B23" w:rsidTr="005B53C5">
        <w:trPr>
          <w:trHeight w:val="431"/>
          <w:jc w:val="center"/>
        </w:trPr>
        <w:tc>
          <w:tcPr>
            <w:tcW w:w="2613" w:type="dxa"/>
            <w:vMerge/>
            <w:tcMar>
              <w:left w:w="11" w:type="dxa"/>
              <w:right w:w="11" w:type="dxa"/>
            </w:tcMar>
            <w:vAlign w:val="center"/>
          </w:tcPr>
          <w:p w14:paraId="7EC4EF51" w14:textId="77777777" w:rsidR="00DC0E30" w:rsidRPr="00181068" w:rsidRDefault="00DC0E30" w:rsidP="00DC0E30">
            <w:pPr>
              <w:keepNext/>
              <w:spacing w:after="0" w:line="240" w:lineRule="auto"/>
              <w:ind w:firstLine="0"/>
              <w:jc w:val="center"/>
              <w:rPr>
                <w:b/>
                <w:sz w:val="20"/>
                <w:szCs w:val="20"/>
                <w:lang w:eastAsia="ru-RU"/>
              </w:rPr>
            </w:pPr>
          </w:p>
        </w:tc>
        <w:tc>
          <w:tcPr>
            <w:tcW w:w="708" w:type="dxa"/>
            <w:tcMar>
              <w:left w:w="11" w:type="dxa"/>
              <w:right w:w="11" w:type="dxa"/>
            </w:tcMar>
            <w:vAlign w:val="center"/>
          </w:tcPr>
          <w:p w14:paraId="641DFA86" w14:textId="18E87387" w:rsidR="00DC0E30" w:rsidRPr="00181068" w:rsidRDefault="00DC0E30" w:rsidP="00DC0E30">
            <w:pPr>
              <w:keepNext/>
              <w:spacing w:after="0" w:line="240" w:lineRule="auto"/>
              <w:ind w:firstLine="0"/>
              <w:jc w:val="center"/>
              <w:rPr>
                <w:b/>
                <w:sz w:val="20"/>
                <w:szCs w:val="20"/>
                <w:lang w:eastAsia="ru-RU"/>
              </w:rPr>
            </w:pPr>
            <w:r>
              <w:rPr>
                <w:b/>
                <w:sz w:val="20"/>
                <w:szCs w:val="20"/>
                <w:lang w:eastAsia="ru-RU"/>
              </w:rPr>
              <w:t>2023</w:t>
            </w:r>
            <w:r w:rsidRPr="00181068">
              <w:rPr>
                <w:b/>
                <w:sz w:val="20"/>
                <w:szCs w:val="20"/>
                <w:lang w:eastAsia="ru-RU"/>
              </w:rPr>
              <w:t xml:space="preserve"> (сущ. пол.)</w:t>
            </w:r>
          </w:p>
        </w:tc>
        <w:tc>
          <w:tcPr>
            <w:tcW w:w="709" w:type="dxa"/>
            <w:tcMar>
              <w:left w:w="11" w:type="dxa"/>
              <w:right w:w="11" w:type="dxa"/>
            </w:tcMar>
            <w:vAlign w:val="center"/>
          </w:tcPr>
          <w:p w14:paraId="6D20C982" w14:textId="795C0DD1" w:rsidR="00DC0E30" w:rsidRPr="00086585" w:rsidRDefault="00DC0E30" w:rsidP="00DC0E30">
            <w:pPr>
              <w:spacing w:after="0" w:line="240" w:lineRule="auto"/>
              <w:ind w:firstLine="0"/>
              <w:jc w:val="center"/>
              <w:rPr>
                <w:b/>
                <w:bCs/>
                <w:sz w:val="20"/>
                <w:szCs w:val="20"/>
              </w:rPr>
            </w:pPr>
            <w:r>
              <w:rPr>
                <w:b/>
                <w:bCs/>
                <w:sz w:val="20"/>
                <w:szCs w:val="20"/>
              </w:rPr>
              <w:t>2024</w:t>
            </w:r>
          </w:p>
        </w:tc>
        <w:tc>
          <w:tcPr>
            <w:tcW w:w="567" w:type="dxa"/>
            <w:tcMar>
              <w:left w:w="11" w:type="dxa"/>
              <w:right w:w="11" w:type="dxa"/>
            </w:tcMar>
            <w:vAlign w:val="center"/>
          </w:tcPr>
          <w:p w14:paraId="07FDD951" w14:textId="7E035C14" w:rsidR="00DC0E30" w:rsidRPr="00181068" w:rsidRDefault="00DC0E30" w:rsidP="00DC0E30">
            <w:pPr>
              <w:keepNext/>
              <w:spacing w:after="0" w:line="240" w:lineRule="auto"/>
              <w:ind w:firstLine="0"/>
              <w:jc w:val="center"/>
              <w:rPr>
                <w:b/>
                <w:sz w:val="20"/>
                <w:szCs w:val="20"/>
                <w:lang w:eastAsia="ru-RU"/>
              </w:rPr>
            </w:pPr>
            <w:r>
              <w:rPr>
                <w:b/>
                <w:bCs/>
                <w:sz w:val="20"/>
                <w:szCs w:val="20"/>
              </w:rPr>
              <w:t>2025</w:t>
            </w:r>
          </w:p>
        </w:tc>
        <w:tc>
          <w:tcPr>
            <w:tcW w:w="585" w:type="dxa"/>
            <w:vAlign w:val="center"/>
          </w:tcPr>
          <w:p w14:paraId="7E0C5A70" w14:textId="61F07415" w:rsidR="00DC0E30" w:rsidRDefault="00DC0E30" w:rsidP="00DC0E30">
            <w:pPr>
              <w:keepNext/>
              <w:spacing w:after="0" w:line="240" w:lineRule="auto"/>
              <w:ind w:left="-196" w:right="-137" w:firstLine="0"/>
              <w:jc w:val="center"/>
              <w:rPr>
                <w:b/>
                <w:bCs/>
                <w:sz w:val="20"/>
                <w:szCs w:val="20"/>
              </w:rPr>
            </w:pPr>
            <w:r>
              <w:rPr>
                <w:b/>
                <w:bCs/>
                <w:sz w:val="20"/>
                <w:szCs w:val="20"/>
              </w:rPr>
              <w:t>2026</w:t>
            </w:r>
          </w:p>
        </w:tc>
        <w:tc>
          <w:tcPr>
            <w:tcW w:w="585" w:type="dxa"/>
            <w:vAlign w:val="center"/>
          </w:tcPr>
          <w:p w14:paraId="5B094227" w14:textId="60A23D8B" w:rsidR="00DC0E30" w:rsidRDefault="00DC0E30" w:rsidP="00DC0E30">
            <w:pPr>
              <w:keepNext/>
              <w:spacing w:after="0" w:line="240" w:lineRule="auto"/>
              <w:ind w:left="-196" w:right="-137" w:firstLine="0"/>
              <w:jc w:val="center"/>
              <w:rPr>
                <w:b/>
                <w:bCs/>
                <w:sz w:val="20"/>
                <w:szCs w:val="20"/>
              </w:rPr>
            </w:pPr>
            <w:r>
              <w:rPr>
                <w:b/>
                <w:bCs/>
                <w:sz w:val="20"/>
                <w:szCs w:val="20"/>
              </w:rPr>
              <w:t>2027</w:t>
            </w:r>
          </w:p>
        </w:tc>
        <w:tc>
          <w:tcPr>
            <w:tcW w:w="585" w:type="dxa"/>
            <w:vAlign w:val="center"/>
          </w:tcPr>
          <w:p w14:paraId="2EA9E09C" w14:textId="4B1FD743" w:rsidR="00DC0E30" w:rsidRDefault="00DC0E30" w:rsidP="00DC0E30">
            <w:pPr>
              <w:keepNext/>
              <w:spacing w:after="0" w:line="240" w:lineRule="auto"/>
              <w:ind w:left="-196" w:right="-137" w:firstLine="0"/>
              <w:jc w:val="center"/>
              <w:rPr>
                <w:b/>
                <w:bCs/>
                <w:sz w:val="20"/>
                <w:szCs w:val="20"/>
              </w:rPr>
            </w:pPr>
            <w:r>
              <w:rPr>
                <w:b/>
                <w:bCs/>
                <w:sz w:val="20"/>
                <w:szCs w:val="20"/>
              </w:rPr>
              <w:t>2028</w:t>
            </w:r>
          </w:p>
        </w:tc>
        <w:tc>
          <w:tcPr>
            <w:tcW w:w="585" w:type="dxa"/>
            <w:vAlign w:val="center"/>
          </w:tcPr>
          <w:p w14:paraId="363ADAD7" w14:textId="1F91F00C" w:rsidR="00DC0E30" w:rsidRDefault="00DC0E30" w:rsidP="00DC0E30">
            <w:pPr>
              <w:keepNext/>
              <w:spacing w:after="0" w:line="240" w:lineRule="auto"/>
              <w:ind w:left="-196" w:right="-137" w:firstLine="0"/>
              <w:jc w:val="center"/>
              <w:rPr>
                <w:b/>
                <w:bCs/>
                <w:sz w:val="20"/>
                <w:szCs w:val="20"/>
              </w:rPr>
            </w:pPr>
            <w:r>
              <w:rPr>
                <w:b/>
                <w:bCs/>
                <w:sz w:val="20"/>
                <w:szCs w:val="20"/>
              </w:rPr>
              <w:t>2029</w:t>
            </w:r>
          </w:p>
        </w:tc>
        <w:tc>
          <w:tcPr>
            <w:tcW w:w="585" w:type="dxa"/>
            <w:vAlign w:val="center"/>
          </w:tcPr>
          <w:p w14:paraId="50A2D75D" w14:textId="3CB2B382" w:rsidR="00DC0E30" w:rsidRDefault="00DC0E30" w:rsidP="00DC0E30">
            <w:pPr>
              <w:keepNext/>
              <w:spacing w:after="0" w:line="240" w:lineRule="auto"/>
              <w:ind w:left="-196" w:right="-137" w:firstLine="0"/>
              <w:jc w:val="center"/>
              <w:rPr>
                <w:b/>
                <w:bCs/>
                <w:sz w:val="20"/>
                <w:szCs w:val="20"/>
              </w:rPr>
            </w:pPr>
            <w:r>
              <w:rPr>
                <w:b/>
                <w:bCs/>
                <w:sz w:val="20"/>
                <w:szCs w:val="20"/>
              </w:rPr>
              <w:t>2030</w:t>
            </w:r>
          </w:p>
        </w:tc>
        <w:tc>
          <w:tcPr>
            <w:tcW w:w="585" w:type="dxa"/>
            <w:vAlign w:val="center"/>
          </w:tcPr>
          <w:p w14:paraId="4003D92F" w14:textId="2E9D5014" w:rsidR="00DC0E30" w:rsidRDefault="00DC0E30" w:rsidP="00DC0E30">
            <w:pPr>
              <w:keepNext/>
              <w:spacing w:after="0" w:line="240" w:lineRule="auto"/>
              <w:ind w:left="-196" w:right="-137" w:firstLine="0"/>
              <w:jc w:val="center"/>
              <w:rPr>
                <w:b/>
                <w:bCs/>
                <w:sz w:val="20"/>
                <w:szCs w:val="20"/>
              </w:rPr>
            </w:pPr>
            <w:r>
              <w:rPr>
                <w:b/>
                <w:bCs/>
                <w:sz w:val="20"/>
                <w:szCs w:val="20"/>
              </w:rPr>
              <w:t>2031</w:t>
            </w:r>
          </w:p>
        </w:tc>
        <w:tc>
          <w:tcPr>
            <w:tcW w:w="585" w:type="dxa"/>
            <w:vAlign w:val="center"/>
          </w:tcPr>
          <w:p w14:paraId="6A6CF066" w14:textId="6415DE8A" w:rsidR="00DC0E30" w:rsidRDefault="00DC0E30" w:rsidP="00DC0E30">
            <w:pPr>
              <w:keepNext/>
              <w:spacing w:after="0" w:line="240" w:lineRule="auto"/>
              <w:ind w:left="-196" w:right="-137" w:firstLine="0"/>
              <w:jc w:val="center"/>
              <w:rPr>
                <w:b/>
                <w:bCs/>
                <w:sz w:val="20"/>
                <w:szCs w:val="20"/>
              </w:rPr>
            </w:pPr>
            <w:r>
              <w:rPr>
                <w:b/>
                <w:bCs/>
                <w:sz w:val="20"/>
                <w:szCs w:val="20"/>
              </w:rPr>
              <w:t>2032</w:t>
            </w:r>
          </w:p>
        </w:tc>
        <w:tc>
          <w:tcPr>
            <w:tcW w:w="585" w:type="dxa"/>
            <w:vAlign w:val="center"/>
          </w:tcPr>
          <w:p w14:paraId="675BB112" w14:textId="360734B7" w:rsidR="00DC0E30" w:rsidRDefault="00DC0E30" w:rsidP="00DC0E30">
            <w:pPr>
              <w:keepNext/>
              <w:spacing w:after="0" w:line="240" w:lineRule="auto"/>
              <w:ind w:left="-196" w:right="-137" w:firstLine="0"/>
              <w:jc w:val="center"/>
              <w:rPr>
                <w:b/>
                <w:bCs/>
                <w:sz w:val="20"/>
                <w:szCs w:val="20"/>
              </w:rPr>
            </w:pPr>
            <w:r>
              <w:rPr>
                <w:b/>
                <w:bCs/>
                <w:sz w:val="20"/>
                <w:szCs w:val="20"/>
              </w:rPr>
              <w:t>2033</w:t>
            </w:r>
          </w:p>
        </w:tc>
        <w:tc>
          <w:tcPr>
            <w:tcW w:w="585" w:type="dxa"/>
            <w:vAlign w:val="center"/>
          </w:tcPr>
          <w:p w14:paraId="006989EA" w14:textId="77777777" w:rsidR="00DC0E30" w:rsidRDefault="00DC0E30" w:rsidP="00DC0E30">
            <w:pPr>
              <w:keepNext/>
              <w:spacing w:after="0" w:line="240" w:lineRule="auto"/>
              <w:ind w:left="-196" w:right="-137" w:firstLine="0"/>
              <w:jc w:val="center"/>
              <w:rPr>
                <w:b/>
                <w:bCs/>
                <w:sz w:val="20"/>
                <w:szCs w:val="20"/>
              </w:rPr>
            </w:pPr>
            <w:r>
              <w:rPr>
                <w:b/>
                <w:bCs/>
                <w:sz w:val="20"/>
                <w:szCs w:val="20"/>
              </w:rPr>
              <w:t>20</w:t>
            </w:r>
            <w:r>
              <w:rPr>
                <w:b/>
                <w:bCs/>
                <w:sz w:val="20"/>
                <w:szCs w:val="20"/>
              </w:rPr>
              <w:t>34</w:t>
            </w:r>
          </w:p>
          <w:p w14:paraId="0390CE62" w14:textId="77777777" w:rsidR="00DC0E30" w:rsidRDefault="00DC0E30" w:rsidP="00DC0E30">
            <w:pPr>
              <w:keepNext/>
              <w:spacing w:after="0" w:line="240" w:lineRule="auto"/>
              <w:ind w:left="-196" w:right="-137" w:firstLine="0"/>
              <w:jc w:val="center"/>
              <w:rPr>
                <w:b/>
                <w:bCs/>
                <w:sz w:val="20"/>
                <w:szCs w:val="20"/>
              </w:rPr>
            </w:pPr>
            <w:r>
              <w:rPr>
                <w:b/>
                <w:bCs/>
                <w:sz w:val="20"/>
                <w:szCs w:val="20"/>
              </w:rPr>
              <w:t>-</w:t>
            </w:r>
          </w:p>
          <w:p w14:paraId="6E9E3094" w14:textId="6BDC7567" w:rsidR="00DC0E30" w:rsidRDefault="00DC0E30" w:rsidP="00DC0E30">
            <w:pPr>
              <w:keepNext/>
              <w:spacing w:after="0" w:line="240" w:lineRule="auto"/>
              <w:ind w:left="-196" w:right="-137" w:firstLine="0"/>
              <w:jc w:val="center"/>
              <w:rPr>
                <w:b/>
                <w:bCs/>
                <w:sz w:val="20"/>
                <w:szCs w:val="20"/>
              </w:rPr>
            </w:pPr>
            <w:r>
              <w:rPr>
                <w:b/>
                <w:bCs/>
                <w:sz w:val="20"/>
                <w:szCs w:val="20"/>
              </w:rPr>
              <w:t>2035</w:t>
            </w:r>
          </w:p>
        </w:tc>
      </w:tr>
      <w:tr w:rsidR="00DC0E30" w:rsidRPr="00181068" w14:paraId="7F4CEA3C" w14:textId="45BA8923" w:rsidTr="00DC0E30">
        <w:trPr>
          <w:trHeight w:val="335"/>
          <w:jc w:val="center"/>
        </w:trPr>
        <w:tc>
          <w:tcPr>
            <w:tcW w:w="2613" w:type="dxa"/>
            <w:tcMar>
              <w:left w:w="11" w:type="dxa"/>
              <w:right w:w="11" w:type="dxa"/>
            </w:tcMar>
            <w:vAlign w:val="center"/>
          </w:tcPr>
          <w:p w14:paraId="38AE97E7" w14:textId="1B61D662" w:rsidR="00DC0E30" w:rsidRPr="00181068" w:rsidRDefault="00DC0E30" w:rsidP="00DC0E30">
            <w:pPr>
              <w:shd w:val="clear" w:color="auto" w:fill="FFFFFF"/>
              <w:spacing w:after="0" w:line="240" w:lineRule="auto"/>
              <w:ind w:firstLine="0"/>
              <w:jc w:val="center"/>
              <w:rPr>
                <w:sz w:val="20"/>
                <w:szCs w:val="20"/>
                <w:lang w:eastAsia="ru-RU"/>
              </w:rPr>
            </w:pPr>
            <w:proofErr w:type="spellStart"/>
            <w:r>
              <w:rPr>
                <w:rFonts w:eastAsia="Times New Roman"/>
                <w:color w:val="000000"/>
                <w:sz w:val="20"/>
                <w:szCs w:val="20"/>
                <w:lang w:eastAsia="ru-RU"/>
              </w:rPr>
              <w:t>Плотбищенский</w:t>
            </w:r>
            <w:proofErr w:type="spellEnd"/>
            <w:r>
              <w:rPr>
                <w:rFonts w:eastAsia="Times New Roman"/>
                <w:color w:val="000000"/>
                <w:sz w:val="20"/>
                <w:szCs w:val="20"/>
                <w:lang w:eastAsia="ru-RU"/>
              </w:rPr>
              <w:t xml:space="preserve"> сельсовет</w:t>
            </w:r>
          </w:p>
        </w:tc>
        <w:tc>
          <w:tcPr>
            <w:tcW w:w="708" w:type="dxa"/>
            <w:shd w:val="clear" w:color="auto" w:fill="auto"/>
            <w:tcMar>
              <w:left w:w="11" w:type="dxa"/>
              <w:right w:w="11" w:type="dxa"/>
            </w:tcMar>
            <w:vAlign w:val="center"/>
          </w:tcPr>
          <w:p w14:paraId="1D06481F" w14:textId="6CE50702" w:rsidR="00DC0E30" w:rsidRPr="00075D84" w:rsidRDefault="00DC0E30" w:rsidP="00DC0E30">
            <w:pPr>
              <w:spacing w:after="0" w:line="240" w:lineRule="auto"/>
              <w:ind w:firstLine="0"/>
              <w:jc w:val="center"/>
              <w:rPr>
                <w:color w:val="000000"/>
                <w:sz w:val="20"/>
                <w:szCs w:val="20"/>
                <w:lang w:eastAsia="ru-RU"/>
              </w:rPr>
            </w:pPr>
            <w:r>
              <w:rPr>
                <w:sz w:val="20"/>
                <w:szCs w:val="20"/>
              </w:rPr>
              <w:t>0</w:t>
            </w:r>
          </w:p>
        </w:tc>
        <w:tc>
          <w:tcPr>
            <w:tcW w:w="709" w:type="dxa"/>
            <w:shd w:val="clear" w:color="auto" w:fill="auto"/>
            <w:tcMar>
              <w:left w:w="11" w:type="dxa"/>
              <w:right w:w="11" w:type="dxa"/>
            </w:tcMar>
            <w:vAlign w:val="center"/>
          </w:tcPr>
          <w:p w14:paraId="15098084" w14:textId="354DCE2D" w:rsidR="00DC0E30" w:rsidRPr="00075D84" w:rsidRDefault="00DC0E30" w:rsidP="00DC0E30">
            <w:pPr>
              <w:spacing w:after="0" w:line="240" w:lineRule="auto"/>
              <w:ind w:firstLine="0"/>
              <w:jc w:val="center"/>
              <w:rPr>
                <w:color w:val="000000"/>
                <w:sz w:val="20"/>
                <w:szCs w:val="20"/>
              </w:rPr>
            </w:pPr>
            <w:r>
              <w:rPr>
                <w:sz w:val="20"/>
                <w:szCs w:val="20"/>
              </w:rPr>
              <w:t>0</w:t>
            </w:r>
          </w:p>
        </w:tc>
        <w:tc>
          <w:tcPr>
            <w:tcW w:w="567" w:type="dxa"/>
            <w:shd w:val="clear" w:color="auto" w:fill="auto"/>
            <w:tcMar>
              <w:left w:w="11" w:type="dxa"/>
              <w:right w:w="11" w:type="dxa"/>
            </w:tcMar>
            <w:vAlign w:val="center"/>
          </w:tcPr>
          <w:p w14:paraId="75F62741" w14:textId="73685CA8" w:rsidR="00DC0E30" w:rsidRPr="00075D84" w:rsidRDefault="00DC0E30" w:rsidP="00DC0E30">
            <w:pPr>
              <w:spacing w:after="0" w:line="240" w:lineRule="auto"/>
              <w:ind w:firstLine="0"/>
              <w:jc w:val="center"/>
              <w:rPr>
                <w:color w:val="000000"/>
                <w:sz w:val="20"/>
                <w:szCs w:val="20"/>
                <w:lang w:eastAsia="ru-RU"/>
              </w:rPr>
            </w:pPr>
            <w:r>
              <w:rPr>
                <w:sz w:val="20"/>
                <w:szCs w:val="20"/>
              </w:rPr>
              <w:t>0</w:t>
            </w:r>
          </w:p>
        </w:tc>
        <w:tc>
          <w:tcPr>
            <w:tcW w:w="585" w:type="dxa"/>
            <w:vAlign w:val="center"/>
          </w:tcPr>
          <w:p w14:paraId="1E4AFDC4" w14:textId="05B79351" w:rsidR="00DC0E30" w:rsidRDefault="00DC0E30" w:rsidP="00DC0E30">
            <w:pPr>
              <w:spacing w:after="0" w:line="240" w:lineRule="auto"/>
              <w:ind w:firstLine="0"/>
              <w:jc w:val="center"/>
              <w:rPr>
                <w:sz w:val="20"/>
                <w:szCs w:val="20"/>
              </w:rPr>
            </w:pPr>
            <w:r>
              <w:rPr>
                <w:sz w:val="20"/>
                <w:szCs w:val="20"/>
              </w:rPr>
              <w:t>0</w:t>
            </w:r>
          </w:p>
        </w:tc>
        <w:tc>
          <w:tcPr>
            <w:tcW w:w="585" w:type="dxa"/>
            <w:vAlign w:val="center"/>
          </w:tcPr>
          <w:p w14:paraId="48113A11" w14:textId="6E9B4EAF" w:rsidR="00DC0E30" w:rsidRDefault="00DC0E30" w:rsidP="00DC0E30">
            <w:pPr>
              <w:spacing w:after="0" w:line="240" w:lineRule="auto"/>
              <w:ind w:firstLine="0"/>
              <w:jc w:val="center"/>
              <w:rPr>
                <w:sz w:val="20"/>
                <w:szCs w:val="20"/>
              </w:rPr>
            </w:pPr>
            <w:r>
              <w:rPr>
                <w:sz w:val="20"/>
                <w:szCs w:val="20"/>
              </w:rPr>
              <w:t>0</w:t>
            </w:r>
          </w:p>
        </w:tc>
        <w:tc>
          <w:tcPr>
            <w:tcW w:w="585" w:type="dxa"/>
            <w:vAlign w:val="center"/>
          </w:tcPr>
          <w:p w14:paraId="00C11DA7" w14:textId="57267B9F" w:rsidR="00DC0E30" w:rsidRDefault="00DC0E30" w:rsidP="00DC0E30">
            <w:pPr>
              <w:spacing w:after="0" w:line="240" w:lineRule="auto"/>
              <w:ind w:firstLine="0"/>
              <w:jc w:val="center"/>
              <w:rPr>
                <w:sz w:val="20"/>
                <w:szCs w:val="20"/>
              </w:rPr>
            </w:pPr>
            <w:r>
              <w:rPr>
                <w:sz w:val="20"/>
                <w:szCs w:val="20"/>
              </w:rPr>
              <w:t>0</w:t>
            </w:r>
          </w:p>
        </w:tc>
        <w:tc>
          <w:tcPr>
            <w:tcW w:w="585" w:type="dxa"/>
            <w:vAlign w:val="center"/>
          </w:tcPr>
          <w:p w14:paraId="59993CF0" w14:textId="7A6159E6" w:rsidR="00DC0E30" w:rsidRDefault="00DC0E30" w:rsidP="00DC0E30">
            <w:pPr>
              <w:spacing w:after="0" w:line="240" w:lineRule="auto"/>
              <w:ind w:firstLine="0"/>
              <w:jc w:val="center"/>
              <w:rPr>
                <w:sz w:val="20"/>
                <w:szCs w:val="20"/>
              </w:rPr>
            </w:pPr>
            <w:r>
              <w:rPr>
                <w:sz w:val="20"/>
                <w:szCs w:val="20"/>
              </w:rPr>
              <w:t>0</w:t>
            </w:r>
          </w:p>
        </w:tc>
        <w:tc>
          <w:tcPr>
            <w:tcW w:w="585" w:type="dxa"/>
            <w:vAlign w:val="center"/>
          </w:tcPr>
          <w:p w14:paraId="61202AB7" w14:textId="03C2D647" w:rsidR="00DC0E30" w:rsidRDefault="00DC0E30" w:rsidP="00DC0E30">
            <w:pPr>
              <w:spacing w:after="0" w:line="240" w:lineRule="auto"/>
              <w:ind w:firstLine="0"/>
              <w:jc w:val="center"/>
              <w:rPr>
                <w:sz w:val="20"/>
                <w:szCs w:val="20"/>
              </w:rPr>
            </w:pPr>
            <w:r>
              <w:rPr>
                <w:sz w:val="20"/>
                <w:szCs w:val="20"/>
              </w:rPr>
              <w:t>0</w:t>
            </w:r>
          </w:p>
        </w:tc>
        <w:tc>
          <w:tcPr>
            <w:tcW w:w="585" w:type="dxa"/>
            <w:vAlign w:val="center"/>
          </w:tcPr>
          <w:p w14:paraId="684DC2BA" w14:textId="64A30FDF" w:rsidR="00DC0E30" w:rsidRDefault="00DC0E30" w:rsidP="00DC0E30">
            <w:pPr>
              <w:spacing w:after="0" w:line="240" w:lineRule="auto"/>
              <w:ind w:firstLine="0"/>
              <w:jc w:val="center"/>
              <w:rPr>
                <w:sz w:val="20"/>
                <w:szCs w:val="20"/>
              </w:rPr>
            </w:pPr>
            <w:r>
              <w:rPr>
                <w:sz w:val="20"/>
                <w:szCs w:val="20"/>
              </w:rPr>
              <w:t>0</w:t>
            </w:r>
          </w:p>
        </w:tc>
        <w:tc>
          <w:tcPr>
            <w:tcW w:w="585" w:type="dxa"/>
            <w:vAlign w:val="center"/>
          </w:tcPr>
          <w:p w14:paraId="331F93D5" w14:textId="5EA4D30C" w:rsidR="00DC0E30" w:rsidRDefault="00DC0E30" w:rsidP="00DC0E30">
            <w:pPr>
              <w:spacing w:after="0" w:line="240" w:lineRule="auto"/>
              <w:ind w:firstLine="0"/>
              <w:jc w:val="center"/>
              <w:rPr>
                <w:sz w:val="20"/>
                <w:szCs w:val="20"/>
              </w:rPr>
            </w:pPr>
            <w:r>
              <w:rPr>
                <w:sz w:val="20"/>
                <w:szCs w:val="20"/>
              </w:rPr>
              <w:t>0</w:t>
            </w:r>
          </w:p>
        </w:tc>
        <w:tc>
          <w:tcPr>
            <w:tcW w:w="585" w:type="dxa"/>
            <w:vAlign w:val="center"/>
          </w:tcPr>
          <w:p w14:paraId="27AF9ED7" w14:textId="744168EB" w:rsidR="00DC0E30" w:rsidRDefault="00DC0E30" w:rsidP="00DC0E30">
            <w:pPr>
              <w:spacing w:after="0" w:line="240" w:lineRule="auto"/>
              <w:ind w:firstLine="0"/>
              <w:jc w:val="center"/>
              <w:rPr>
                <w:sz w:val="20"/>
                <w:szCs w:val="20"/>
              </w:rPr>
            </w:pPr>
            <w:r>
              <w:rPr>
                <w:sz w:val="20"/>
                <w:szCs w:val="20"/>
              </w:rPr>
              <w:t>0</w:t>
            </w:r>
          </w:p>
        </w:tc>
        <w:tc>
          <w:tcPr>
            <w:tcW w:w="585" w:type="dxa"/>
            <w:vAlign w:val="center"/>
          </w:tcPr>
          <w:p w14:paraId="202BE8CC" w14:textId="022BAA0A" w:rsidR="00DC0E30" w:rsidRDefault="00DC0E30" w:rsidP="00DC0E30">
            <w:pPr>
              <w:spacing w:after="0" w:line="240" w:lineRule="auto"/>
              <w:ind w:firstLine="0"/>
              <w:jc w:val="center"/>
              <w:rPr>
                <w:sz w:val="20"/>
                <w:szCs w:val="20"/>
              </w:rPr>
            </w:pPr>
            <w:r>
              <w:rPr>
                <w:sz w:val="20"/>
                <w:szCs w:val="20"/>
              </w:rPr>
              <w:t>32,7</w:t>
            </w:r>
          </w:p>
        </w:tc>
      </w:tr>
    </w:tbl>
    <w:p w14:paraId="44C3094A" w14:textId="4CEADC76"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proofErr w:type="spellStart"/>
      <w:r w:rsidR="008B438F">
        <w:rPr>
          <w:szCs w:val="26"/>
        </w:rPr>
        <w:t>Плотбищенского</w:t>
      </w:r>
      <w:proofErr w:type="spellEnd"/>
      <w:r w:rsidR="008B438F">
        <w:rPr>
          <w:szCs w:val="26"/>
        </w:rPr>
        <w:t xml:space="preserve"> сельсовета</w:t>
      </w:r>
      <w:r w:rsidR="005B4D8C" w:rsidRPr="005B4D8C">
        <w:rPr>
          <w:szCs w:val="26"/>
        </w:rPr>
        <w:t xml:space="preserve"> на расчетный срок</w:t>
      </w:r>
      <w:r w:rsidR="005B4D8C">
        <w:rPr>
          <w:szCs w:val="26"/>
        </w:rPr>
        <w:t xml:space="preserve"> составит </w:t>
      </w:r>
      <w:r w:rsidR="00075D84">
        <w:t>32,7</w:t>
      </w:r>
      <w:r w:rsidR="00DC0E30">
        <w:rPr>
          <w:szCs w:val="26"/>
        </w:rPr>
        <w:t> </w:t>
      </w:r>
      <w:r w:rsidR="005B4D8C">
        <w:rPr>
          <w:szCs w:val="26"/>
        </w:rPr>
        <w:t>тыс. м</w:t>
      </w:r>
      <w:r w:rsidR="005B4D8C" w:rsidRPr="005B4D8C">
        <w:rPr>
          <w:szCs w:val="26"/>
          <w:vertAlign w:val="superscript"/>
        </w:rPr>
        <w:t>3</w:t>
      </w:r>
      <w:r w:rsidR="005B4D8C">
        <w:rPr>
          <w:szCs w:val="26"/>
        </w:rPr>
        <w:t>/год.</w:t>
      </w:r>
    </w:p>
    <w:p w14:paraId="094841B7" w14:textId="77777777" w:rsidR="000C2319" w:rsidRPr="00CF37F0" w:rsidRDefault="000C2319" w:rsidP="003E2916">
      <w:pPr>
        <w:pStyle w:val="2"/>
        <w:numPr>
          <w:ilvl w:val="2"/>
          <w:numId w:val="38"/>
        </w:numPr>
        <w:spacing w:line="240" w:lineRule="auto"/>
        <w:rPr>
          <w:rFonts w:eastAsia="TimesNewRomanPS-BoldMT"/>
        </w:rPr>
      </w:pPr>
      <w:bookmarkStart w:id="147" w:name="_Toc110252188"/>
      <w:r w:rsidRPr="005431AB">
        <w:t>Описание</w:t>
      </w:r>
      <w:r w:rsidRPr="003936F6">
        <w:t xml:space="preserve"> структуры централизованной системы водоотведения (эксплуатационные и технологические зоны)</w:t>
      </w:r>
      <w:bookmarkEnd w:id="147"/>
    </w:p>
    <w:p w14:paraId="340DB730" w14:textId="591BC486" w:rsidR="00FC2C5E" w:rsidRPr="00763D88" w:rsidRDefault="00CF639B" w:rsidP="00FC2C5E">
      <w:pPr>
        <w:spacing w:after="0"/>
      </w:pPr>
      <w:r w:rsidRPr="00CF639B">
        <w:t xml:space="preserve">Централизованная система хозяйственно-бытовой канализации </w:t>
      </w:r>
      <w:proofErr w:type="spellStart"/>
      <w:r w:rsidR="008B438F">
        <w:t>Плотбищенского</w:t>
      </w:r>
      <w:proofErr w:type="spellEnd"/>
      <w:r w:rsidR="008B438F">
        <w:t xml:space="preserve"> сельсовета</w:t>
      </w:r>
      <w:r w:rsidRPr="00CF639B">
        <w:t xml:space="preserve"> отсу</w:t>
      </w:r>
      <w:r>
        <w:t>тствует</w:t>
      </w:r>
      <w:r w:rsidRPr="00F75CA8">
        <w:t>.</w:t>
      </w:r>
    </w:p>
    <w:p w14:paraId="0D397EA3" w14:textId="77777777" w:rsidR="000C2319" w:rsidRPr="00CF37F0" w:rsidRDefault="000C2319" w:rsidP="003E2916">
      <w:pPr>
        <w:pStyle w:val="2"/>
        <w:numPr>
          <w:ilvl w:val="2"/>
          <w:numId w:val="38"/>
        </w:numPr>
        <w:spacing w:line="240" w:lineRule="auto"/>
        <w:rPr>
          <w:rFonts w:eastAsia="TimesNewRomanPS-BoldMT"/>
        </w:rPr>
      </w:pPr>
      <w:bookmarkStart w:id="148" w:name="_Toc110252189"/>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8"/>
    </w:p>
    <w:p w14:paraId="71BBF0A7" w14:textId="77777777"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w:t>
      </w:r>
      <w:r w:rsidR="00CF639B">
        <w:rPr>
          <w:lang w:eastAsia="ru-RU"/>
        </w:rPr>
        <w:t>2</w:t>
      </w:r>
      <w:r w:rsidRPr="00915485">
        <w:rPr>
          <w:lang w:eastAsia="ru-RU"/>
        </w:rPr>
        <w:t>.</w:t>
      </w:r>
    </w:p>
    <w:p w14:paraId="520C34C6" w14:textId="77777777"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w:t>
      </w:r>
      <w:r w:rsidR="00CF639B">
        <w:rPr>
          <w:lang w:eastAsia="ru-RU"/>
        </w:rPr>
        <w:t>2</w:t>
      </w:r>
    </w:p>
    <w:p w14:paraId="39515E61" w14:textId="49C0F898"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C00C7A">
        <w:rPr>
          <w:u w:val="single"/>
        </w:rPr>
        <w:t>2035</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3137"/>
        <w:gridCol w:w="3137"/>
      </w:tblGrid>
      <w:tr w:rsidR="008B1EF1" w:rsidRPr="00CF639B" w14:paraId="254D9ED2" w14:textId="77777777" w:rsidTr="007B4D21">
        <w:trPr>
          <w:jc w:val="center"/>
        </w:trPr>
        <w:tc>
          <w:tcPr>
            <w:tcW w:w="3136" w:type="dxa"/>
            <w:shd w:val="clear" w:color="auto" w:fill="auto"/>
            <w:tcMar>
              <w:left w:w="28" w:type="dxa"/>
              <w:right w:w="28" w:type="dxa"/>
            </w:tcMar>
            <w:vAlign w:val="center"/>
          </w:tcPr>
          <w:p w14:paraId="019E8FE6" w14:textId="77777777" w:rsidR="008B1EF1" w:rsidRPr="00CF639B" w:rsidRDefault="008B1EF1" w:rsidP="007B4D21">
            <w:pPr>
              <w:spacing w:after="0" w:line="240" w:lineRule="auto"/>
              <w:ind w:firstLine="0"/>
              <w:jc w:val="center"/>
              <w:rPr>
                <w:b/>
                <w:sz w:val="20"/>
                <w:szCs w:val="20"/>
              </w:rPr>
            </w:pPr>
            <w:r w:rsidRPr="00CF639B">
              <w:rPr>
                <w:b/>
                <w:sz w:val="20"/>
                <w:szCs w:val="20"/>
                <w:lang w:eastAsia="ru-RU"/>
              </w:rPr>
              <w:t>Наименование технологической зоны</w:t>
            </w:r>
          </w:p>
        </w:tc>
        <w:tc>
          <w:tcPr>
            <w:tcW w:w="3137" w:type="dxa"/>
            <w:shd w:val="clear" w:color="auto" w:fill="auto"/>
            <w:tcMar>
              <w:left w:w="28" w:type="dxa"/>
              <w:right w:w="28" w:type="dxa"/>
            </w:tcMar>
            <w:vAlign w:val="center"/>
          </w:tcPr>
          <w:p w14:paraId="3B032A2B" w14:textId="77777777" w:rsidR="008B1EF1" w:rsidRPr="00CF639B" w:rsidRDefault="008B1EF1" w:rsidP="007B4D21">
            <w:pPr>
              <w:spacing w:after="0" w:line="240" w:lineRule="auto"/>
              <w:ind w:firstLine="0"/>
              <w:jc w:val="center"/>
              <w:rPr>
                <w:b/>
                <w:sz w:val="20"/>
                <w:szCs w:val="20"/>
              </w:rPr>
            </w:pPr>
            <w:r w:rsidRPr="00CF639B">
              <w:rPr>
                <w:b/>
                <w:sz w:val="20"/>
                <w:szCs w:val="20"/>
              </w:rPr>
              <w:t>Средний суточный объем отведенных стоков, м³/</w:t>
            </w:r>
            <w:proofErr w:type="spellStart"/>
            <w:r w:rsidRPr="00CF639B">
              <w:rPr>
                <w:b/>
                <w:sz w:val="20"/>
                <w:szCs w:val="20"/>
              </w:rPr>
              <w:t>сут</w:t>
            </w:r>
            <w:proofErr w:type="spellEnd"/>
          </w:p>
        </w:tc>
        <w:tc>
          <w:tcPr>
            <w:tcW w:w="3137" w:type="dxa"/>
            <w:shd w:val="clear" w:color="auto" w:fill="auto"/>
            <w:vAlign w:val="center"/>
          </w:tcPr>
          <w:p w14:paraId="037595A2" w14:textId="77777777" w:rsidR="008B1EF1" w:rsidRPr="00CF639B" w:rsidRDefault="008B1EF1" w:rsidP="007B4D21">
            <w:pPr>
              <w:spacing w:after="0" w:line="240" w:lineRule="auto"/>
              <w:ind w:firstLine="0"/>
              <w:jc w:val="center"/>
              <w:rPr>
                <w:b/>
                <w:sz w:val="20"/>
                <w:szCs w:val="20"/>
              </w:rPr>
            </w:pPr>
            <w:r w:rsidRPr="00CF639B">
              <w:rPr>
                <w:b/>
                <w:sz w:val="20"/>
                <w:szCs w:val="20"/>
              </w:rPr>
              <w:t>Требуемая мощность очистных сооружений канализации</w:t>
            </w:r>
          </w:p>
          <w:p w14:paraId="50FA16E8" w14:textId="299539B5" w:rsidR="008B1EF1" w:rsidRPr="00CF639B" w:rsidRDefault="008B1EF1" w:rsidP="007B4D21">
            <w:pPr>
              <w:spacing w:after="0" w:line="240" w:lineRule="auto"/>
              <w:ind w:firstLine="0"/>
              <w:jc w:val="center"/>
              <w:rPr>
                <w:b/>
                <w:sz w:val="20"/>
                <w:szCs w:val="20"/>
              </w:rPr>
            </w:pPr>
            <w:r w:rsidRPr="00CF639B">
              <w:rPr>
                <w:b/>
                <w:sz w:val="20"/>
                <w:szCs w:val="20"/>
              </w:rPr>
              <w:t xml:space="preserve">на </w:t>
            </w:r>
            <w:r w:rsidR="00C00C7A">
              <w:rPr>
                <w:b/>
                <w:sz w:val="20"/>
                <w:szCs w:val="20"/>
              </w:rPr>
              <w:t>2035</w:t>
            </w:r>
            <w:r w:rsidRPr="00CF639B">
              <w:rPr>
                <w:b/>
                <w:sz w:val="20"/>
                <w:szCs w:val="20"/>
              </w:rPr>
              <w:t xml:space="preserve"> год</w:t>
            </w:r>
          </w:p>
        </w:tc>
      </w:tr>
      <w:tr w:rsidR="008B1EF1" w:rsidRPr="00CF639B" w14:paraId="387F864B" w14:textId="77777777" w:rsidTr="007B4D21">
        <w:trPr>
          <w:jc w:val="center"/>
        </w:trPr>
        <w:tc>
          <w:tcPr>
            <w:tcW w:w="3136" w:type="dxa"/>
            <w:shd w:val="clear" w:color="auto" w:fill="auto"/>
            <w:tcMar>
              <w:left w:w="28" w:type="dxa"/>
              <w:right w:w="28" w:type="dxa"/>
            </w:tcMar>
            <w:vAlign w:val="center"/>
          </w:tcPr>
          <w:p w14:paraId="2DD29E47" w14:textId="067F5EC2" w:rsidR="008B1EF1" w:rsidRPr="00CF639B" w:rsidRDefault="008B438F" w:rsidP="007B4D21">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Плотбищенский</w:t>
            </w:r>
            <w:proofErr w:type="spellEnd"/>
            <w:r>
              <w:rPr>
                <w:rFonts w:eastAsia="Times New Roman"/>
                <w:color w:val="000000"/>
                <w:sz w:val="20"/>
                <w:szCs w:val="20"/>
                <w:lang w:eastAsia="ru-RU"/>
              </w:rPr>
              <w:t xml:space="preserve"> сельсовет</w:t>
            </w:r>
          </w:p>
        </w:tc>
        <w:tc>
          <w:tcPr>
            <w:tcW w:w="3137" w:type="dxa"/>
            <w:shd w:val="clear" w:color="auto" w:fill="auto"/>
            <w:tcMar>
              <w:left w:w="28" w:type="dxa"/>
              <w:right w:w="28" w:type="dxa"/>
            </w:tcMar>
            <w:vAlign w:val="center"/>
          </w:tcPr>
          <w:p w14:paraId="040EE848" w14:textId="007F2267" w:rsidR="008B1EF1" w:rsidRPr="00CF639B" w:rsidRDefault="00984CE5" w:rsidP="008247B5">
            <w:pPr>
              <w:spacing w:after="0" w:line="240" w:lineRule="auto"/>
              <w:ind w:firstLine="0"/>
              <w:jc w:val="center"/>
              <w:rPr>
                <w:sz w:val="20"/>
                <w:szCs w:val="20"/>
              </w:rPr>
            </w:pPr>
            <w:r>
              <w:rPr>
                <w:sz w:val="20"/>
                <w:szCs w:val="20"/>
              </w:rPr>
              <w:t>89,6</w:t>
            </w:r>
          </w:p>
        </w:tc>
        <w:tc>
          <w:tcPr>
            <w:tcW w:w="3137" w:type="dxa"/>
            <w:shd w:val="clear" w:color="auto" w:fill="auto"/>
            <w:vAlign w:val="center"/>
          </w:tcPr>
          <w:p w14:paraId="4AF1C781" w14:textId="2C551170" w:rsidR="008B1EF1" w:rsidRPr="00CF639B" w:rsidRDefault="00984CE5" w:rsidP="007B4D21">
            <w:pPr>
              <w:spacing w:after="0" w:line="240" w:lineRule="auto"/>
              <w:ind w:firstLine="0"/>
              <w:jc w:val="center"/>
              <w:rPr>
                <w:sz w:val="20"/>
                <w:szCs w:val="20"/>
                <w:highlight w:val="yellow"/>
              </w:rPr>
            </w:pPr>
            <w:r w:rsidRPr="00984CE5">
              <w:rPr>
                <w:sz w:val="20"/>
                <w:szCs w:val="20"/>
              </w:rPr>
              <w:t>100</w:t>
            </w:r>
          </w:p>
        </w:tc>
      </w:tr>
    </w:tbl>
    <w:p w14:paraId="3833B901" w14:textId="77777777" w:rsidR="00771F83" w:rsidRDefault="00771F83" w:rsidP="0022748E">
      <w:pPr>
        <w:spacing w:after="0"/>
      </w:pPr>
    </w:p>
    <w:p w14:paraId="334D24A5" w14:textId="77777777" w:rsidR="000C2319" w:rsidRPr="00CF37F0" w:rsidRDefault="000C2319" w:rsidP="003E2916">
      <w:pPr>
        <w:pStyle w:val="2"/>
        <w:numPr>
          <w:ilvl w:val="2"/>
          <w:numId w:val="38"/>
        </w:numPr>
        <w:spacing w:line="240" w:lineRule="auto"/>
        <w:rPr>
          <w:rFonts w:eastAsia="TimesNewRomanPS-BoldMT"/>
        </w:rPr>
      </w:pPr>
      <w:bookmarkStart w:id="149" w:name="_Toc110252190"/>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9"/>
    </w:p>
    <w:p w14:paraId="31839A25" w14:textId="0EDD381C" w:rsidR="0065614A" w:rsidRDefault="00237B58" w:rsidP="00CF639B">
      <w:pPr>
        <w:spacing w:after="0"/>
      </w:pPr>
      <w:r w:rsidRPr="00237B58">
        <w:t xml:space="preserve">Система централизованного водоотведения на территории </w:t>
      </w:r>
      <w:proofErr w:type="spellStart"/>
      <w:r w:rsidR="008B438F">
        <w:t>Плотбищенского</w:t>
      </w:r>
      <w:proofErr w:type="spellEnd"/>
      <w:r w:rsidR="008B438F">
        <w:t xml:space="preserve"> сельсовета</w:t>
      </w:r>
      <w:r w:rsidRPr="00237B58">
        <w:t xml:space="preserve"> </w:t>
      </w:r>
      <w:r>
        <w:t>отсутствует</w:t>
      </w:r>
      <w:r w:rsidRPr="00237B58">
        <w:t>. Результаты анализа гидравлических режимов и режимов работы элементов централизованной системы водоотведения отсутствуют.</w:t>
      </w:r>
    </w:p>
    <w:p w14:paraId="20BD4CDE" w14:textId="77777777" w:rsidR="000C2319" w:rsidRPr="00CF37F0" w:rsidRDefault="000C2319" w:rsidP="003E2916">
      <w:pPr>
        <w:pStyle w:val="2"/>
        <w:numPr>
          <w:ilvl w:val="2"/>
          <w:numId w:val="38"/>
        </w:numPr>
        <w:spacing w:line="240" w:lineRule="auto"/>
        <w:rPr>
          <w:rFonts w:eastAsia="TimesNewRomanPS-BoldMT"/>
        </w:rPr>
      </w:pPr>
      <w:bookmarkStart w:id="150" w:name="_Toc375649269"/>
      <w:bookmarkStart w:id="151" w:name="_Toc375684095"/>
      <w:bookmarkStart w:id="152" w:name="_Toc375685123"/>
      <w:bookmarkStart w:id="153" w:name="_Toc375649270"/>
      <w:bookmarkStart w:id="154" w:name="_Toc375684096"/>
      <w:bookmarkStart w:id="155" w:name="_Toc375685124"/>
      <w:bookmarkStart w:id="156" w:name="_Toc375649271"/>
      <w:bookmarkStart w:id="157" w:name="_Toc375684097"/>
      <w:bookmarkStart w:id="158" w:name="_Toc375685125"/>
      <w:bookmarkStart w:id="159" w:name="_Toc375649272"/>
      <w:bookmarkStart w:id="160" w:name="_Toc375684098"/>
      <w:bookmarkStart w:id="161" w:name="_Toc375685126"/>
      <w:bookmarkStart w:id="162" w:name="_Toc375649274"/>
      <w:bookmarkStart w:id="163" w:name="_Toc375684100"/>
      <w:bookmarkStart w:id="164" w:name="_Toc375685128"/>
      <w:bookmarkStart w:id="165" w:name="_Toc375649275"/>
      <w:bookmarkStart w:id="166" w:name="_Toc375684101"/>
      <w:bookmarkStart w:id="167" w:name="_Toc375685129"/>
      <w:bookmarkStart w:id="168" w:name="_Toc375649277"/>
      <w:bookmarkStart w:id="169" w:name="_Toc375684103"/>
      <w:bookmarkStart w:id="170" w:name="_Toc375685131"/>
      <w:bookmarkStart w:id="171" w:name="_Toc375649278"/>
      <w:bookmarkStart w:id="172" w:name="_Toc375684104"/>
      <w:bookmarkStart w:id="173" w:name="_Toc375685132"/>
      <w:bookmarkStart w:id="174" w:name="_Toc375649279"/>
      <w:bookmarkStart w:id="175" w:name="_Toc375684105"/>
      <w:bookmarkStart w:id="176" w:name="_Toc375685133"/>
      <w:bookmarkStart w:id="177" w:name="_Toc375649281"/>
      <w:bookmarkStart w:id="178" w:name="_Toc375684107"/>
      <w:bookmarkStart w:id="179" w:name="_Toc375685135"/>
      <w:bookmarkStart w:id="180" w:name="_Toc375649287"/>
      <w:bookmarkStart w:id="181" w:name="_Toc375684113"/>
      <w:bookmarkStart w:id="182" w:name="_Toc375685141"/>
      <w:bookmarkStart w:id="183" w:name="_Toc375649288"/>
      <w:bookmarkStart w:id="184" w:name="_Toc375684114"/>
      <w:bookmarkStart w:id="185" w:name="_Toc375685142"/>
      <w:bookmarkStart w:id="186" w:name="_Toc375649289"/>
      <w:bookmarkStart w:id="187" w:name="_Toc375684115"/>
      <w:bookmarkStart w:id="188" w:name="_Toc375685143"/>
      <w:bookmarkStart w:id="189" w:name="_Toc375649290"/>
      <w:bookmarkStart w:id="190" w:name="_Toc375684116"/>
      <w:bookmarkStart w:id="191" w:name="_Toc375685144"/>
      <w:bookmarkStart w:id="192" w:name="_Toc375649291"/>
      <w:bookmarkStart w:id="193" w:name="_Toc375684117"/>
      <w:bookmarkStart w:id="194" w:name="_Toc375685145"/>
      <w:bookmarkStart w:id="195" w:name="_Toc375649292"/>
      <w:bookmarkStart w:id="196" w:name="_Toc375684118"/>
      <w:bookmarkStart w:id="197" w:name="_Toc375685146"/>
      <w:bookmarkStart w:id="198" w:name="_Toc375649293"/>
      <w:bookmarkStart w:id="199" w:name="_Toc375684119"/>
      <w:bookmarkStart w:id="200" w:name="_Toc375685147"/>
      <w:bookmarkStart w:id="201" w:name="_Toc375649294"/>
      <w:bookmarkStart w:id="202" w:name="_Toc375684120"/>
      <w:bookmarkStart w:id="203" w:name="_Toc375685148"/>
      <w:bookmarkStart w:id="204" w:name="_Toc375649295"/>
      <w:bookmarkStart w:id="205" w:name="_Toc375684121"/>
      <w:bookmarkStart w:id="206" w:name="_Toc375685149"/>
      <w:bookmarkStart w:id="207" w:name="_Toc375649390"/>
      <w:bookmarkStart w:id="208" w:name="_Toc375684216"/>
      <w:bookmarkStart w:id="209" w:name="_Toc375685244"/>
      <w:bookmarkStart w:id="210" w:name="_Toc375649391"/>
      <w:bookmarkStart w:id="211" w:name="_Toc375684217"/>
      <w:bookmarkStart w:id="212" w:name="_Toc375685245"/>
      <w:bookmarkStart w:id="213" w:name="_Toc11025219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E04D60">
        <w:lastRenderedPageBreak/>
        <w:t>Анализ резервов производственных мощностей очистных сооружений системы водоотведения и возможности расширения зоны их действия</w:t>
      </w:r>
      <w:bookmarkEnd w:id="213"/>
    </w:p>
    <w:p w14:paraId="193AA8CF" w14:textId="77777777" w:rsidR="00CF639B" w:rsidRDefault="00CF639B" w:rsidP="00CF639B">
      <w:r>
        <w:t>Перспективная схема водоотведения учитывает развитие МО,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14:paraId="7A6ABD9A" w14:textId="77777777" w:rsidR="00CF639B" w:rsidRDefault="00CF639B" w:rsidP="00CF639B">
      <w:r>
        <w:t>Перспективная система водоотведения предусматривает строительство единой централизованной системы, в которую будут поступать хозяйственно-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14:paraId="6BF8A3D2" w14:textId="3769E553" w:rsidR="00CF639B" w:rsidRDefault="00CF639B" w:rsidP="00CF639B">
      <w:r>
        <w:t xml:space="preserve">На территории </w:t>
      </w:r>
      <w:proofErr w:type="spellStart"/>
      <w:r w:rsidR="008B438F">
        <w:t>Плотбищенского</w:t>
      </w:r>
      <w:proofErr w:type="spellEnd"/>
      <w:r w:rsidR="008B438F">
        <w:t xml:space="preserve"> сельсовета</w:t>
      </w:r>
      <w:r>
        <w:t xml:space="preserve"> предлагается строительство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w:t>
      </w:r>
      <w:proofErr w:type="spellStart"/>
      <w:r>
        <w:t>канализования</w:t>
      </w:r>
      <w:proofErr w:type="spellEnd"/>
      <w:r>
        <w:t>,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14:paraId="3CB19844" w14:textId="77777777" w:rsidR="00CF639B" w:rsidRDefault="00CF639B" w:rsidP="00CF639B">
      <w:r>
        <w:t xml:space="preserve">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w:t>
      </w:r>
      <w:proofErr w:type="spellStart"/>
      <w:r>
        <w:t>канализования</w:t>
      </w:r>
      <w:proofErr w:type="spellEnd"/>
      <w:r>
        <w:t>, располагаемые рядом, следует объединять в единые системы хозяйственно- бытовой канализации.</w:t>
      </w:r>
    </w:p>
    <w:p w14:paraId="042B2E9D" w14:textId="3D070F9F" w:rsidR="00CF639B" w:rsidRDefault="00CF639B" w:rsidP="00CF639B">
      <w:r>
        <w:t xml:space="preserve">Для обеспечения отвода и очистки бытовых стоков на территории </w:t>
      </w:r>
      <w:proofErr w:type="spellStart"/>
      <w:r w:rsidR="008B438F">
        <w:t>Плотбищенского</w:t>
      </w:r>
      <w:proofErr w:type="spellEnd"/>
      <w:r w:rsidR="008B438F">
        <w:t xml:space="preserve"> сельсовета</w:t>
      </w:r>
      <w:r>
        <w:t xml:space="preserve"> предусматриваются следующие мероприятия:</w:t>
      </w:r>
    </w:p>
    <w:p w14:paraId="07A80293" w14:textId="77777777" w:rsidR="00CF639B" w:rsidRDefault="00CF639B" w:rsidP="00CF639B">
      <w:r>
        <w:t>˗</w:t>
      </w:r>
      <w:r>
        <w:tab/>
        <w:t xml:space="preserve">для отвода бытовых сточных вод от зданий запроектировать самотечные сети канализации из асбестоцементных </w:t>
      </w:r>
      <w:r w:rsidRPr="004317DA">
        <w:t xml:space="preserve">трубопроводов по </w:t>
      </w:r>
      <w:r w:rsidR="004317DA" w:rsidRPr="004317DA">
        <w:rPr>
          <w:color w:val="000000"/>
          <w:shd w:val="clear" w:color="auto" w:fill="FFFFFF"/>
        </w:rPr>
        <w:t>ГОСТ </w:t>
      </w:r>
      <w:r w:rsidR="004317DA" w:rsidRPr="004317DA">
        <w:rPr>
          <w:rStyle w:val="wmi-callto"/>
          <w:color w:val="000000"/>
          <w:shd w:val="clear" w:color="auto" w:fill="FFFFFF"/>
        </w:rPr>
        <w:t>31416-2009</w:t>
      </w:r>
      <w:r w:rsidRPr="004317DA">
        <w:t xml:space="preserve"> диаметром 150-300 мм или полиэтиленовых по ГОСТ 18599-2001. При перекачке сточных вод предусматривать напорные сети канализации из напорных полиэтиленовых трубопроводов по ГОСТ 18599-2001 диаметром 63- 75-90 мм. На сети самотечной канализации устраиваются смотровые железобетонные колодцы на расстоянии 35-50 метров в зависимости от диаметра</w:t>
      </w:r>
      <w:r>
        <w:t xml:space="preserve"> трубопроводов. При сбросе сточных вод из напорных трубопроводов в самотечные коллекторы устраиваются колодцы-гасители напора;</w:t>
      </w:r>
    </w:p>
    <w:p w14:paraId="53776418" w14:textId="77777777" w:rsidR="00CF639B" w:rsidRDefault="00CF639B" w:rsidP="00CF639B">
      <w:r>
        <w:t>˗</w:t>
      </w:r>
      <w:r>
        <w:tab/>
        <w:t>при выборе площадок под размещение новых сооружений обеспечить соблюдение санитарно-защитных зон от них в соответствии с СанПиН 2.2.1/2.1.1.</w:t>
      </w:r>
      <w:r w:rsidR="007E6516">
        <w:t>1</w:t>
      </w:r>
      <w:r>
        <w:t>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14:paraId="2647CA62" w14:textId="77777777" w:rsidR="00CF639B" w:rsidRDefault="00CF639B" w:rsidP="00CF639B">
      <w:r>
        <w:t>˗</w:t>
      </w:r>
      <w:r>
        <w:tab/>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14:paraId="2B2BC707" w14:textId="77777777" w:rsidR="00CF639B" w:rsidRDefault="00CF639B" w:rsidP="00CF639B">
      <w:r>
        <w:t>˗</w:t>
      </w:r>
      <w:r>
        <w:tab/>
        <w:t>утилизация образующегося осадка на площадках канализационных очистных сооружений;</w:t>
      </w:r>
    </w:p>
    <w:p w14:paraId="497F1E93" w14:textId="77777777" w:rsidR="005C17AE" w:rsidRDefault="00CF639B" w:rsidP="00CF639B">
      <w:r>
        <w:t>˗</w:t>
      </w:r>
      <w:r>
        <w:tab/>
        <w:t>подключение всей существующей и планируемой застройки к очистным сооружениям путем строительства самотечных сетей канализации.</w:t>
      </w:r>
    </w:p>
    <w:p w14:paraId="2CC4CEBC" w14:textId="77777777" w:rsidR="00024E03" w:rsidRDefault="00024E03">
      <w:pPr>
        <w:spacing w:after="0" w:line="240" w:lineRule="auto"/>
        <w:ind w:firstLine="0"/>
        <w:jc w:val="left"/>
        <w:rPr>
          <w:rFonts w:eastAsia="TimesNewRomanPS-BoldMT"/>
          <w:b/>
          <w:bCs/>
          <w:szCs w:val="26"/>
        </w:rPr>
      </w:pPr>
      <w:r>
        <w:rPr>
          <w:rFonts w:eastAsia="TimesNewRomanPS-BoldMT"/>
        </w:rPr>
        <w:br w:type="page"/>
      </w:r>
    </w:p>
    <w:p w14:paraId="153BDA44" w14:textId="77777777" w:rsidR="000C2319" w:rsidRPr="00AD7FEF" w:rsidRDefault="000C2319" w:rsidP="003E2916">
      <w:pPr>
        <w:pStyle w:val="2"/>
        <w:rPr>
          <w:rFonts w:eastAsia="TimesNewRomanPS-BoldMT"/>
          <w:szCs w:val="24"/>
        </w:rPr>
      </w:pPr>
      <w:bookmarkStart w:id="214" w:name="_Toc110252192"/>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4"/>
    </w:p>
    <w:p w14:paraId="34311F9F" w14:textId="77777777" w:rsidR="006A0265" w:rsidRPr="00E04D60" w:rsidRDefault="000C2319" w:rsidP="003E2916">
      <w:pPr>
        <w:pStyle w:val="2"/>
        <w:numPr>
          <w:ilvl w:val="2"/>
          <w:numId w:val="38"/>
        </w:numPr>
        <w:rPr>
          <w:rFonts w:eastAsia="TimesNewRomanPS-BoldMT"/>
        </w:rPr>
      </w:pPr>
      <w:bookmarkStart w:id="215" w:name="_Toc110252193"/>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15"/>
    </w:p>
    <w:p w14:paraId="5B96E416" w14:textId="77777777"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46B90B37" w14:textId="77777777" w:rsidR="0074021A" w:rsidRDefault="0074021A" w:rsidP="0074021A">
      <w:pPr>
        <w:spacing w:after="120"/>
      </w:pPr>
      <w:r>
        <w:t>Принципами развития централизованной системы водоотведения являются:</w:t>
      </w:r>
    </w:p>
    <w:p w14:paraId="43F0140C" w14:textId="77777777"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14:paraId="6C3DECBE" w14:textId="77777777"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14:paraId="1EB033CE" w14:textId="77777777"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68C02632" w14:textId="77777777" w:rsidR="0074021A" w:rsidRDefault="0074021A" w:rsidP="0074021A">
      <w:pPr>
        <w:spacing w:after="120"/>
      </w:pPr>
      <w:r>
        <w:t>Основными задачами развития централизованной системы водоотведения являются:</w:t>
      </w:r>
    </w:p>
    <w:p w14:paraId="2E864D7E" w14:textId="77777777"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14:paraId="7157A1E1" w14:textId="77777777" w:rsidR="0074021A" w:rsidRDefault="0074021A" w:rsidP="0074021A">
      <w:pPr>
        <w:spacing w:after="120"/>
      </w:pPr>
      <w:r>
        <w:t>-</w:t>
      </w:r>
      <w:r>
        <w:tab/>
        <w:t xml:space="preserve">обеспечение доступа к услугам водоотведения новых потребителей; </w:t>
      </w:r>
    </w:p>
    <w:p w14:paraId="49EA1D0A" w14:textId="77777777" w:rsidR="0074021A" w:rsidRDefault="0074021A" w:rsidP="0074021A">
      <w:pPr>
        <w:spacing w:after="120"/>
      </w:pPr>
      <w:r>
        <w:t>-</w:t>
      </w:r>
      <w:r>
        <w:tab/>
        <w:t>повышение энергетической эффективности системы водоотведения.</w:t>
      </w:r>
    </w:p>
    <w:p w14:paraId="3568DC7B" w14:textId="77777777" w:rsidR="0074021A" w:rsidRDefault="0074021A" w:rsidP="0074021A">
      <w:pPr>
        <w:spacing w:after="120"/>
      </w:pPr>
      <w:r>
        <w:t>В соответствии с постановлением Правительства РФ от 05.09.2013 №782 «О схемах водоснабжения и водоотведения»</w:t>
      </w:r>
      <w:r w:rsidR="00501461" w:rsidRPr="00501461">
        <w:t xml:space="preserve"> (с и</w:t>
      </w:r>
      <w:r w:rsidR="00501461">
        <w:t>зменениями на 22 мая 2020 года),</w:t>
      </w:r>
      <w:r>
        <w:t xml:space="preserve">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12DF17FA" w14:textId="77777777" w:rsidR="0074021A" w:rsidRDefault="0074021A" w:rsidP="0074021A">
      <w:pPr>
        <w:spacing w:after="120"/>
      </w:pPr>
      <w:r>
        <w:t>а) показатели надежности и бесперебойности водоотведения;</w:t>
      </w:r>
    </w:p>
    <w:p w14:paraId="13A79BA1" w14:textId="77777777" w:rsidR="0074021A" w:rsidRDefault="0074021A" w:rsidP="0074021A">
      <w:pPr>
        <w:spacing w:after="120"/>
      </w:pPr>
      <w:r>
        <w:t>б) показатели очистки сточных вод;</w:t>
      </w:r>
    </w:p>
    <w:p w14:paraId="200A1FBF" w14:textId="77777777" w:rsidR="0074021A" w:rsidRDefault="0074021A" w:rsidP="0074021A">
      <w:pPr>
        <w:spacing w:after="120"/>
      </w:pPr>
      <w:r>
        <w:t>в) показатели эффективности использования ресурсов при транспортировке сточных вод;</w:t>
      </w:r>
    </w:p>
    <w:p w14:paraId="3F7094F7" w14:textId="77777777"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D0F9282" w14:textId="77777777"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B16B56">
        <w:t>2.</w:t>
      </w:r>
      <w:r>
        <w:t>8</w:t>
      </w:r>
      <w:r w:rsidRPr="0074021A">
        <w:t>.</w:t>
      </w:r>
    </w:p>
    <w:p w14:paraId="397469B5" w14:textId="77777777" w:rsidR="0074021A" w:rsidRDefault="0074021A" w:rsidP="00FE1980">
      <w:pPr>
        <w:spacing w:after="120"/>
      </w:pPr>
    </w:p>
    <w:p w14:paraId="42080E7C" w14:textId="77777777" w:rsidR="0074021A" w:rsidRDefault="0074021A" w:rsidP="00FE1980">
      <w:pPr>
        <w:spacing w:after="120"/>
      </w:pPr>
    </w:p>
    <w:p w14:paraId="4A207AB2"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6" w:name="_Toc110252194"/>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16"/>
    </w:p>
    <w:p w14:paraId="5B0FDBB9" w14:textId="35AB6C2D" w:rsidR="00CF639B" w:rsidRPr="006C60DD" w:rsidRDefault="00900E05" w:rsidP="0065777B">
      <w:pPr>
        <w:pStyle w:val="141"/>
        <w:spacing w:after="60" w:line="276" w:lineRule="auto"/>
        <w:ind w:left="0" w:firstLine="567"/>
        <w:jc w:val="both"/>
        <w:rPr>
          <w:sz w:val="24"/>
        </w:rPr>
      </w:pPr>
      <w:r>
        <w:rPr>
          <w:sz w:val="24"/>
        </w:rPr>
        <w:t>Д</w:t>
      </w:r>
      <w:r w:rsidR="00024E03" w:rsidRPr="00024E03">
        <w:rPr>
          <w:sz w:val="24"/>
        </w:rPr>
        <w:t xml:space="preserve">ля развития централизованной системы водоотведения </w:t>
      </w:r>
      <w:r>
        <w:rPr>
          <w:sz w:val="24"/>
        </w:rPr>
        <w:t xml:space="preserve">на территории </w:t>
      </w:r>
      <w:proofErr w:type="spellStart"/>
      <w:r w:rsidR="008B438F">
        <w:rPr>
          <w:sz w:val="24"/>
        </w:rPr>
        <w:t>Плотбищенского</w:t>
      </w:r>
      <w:proofErr w:type="spellEnd"/>
      <w:r w:rsidR="008B438F">
        <w:rPr>
          <w:sz w:val="24"/>
        </w:rPr>
        <w:t xml:space="preserve"> сельсовета</w:t>
      </w:r>
      <w:r>
        <w:rPr>
          <w:sz w:val="24"/>
        </w:rPr>
        <w:t xml:space="preserve"> </w:t>
      </w:r>
      <w:proofErr w:type="spellStart"/>
      <w:r w:rsidR="00024E03">
        <w:rPr>
          <w:sz w:val="24"/>
        </w:rPr>
        <w:t>предусмотренны</w:t>
      </w:r>
      <w:proofErr w:type="spellEnd"/>
      <w:r w:rsidR="00024E03">
        <w:rPr>
          <w:sz w:val="24"/>
        </w:rPr>
        <w:t xml:space="preserve"> </w:t>
      </w:r>
      <w:r w:rsidR="00024E03" w:rsidRPr="00024E03">
        <w:rPr>
          <w:sz w:val="24"/>
        </w:rPr>
        <w:t>мероприятия</w:t>
      </w:r>
      <w:r w:rsidR="00024E03" w:rsidRPr="0065777B">
        <w:rPr>
          <w:sz w:val="24"/>
        </w:rPr>
        <w:t>.</w:t>
      </w:r>
      <w:r w:rsidR="0065777B" w:rsidRPr="0065777B">
        <w:rPr>
          <w:sz w:val="24"/>
        </w:rPr>
        <w:t xml:space="preserve"> </w:t>
      </w:r>
      <w:r w:rsidR="00CF639B" w:rsidRPr="0065777B">
        <w:rPr>
          <w:sz w:val="24"/>
        </w:rPr>
        <w:t xml:space="preserve">Генеральным планом, в соответствии со Схемой территориального планирования </w:t>
      </w:r>
      <w:proofErr w:type="spellStart"/>
      <w:r w:rsidR="008B438F">
        <w:rPr>
          <w:sz w:val="24"/>
        </w:rPr>
        <w:t>Плотбищенского</w:t>
      </w:r>
      <w:proofErr w:type="spellEnd"/>
      <w:r w:rsidR="008B438F">
        <w:rPr>
          <w:sz w:val="24"/>
        </w:rPr>
        <w:t xml:space="preserve"> сельсовета</w:t>
      </w:r>
      <w:r w:rsidR="00CF639B" w:rsidRPr="0065777B">
        <w:rPr>
          <w:sz w:val="24"/>
        </w:rPr>
        <w:t xml:space="preserve"> выполнить:</w:t>
      </w:r>
    </w:p>
    <w:p w14:paraId="0A6D38FA"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систем централизованной канализации;</w:t>
      </w:r>
    </w:p>
    <w:p w14:paraId="1B2F9076"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канализационных сетей и сооружений;</w:t>
      </w:r>
    </w:p>
    <w:p w14:paraId="0AC5B6D8"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очистных сооружений полной биологической очистки</w:t>
      </w:r>
      <w:r>
        <w:rPr>
          <w:sz w:val="24"/>
        </w:rPr>
        <w:t xml:space="preserve"> </w:t>
      </w:r>
      <w:r w:rsidRPr="006C60DD">
        <w:rPr>
          <w:sz w:val="24"/>
        </w:rPr>
        <w:t>хозяйственно-бытовых сточных вод в соответствии с требованиями,</w:t>
      </w:r>
      <w:r>
        <w:rPr>
          <w:sz w:val="24"/>
        </w:rPr>
        <w:t xml:space="preserve"> </w:t>
      </w:r>
      <w:r w:rsidRPr="006C60DD">
        <w:rPr>
          <w:sz w:val="24"/>
        </w:rPr>
        <w:t>предъявляемыми к качеству очищенных сточных вод;</w:t>
      </w:r>
    </w:p>
    <w:p w14:paraId="5E0423E1"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устройство санитарно-защитных зон очистных сооружений;</w:t>
      </w:r>
    </w:p>
    <w:p w14:paraId="5FE15D68" w14:textId="77777777" w:rsidR="00CF639B" w:rsidRDefault="00CF639B" w:rsidP="00CF639B">
      <w:pPr>
        <w:pStyle w:val="141"/>
        <w:spacing w:after="60"/>
        <w:ind w:left="0" w:firstLine="567"/>
        <w:jc w:val="both"/>
        <w:rPr>
          <w:sz w:val="24"/>
        </w:rPr>
      </w:pPr>
      <w:r w:rsidRPr="006C60DD">
        <w:rPr>
          <w:sz w:val="24"/>
        </w:rPr>
        <w:t>Канализационные сети предлагается выполнить самотечными, с установкой</w:t>
      </w:r>
      <w:r>
        <w:rPr>
          <w:sz w:val="24"/>
        </w:rPr>
        <w:t xml:space="preserve"> </w:t>
      </w:r>
      <w:r w:rsidRPr="006C60DD">
        <w:rPr>
          <w:sz w:val="24"/>
        </w:rPr>
        <w:t>перекачивающих канализационных насосных станций в необходимых местах</w:t>
      </w:r>
      <w:r w:rsidR="0065777B">
        <w:rPr>
          <w:sz w:val="24"/>
        </w:rPr>
        <w:t>.</w:t>
      </w:r>
    </w:p>
    <w:p w14:paraId="63C9437C" w14:textId="1E8F18B3" w:rsidR="00CF639B" w:rsidRDefault="00CF639B" w:rsidP="00CF639B">
      <w:pPr>
        <w:ind w:firstLine="709"/>
        <w:rPr>
          <w:szCs w:val="24"/>
        </w:rPr>
      </w:pPr>
      <w:r w:rsidRPr="00024E03">
        <w:rPr>
          <w:szCs w:val="24"/>
        </w:rPr>
        <w:t xml:space="preserve">Перечень мероприятий по развитию систем водоотведения </w:t>
      </w:r>
      <w:proofErr w:type="spellStart"/>
      <w:r w:rsidR="008B438F">
        <w:t>Плотбищенского</w:t>
      </w:r>
      <w:proofErr w:type="spellEnd"/>
      <w:r w:rsidR="008B438F">
        <w:t xml:space="preserve"> сельсовета</w:t>
      </w:r>
      <w:r>
        <w:t xml:space="preserve"> </w:t>
      </w:r>
      <w:r>
        <w:rPr>
          <w:szCs w:val="24"/>
        </w:rPr>
        <w:t xml:space="preserve">представлен в таблице </w:t>
      </w:r>
      <w:r w:rsidRPr="00563FFB">
        <w:rPr>
          <w:szCs w:val="24"/>
        </w:rPr>
        <w:t>2.</w:t>
      </w:r>
      <w:r>
        <w:rPr>
          <w:szCs w:val="24"/>
        </w:rPr>
        <w:t>5.1</w:t>
      </w:r>
      <w:r w:rsidRPr="00024E03">
        <w:rPr>
          <w:szCs w:val="24"/>
        </w:rPr>
        <w:t>.</w:t>
      </w:r>
    </w:p>
    <w:p w14:paraId="3B2ECAAF" w14:textId="77777777" w:rsidR="00CF639B" w:rsidRPr="004D32B3" w:rsidRDefault="00CF639B" w:rsidP="00CF639B">
      <w:pPr>
        <w:jc w:val="right"/>
        <w:rPr>
          <w:lang w:eastAsia="ru-RU"/>
        </w:rPr>
      </w:pPr>
      <w:r w:rsidRPr="00915485">
        <w:rPr>
          <w:lang w:eastAsia="ru-RU"/>
        </w:rPr>
        <w:t xml:space="preserve">Таблица </w:t>
      </w:r>
      <w:r w:rsidRPr="00563FFB">
        <w:rPr>
          <w:szCs w:val="24"/>
        </w:rPr>
        <w:t>2.</w:t>
      </w:r>
      <w:r>
        <w:rPr>
          <w:lang w:eastAsia="ru-RU"/>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2"/>
        <w:gridCol w:w="1417"/>
      </w:tblGrid>
      <w:tr w:rsidR="00CF639B" w:rsidRPr="00C00C7A" w14:paraId="613809A3" w14:textId="77777777" w:rsidTr="00483763">
        <w:trPr>
          <w:trHeight w:val="68"/>
          <w:jc w:val="center"/>
        </w:trPr>
        <w:tc>
          <w:tcPr>
            <w:tcW w:w="6771" w:type="dxa"/>
            <w:vAlign w:val="center"/>
          </w:tcPr>
          <w:p w14:paraId="0D225EDD" w14:textId="77777777" w:rsidR="00CF639B" w:rsidRPr="00C00C7A" w:rsidRDefault="00CF639B" w:rsidP="00483763">
            <w:pPr>
              <w:spacing w:after="0" w:line="240" w:lineRule="auto"/>
              <w:ind w:firstLine="0"/>
              <w:jc w:val="center"/>
              <w:rPr>
                <w:rFonts w:eastAsiaTheme="minorHAnsi"/>
                <w:b/>
                <w:sz w:val="20"/>
                <w:szCs w:val="20"/>
              </w:rPr>
            </w:pPr>
            <w:bookmarkStart w:id="217" w:name="_Hlk159999490"/>
            <w:r w:rsidRPr="00C00C7A">
              <w:rPr>
                <w:rFonts w:eastAsiaTheme="minorHAnsi"/>
                <w:b/>
                <w:sz w:val="20"/>
                <w:szCs w:val="20"/>
              </w:rPr>
              <w:t>Наименование мероприятия</w:t>
            </w:r>
          </w:p>
        </w:tc>
        <w:tc>
          <w:tcPr>
            <w:tcW w:w="1842" w:type="dxa"/>
            <w:vAlign w:val="center"/>
          </w:tcPr>
          <w:p w14:paraId="7A9DFC1A" w14:textId="77777777" w:rsidR="00CF639B" w:rsidRPr="00C00C7A" w:rsidRDefault="00CF639B" w:rsidP="00483763">
            <w:pPr>
              <w:spacing w:after="0" w:line="240" w:lineRule="auto"/>
              <w:ind w:firstLine="0"/>
              <w:jc w:val="center"/>
              <w:rPr>
                <w:rFonts w:eastAsiaTheme="minorHAnsi"/>
                <w:b/>
                <w:sz w:val="20"/>
                <w:szCs w:val="20"/>
              </w:rPr>
            </w:pPr>
            <w:r w:rsidRPr="00C00C7A">
              <w:rPr>
                <w:rFonts w:eastAsiaTheme="minorHAnsi"/>
                <w:b/>
                <w:sz w:val="20"/>
                <w:szCs w:val="20"/>
              </w:rPr>
              <w:t>Характеристика</w:t>
            </w:r>
          </w:p>
        </w:tc>
        <w:tc>
          <w:tcPr>
            <w:tcW w:w="1417" w:type="dxa"/>
            <w:vAlign w:val="center"/>
          </w:tcPr>
          <w:p w14:paraId="19DD7E03" w14:textId="77777777" w:rsidR="00CF639B" w:rsidRPr="00C00C7A" w:rsidRDefault="00CF639B" w:rsidP="00483763">
            <w:pPr>
              <w:spacing w:after="0" w:line="240" w:lineRule="auto"/>
              <w:ind w:firstLine="0"/>
              <w:jc w:val="center"/>
              <w:rPr>
                <w:rFonts w:eastAsiaTheme="minorHAnsi"/>
                <w:b/>
                <w:sz w:val="20"/>
                <w:szCs w:val="20"/>
              </w:rPr>
            </w:pPr>
            <w:r w:rsidRPr="00C00C7A">
              <w:rPr>
                <w:rFonts w:eastAsiaTheme="minorHAnsi"/>
                <w:b/>
                <w:sz w:val="20"/>
                <w:szCs w:val="20"/>
              </w:rPr>
              <w:t>Сроки реализации</w:t>
            </w:r>
          </w:p>
        </w:tc>
      </w:tr>
      <w:tr w:rsidR="00C00C7A" w:rsidRPr="00C00C7A" w14:paraId="0874EB76" w14:textId="77777777" w:rsidTr="001748EE">
        <w:trPr>
          <w:trHeight w:val="433"/>
          <w:jc w:val="center"/>
        </w:trPr>
        <w:tc>
          <w:tcPr>
            <w:tcW w:w="6771" w:type="dxa"/>
            <w:vAlign w:val="center"/>
          </w:tcPr>
          <w:p w14:paraId="65BE29DD" w14:textId="31852BFE" w:rsidR="00C00C7A" w:rsidRPr="00C00C7A" w:rsidRDefault="00C00C7A" w:rsidP="00C00C7A">
            <w:pPr>
              <w:pStyle w:val="af4"/>
              <w:ind w:left="0"/>
              <w:rPr>
                <w:sz w:val="20"/>
                <w:szCs w:val="20"/>
              </w:rPr>
            </w:pPr>
            <w:r>
              <w:rPr>
                <w:sz w:val="20"/>
                <w:szCs w:val="20"/>
              </w:rPr>
              <w:t xml:space="preserve">Разработка ПСД по строительству канализационных </w:t>
            </w:r>
            <w:r w:rsidRPr="00C00C7A">
              <w:rPr>
                <w:sz w:val="20"/>
                <w:szCs w:val="20"/>
              </w:rPr>
              <w:t>оч</w:t>
            </w:r>
            <w:r w:rsidR="007C5C9F">
              <w:rPr>
                <w:sz w:val="20"/>
                <w:szCs w:val="20"/>
              </w:rPr>
              <w:t>и</w:t>
            </w:r>
            <w:r w:rsidRPr="00C00C7A">
              <w:rPr>
                <w:sz w:val="20"/>
                <w:szCs w:val="20"/>
              </w:rPr>
              <w:t>стных сооружений мощностью 100 м</w:t>
            </w:r>
            <w:r w:rsidRPr="00C00C7A">
              <w:rPr>
                <w:sz w:val="20"/>
                <w:szCs w:val="20"/>
                <w:vertAlign w:val="superscript"/>
              </w:rPr>
              <w:t>3</w:t>
            </w:r>
            <w:r w:rsidRPr="00C00C7A">
              <w:rPr>
                <w:sz w:val="20"/>
                <w:szCs w:val="20"/>
              </w:rPr>
              <w:t>/</w:t>
            </w:r>
            <w:proofErr w:type="spellStart"/>
            <w:r w:rsidRPr="00C00C7A">
              <w:rPr>
                <w:sz w:val="20"/>
                <w:szCs w:val="20"/>
              </w:rPr>
              <w:t>сут</w:t>
            </w:r>
            <w:proofErr w:type="spellEnd"/>
          </w:p>
        </w:tc>
        <w:tc>
          <w:tcPr>
            <w:tcW w:w="1842" w:type="dxa"/>
            <w:vAlign w:val="center"/>
          </w:tcPr>
          <w:p w14:paraId="4B590330" w14:textId="77777777" w:rsidR="00C00C7A" w:rsidRPr="00C00C7A" w:rsidRDefault="00C00C7A" w:rsidP="00C00C7A">
            <w:pPr>
              <w:spacing w:after="0" w:line="240" w:lineRule="auto"/>
              <w:ind w:firstLine="0"/>
              <w:jc w:val="center"/>
              <w:rPr>
                <w:sz w:val="20"/>
                <w:szCs w:val="20"/>
              </w:rPr>
            </w:pPr>
            <w:r w:rsidRPr="00C00C7A">
              <w:rPr>
                <w:sz w:val="20"/>
                <w:szCs w:val="20"/>
              </w:rPr>
              <w:t>-</w:t>
            </w:r>
          </w:p>
        </w:tc>
        <w:tc>
          <w:tcPr>
            <w:tcW w:w="1417" w:type="dxa"/>
            <w:vAlign w:val="center"/>
          </w:tcPr>
          <w:p w14:paraId="30DC249A" w14:textId="3E00A45C" w:rsidR="00C00C7A" w:rsidRPr="00C00C7A" w:rsidRDefault="00C00C7A" w:rsidP="00C00C7A">
            <w:pPr>
              <w:spacing w:after="0" w:line="240" w:lineRule="auto"/>
              <w:ind w:firstLine="0"/>
              <w:jc w:val="center"/>
              <w:rPr>
                <w:sz w:val="20"/>
                <w:szCs w:val="20"/>
              </w:rPr>
            </w:pPr>
            <w:r w:rsidRPr="00C00C7A">
              <w:rPr>
                <w:sz w:val="20"/>
                <w:szCs w:val="20"/>
              </w:rPr>
              <w:t xml:space="preserve">до </w:t>
            </w:r>
            <w:r>
              <w:rPr>
                <w:sz w:val="20"/>
                <w:szCs w:val="20"/>
              </w:rPr>
              <w:t>2035</w:t>
            </w:r>
            <w:r w:rsidRPr="00C00C7A">
              <w:rPr>
                <w:sz w:val="20"/>
                <w:szCs w:val="20"/>
              </w:rPr>
              <w:t xml:space="preserve"> г.</w:t>
            </w:r>
          </w:p>
        </w:tc>
      </w:tr>
      <w:tr w:rsidR="00592369" w:rsidRPr="00C00C7A" w14:paraId="7D91333E" w14:textId="77777777" w:rsidTr="00466AF6">
        <w:trPr>
          <w:trHeight w:val="433"/>
          <w:jc w:val="center"/>
        </w:trPr>
        <w:tc>
          <w:tcPr>
            <w:tcW w:w="6771" w:type="dxa"/>
            <w:vAlign w:val="center"/>
          </w:tcPr>
          <w:p w14:paraId="3DD6962B" w14:textId="28E964B1" w:rsidR="00592369" w:rsidRPr="00C00C7A" w:rsidRDefault="00C00C7A" w:rsidP="00C00C7A">
            <w:pPr>
              <w:pStyle w:val="af4"/>
              <w:ind w:left="0"/>
              <w:rPr>
                <w:sz w:val="20"/>
                <w:szCs w:val="20"/>
              </w:rPr>
            </w:pPr>
            <w:r>
              <w:rPr>
                <w:sz w:val="20"/>
                <w:szCs w:val="20"/>
              </w:rPr>
              <w:t>Разработка ПСД по строительству сливной станции</w:t>
            </w:r>
            <w:r w:rsidRPr="00C00C7A">
              <w:rPr>
                <w:sz w:val="20"/>
                <w:szCs w:val="20"/>
              </w:rPr>
              <w:t xml:space="preserve"> мощностью </w:t>
            </w:r>
            <w:r>
              <w:rPr>
                <w:sz w:val="20"/>
                <w:szCs w:val="20"/>
              </w:rPr>
              <w:t xml:space="preserve">2,0 </w:t>
            </w:r>
            <w:r w:rsidRPr="00C00C7A">
              <w:rPr>
                <w:sz w:val="20"/>
                <w:szCs w:val="20"/>
              </w:rPr>
              <w:t>м</w:t>
            </w:r>
            <w:r w:rsidRPr="00C00C7A">
              <w:rPr>
                <w:sz w:val="20"/>
                <w:szCs w:val="20"/>
                <w:vertAlign w:val="superscript"/>
              </w:rPr>
              <w:t>3</w:t>
            </w:r>
            <w:r w:rsidRPr="00C00C7A">
              <w:rPr>
                <w:sz w:val="20"/>
                <w:szCs w:val="20"/>
              </w:rPr>
              <w:t>/</w:t>
            </w:r>
            <w:proofErr w:type="spellStart"/>
            <w:r w:rsidRPr="00C00C7A">
              <w:rPr>
                <w:sz w:val="20"/>
                <w:szCs w:val="20"/>
              </w:rPr>
              <w:t>сут</w:t>
            </w:r>
            <w:proofErr w:type="spellEnd"/>
          </w:p>
        </w:tc>
        <w:tc>
          <w:tcPr>
            <w:tcW w:w="1842" w:type="dxa"/>
            <w:vAlign w:val="center"/>
          </w:tcPr>
          <w:p w14:paraId="6C4BD54C" w14:textId="77777777" w:rsidR="00592369" w:rsidRPr="00C00C7A" w:rsidRDefault="00592369" w:rsidP="00C00C7A">
            <w:pPr>
              <w:spacing w:after="0" w:line="240" w:lineRule="auto"/>
              <w:ind w:firstLine="0"/>
              <w:jc w:val="center"/>
              <w:rPr>
                <w:sz w:val="20"/>
                <w:szCs w:val="20"/>
              </w:rPr>
            </w:pPr>
            <w:r w:rsidRPr="00C00C7A">
              <w:rPr>
                <w:sz w:val="20"/>
                <w:szCs w:val="20"/>
              </w:rPr>
              <w:t>-</w:t>
            </w:r>
          </w:p>
        </w:tc>
        <w:tc>
          <w:tcPr>
            <w:tcW w:w="1417" w:type="dxa"/>
            <w:vAlign w:val="center"/>
          </w:tcPr>
          <w:p w14:paraId="3442B11B" w14:textId="6A8262E8" w:rsidR="00592369" w:rsidRPr="00C00C7A" w:rsidRDefault="0065777B" w:rsidP="00C00C7A">
            <w:pPr>
              <w:spacing w:after="0" w:line="240" w:lineRule="auto"/>
              <w:ind w:firstLine="0"/>
              <w:jc w:val="center"/>
              <w:rPr>
                <w:sz w:val="20"/>
                <w:szCs w:val="20"/>
              </w:rPr>
            </w:pPr>
            <w:r w:rsidRPr="00C00C7A">
              <w:rPr>
                <w:sz w:val="20"/>
                <w:szCs w:val="20"/>
              </w:rPr>
              <w:t xml:space="preserve">до </w:t>
            </w:r>
            <w:r w:rsidR="00C00C7A">
              <w:rPr>
                <w:sz w:val="20"/>
                <w:szCs w:val="20"/>
              </w:rPr>
              <w:t>2035</w:t>
            </w:r>
            <w:r w:rsidRPr="00C00C7A">
              <w:rPr>
                <w:sz w:val="20"/>
                <w:szCs w:val="20"/>
              </w:rPr>
              <w:t xml:space="preserve"> </w:t>
            </w:r>
            <w:r w:rsidR="00592369" w:rsidRPr="00C00C7A">
              <w:rPr>
                <w:sz w:val="20"/>
                <w:szCs w:val="20"/>
              </w:rPr>
              <w:t>г.</w:t>
            </w:r>
          </w:p>
        </w:tc>
      </w:tr>
      <w:tr w:rsidR="00C00C7A" w:rsidRPr="00C00C7A" w14:paraId="695C28B1" w14:textId="77777777" w:rsidTr="00466AF6">
        <w:trPr>
          <w:trHeight w:val="433"/>
          <w:jc w:val="center"/>
        </w:trPr>
        <w:tc>
          <w:tcPr>
            <w:tcW w:w="6771" w:type="dxa"/>
            <w:vAlign w:val="center"/>
          </w:tcPr>
          <w:p w14:paraId="4697AA88" w14:textId="526BF147" w:rsidR="00C00C7A" w:rsidRPr="00C00C7A" w:rsidRDefault="00C00C7A" w:rsidP="00C00C7A">
            <w:pPr>
              <w:pStyle w:val="af4"/>
              <w:ind w:left="0"/>
              <w:rPr>
                <w:sz w:val="20"/>
                <w:szCs w:val="20"/>
              </w:rPr>
            </w:pPr>
            <w:r w:rsidRPr="00C00C7A">
              <w:rPr>
                <w:sz w:val="20"/>
                <w:szCs w:val="20"/>
              </w:rPr>
              <w:t xml:space="preserve">Строительство </w:t>
            </w:r>
            <w:r>
              <w:rPr>
                <w:sz w:val="20"/>
                <w:szCs w:val="20"/>
              </w:rPr>
              <w:t xml:space="preserve">канализационных </w:t>
            </w:r>
            <w:r w:rsidRPr="00C00C7A">
              <w:rPr>
                <w:sz w:val="20"/>
                <w:szCs w:val="20"/>
              </w:rPr>
              <w:t>оч</w:t>
            </w:r>
            <w:r w:rsidR="007C5C9F">
              <w:rPr>
                <w:sz w:val="20"/>
                <w:szCs w:val="20"/>
              </w:rPr>
              <w:t>и</w:t>
            </w:r>
            <w:r w:rsidRPr="00C00C7A">
              <w:rPr>
                <w:sz w:val="20"/>
                <w:szCs w:val="20"/>
              </w:rPr>
              <w:t>стных сооружений мощностью 100</w:t>
            </w:r>
            <w:r>
              <w:rPr>
                <w:sz w:val="20"/>
                <w:szCs w:val="20"/>
              </w:rPr>
              <w:t> </w:t>
            </w:r>
            <w:r w:rsidRPr="00C00C7A">
              <w:rPr>
                <w:sz w:val="20"/>
                <w:szCs w:val="20"/>
              </w:rPr>
              <w:t>м</w:t>
            </w:r>
            <w:r w:rsidRPr="00C00C7A">
              <w:rPr>
                <w:sz w:val="20"/>
                <w:szCs w:val="20"/>
                <w:vertAlign w:val="superscript"/>
              </w:rPr>
              <w:t>3</w:t>
            </w:r>
            <w:r w:rsidRPr="00C00C7A">
              <w:rPr>
                <w:sz w:val="20"/>
                <w:szCs w:val="20"/>
              </w:rPr>
              <w:t>/</w:t>
            </w:r>
            <w:proofErr w:type="spellStart"/>
            <w:r w:rsidRPr="00C00C7A">
              <w:rPr>
                <w:sz w:val="20"/>
                <w:szCs w:val="20"/>
              </w:rPr>
              <w:t>сут</w:t>
            </w:r>
            <w:proofErr w:type="spellEnd"/>
          </w:p>
        </w:tc>
        <w:tc>
          <w:tcPr>
            <w:tcW w:w="1842" w:type="dxa"/>
            <w:vAlign w:val="center"/>
          </w:tcPr>
          <w:p w14:paraId="4375F4C7" w14:textId="353EDC78" w:rsidR="00C00C7A" w:rsidRPr="00C00C7A" w:rsidRDefault="00C00C7A" w:rsidP="00C00C7A">
            <w:pPr>
              <w:spacing w:after="0" w:line="240" w:lineRule="auto"/>
              <w:ind w:firstLine="0"/>
              <w:jc w:val="center"/>
              <w:rPr>
                <w:sz w:val="20"/>
                <w:szCs w:val="20"/>
              </w:rPr>
            </w:pPr>
            <w:r w:rsidRPr="00C00C7A">
              <w:rPr>
                <w:sz w:val="20"/>
                <w:szCs w:val="20"/>
              </w:rPr>
              <w:t>-</w:t>
            </w:r>
          </w:p>
        </w:tc>
        <w:tc>
          <w:tcPr>
            <w:tcW w:w="1417" w:type="dxa"/>
            <w:vAlign w:val="center"/>
          </w:tcPr>
          <w:p w14:paraId="1F3C5A2D" w14:textId="128CD542" w:rsidR="00C00C7A" w:rsidRPr="00C00C7A" w:rsidRDefault="00C00C7A" w:rsidP="00C00C7A">
            <w:pPr>
              <w:spacing w:after="0" w:line="240" w:lineRule="auto"/>
              <w:ind w:firstLine="0"/>
              <w:jc w:val="center"/>
              <w:rPr>
                <w:sz w:val="20"/>
                <w:szCs w:val="20"/>
              </w:rPr>
            </w:pPr>
            <w:r w:rsidRPr="00C00C7A">
              <w:rPr>
                <w:sz w:val="20"/>
                <w:szCs w:val="20"/>
              </w:rPr>
              <w:t xml:space="preserve">до </w:t>
            </w:r>
            <w:r>
              <w:rPr>
                <w:sz w:val="20"/>
                <w:szCs w:val="20"/>
              </w:rPr>
              <w:t>2035</w:t>
            </w:r>
            <w:r w:rsidRPr="00C00C7A">
              <w:rPr>
                <w:sz w:val="20"/>
                <w:szCs w:val="20"/>
              </w:rPr>
              <w:t xml:space="preserve"> г.</w:t>
            </w:r>
          </w:p>
        </w:tc>
      </w:tr>
      <w:tr w:rsidR="00CF639B" w:rsidRPr="00C00C7A" w14:paraId="589300F4" w14:textId="77777777" w:rsidTr="00CF639B">
        <w:trPr>
          <w:trHeight w:val="433"/>
          <w:jc w:val="center"/>
        </w:trPr>
        <w:tc>
          <w:tcPr>
            <w:tcW w:w="6771" w:type="dxa"/>
            <w:vAlign w:val="center"/>
          </w:tcPr>
          <w:p w14:paraId="4667DAF1" w14:textId="2D3016DA" w:rsidR="00CF639B" w:rsidRPr="00C00C7A" w:rsidRDefault="00C00C7A" w:rsidP="00C00C7A">
            <w:pPr>
              <w:pStyle w:val="af4"/>
              <w:ind w:left="0"/>
              <w:rPr>
                <w:sz w:val="20"/>
                <w:szCs w:val="20"/>
              </w:rPr>
            </w:pPr>
            <w:r w:rsidRPr="00C00C7A">
              <w:rPr>
                <w:sz w:val="20"/>
                <w:szCs w:val="20"/>
              </w:rPr>
              <w:t>Строительство</w:t>
            </w:r>
            <w:r>
              <w:rPr>
                <w:sz w:val="20"/>
                <w:szCs w:val="20"/>
              </w:rPr>
              <w:t xml:space="preserve"> </w:t>
            </w:r>
            <w:r>
              <w:rPr>
                <w:sz w:val="20"/>
                <w:szCs w:val="20"/>
              </w:rPr>
              <w:t>сливной станции</w:t>
            </w:r>
            <w:r w:rsidRPr="00C00C7A">
              <w:rPr>
                <w:sz w:val="20"/>
                <w:szCs w:val="20"/>
              </w:rPr>
              <w:t xml:space="preserve"> мощностью </w:t>
            </w:r>
            <w:r>
              <w:rPr>
                <w:sz w:val="20"/>
                <w:szCs w:val="20"/>
              </w:rPr>
              <w:t>2,0</w:t>
            </w:r>
            <w:r>
              <w:rPr>
                <w:sz w:val="20"/>
                <w:szCs w:val="20"/>
              </w:rPr>
              <w:t xml:space="preserve"> </w:t>
            </w:r>
            <w:r w:rsidRPr="00C00C7A">
              <w:rPr>
                <w:sz w:val="20"/>
                <w:szCs w:val="20"/>
              </w:rPr>
              <w:t>м</w:t>
            </w:r>
            <w:r w:rsidRPr="00C00C7A">
              <w:rPr>
                <w:sz w:val="20"/>
                <w:szCs w:val="20"/>
                <w:vertAlign w:val="superscript"/>
              </w:rPr>
              <w:t>3</w:t>
            </w:r>
            <w:r w:rsidRPr="00C00C7A">
              <w:rPr>
                <w:sz w:val="20"/>
                <w:szCs w:val="20"/>
              </w:rPr>
              <w:t>/</w:t>
            </w:r>
            <w:proofErr w:type="spellStart"/>
            <w:r w:rsidRPr="00C00C7A">
              <w:rPr>
                <w:sz w:val="20"/>
                <w:szCs w:val="20"/>
              </w:rPr>
              <w:t>сут</w:t>
            </w:r>
            <w:proofErr w:type="spellEnd"/>
          </w:p>
        </w:tc>
        <w:tc>
          <w:tcPr>
            <w:tcW w:w="1842" w:type="dxa"/>
            <w:vAlign w:val="center"/>
          </w:tcPr>
          <w:p w14:paraId="19472E7D" w14:textId="77777777" w:rsidR="00CF639B" w:rsidRPr="00C00C7A" w:rsidRDefault="00CF639B" w:rsidP="00C00C7A">
            <w:pPr>
              <w:spacing w:after="0" w:line="240" w:lineRule="auto"/>
              <w:ind w:firstLine="0"/>
              <w:jc w:val="center"/>
              <w:rPr>
                <w:sz w:val="20"/>
                <w:szCs w:val="20"/>
              </w:rPr>
            </w:pPr>
            <w:r w:rsidRPr="00C00C7A">
              <w:rPr>
                <w:sz w:val="20"/>
                <w:szCs w:val="20"/>
              </w:rPr>
              <w:t>-</w:t>
            </w:r>
          </w:p>
        </w:tc>
        <w:tc>
          <w:tcPr>
            <w:tcW w:w="1417" w:type="dxa"/>
            <w:vAlign w:val="center"/>
          </w:tcPr>
          <w:p w14:paraId="5ACF2A34" w14:textId="420446A4" w:rsidR="00CF639B" w:rsidRPr="00C00C7A" w:rsidRDefault="0065777B" w:rsidP="00C00C7A">
            <w:pPr>
              <w:spacing w:after="0" w:line="240" w:lineRule="auto"/>
              <w:ind w:firstLine="0"/>
              <w:jc w:val="center"/>
              <w:rPr>
                <w:sz w:val="20"/>
                <w:szCs w:val="20"/>
              </w:rPr>
            </w:pPr>
            <w:r w:rsidRPr="00C00C7A">
              <w:rPr>
                <w:sz w:val="20"/>
                <w:szCs w:val="20"/>
              </w:rPr>
              <w:t xml:space="preserve">до </w:t>
            </w:r>
            <w:r w:rsidR="00C00C7A">
              <w:rPr>
                <w:sz w:val="20"/>
                <w:szCs w:val="20"/>
              </w:rPr>
              <w:t>2035</w:t>
            </w:r>
            <w:r w:rsidRPr="00C00C7A">
              <w:rPr>
                <w:sz w:val="20"/>
                <w:szCs w:val="20"/>
              </w:rPr>
              <w:t xml:space="preserve"> г.</w:t>
            </w:r>
          </w:p>
        </w:tc>
      </w:tr>
      <w:tr w:rsidR="00C00C7A" w:rsidRPr="00C00C7A" w14:paraId="5BAF9AEE" w14:textId="77777777" w:rsidTr="001748EE">
        <w:trPr>
          <w:trHeight w:val="607"/>
          <w:jc w:val="center"/>
        </w:trPr>
        <w:tc>
          <w:tcPr>
            <w:tcW w:w="6771" w:type="dxa"/>
            <w:vAlign w:val="center"/>
          </w:tcPr>
          <w:p w14:paraId="5C406180" w14:textId="77777777" w:rsidR="00C00C7A" w:rsidRPr="00C00C7A" w:rsidRDefault="00C00C7A" w:rsidP="00C00C7A">
            <w:pPr>
              <w:spacing w:after="0" w:line="240" w:lineRule="auto"/>
              <w:ind w:firstLine="0"/>
              <w:rPr>
                <w:sz w:val="20"/>
                <w:szCs w:val="20"/>
              </w:rPr>
            </w:pPr>
            <w:r w:rsidRPr="00C00C7A">
              <w:rPr>
                <w:sz w:val="20"/>
                <w:szCs w:val="20"/>
              </w:rPr>
              <w:t xml:space="preserve">Строительство трубопровода </w:t>
            </w:r>
            <w:r>
              <w:rPr>
                <w:sz w:val="20"/>
                <w:szCs w:val="20"/>
                <w:lang w:val="en-US"/>
              </w:rPr>
              <w:t>DN</w:t>
            </w:r>
            <w:r w:rsidRPr="00C00C7A">
              <w:rPr>
                <w:sz w:val="20"/>
                <w:szCs w:val="20"/>
              </w:rPr>
              <w:t>\</w:t>
            </w:r>
            <w:r>
              <w:rPr>
                <w:sz w:val="20"/>
                <w:szCs w:val="20"/>
                <w:lang w:val="en-US"/>
              </w:rPr>
              <w:t>OD</w:t>
            </w:r>
            <w:r w:rsidRPr="00C00C7A">
              <w:rPr>
                <w:sz w:val="20"/>
                <w:szCs w:val="20"/>
              </w:rPr>
              <w:t xml:space="preserve"> 1</w:t>
            </w:r>
            <w:r>
              <w:rPr>
                <w:sz w:val="20"/>
                <w:szCs w:val="20"/>
              </w:rPr>
              <w:t>1</w:t>
            </w:r>
            <w:r w:rsidRPr="00C00C7A">
              <w:rPr>
                <w:sz w:val="20"/>
                <w:szCs w:val="20"/>
              </w:rPr>
              <w:t>0 тр</w:t>
            </w:r>
            <w:r>
              <w:rPr>
                <w:sz w:val="20"/>
                <w:szCs w:val="20"/>
              </w:rPr>
              <w:t xml:space="preserve">уб </w:t>
            </w:r>
            <w:r w:rsidRPr="00C00C7A">
              <w:rPr>
                <w:sz w:val="20"/>
                <w:szCs w:val="20"/>
              </w:rPr>
              <w:t>гофрированных полипропиленовых с двухслойной</w:t>
            </w:r>
            <w:r>
              <w:rPr>
                <w:sz w:val="20"/>
                <w:szCs w:val="20"/>
              </w:rPr>
              <w:t xml:space="preserve"> </w:t>
            </w:r>
            <w:r w:rsidRPr="00C00C7A">
              <w:rPr>
                <w:sz w:val="20"/>
                <w:szCs w:val="20"/>
              </w:rPr>
              <w:t>стенкой «РОСТР» (ТУ 2248-001-</w:t>
            </w:r>
            <w:r>
              <w:rPr>
                <w:sz w:val="20"/>
                <w:szCs w:val="20"/>
              </w:rPr>
              <w:t>83</w:t>
            </w:r>
            <w:r w:rsidRPr="00C00C7A">
              <w:rPr>
                <w:sz w:val="20"/>
                <w:szCs w:val="20"/>
              </w:rPr>
              <w:t>855058-2009 по ГОСТ</w:t>
            </w:r>
            <w:r>
              <w:rPr>
                <w:sz w:val="20"/>
                <w:szCs w:val="20"/>
              </w:rPr>
              <w:t xml:space="preserve"> </w:t>
            </w:r>
            <w:r w:rsidRPr="00C00C7A">
              <w:rPr>
                <w:sz w:val="20"/>
                <w:szCs w:val="20"/>
              </w:rPr>
              <w:t>Р 54475-</w:t>
            </w:r>
            <w:r>
              <w:rPr>
                <w:sz w:val="20"/>
                <w:szCs w:val="20"/>
              </w:rPr>
              <w:t>2011</w:t>
            </w:r>
          </w:p>
        </w:tc>
        <w:tc>
          <w:tcPr>
            <w:tcW w:w="1842" w:type="dxa"/>
            <w:vAlign w:val="center"/>
          </w:tcPr>
          <w:p w14:paraId="2CE94424" w14:textId="77777777" w:rsidR="00C00C7A" w:rsidRPr="00C00C7A" w:rsidRDefault="00C00C7A" w:rsidP="00C00C7A">
            <w:pPr>
              <w:spacing w:after="0" w:line="240" w:lineRule="auto"/>
              <w:ind w:firstLine="0"/>
              <w:jc w:val="center"/>
              <w:rPr>
                <w:sz w:val="20"/>
                <w:szCs w:val="20"/>
              </w:rPr>
            </w:pPr>
            <w:r>
              <w:rPr>
                <w:sz w:val="20"/>
                <w:szCs w:val="20"/>
              </w:rPr>
              <w:t>1500 м</w:t>
            </w:r>
          </w:p>
        </w:tc>
        <w:tc>
          <w:tcPr>
            <w:tcW w:w="1417" w:type="dxa"/>
            <w:vAlign w:val="center"/>
          </w:tcPr>
          <w:p w14:paraId="0BE7EE5A" w14:textId="3B263DFA" w:rsidR="00C00C7A" w:rsidRPr="00C00C7A" w:rsidRDefault="00C00C7A" w:rsidP="00C00C7A">
            <w:pPr>
              <w:spacing w:after="0" w:line="240" w:lineRule="auto"/>
              <w:ind w:firstLine="0"/>
              <w:jc w:val="center"/>
              <w:rPr>
                <w:sz w:val="20"/>
                <w:szCs w:val="20"/>
              </w:rPr>
            </w:pPr>
            <w:r w:rsidRPr="00C00C7A">
              <w:rPr>
                <w:sz w:val="20"/>
                <w:szCs w:val="20"/>
              </w:rPr>
              <w:t xml:space="preserve">до </w:t>
            </w:r>
            <w:r>
              <w:rPr>
                <w:sz w:val="20"/>
                <w:szCs w:val="20"/>
              </w:rPr>
              <w:t>2035</w:t>
            </w:r>
            <w:r w:rsidRPr="00C00C7A">
              <w:rPr>
                <w:sz w:val="20"/>
                <w:szCs w:val="20"/>
              </w:rPr>
              <w:t xml:space="preserve"> г.</w:t>
            </w:r>
          </w:p>
        </w:tc>
      </w:tr>
      <w:tr w:rsidR="00C00C7A" w:rsidRPr="00C00C7A" w14:paraId="6446432F" w14:textId="77777777" w:rsidTr="001748EE">
        <w:trPr>
          <w:trHeight w:val="607"/>
          <w:jc w:val="center"/>
        </w:trPr>
        <w:tc>
          <w:tcPr>
            <w:tcW w:w="6771" w:type="dxa"/>
            <w:vAlign w:val="center"/>
          </w:tcPr>
          <w:p w14:paraId="1D789DB1" w14:textId="77777777" w:rsidR="00C00C7A" w:rsidRPr="00C00C7A" w:rsidRDefault="00C00C7A" w:rsidP="00C00C7A">
            <w:pPr>
              <w:spacing w:after="0" w:line="240" w:lineRule="auto"/>
              <w:ind w:firstLine="0"/>
              <w:rPr>
                <w:sz w:val="20"/>
                <w:szCs w:val="20"/>
              </w:rPr>
            </w:pPr>
            <w:r w:rsidRPr="00C00C7A">
              <w:rPr>
                <w:sz w:val="20"/>
                <w:szCs w:val="20"/>
              </w:rPr>
              <w:t xml:space="preserve">Строительство трубопровода </w:t>
            </w:r>
            <w:r>
              <w:rPr>
                <w:sz w:val="20"/>
                <w:szCs w:val="20"/>
                <w:lang w:val="en-US"/>
              </w:rPr>
              <w:t>DN</w:t>
            </w:r>
            <w:r w:rsidRPr="00C00C7A">
              <w:rPr>
                <w:sz w:val="20"/>
                <w:szCs w:val="20"/>
              </w:rPr>
              <w:t>\</w:t>
            </w:r>
            <w:r>
              <w:rPr>
                <w:sz w:val="20"/>
                <w:szCs w:val="20"/>
                <w:lang w:val="en-US"/>
              </w:rPr>
              <w:t>OD</w:t>
            </w:r>
            <w:r w:rsidRPr="00C00C7A">
              <w:rPr>
                <w:sz w:val="20"/>
                <w:szCs w:val="20"/>
              </w:rPr>
              <w:t xml:space="preserve"> 1</w:t>
            </w:r>
            <w:r>
              <w:rPr>
                <w:sz w:val="20"/>
                <w:szCs w:val="20"/>
              </w:rPr>
              <w:t>1</w:t>
            </w:r>
            <w:r w:rsidRPr="00C00C7A">
              <w:rPr>
                <w:sz w:val="20"/>
                <w:szCs w:val="20"/>
              </w:rPr>
              <w:t>0 тр</w:t>
            </w:r>
            <w:r>
              <w:rPr>
                <w:sz w:val="20"/>
                <w:szCs w:val="20"/>
              </w:rPr>
              <w:t xml:space="preserve">уб </w:t>
            </w:r>
            <w:r w:rsidRPr="00C00C7A">
              <w:rPr>
                <w:sz w:val="20"/>
                <w:szCs w:val="20"/>
              </w:rPr>
              <w:t>гофрированных полипропиленовых с двухслойной</w:t>
            </w:r>
            <w:r>
              <w:rPr>
                <w:sz w:val="20"/>
                <w:szCs w:val="20"/>
              </w:rPr>
              <w:t xml:space="preserve"> </w:t>
            </w:r>
            <w:r w:rsidRPr="00C00C7A">
              <w:rPr>
                <w:sz w:val="20"/>
                <w:szCs w:val="20"/>
              </w:rPr>
              <w:t>стенкой «РОСТР» (ТУ 2248-001-</w:t>
            </w:r>
            <w:r>
              <w:rPr>
                <w:sz w:val="20"/>
                <w:szCs w:val="20"/>
              </w:rPr>
              <w:t>83</w:t>
            </w:r>
            <w:r w:rsidRPr="00C00C7A">
              <w:rPr>
                <w:sz w:val="20"/>
                <w:szCs w:val="20"/>
              </w:rPr>
              <w:t>855058-2009 по ГОСТ</w:t>
            </w:r>
            <w:r>
              <w:rPr>
                <w:sz w:val="20"/>
                <w:szCs w:val="20"/>
              </w:rPr>
              <w:t xml:space="preserve"> </w:t>
            </w:r>
            <w:r w:rsidRPr="00C00C7A">
              <w:rPr>
                <w:sz w:val="20"/>
                <w:szCs w:val="20"/>
              </w:rPr>
              <w:t>Р 54475-</w:t>
            </w:r>
            <w:r>
              <w:rPr>
                <w:sz w:val="20"/>
                <w:szCs w:val="20"/>
              </w:rPr>
              <w:t>2011</w:t>
            </w:r>
          </w:p>
        </w:tc>
        <w:tc>
          <w:tcPr>
            <w:tcW w:w="1842" w:type="dxa"/>
            <w:vAlign w:val="center"/>
          </w:tcPr>
          <w:p w14:paraId="37464A45" w14:textId="77777777" w:rsidR="00C00C7A" w:rsidRPr="00C00C7A" w:rsidRDefault="00C00C7A" w:rsidP="00C00C7A">
            <w:pPr>
              <w:spacing w:after="0" w:line="240" w:lineRule="auto"/>
              <w:ind w:firstLine="0"/>
              <w:jc w:val="center"/>
              <w:rPr>
                <w:sz w:val="20"/>
                <w:szCs w:val="20"/>
              </w:rPr>
            </w:pPr>
            <w:r>
              <w:rPr>
                <w:sz w:val="20"/>
                <w:szCs w:val="20"/>
              </w:rPr>
              <w:t>800 м</w:t>
            </w:r>
          </w:p>
        </w:tc>
        <w:tc>
          <w:tcPr>
            <w:tcW w:w="1417" w:type="dxa"/>
            <w:vAlign w:val="center"/>
          </w:tcPr>
          <w:p w14:paraId="1E9C1109" w14:textId="23229CA8" w:rsidR="00C00C7A" w:rsidRPr="00C00C7A" w:rsidRDefault="00C00C7A" w:rsidP="00C00C7A">
            <w:pPr>
              <w:spacing w:after="0" w:line="240" w:lineRule="auto"/>
              <w:ind w:firstLine="0"/>
              <w:jc w:val="center"/>
              <w:rPr>
                <w:sz w:val="20"/>
                <w:szCs w:val="20"/>
              </w:rPr>
            </w:pPr>
            <w:r w:rsidRPr="00C00C7A">
              <w:rPr>
                <w:sz w:val="20"/>
                <w:szCs w:val="20"/>
              </w:rPr>
              <w:t xml:space="preserve">до </w:t>
            </w:r>
            <w:r>
              <w:rPr>
                <w:sz w:val="20"/>
                <w:szCs w:val="20"/>
              </w:rPr>
              <w:t>2035</w:t>
            </w:r>
            <w:r w:rsidRPr="00C00C7A">
              <w:rPr>
                <w:sz w:val="20"/>
                <w:szCs w:val="20"/>
              </w:rPr>
              <w:t xml:space="preserve"> г.</w:t>
            </w:r>
          </w:p>
        </w:tc>
      </w:tr>
      <w:tr w:rsidR="00C00C7A" w:rsidRPr="00C00C7A" w14:paraId="08B65D62" w14:textId="77777777" w:rsidTr="00C00C7A">
        <w:trPr>
          <w:trHeight w:val="607"/>
          <w:jc w:val="center"/>
        </w:trPr>
        <w:tc>
          <w:tcPr>
            <w:tcW w:w="6771" w:type="dxa"/>
            <w:vAlign w:val="center"/>
          </w:tcPr>
          <w:p w14:paraId="1A987858" w14:textId="16E9EDE4" w:rsidR="00C00C7A" w:rsidRPr="00C00C7A" w:rsidRDefault="00C00C7A" w:rsidP="00C00C7A">
            <w:pPr>
              <w:spacing w:after="0" w:line="240" w:lineRule="auto"/>
              <w:ind w:firstLine="0"/>
              <w:rPr>
                <w:sz w:val="20"/>
                <w:szCs w:val="20"/>
              </w:rPr>
            </w:pPr>
            <w:r w:rsidRPr="00C00C7A">
              <w:rPr>
                <w:sz w:val="20"/>
                <w:szCs w:val="20"/>
              </w:rPr>
              <w:t xml:space="preserve">Строительство </w:t>
            </w:r>
            <w:r>
              <w:rPr>
                <w:sz w:val="20"/>
                <w:szCs w:val="20"/>
              </w:rPr>
              <w:t>сборного колодца ёмкостью 10,0 м</w:t>
            </w:r>
            <w:r w:rsidRPr="00C00C7A">
              <w:rPr>
                <w:sz w:val="20"/>
                <w:szCs w:val="20"/>
                <w:vertAlign w:val="superscript"/>
              </w:rPr>
              <w:t>3</w:t>
            </w:r>
          </w:p>
        </w:tc>
        <w:tc>
          <w:tcPr>
            <w:tcW w:w="1842" w:type="dxa"/>
            <w:vAlign w:val="center"/>
          </w:tcPr>
          <w:p w14:paraId="47C47C38" w14:textId="4076901E" w:rsidR="00C00C7A" w:rsidRPr="00C00C7A" w:rsidRDefault="007C5C9F" w:rsidP="00C00C7A">
            <w:pPr>
              <w:spacing w:after="0" w:line="240" w:lineRule="auto"/>
              <w:ind w:firstLine="0"/>
              <w:jc w:val="center"/>
              <w:rPr>
                <w:sz w:val="20"/>
                <w:szCs w:val="20"/>
              </w:rPr>
            </w:pPr>
            <w:r>
              <w:rPr>
                <w:sz w:val="20"/>
                <w:szCs w:val="20"/>
              </w:rPr>
              <w:t>-</w:t>
            </w:r>
          </w:p>
        </w:tc>
        <w:tc>
          <w:tcPr>
            <w:tcW w:w="1417" w:type="dxa"/>
            <w:vAlign w:val="center"/>
          </w:tcPr>
          <w:p w14:paraId="57DE5D83" w14:textId="1F445FD9" w:rsidR="00C00C7A" w:rsidRPr="00C00C7A" w:rsidRDefault="00C00C7A" w:rsidP="00C00C7A">
            <w:pPr>
              <w:spacing w:after="0" w:line="240" w:lineRule="auto"/>
              <w:ind w:firstLine="0"/>
              <w:jc w:val="center"/>
              <w:rPr>
                <w:sz w:val="20"/>
                <w:szCs w:val="20"/>
              </w:rPr>
            </w:pPr>
            <w:r w:rsidRPr="00C00C7A">
              <w:rPr>
                <w:sz w:val="20"/>
                <w:szCs w:val="20"/>
              </w:rPr>
              <w:t xml:space="preserve">до </w:t>
            </w:r>
            <w:r>
              <w:rPr>
                <w:sz w:val="20"/>
                <w:szCs w:val="20"/>
              </w:rPr>
              <w:t>2035</w:t>
            </w:r>
            <w:r w:rsidRPr="00C00C7A">
              <w:rPr>
                <w:sz w:val="20"/>
                <w:szCs w:val="20"/>
              </w:rPr>
              <w:t xml:space="preserve"> г.</w:t>
            </w:r>
          </w:p>
        </w:tc>
      </w:tr>
      <w:bookmarkEnd w:id="217"/>
    </w:tbl>
    <w:p w14:paraId="6C5D0A6B" w14:textId="77777777" w:rsidR="00B36338" w:rsidRPr="00B36338" w:rsidRDefault="00B36338" w:rsidP="00B36338">
      <w:pPr>
        <w:spacing w:after="120"/>
        <w:ind w:left="1418" w:firstLine="0"/>
        <w:rPr>
          <w:b/>
          <w:szCs w:val="24"/>
        </w:rPr>
      </w:pPr>
    </w:p>
    <w:p w14:paraId="4865ABD3"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8" w:name="_Toc110252195"/>
      <w:r w:rsidRPr="00E04D60">
        <w:t>Технические обоснования основных мероприятий по реализации схем водоотведения</w:t>
      </w:r>
      <w:bookmarkEnd w:id="218"/>
    </w:p>
    <w:p w14:paraId="7F7D885A" w14:textId="77777777" w:rsidR="00CF639B" w:rsidRPr="00DC0E30" w:rsidRDefault="00CF639B" w:rsidP="00CF639B">
      <w:pPr>
        <w:spacing w:after="0"/>
      </w:pPr>
      <w:r w:rsidRPr="00DC0E30">
        <w:t>Для предупреждения эпидемиологических ситуаций требуется разработка и строительство КОС полной биологической очистки.</w:t>
      </w:r>
    </w:p>
    <w:p w14:paraId="0DE4E893" w14:textId="77777777" w:rsidR="00CF639B" w:rsidRPr="00DC0E30" w:rsidRDefault="00CF639B" w:rsidP="00CF639B">
      <w:pPr>
        <w:spacing w:after="0"/>
      </w:pPr>
      <w:r w:rsidRPr="00DC0E30">
        <w:t xml:space="preserve">Для обеспечения приема сточных вод от планируемых объектов </w:t>
      </w:r>
      <w:proofErr w:type="spellStart"/>
      <w:r w:rsidRPr="00DC0E30">
        <w:t>канализования</w:t>
      </w:r>
      <w:proofErr w:type="spellEnd"/>
      <w:r w:rsidRPr="00DC0E30">
        <w:t xml:space="preserve">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w:t>
      </w:r>
    </w:p>
    <w:p w14:paraId="21BAF6E4" w14:textId="77777777" w:rsidR="001865A1" w:rsidRDefault="00CF639B" w:rsidP="00CF639B">
      <w:pPr>
        <w:spacing w:after="0"/>
      </w:pPr>
      <w:r w:rsidRPr="00DC0E30">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w:t>
      </w:r>
      <w:r>
        <w:t xml:space="preserve"> </w:t>
      </w:r>
      <w:r>
        <w:lastRenderedPageBreak/>
        <w:t xml:space="preserve">объектов </w:t>
      </w:r>
      <w:proofErr w:type="spellStart"/>
      <w:r>
        <w:t>канализования</w:t>
      </w:r>
      <w:proofErr w:type="spellEnd"/>
      <w:r>
        <w:t>, располагаемые рядом, следует объединять в единые системы хозяйственно- бытовой канализации. Территория планируемой застройки может быть подключена к существующим очистным сооружениям.</w:t>
      </w:r>
      <w:r w:rsidR="005E7C07" w:rsidRPr="009639F8">
        <w:t xml:space="preserve"> </w:t>
      </w:r>
    </w:p>
    <w:p w14:paraId="1C9E581B"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9" w:name="_Toc110252196"/>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9"/>
    </w:p>
    <w:p w14:paraId="01A6BE08" w14:textId="49EBDDE2" w:rsidR="00CF639B" w:rsidRPr="00CF639B" w:rsidRDefault="00CF639B" w:rsidP="00CF639B">
      <w:pPr>
        <w:spacing w:after="120"/>
        <w:rPr>
          <w:szCs w:val="24"/>
        </w:rPr>
      </w:pPr>
      <w:r w:rsidRPr="00CF639B">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установка канализационной очистной станции </w:t>
      </w:r>
      <w:r w:rsidRPr="007C5C9F">
        <w:rPr>
          <w:szCs w:val="24"/>
        </w:rPr>
        <w:t>производительностью 1</w:t>
      </w:r>
      <w:r w:rsidR="007C5C9F">
        <w:rPr>
          <w:szCs w:val="24"/>
        </w:rPr>
        <w:t>0</w:t>
      </w:r>
      <w:r w:rsidRPr="007C5C9F">
        <w:rPr>
          <w:szCs w:val="24"/>
        </w:rPr>
        <w:t>0 м</w:t>
      </w:r>
      <w:r w:rsidRPr="007C5C9F">
        <w:rPr>
          <w:szCs w:val="24"/>
          <w:vertAlign w:val="superscript"/>
        </w:rPr>
        <w:t>3</w:t>
      </w:r>
      <w:r w:rsidRPr="007C5C9F">
        <w:rPr>
          <w:szCs w:val="24"/>
        </w:rPr>
        <w:t>/</w:t>
      </w:r>
      <w:proofErr w:type="spellStart"/>
      <w:r w:rsidRPr="007C5C9F">
        <w:rPr>
          <w:szCs w:val="24"/>
        </w:rPr>
        <w:t>сут</w:t>
      </w:r>
      <w:proofErr w:type="spellEnd"/>
      <w:r w:rsidRPr="007C5C9F">
        <w:rPr>
          <w:szCs w:val="24"/>
        </w:rPr>
        <w:t>,</w:t>
      </w:r>
      <w:r w:rsidRPr="00CF639B">
        <w:rPr>
          <w:szCs w:val="24"/>
        </w:rPr>
        <w:t xml:space="preserve"> с обустройством пункта слива жидких бытовых отходов, а также строительство канализационного коллектора.</w:t>
      </w:r>
    </w:p>
    <w:p w14:paraId="74D4F18D" w14:textId="77777777" w:rsidR="00CF639B" w:rsidRDefault="00CF639B" w:rsidP="00CF639B">
      <w:pPr>
        <w:spacing w:after="120"/>
        <w:rPr>
          <w:szCs w:val="24"/>
        </w:rPr>
      </w:pPr>
      <w:r w:rsidRPr="00CF639B">
        <w:rPr>
          <w:szCs w:val="24"/>
        </w:rPr>
        <w:t>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w:t>
      </w:r>
    </w:p>
    <w:p w14:paraId="2843945A"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20" w:name="_Toc110252197"/>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0"/>
    </w:p>
    <w:p w14:paraId="439F15E4" w14:textId="77777777" w:rsidR="00D32DC8" w:rsidRDefault="00D32DC8" w:rsidP="00D32DC8">
      <w:r>
        <w:t>Информация о вариантах маршрутов прохождения трубопроводов (трасс) ливневой канализации по территории поселения и расположение намечаемых площадок под строительство сооружений водоотведения отсутствует.</w:t>
      </w:r>
    </w:p>
    <w:p w14:paraId="49179376" w14:textId="64E144F6" w:rsidR="00AE4E87" w:rsidRPr="00AE4E87" w:rsidRDefault="00D32DC8" w:rsidP="00D32DC8">
      <w:r>
        <w:t xml:space="preserve">В населенных пунктах </w:t>
      </w:r>
      <w:proofErr w:type="spellStart"/>
      <w:r w:rsidR="008B438F">
        <w:rPr>
          <w:szCs w:val="24"/>
        </w:rPr>
        <w:t>Плотбищенского</w:t>
      </w:r>
      <w:proofErr w:type="spellEnd"/>
      <w:r w:rsidR="008B438F">
        <w:rPr>
          <w:szCs w:val="24"/>
        </w:rPr>
        <w:t xml:space="preserve"> сельсовета</w:t>
      </w:r>
      <w:r>
        <w:t>, где предусматривается новое строительство системы централизованного водоотведения,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насосных станций и очистных сооружений.</w:t>
      </w:r>
    </w:p>
    <w:p w14:paraId="2880E239" w14:textId="1E0D1A2B" w:rsidR="00315467" w:rsidRPr="00E04D60" w:rsidRDefault="00315467" w:rsidP="003E2916">
      <w:pPr>
        <w:pStyle w:val="2"/>
        <w:numPr>
          <w:ilvl w:val="2"/>
          <w:numId w:val="38"/>
        </w:numPr>
        <w:tabs>
          <w:tab w:val="left" w:pos="993"/>
        </w:tabs>
        <w:spacing w:line="240" w:lineRule="auto"/>
        <w:rPr>
          <w:rFonts w:eastAsia="TimesNewRomanPS-BoldMT"/>
        </w:rPr>
      </w:pPr>
      <w:bookmarkStart w:id="221" w:name="_Toc110252198"/>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B4616A">
        <w:t>, о</w:t>
      </w:r>
      <w:r w:rsidRPr="00E04D60">
        <w:t xml:space="preserve">писание вариантов маршрутов прохождения трубопроводов (трасс) </w:t>
      </w:r>
      <w:proofErr w:type="spellStart"/>
      <w:r w:rsidRPr="00E04D60">
        <w:t>потерритории</w:t>
      </w:r>
      <w:proofErr w:type="spellEnd"/>
      <w:r w:rsidRPr="00E04D60">
        <w:t xml:space="preserve"> </w:t>
      </w:r>
      <w:proofErr w:type="spellStart"/>
      <w:r w:rsidR="008B438F">
        <w:t>Плотбищенского</w:t>
      </w:r>
      <w:proofErr w:type="spellEnd"/>
      <w:r w:rsidR="008B438F">
        <w:t xml:space="preserve"> сельсовета</w:t>
      </w:r>
      <w:r w:rsidRPr="00E04D60">
        <w:t>, расположения намечаемых площадок под строительство сооружений водоотведения и их обоснование</w:t>
      </w:r>
      <w:bookmarkEnd w:id="221"/>
    </w:p>
    <w:p w14:paraId="73735BB4" w14:textId="761D87CC" w:rsidR="00AE4E87" w:rsidRPr="00F20A4D" w:rsidRDefault="00122EF3" w:rsidP="00AE4E87">
      <w:pPr>
        <w:rPr>
          <w:szCs w:val="24"/>
        </w:rPr>
      </w:pPr>
      <w:r>
        <w:rPr>
          <w:szCs w:val="24"/>
        </w:rPr>
        <w:t xml:space="preserve">Схема водоотведения </w:t>
      </w:r>
      <w:proofErr w:type="spellStart"/>
      <w:r w:rsidR="008B438F">
        <w:rPr>
          <w:szCs w:val="24"/>
        </w:rPr>
        <w:t>Плотбищенского</w:t>
      </w:r>
      <w:proofErr w:type="spellEnd"/>
      <w:r w:rsidR="008B438F">
        <w:rPr>
          <w:szCs w:val="24"/>
        </w:rPr>
        <w:t xml:space="preserve"> сельсовета</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14:paraId="2B91EEAB"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22" w:name="_Toc110252199"/>
      <w:r w:rsidRPr="00E04D60">
        <w:t>Границы и характеристики охранных зон сетей и сооружений централизованной системы водоотведения</w:t>
      </w:r>
      <w:bookmarkEnd w:id="222"/>
    </w:p>
    <w:p w14:paraId="187DEDB7" w14:textId="352ACF89" w:rsidR="00D32DC8" w:rsidRDefault="00D32DC8" w:rsidP="00D32DC8">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proofErr w:type="spellStart"/>
      <w:r w:rsidR="008B438F">
        <w:rPr>
          <w:szCs w:val="24"/>
        </w:rPr>
        <w:t>Плотбищенского</w:t>
      </w:r>
      <w:proofErr w:type="spellEnd"/>
      <w:r w:rsidR="008B438F">
        <w:rPr>
          <w:szCs w:val="24"/>
        </w:rPr>
        <w:t xml:space="preserve"> сельсовета</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14:paraId="321545EC" w14:textId="77777777" w:rsidR="00D32DC8" w:rsidRDefault="00D32DC8" w:rsidP="00D32DC8">
      <w:r>
        <w:lastRenderedPageBreak/>
        <w:t xml:space="preserve">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w:t>
      </w:r>
      <w:proofErr w:type="spellStart"/>
      <w:r>
        <w:t>надземно</w:t>
      </w:r>
      <w:proofErr w:type="spellEnd"/>
      <w:r>
        <w:t>,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14:paraId="75282A4D" w14:textId="77777777" w:rsidR="00D32DC8" w:rsidRDefault="00D32DC8" w:rsidP="00D32DC8">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14:paraId="20EBB553" w14:textId="77777777" w:rsidR="00D32DC8" w:rsidRDefault="00D32DC8" w:rsidP="00D32DC8">
      <w:r>
        <w:t>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w:t>
      </w:r>
      <w:r w:rsidR="00B4616A">
        <w:t xml:space="preserve"> 2.5.2</w:t>
      </w:r>
      <w:r>
        <w:t>.</w:t>
      </w:r>
    </w:p>
    <w:p w14:paraId="0D97F39E" w14:textId="77777777" w:rsidR="00966E56" w:rsidRPr="00422953" w:rsidRDefault="00D32DC8" w:rsidP="00D32DC8">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00966E56" w:rsidRPr="00422953">
        <w:t>.</w:t>
      </w:r>
    </w:p>
    <w:p w14:paraId="1969AC4C" w14:textId="77777777"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8"/>
        <w:gridCol w:w="1352"/>
        <w:gridCol w:w="1352"/>
        <w:gridCol w:w="1352"/>
        <w:gridCol w:w="1357"/>
      </w:tblGrid>
      <w:tr w:rsidR="00966E56" w:rsidRPr="00422953" w14:paraId="009AFEF1" w14:textId="77777777"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03A66C" w14:textId="77777777" w:rsidR="00966E56" w:rsidRPr="00422953" w:rsidRDefault="00966E56" w:rsidP="00415B99">
            <w:pPr>
              <w:pStyle w:val="afffe"/>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14234C" w14:textId="77777777" w:rsidR="00966E56" w:rsidRPr="00422953" w:rsidRDefault="00966E56" w:rsidP="00415B99">
            <w:pPr>
              <w:pStyle w:val="afffe"/>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14:paraId="0D465C20" w14:textId="77777777"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331F58" w14:textId="77777777" w:rsidR="00966E56" w:rsidRPr="00422953" w:rsidRDefault="00966E56" w:rsidP="00415B99">
            <w:pPr>
              <w:pStyle w:val="afffe"/>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5464ADD" w14:textId="77777777" w:rsidR="00966E56" w:rsidRPr="00422953" w:rsidRDefault="00966E56" w:rsidP="00415B99">
            <w:pPr>
              <w:pStyle w:val="afffe"/>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B2C1B3" w14:textId="77777777" w:rsidR="00966E56" w:rsidRPr="00422953" w:rsidRDefault="00966E56" w:rsidP="00415B99">
            <w:pPr>
              <w:pStyle w:val="afffe"/>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8BDB975" w14:textId="77777777" w:rsidR="00966E56" w:rsidRPr="00422953" w:rsidRDefault="00966E56" w:rsidP="00415B99">
            <w:pPr>
              <w:pStyle w:val="afffe"/>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8097A5" w14:textId="77777777" w:rsidR="00966E56" w:rsidRPr="00422953" w:rsidRDefault="00966E56" w:rsidP="00415B99">
            <w:pPr>
              <w:pStyle w:val="afffe"/>
              <w:keepNext/>
              <w:rPr>
                <w:b/>
              </w:rPr>
            </w:pPr>
            <w:r w:rsidRPr="00422953">
              <w:rPr>
                <w:b/>
              </w:rPr>
              <w:t>более 50,0 до 280</w:t>
            </w:r>
          </w:p>
        </w:tc>
      </w:tr>
      <w:tr w:rsidR="00966E56" w:rsidRPr="00422953" w14:paraId="686F7351"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490087" w14:textId="77777777" w:rsidR="00966E56" w:rsidRPr="00422953" w:rsidRDefault="00966E56" w:rsidP="00415B99">
            <w:pPr>
              <w:pStyle w:val="afffe"/>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A63122" w14:textId="77777777" w:rsidR="00966E56" w:rsidRPr="00422953" w:rsidRDefault="00966E56" w:rsidP="00415B99">
            <w:pPr>
              <w:pStyle w:val="afffe"/>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B7A305" w14:textId="77777777" w:rsidR="00966E56" w:rsidRPr="00422953" w:rsidRDefault="00966E56" w:rsidP="00415B99">
            <w:pPr>
              <w:pStyle w:val="afffe"/>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F5BD19" w14:textId="77777777" w:rsidR="00966E56" w:rsidRPr="00422953" w:rsidRDefault="00966E56" w:rsidP="00415B99">
            <w:pPr>
              <w:pStyle w:val="afffe"/>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9645076" w14:textId="77777777" w:rsidR="00966E56" w:rsidRPr="00422953" w:rsidRDefault="00966E56" w:rsidP="00415B99">
            <w:pPr>
              <w:pStyle w:val="afffe"/>
              <w:keepNext/>
            </w:pPr>
            <w:r w:rsidRPr="00422953">
              <w:t>30</w:t>
            </w:r>
          </w:p>
        </w:tc>
      </w:tr>
      <w:tr w:rsidR="00966E56" w:rsidRPr="00422953" w14:paraId="336274D9"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6A7C9F6" w14:textId="77777777" w:rsidR="00966E56" w:rsidRPr="00422953" w:rsidRDefault="00966E56" w:rsidP="00415B99">
            <w:pPr>
              <w:pStyle w:val="afffe"/>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FBAC8C"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1749F4"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7D0057" w14:textId="77777777"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182D642" w14:textId="77777777" w:rsidR="00966E56" w:rsidRPr="00422953" w:rsidRDefault="00966E56" w:rsidP="00415B99">
            <w:pPr>
              <w:pStyle w:val="afffe"/>
            </w:pPr>
            <w:r w:rsidRPr="00422953">
              <w:t>500</w:t>
            </w:r>
          </w:p>
        </w:tc>
      </w:tr>
      <w:tr w:rsidR="00966E56" w:rsidRPr="00422953" w14:paraId="5E1BE108"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297EA0" w14:textId="77777777" w:rsidR="00966E56" w:rsidRPr="00422953" w:rsidRDefault="00966E56" w:rsidP="00415B99">
            <w:pPr>
              <w:pStyle w:val="afffe"/>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9EB9924" w14:textId="77777777" w:rsidR="00966E56" w:rsidRPr="00422953" w:rsidRDefault="00966E56" w:rsidP="00415B99">
            <w:pPr>
              <w:pStyle w:val="afffe"/>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5ECBD3"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5BE3E03" w14:textId="77777777"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E5DC358" w14:textId="77777777" w:rsidR="00966E56" w:rsidRPr="00422953" w:rsidRDefault="00966E56" w:rsidP="00415B99">
            <w:pPr>
              <w:pStyle w:val="afffe"/>
            </w:pPr>
            <w:r w:rsidRPr="00422953">
              <w:t>400</w:t>
            </w:r>
          </w:p>
        </w:tc>
      </w:tr>
      <w:tr w:rsidR="00966E56" w:rsidRPr="00422953" w14:paraId="34032CAB"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94D67B" w14:textId="77777777" w:rsidR="00966E56" w:rsidRPr="00422953" w:rsidRDefault="00966E56" w:rsidP="00415B99">
            <w:pPr>
              <w:pStyle w:val="afffe"/>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F52012" w14:textId="77777777"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DC483F" w14:textId="77777777"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CCA6CD" w14:textId="77777777" w:rsidR="00966E56" w:rsidRPr="00422953" w:rsidRDefault="00966E56" w:rsidP="00415B99">
            <w:pPr>
              <w:pStyle w:val="afffe"/>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27E183" w14:textId="77777777" w:rsidR="00966E56" w:rsidRPr="00422953" w:rsidRDefault="00966E56" w:rsidP="00415B99">
            <w:pPr>
              <w:pStyle w:val="afffe"/>
            </w:pPr>
          </w:p>
        </w:tc>
      </w:tr>
      <w:tr w:rsidR="00966E56" w:rsidRPr="00422953" w14:paraId="5B6929BD"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8D559EF" w14:textId="77777777" w:rsidR="00966E56" w:rsidRPr="00422953" w:rsidRDefault="00966E56" w:rsidP="00415B99">
            <w:pPr>
              <w:pStyle w:val="afffe"/>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E82069"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3015EB" w14:textId="77777777" w:rsidR="00966E56" w:rsidRPr="00422953" w:rsidRDefault="00966E56" w:rsidP="00415B99">
            <w:pPr>
              <w:pStyle w:val="afffe"/>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C58D91" w14:textId="77777777" w:rsidR="00966E56" w:rsidRPr="00422953" w:rsidRDefault="00966E56" w:rsidP="00415B99">
            <w:pPr>
              <w:pStyle w:val="afffe"/>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D4F288" w14:textId="77777777" w:rsidR="00966E56" w:rsidRPr="00422953" w:rsidRDefault="00966E56" w:rsidP="00415B99">
            <w:pPr>
              <w:pStyle w:val="afffe"/>
            </w:pPr>
            <w:r w:rsidRPr="00422953">
              <w:t>1000</w:t>
            </w:r>
          </w:p>
        </w:tc>
      </w:tr>
      <w:tr w:rsidR="00966E56" w:rsidRPr="00422953" w14:paraId="713F34DE"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732BCC" w14:textId="77777777" w:rsidR="00966E56" w:rsidRPr="00422953" w:rsidRDefault="00966E56" w:rsidP="00415B99">
            <w:pPr>
              <w:pStyle w:val="afffe"/>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9641FC8"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123FA13"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3D6A24" w14:textId="77777777"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1DCC9B" w14:textId="77777777" w:rsidR="00966E56" w:rsidRPr="00422953" w:rsidRDefault="00966E56" w:rsidP="00415B99">
            <w:pPr>
              <w:pStyle w:val="afffe"/>
            </w:pPr>
            <w:r w:rsidRPr="00422953">
              <w:t>1000</w:t>
            </w:r>
          </w:p>
        </w:tc>
      </w:tr>
      <w:tr w:rsidR="00966E56" w:rsidRPr="00422953" w14:paraId="3F6442DF"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DC0B7B" w14:textId="77777777" w:rsidR="00966E56" w:rsidRPr="00422953" w:rsidRDefault="00966E56" w:rsidP="00415B99">
            <w:pPr>
              <w:pStyle w:val="afffe"/>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4B137A4"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B04CC6"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F7DF244" w14:textId="77777777"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C3E63B" w14:textId="77777777" w:rsidR="00966E56" w:rsidRPr="00422953" w:rsidRDefault="00966E56" w:rsidP="00415B99">
            <w:pPr>
              <w:pStyle w:val="afffe"/>
            </w:pPr>
            <w:r w:rsidRPr="00422953">
              <w:t>300</w:t>
            </w:r>
          </w:p>
        </w:tc>
      </w:tr>
    </w:tbl>
    <w:p w14:paraId="04662BE6" w14:textId="77777777" w:rsidR="00966E56" w:rsidRDefault="00966E56" w:rsidP="00966E56">
      <w:pPr>
        <w:spacing w:after="0"/>
      </w:pPr>
    </w:p>
    <w:p w14:paraId="5EAEC396" w14:textId="7785080D" w:rsidR="00B4616A" w:rsidRDefault="0061072B" w:rsidP="00B4616A">
      <w:pPr>
        <w:rPr>
          <w:szCs w:val="24"/>
        </w:rPr>
      </w:pPr>
      <w:r w:rsidRPr="00112534">
        <w:t xml:space="preserve">В </w:t>
      </w:r>
      <w:proofErr w:type="spellStart"/>
      <w:r w:rsidR="008B438F">
        <w:rPr>
          <w:szCs w:val="24"/>
        </w:rPr>
        <w:t>Плотбищенском</w:t>
      </w:r>
      <w:proofErr w:type="spellEnd"/>
      <w:r w:rsidR="008B438F">
        <w:rPr>
          <w:szCs w:val="24"/>
        </w:rPr>
        <w:t xml:space="preserve"> сельсовете</w:t>
      </w:r>
      <w:r w:rsidRPr="00112534">
        <w:t xml:space="preserve"> </w:t>
      </w:r>
      <w:r>
        <w:t xml:space="preserve">проектируемый </w:t>
      </w:r>
      <w:r w:rsidRPr="00112534">
        <w:t xml:space="preserve">выпуск очищенных сточных вод осуществляется </w:t>
      </w:r>
      <w:r>
        <w:t>в водный объект</w:t>
      </w:r>
      <w:r w:rsidRPr="00112534">
        <w:t>.</w:t>
      </w:r>
      <w:r w:rsidRPr="0061072B">
        <w:t xml:space="preserve"> </w:t>
      </w:r>
      <w:r w:rsidRPr="00112534">
        <w:t>Сани</w:t>
      </w:r>
      <w:r>
        <w:t xml:space="preserve">тарная защитная зона ОСК – </w:t>
      </w:r>
      <w:r w:rsidRPr="007C5C9F">
        <w:t>1</w:t>
      </w:r>
      <w:r w:rsidR="007C5C9F">
        <w:t>0</w:t>
      </w:r>
      <w:r w:rsidRPr="007C5C9F">
        <w:t>0</w:t>
      </w:r>
      <w:r>
        <w:t xml:space="preserve"> м</w:t>
      </w:r>
      <w:r w:rsidRPr="00422953">
        <w:t>.</w:t>
      </w:r>
    </w:p>
    <w:p w14:paraId="719231B3"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23" w:name="_Toc110252200"/>
      <w:r w:rsidRPr="00E04D60">
        <w:t>Границы планируемых зон размещения объектов централизованной системы водоотведения</w:t>
      </w:r>
      <w:bookmarkEnd w:id="223"/>
    </w:p>
    <w:p w14:paraId="10898290" w14:textId="310C4508" w:rsidR="00966E56" w:rsidRDefault="00CB60BF" w:rsidP="00966E56">
      <w:pPr>
        <w:rPr>
          <w:szCs w:val="24"/>
        </w:rPr>
      </w:pPr>
      <w:r>
        <w:rPr>
          <w:szCs w:val="24"/>
        </w:rPr>
        <w:t xml:space="preserve">Схема водоотведения </w:t>
      </w:r>
      <w:proofErr w:type="spellStart"/>
      <w:r w:rsidR="008B438F">
        <w:rPr>
          <w:szCs w:val="24"/>
        </w:rPr>
        <w:t>Плотбищенского</w:t>
      </w:r>
      <w:proofErr w:type="spellEnd"/>
      <w:r w:rsidR="008B438F">
        <w:rPr>
          <w:szCs w:val="24"/>
        </w:rPr>
        <w:t xml:space="preserve"> сельсовета</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14:paraId="06627C66" w14:textId="77777777" w:rsidR="00D32DC8" w:rsidRDefault="00D32DC8" w:rsidP="00966E56">
      <w:pPr>
        <w:rPr>
          <w:szCs w:val="24"/>
        </w:rPr>
      </w:pPr>
    </w:p>
    <w:p w14:paraId="0B4AFD5F" w14:textId="77777777" w:rsidR="00D32DC8" w:rsidRDefault="00D32DC8" w:rsidP="00966E56">
      <w:pPr>
        <w:rPr>
          <w:szCs w:val="24"/>
        </w:rPr>
      </w:pPr>
    </w:p>
    <w:p w14:paraId="56E6CE59" w14:textId="77777777" w:rsidR="00D32DC8" w:rsidRDefault="00D32DC8" w:rsidP="00966E56">
      <w:pPr>
        <w:rPr>
          <w:szCs w:val="24"/>
        </w:rPr>
      </w:pPr>
    </w:p>
    <w:p w14:paraId="6F8705F2" w14:textId="77777777" w:rsidR="00D32DC8" w:rsidRDefault="00D32DC8" w:rsidP="00966E56">
      <w:pPr>
        <w:rPr>
          <w:szCs w:val="24"/>
        </w:rPr>
      </w:pPr>
    </w:p>
    <w:p w14:paraId="29FBF80C" w14:textId="77777777" w:rsidR="00D32DC8" w:rsidRDefault="00D32DC8" w:rsidP="00966E56">
      <w:pPr>
        <w:rPr>
          <w:szCs w:val="24"/>
        </w:rPr>
      </w:pPr>
    </w:p>
    <w:p w14:paraId="4267A3D3" w14:textId="77777777" w:rsidR="00315467" w:rsidRPr="00AD7FEF" w:rsidRDefault="00315467" w:rsidP="003E2916">
      <w:pPr>
        <w:pStyle w:val="2"/>
        <w:rPr>
          <w:rFonts w:eastAsia="TimesNewRomanPS-BoldMT"/>
          <w:szCs w:val="24"/>
        </w:rPr>
      </w:pPr>
      <w:bookmarkStart w:id="224" w:name="_Toc110252201"/>
      <w:r w:rsidRPr="00E04D60">
        <w:rPr>
          <w:rFonts w:eastAsia="TimesNewRomanPS-BoldMT"/>
        </w:rPr>
        <w:t>ЭКОЛОГИЧЕСКИЕ АСПЕКТЫ МЕРОПРИЯТИЙ ПО СТРОИТЕЛЬСТВУ И РЕКОНСТРУКЦИИ ОБЪЕКТОВ ЦЕНТРАЛИЗОВАННОЙ СИСТЕМЫ ВОДООТВЕДЕНИЯ</w:t>
      </w:r>
      <w:bookmarkEnd w:id="224"/>
    </w:p>
    <w:p w14:paraId="1D04A9B9" w14:textId="77777777" w:rsidR="0024349A" w:rsidRPr="00E04D60" w:rsidRDefault="00315467" w:rsidP="003E2916">
      <w:pPr>
        <w:pStyle w:val="2"/>
        <w:numPr>
          <w:ilvl w:val="2"/>
          <w:numId w:val="38"/>
        </w:numPr>
        <w:spacing w:line="240" w:lineRule="auto"/>
        <w:rPr>
          <w:rFonts w:eastAsia="TimesNewRomanPS-BoldMT"/>
        </w:rPr>
      </w:pPr>
      <w:bookmarkStart w:id="225" w:name="_Toc375649485"/>
      <w:bookmarkStart w:id="226" w:name="_Toc375684311"/>
      <w:bookmarkStart w:id="227" w:name="_Toc375685339"/>
      <w:bookmarkStart w:id="228" w:name="_Toc110252202"/>
      <w:bookmarkEnd w:id="225"/>
      <w:bookmarkEnd w:id="226"/>
      <w:bookmarkEnd w:id="227"/>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8"/>
    </w:p>
    <w:p w14:paraId="56EFF067" w14:textId="77777777" w:rsidR="00D607C3" w:rsidRDefault="00D607C3" w:rsidP="00D607C3">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14:paraId="4DE68339" w14:textId="77777777" w:rsidR="00D607C3" w:rsidRDefault="00D607C3" w:rsidP="00D607C3">
      <w:r>
        <w:t xml:space="preserve">Реализация данных мероприятий не вызовет негативного воздействия на водные биоресурсы и среду их обитания и не обусловит наличие </w:t>
      </w:r>
      <w:proofErr w:type="spellStart"/>
      <w:r>
        <w:t>непредотвращаемого</w:t>
      </w:r>
      <w:proofErr w:type="spellEnd"/>
      <w:r>
        <w:t xml:space="preserve"> ущерба водным биоресурсам и среде их обитания.</w:t>
      </w:r>
    </w:p>
    <w:p w14:paraId="1F44F973" w14:textId="77777777" w:rsidR="00D607C3" w:rsidRDefault="00D607C3" w:rsidP="00D607C3">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14:paraId="34227F27" w14:textId="77777777" w:rsidR="00D607C3" w:rsidRDefault="00D607C3" w:rsidP="00D607C3">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14:paraId="2A74D4DC" w14:textId="77777777" w:rsidR="00D607C3" w:rsidRDefault="00D607C3" w:rsidP="00D607C3">
      <w:r>
        <w:t>˗</w:t>
      </w:r>
      <w:r>
        <w:tab/>
        <w:t>обеспечение населения качественной водой в необходимых количествах;</w:t>
      </w:r>
    </w:p>
    <w:p w14:paraId="5F16BFA8" w14:textId="77777777" w:rsidR="00D607C3" w:rsidRDefault="00D607C3" w:rsidP="00D607C3">
      <w:r>
        <w:t>˗</w:t>
      </w:r>
      <w:r>
        <w:tab/>
        <w:t>рациональное использование водных ресурсов;</w:t>
      </w:r>
    </w:p>
    <w:p w14:paraId="06C371AB" w14:textId="77777777" w:rsidR="00D607C3" w:rsidRDefault="00D607C3" w:rsidP="00D607C3">
      <w:r>
        <w:t>˗</w:t>
      </w:r>
      <w:r>
        <w:tab/>
        <w:t>предотвращение загрязнения водоёмов;</w:t>
      </w:r>
    </w:p>
    <w:p w14:paraId="12EC543D" w14:textId="77777777" w:rsidR="00D607C3" w:rsidRDefault="00D607C3" w:rsidP="00D607C3">
      <w:r>
        <w:t>˗</w:t>
      </w:r>
      <w:r>
        <w:tab/>
        <w:t>соблюдение специальных режимов на территориях санитарной охраны водных источников и водоохранных зонах водоёмов;</w:t>
      </w:r>
    </w:p>
    <w:p w14:paraId="0F685499" w14:textId="77777777" w:rsidR="00D607C3" w:rsidRDefault="00D607C3" w:rsidP="00D607C3">
      <w:r>
        <w:t>˗</w:t>
      </w:r>
      <w:r>
        <w:tab/>
        <w:t>действенный контроль над использованием водных ресурсов и их качеством;</w:t>
      </w:r>
    </w:p>
    <w:p w14:paraId="30821A0B" w14:textId="77777777" w:rsidR="00D607C3" w:rsidRDefault="00D607C3" w:rsidP="00D607C3">
      <w:r>
        <w:t>˗</w:t>
      </w:r>
      <w:r>
        <w:tab/>
        <w:t>борьба с негативными воздействиями водных объектов.</w:t>
      </w:r>
    </w:p>
    <w:p w14:paraId="0A2DF523" w14:textId="77777777" w:rsidR="00D607C3" w:rsidRDefault="00D607C3" w:rsidP="00D607C3">
      <w:pPr>
        <w:pStyle w:val="affff7"/>
      </w:pPr>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14:paraId="2021EABA" w14:textId="77777777" w:rsidR="00315467" w:rsidRPr="00E04D60" w:rsidRDefault="00315467" w:rsidP="00517C80">
      <w:pPr>
        <w:pStyle w:val="2"/>
        <w:numPr>
          <w:ilvl w:val="2"/>
          <w:numId w:val="38"/>
        </w:numPr>
        <w:spacing w:line="240" w:lineRule="auto"/>
        <w:rPr>
          <w:rFonts w:eastAsia="TimesNewRomanPS-BoldMT"/>
        </w:rPr>
      </w:pPr>
      <w:bookmarkStart w:id="229" w:name="_Toc110252203"/>
      <w:r w:rsidRPr="00E04D60">
        <w:t>Сведения о применении методов, безопасных для окружающей среды, при утилизации осадков сточных вод</w:t>
      </w:r>
      <w:bookmarkEnd w:id="229"/>
    </w:p>
    <w:p w14:paraId="50369F16" w14:textId="77777777"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w:t>
      </w:r>
      <w:r w:rsidRPr="00422953">
        <w:lastRenderedPageBreak/>
        <w:t xml:space="preserve">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14:paraId="5A81EDB3" w14:textId="77777777" w:rsidR="00FE3A41" w:rsidRPr="00422953" w:rsidRDefault="00FE3A41" w:rsidP="00FE3A41">
      <w:r w:rsidRPr="00422953">
        <w:t xml:space="preserve">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422953">
        <w:t>вермикомпостированием</w:t>
      </w:r>
      <w:proofErr w:type="spellEnd"/>
      <w:r w:rsidRPr="00422953">
        <w:t>.</w:t>
      </w:r>
    </w:p>
    <w:p w14:paraId="4588DCA5" w14:textId="77777777"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14:paraId="2E858002" w14:textId="77777777" w:rsidR="00315467" w:rsidRDefault="00315467" w:rsidP="00315467"/>
    <w:p w14:paraId="528C8CF0" w14:textId="77777777" w:rsidR="0042141B" w:rsidRDefault="0042141B">
      <w:pPr>
        <w:spacing w:after="0" w:line="240" w:lineRule="auto"/>
        <w:ind w:firstLine="0"/>
        <w:jc w:val="left"/>
        <w:rPr>
          <w:rFonts w:eastAsia="TimesNewRomanPS-BoldMT"/>
          <w:b/>
          <w:bCs/>
          <w:szCs w:val="26"/>
        </w:rPr>
      </w:pPr>
    </w:p>
    <w:p w14:paraId="7507C693" w14:textId="77777777" w:rsidR="00563FFB" w:rsidRDefault="00563FFB">
      <w:pPr>
        <w:spacing w:after="0" w:line="240" w:lineRule="auto"/>
        <w:ind w:firstLine="0"/>
        <w:jc w:val="left"/>
        <w:rPr>
          <w:rFonts w:eastAsia="TimesNewRomanPS-BoldMT"/>
          <w:b/>
          <w:bCs/>
          <w:szCs w:val="26"/>
        </w:rPr>
      </w:pPr>
      <w:r>
        <w:rPr>
          <w:rFonts w:eastAsia="TimesNewRomanPS-BoldMT"/>
        </w:rPr>
        <w:br w:type="page"/>
      </w:r>
    </w:p>
    <w:p w14:paraId="4659EB1D" w14:textId="77777777" w:rsidR="00315467" w:rsidRPr="00AD7FEF" w:rsidRDefault="00315467" w:rsidP="00517C80">
      <w:pPr>
        <w:pStyle w:val="2"/>
        <w:rPr>
          <w:rFonts w:eastAsia="TimesNewRomanPS-BoldMT"/>
          <w:szCs w:val="24"/>
        </w:rPr>
      </w:pPr>
      <w:bookmarkStart w:id="230" w:name="_Toc110252204"/>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30"/>
    </w:p>
    <w:p w14:paraId="029D9F2A" w14:textId="1048E974" w:rsidR="000426B7" w:rsidRDefault="00F95B79" w:rsidP="002278AF">
      <w:pPr>
        <w:spacing w:before="240" w:after="0"/>
      </w:pPr>
      <w:r w:rsidRPr="00B85EF7">
        <w:t>Мероприятия развития и модернизации системы водо</w:t>
      </w:r>
      <w:r>
        <w:t xml:space="preserve">отведения </w:t>
      </w:r>
      <w:proofErr w:type="spellStart"/>
      <w:r w:rsidR="008B438F">
        <w:t>Плотбищенского</w:t>
      </w:r>
      <w:proofErr w:type="spellEnd"/>
      <w:r w:rsidR="008B438F">
        <w:t xml:space="preserve"> сельсовета</w:t>
      </w:r>
      <w:r>
        <w:t xml:space="preserve"> представлены в таблице </w:t>
      </w:r>
      <w:r w:rsidR="00563FFB" w:rsidRPr="00563FFB">
        <w:rPr>
          <w:szCs w:val="24"/>
        </w:rPr>
        <w:t>2.</w:t>
      </w:r>
      <w:r w:rsidR="00315467">
        <w:t>7</w:t>
      </w:r>
      <w:r>
        <w:t>.</w:t>
      </w:r>
      <w:r w:rsidR="00315467">
        <w:t>1</w:t>
      </w:r>
      <w:r w:rsidR="000426B7">
        <w:t>.</w:t>
      </w:r>
    </w:p>
    <w:p w14:paraId="73EFC9BF" w14:textId="77777777" w:rsidR="00BA1FB1" w:rsidRDefault="00BA1FB1" w:rsidP="00315467">
      <w:pPr>
        <w:spacing w:after="120"/>
        <w:ind w:firstLine="0"/>
        <w:jc w:val="right"/>
      </w:pPr>
    </w:p>
    <w:p w14:paraId="511BAD22" w14:textId="77777777" w:rsidR="00BA1FB1" w:rsidRPr="00BA1FB1" w:rsidRDefault="00BA1FB1" w:rsidP="00BA1FB1"/>
    <w:p w14:paraId="2DCDCECA" w14:textId="77777777" w:rsidR="00BA1FB1" w:rsidRPr="00BA1FB1" w:rsidRDefault="00BA1FB1" w:rsidP="00BA1FB1"/>
    <w:p w14:paraId="4B82E244" w14:textId="77777777" w:rsidR="00BA1FB1" w:rsidRPr="00BA1FB1" w:rsidRDefault="00BA1FB1" w:rsidP="00BA1FB1"/>
    <w:p w14:paraId="772F1E18" w14:textId="77777777" w:rsidR="00BA1FB1" w:rsidRPr="00BA1FB1" w:rsidRDefault="00BA1FB1" w:rsidP="00BA1FB1"/>
    <w:p w14:paraId="65A2854A" w14:textId="77777777" w:rsidR="00BA1FB1" w:rsidRDefault="00BA1FB1" w:rsidP="00BA1FB1"/>
    <w:p w14:paraId="26E04A6A" w14:textId="77777777"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14:paraId="059398E2" w14:textId="77777777"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3736"/>
        <w:gridCol w:w="2120"/>
        <w:gridCol w:w="1167"/>
        <w:gridCol w:w="616"/>
        <w:gridCol w:w="616"/>
        <w:gridCol w:w="616"/>
        <w:gridCol w:w="616"/>
        <w:gridCol w:w="680"/>
        <w:gridCol w:w="683"/>
        <w:gridCol w:w="616"/>
        <w:gridCol w:w="616"/>
        <w:gridCol w:w="692"/>
        <w:gridCol w:w="767"/>
        <w:gridCol w:w="989"/>
      </w:tblGrid>
      <w:tr w:rsidR="001F139C" w:rsidRPr="00315467" w14:paraId="62F43230" w14:textId="77777777" w:rsidTr="00F25987">
        <w:trPr>
          <w:trHeight w:val="230"/>
          <w:jc w:val="center"/>
        </w:trPr>
        <w:tc>
          <w:tcPr>
            <w:tcW w:w="168" w:type="pct"/>
            <w:vMerge w:val="restart"/>
            <w:shd w:val="clear" w:color="auto" w:fill="auto"/>
            <w:vAlign w:val="center"/>
          </w:tcPr>
          <w:p w14:paraId="0A5CB773" w14:textId="77777777" w:rsidR="00D7159C" w:rsidRPr="00315467" w:rsidRDefault="00D7159C" w:rsidP="005F72FA">
            <w:pPr>
              <w:spacing w:after="0" w:line="240" w:lineRule="auto"/>
              <w:ind w:firstLine="0"/>
              <w:jc w:val="center"/>
              <w:rPr>
                <w:b/>
                <w:bCs/>
                <w:sz w:val="20"/>
                <w:szCs w:val="20"/>
              </w:rPr>
            </w:pPr>
            <w:r w:rsidRPr="00315467">
              <w:rPr>
                <w:b/>
                <w:bCs/>
                <w:sz w:val="20"/>
                <w:szCs w:val="20"/>
              </w:rPr>
              <w:t>№ п/п</w:t>
            </w:r>
          </w:p>
        </w:tc>
        <w:tc>
          <w:tcPr>
            <w:tcW w:w="1241" w:type="pct"/>
            <w:vMerge w:val="restart"/>
            <w:shd w:val="clear" w:color="auto" w:fill="auto"/>
            <w:vAlign w:val="center"/>
          </w:tcPr>
          <w:p w14:paraId="21F663BD" w14:textId="77777777" w:rsidR="00D7159C" w:rsidRPr="00315467" w:rsidRDefault="00D7159C" w:rsidP="005F72FA">
            <w:pPr>
              <w:spacing w:after="0" w:line="240" w:lineRule="auto"/>
              <w:ind w:firstLine="0"/>
              <w:jc w:val="center"/>
              <w:rPr>
                <w:b/>
                <w:bCs/>
                <w:sz w:val="20"/>
                <w:szCs w:val="20"/>
              </w:rPr>
            </w:pPr>
            <w:r w:rsidRPr="00315467">
              <w:rPr>
                <w:b/>
                <w:bCs/>
                <w:sz w:val="20"/>
                <w:szCs w:val="20"/>
              </w:rPr>
              <w:t>Технические мероприятия</w:t>
            </w:r>
          </w:p>
        </w:tc>
        <w:tc>
          <w:tcPr>
            <w:tcW w:w="705" w:type="pct"/>
            <w:vMerge w:val="restart"/>
            <w:shd w:val="clear" w:color="auto" w:fill="auto"/>
            <w:vAlign w:val="center"/>
          </w:tcPr>
          <w:p w14:paraId="045CFC8A" w14:textId="77777777" w:rsidR="009C56B0" w:rsidRDefault="00D7159C" w:rsidP="005F72FA">
            <w:pPr>
              <w:spacing w:after="0" w:line="240" w:lineRule="auto"/>
              <w:ind w:firstLine="0"/>
              <w:jc w:val="center"/>
              <w:rPr>
                <w:b/>
                <w:bCs/>
                <w:sz w:val="20"/>
                <w:szCs w:val="20"/>
              </w:rPr>
            </w:pPr>
            <w:r w:rsidRPr="00315467">
              <w:rPr>
                <w:b/>
                <w:bCs/>
                <w:sz w:val="20"/>
                <w:szCs w:val="20"/>
              </w:rPr>
              <w:t xml:space="preserve">Кол-во </w:t>
            </w:r>
          </w:p>
          <w:p w14:paraId="7E50FA6B" w14:textId="77777777" w:rsidR="00D7159C" w:rsidRPr="00315467" w:rsidRDefault="00D7159C" w:rsidP="005F72FA">
            <w:pPr>
              <w:spacing w:after="0" w:line="240" w:lineRule="auto"/>
              <w:ind w:firstLine="0"/>
              <w:jc w:val="center"/>
              <w:rPr>
                <w:b/>
                <w:bCs/>
                <w:sz w:val="20"/>
                <w:szCs w:val="20"/>
              </w:rPr>
            </w:pPr>
            <w:r w:rsidRPr="00315467">
              <w:rPr>
                <w:b/>
                <w:bCs/>
                <w:sz w:val="20"/>
                <w:szCs w:val="20"/>
              </w:rPr>
              <w:t>(объем, протяженность и пр.)</w:t>
            </w:r>
          </w:p>
        </w:tc>
        <w:tc>
          <w:tcPr>
            <w:tcW w:w="388" w:type="pct"/>
            <w:vMerge w:val="restart"/>
            <w:shd w:val="clear" w:color="auto" w:fill="auto"/>
            <w:vAlign w:val="center"/>
          </w:tcPr>
          <w:p w14:paraId="03A3D53C" w14:textId="77777777" w:rsidR="00D7159C" w:rsidRPr="00315467" w:rsidRDefault="00D7159C" w:rsidP="005F72FA">
            <w:pPr>
              <w:spacing w:after="0" w:line="240" w:lineRule="auto"/>
              <w:ind w:firstLine="0"/>
              <w:jc w:val="center"/>
              <w:rPr>
                <w:b/>
                <w:bCs/>
                <w:sz w:val="20"/>
                <w:szCs w:val="20"/>
              </w:rPr>
            </w:pPr>
            <w:r w:rsidRPr="00315467">
              <w:rPr>
                <w:b/>
                <w:bCs/>
                <w:sz w:val="20"/>
                <w:szCs w:val="20"/>
              </w:rPr>
              <w:t>ИТОГО кап</w:t>
            </w:r>
            <w:r w:rsidR="00113985" w:rsidRPr="00315467">
              <w:rPr>
                <w:b/>
                <w:bCs/>
                <w:sz w:val="20"/>
                <w:szCs w:val="20"/>
              </w:rPr>
              <w:t>, вложений</w:t>
            </w:r>
            <w:r w:rsidRPr="00315467">
              <w:rPr>
                <w:b/>
                <w:bCs/>
                <w:sz w:val="20"/>
                <w:szCs w:val="20"/>
              </w:rPr>
              <w:t>, тыс. руб.</w:t>
            </w:r>
          </w:p>
        </w:tc>
        <w:tc>
          <w:tcPr>
            <w:tcW w:w="2497" w:type="pct"/>
            <w:gridSpan w:val="11"/>
            <w:shd w:val="clear" w:color="auto" w:fill="auto"/>
            <w:vAlign w:val="center"/>
          </w:tcPr>
          <w:p w14:paraId="3F3803BD" w14:textId="77777777" w:rsidR="00D7159C" w:rsidRPr="00315467" w:rsidRDefault="00D7159C" w:rsidP="005F72FA">
            <w:pPr>
              <w:spacing w:after="0" w:line="240" w:lineRule="auto"/>
              <w:ind w:firstLine="0"/>
              <w:jc w:val="center"/>
              <w:rPr>
                <w:b/>
                <w:bCs/>
                <w:sz w:val="20"/>
                <w:szCs w:val="20"/>
              </w:rPr>
            </w:pPr>
            <w:r w:rsidRPr="00315467">
              <w:rPr>
                <w:b/>
                <w:bCs/>
                <w:sz w:val="20"/>
                <w:szCs w:val="20"/>
              </w:rPr>
              <w:t>Капитальные вложения*, тыс. руб.</w:t>
            </w:r>
          </w:p>
        </w:tc>
      </w:tr>
      <w:tr w:rsidR="007C5C9F" w:rsidRPr="00315467" w14:paraId="3B1436F2" w14:textId="77777777" w:rsidTr="00F25987">
        <w:trPr>
          <w:trHeight w:val="701"/>
          <w:jc w:val="center"/>
        </w:trPr>
        <w:tc>
          <w:tcPr>
            <w:tcW w:w="168" w:type="pct"/>
            <w:vMerge/>
            <w:shd w:val="clear" w:color="auto" w:fill="auto"/>
            <w:vAlign w:val="center"/>
          </w:tcPr>
          <w:p w14:paraId="4D36550C" w14:textId="77777777" w:rsidR="00D33C59" w:rsidRPr="00315467" w:rsidRDefault="00D33C59" w:rsidP="00D33C59">
            <w:pPr>
              <w:spacing w:after="0" w:line="240" w:lineRule="auto"/>
              <w:ind w:firstLine="0"/>
              <w:jc w:val="center"/>
              <w:rPr>
                <w:b/>
                <w:bCs/>
                <w:sz w:val="20"/>
                <w:szCs w:val="20"/>
              </w:rPr>
            </w:pPr>
          </w:p>
        </w:tc>
        <w:tc>
          <w:tcPr>
            <w:tcW w:w="1241" w:type="pct"/>
            <w:vMerge/>
            <w:shd w:val="clear" w:color="auto" w:fill="auto"/>
            <w:vAlign w:val="center"/>
          </w:tcPr>
          <w:p w14:paraId="38697FA2" w14:textId="77777777" w:rsidR="00D33C59" w:rsidRPr="00315467" w:rsidRDefault="00D33C59" w:rsidP="00D33C59">
            <w:pPr>
              <w:spacing w:after="0" w:line="240" w:lineRule="auto"/>
              <w:ind w:firstLine="0"/>
              <w:jc w:val="center"/>
              <w:rPr>
                <w:b/>
                <w:bCs/>
                <w:sz w:val="20"/>
                <w:szCs w:val="20"/>
              </w:rPr>
            </w:pPr>
          </w:p>
        </w:tc>
        <w:tc>
          <w:tcPr>
            <w:tcW w:w="705" w:type="pct"/>
            <w:vMerge/>
            <w:shd w:val="clear" w:color="auto" w:fill="auto"/>
            <w:vAlign w:val="center"/>
          </w:tcPr>
          <w:p w14:paraId="42522E43" w14:textId="77777777" w:rsidR="00D33C59" w:rsidRPr="00315467" w:rsidRDefault="00D33C59" w:rsidP="00D33C59">
            <w:pPr>
              <w:spacing w:after="0" w:line="240" w:lineRule="auto"/>
              <w:ind w:firstLine="0"/>
              <w:jc w:val="center"/>
              <w:rPr>
                <w:b/>
                <w:bCs/>
                <w:sz w:val="20"/>
                <w:szCs w:val="20"/>
              </w:rPr>
            </w:pPr>
          </w:p>
        </w:tc>
        <w:tc>
          <w:tcPr>
            <w:tcW w:w="388" w:type="pct"/>
            <w:vMerge/>
            <w:shd w:val="clear" w:color="auto" w:fill="auto"/>
            <w:vAlign w:val="center"/>
          </w:tcPr>
          <w:p w14:paraId="65C593F5" w14:textId="77777777" w:rsidR="00D33C59" w:rsidRPr="00315467" w:rsidRDefault="00D33C59" w:rsidP="00D33C59">
            <w:pPr>
              <w:spacing w:after="0" w:line="240" w:lineRule="auto"/>
              <w:ind w:firstLine="0"/>
              <w:jc w:val="center"/>
              <w:rPr>
                <w:b/>
                <w:bCs/>
                <w:sz w:val="20"/>
                <w:szCs w:val="20"/>
              </w:rPr>
            </w:pPr>
          </w:p>
        </w:tc>
        <w:tc>
          <w:tcPr>
            <w:tcW w:w="205" w:type="pct"/>
            <w:shd w:val="clear" w:color="auto" w:fill="auto"/>
            <w:vAlign w:val="center"/>
          </w:tcPr>
          <w:p w14:paraId="67CA131D" w14:textId="145C0129" w:rsidR="00D33C59" w:rsidRPr="00086585" w:rsidRDefault="00D33C59" w:rsidP="00D33C59">
            <w:pPr>
              <w:spacing w:after="0" w:line="240" w:lineRule="auto"/>
              <w:ind w:firstLine="0"/>
              <w:jc w:val="center"/>
              <w:rPr>
                <w:b/>
                <w:bCs/>
                <w:sz w:val="20"/>
                <w:szCs w:val="20"/>
              </w:rPr>
            </w:pPr>
            <w:r>
              <w:rPr>
                <w:b/>
                <w:bCs/>
                <w:sz w:val="20"/>
                <w:szCs w:val="20"/>
              </w:rPr>
              <w:t>2024</w:t>
            </w:r>
          </w:p>
        </w:tc>
        <w:tc>
          <w:tcPr>
            <w:tcW w:w="205" w:type="pct"/>
            <w:shd w:val="clear" w:color="auto" w:fill="auto"/>
            <w:vAlign w:val="center"/>
          </w:tcPr>
          <w:p w14:paraId="4E4C3C11" w14:textId="02FD494A" w:rsidR="00D33C59" w:rsidRPr="00086585" w:rsidRDefault="00C00C7A" w:rsidP="00D33C59">
            <w:pPr>
              <w:spacing w:after="0" w:line="240" w:lineRule="auto"/>
              <w:ind w:firstLine="0"/>
              <w:jc w:val="center"/>
              <w:rPr>
                <w:b/>
                <w:bCs/>
                <w:sz w:val="20"/>
                <w:szCs w:val="20"/>
              </w:rPr>
            </w:pPr>
            <w:r>
              <w:rPr>
                <w:b/>
                <w:bCs/>
                <w:sz w:val="20"/>
                <w:szCs w:val="20"/>
              </w:rPr>
              <w:t>20</w:t>
            </w:r>
            <w:r w:rsidR="007C5C9F">
              <w:rPr>
                <w:b/>
                <w:bCs/>
                <w:sz w:val="20"/>
                <w:szCs w:val="20"/>
              </w:rPr>
              <w:t>2</w:t>
            </w:r>
            <w:r>
              <w:rPr>
                <w:b/>
                <w:bCs/>
                <w:sz w:val="20"/>
                <w:szCs w:val="20"/>
              </w:rPr>
              <w:t>5</w:t>
            </w:r>
          </w:p>
        </w:tc>
        <w:tc>
          <w:tcPr>
            <w:tcW w:w="205" w:type="pct"/>
            <w:shd w:val="clear" w:color="auto" w:fill="auto"/>
            <w:vAlign w:val="center"/>
          </w:tcPr>
          <w:p w14:paraId="5DA92DAB" w14:textId="5513C0ED" w:rsidR="00D33C59" w:rsidRPr="00086585" w:rsidRDefault="00D33C59" w:rsidP="00D33C59">
            <w:pPr>
              <w:spacing w:after="0" w:line="240" w:lineRule="auto"/>
              <w:ind w:firstLine="0"/>
              <w:jc w:val="center"/>
              <w:rPr>
                <w:b/>
                <w:bCs/>
                <w:sz w:val="20"/>
                <w:szCs w:val="20"/>
              </w:rPr>
            </w:pPr>
            <w:r>
              <w:rPr>
                <w:b/>
                <w:bCs/>
                <w:sz w:val="20"/>
                <w:szCs w:val="20"/>
              </w:rPr>
              <w:t>2026</w:t>
            </w:r>
          </w:p>
        </w:tc>
        <w:tc>
          <w:tcPr>
            <w:tcW w:w="205" w:type="pct"/>
            <w:shd w:val="clear" w:color="auto" w:fill="auto"/>
            <w:vAlign w:val="center"/>
          </w:tcPr>
          <w:p w14:paraId="3E49DCA0" w14:textId="4AFA900C" w:rsidR="00D33C59" w:rsidRPr="00086585" w:rsidRDefault="00D33C59" w:rsidP="00D33C59">
            <w:pPr>
              <w:spacing w:after="0" w:line="240" w:lineRule="auto"/>
              <w:ind w:firstLine="0"/>
              <w:jc w:val="center"/>
              <w:rPr>
                <w:b/>
                <w:bCs/>
                <w:sz w:val="20"/>
                <w:szCs w:val="20"/>
              </w:rPr>
            </w:pPr>
            <w:r>
              <w:rPr>
                <w:b/>
                <w:bCs/>
                <w:sz w:val="20"/>
                <w:szCs w:val="20"/>
              </w:rPr>
              <w:t>2027</w:t>
            </w:r>
          </w:p>
        </w:tc>
        <w:tc>
          <w:tcPr>
            <w:tcW w:w="226" w:type="pct"/>
            <w:shd w:val="clear" w:color="auto" w:fill="auto"/>
            <w:vAlign w:val="center"/>
          </w:tcPr>
          <w:p w14:paraId="32A1C85B" w14:textId="69DEB420" w:rsidR="00D33C59" w:rsidRPr="00086585" w:rsidRDefault="00D33C59" w:rsidP="00D33C59">
            <w:pPr>
              <w:spacing w:after="0" w:line="240" w:lineRule="auto"/>
              <w:ind w:firstLine="0"/>
              <w:jc w:val="center"/>
              <w:rPr>
                <w:b/>
                <w:bCs/>
                <w:sz w:val="20"/>
                <w:szCs w:val="20"/>
              </w:rPr>
            </w:pPr>
            <w:r>
              <w:rPr>
                <w:b/>
                <w:bCs/>
                <w:sz w:val="20"/>
                <w:szCs w:val="20"/>
              </w:rPr>
              <w:t>2028</w:t>
            </w:r>
          </w:p>
        </w:tc>
        <w:tc>
          <w:tcPr>
            <w:tcW w:w="227" w:type="pct"/>
            <w:vAlign w:val="center"/>
          </w:tcPr>
          <w:p w14:paraId="039029EC" w14:textId="67C494E1" w:rsidR="00D33C59" w:rsidRPr="00086585" w:rsidRDefault="00D33C59" w:rsidP="00D33C59">
            <w:pPr>
              <w:spacing w:after="0" w:line="240" w:lineRule="auto"/>
              <w:ind w:firstLine="0"/>
              <w:jc w:val="center"/>
              <w:rPr>
                <w:b/>
                <w:bCs/>
                <w:sz w:val="20"/>
                <w:szCs w:val="20"/>
              </w:rPr>
            </w:pPr>
            <w:r>
              <w:rPr>
                <w:b/>
                <w:bCs/>
                <w:sz w:val="20"/>
                <w:szCs w:val="20"/>
              </w:rPr>
              <w:t>2029</w:t>
            </w:r>
          </w:p>
        </w:tc>
        <w:tc>
          <w:tcPr>
            <w:tcW w:w="205" w:type="pct"/>
            <w:vAlign w:val="center"/>
          </w:tcPr>
          <w:p w14:paraId="4CA4F490" w14:textId="702C2704" w:rsidR="00D33C59" w:rsidRDefault="00D33C59" w:rsidP="00D33C59">
            <w:pPr>
              <w:spacing w:after="0" w:line="240" w:lineRule="auto"/>
              <w:ind w:firstLine="0"/>
              <w:jc w:val="center"/>
              <w:rPr>
                <w:b/>
                <w:bCs/>
                <w:sz w:val="20"/>
                <w:szCs w:val="20"/>
              </w:rPr>
            </w:pPr>
            <w:r>
              <w:rPr>
                <w:b/>
                <w:bCs/>
                <w:sz w:val="20"/>
                <w:szCs w:val="20"/>
              </w:rPr>
              <w:t>2030</w:t>
            </w:r>
          </w:p>
        </w:tc>
        <w:tc>
          <w:tcPr>
            <w:tcW w:w="205" w:type="pct"/>
            <w:vAlign w:val="center"/>
          </w:tcPr>
          <w:p w14:paraId="6F470A22" w14:textId="34376156" w:rsidR="00D33C59" w:rsidRDefault="00D33C59" w:rsidP="00D33C59">
            <w:pPr>
              <w:spacing w:after="0" w:line="240" w:lineRule="auto"/>
              <w:ind w:firstLine="0"/>
              <w:jc w:val="center"/>
              <w:rPr>
                <w:b/>
                <w:bCs/>
                <w:sz w:val="20"/>
                <w:szCs w:val="20"/>
              </w:rPr>
            </w:pPr>
            <w:r>
              <w:rPr>
                <w:b/>
                <w:bCs/>
                <w:sz w:val="20"/>
                <w:szCs w:val="20"/>
              </w:rPr>
              <w:t>2031</w:t>
            </w:r>
          </w:p>
        </w:tc>
        <w:tc>
          <w:tcPr>
            <w:tcW w:w="230" w:type="pct"/>
            <w:vAlign w:val="center"/>
          </w:tcPr>
          <w:p w14:paraId="135CA1AE" w14:textId="05A6F3C8" w:rsidR="00D33C59" w:rsidRDefault="00D33C59" w:rsidP="00D33C59">
            <w:pPr>
              <w:spacing w:after="0" w:line="240" w:lineRule="auto"/>
              <w:ind w:firstLine="0"/>
              <w:jc w:val="center"/>
              <w:rPr>
                <w:b/>
                <w:bCs/>
                <w:sz w:val="20"/>
                <w:szCs w:val="20"/>
              </w:rPr>
            </w:pPr>
            <w:r>
              <w:rPr>
                <w:b/>
                <w:bCs/>
                <w:sz w:val="20"/>
                <w:szCs w:val="20"/>
              </w:rPr>
              <w:t>2032</w:t>
            </w:r>
          </w:p>
        </w:tc>
        <w:tc>
          <w:tcPr>
            <w:tcW w:w="255" w:type="pct"/>
            <w:vAlign w:val="center"/>
          </w:tcPr>
          <w:p w14:paraId="63B35644" w14:textId="4BCD2596" w:rsidR="00D33C59" w:rsidRDefault="00D33C59" w:rsidP="00D33C59">
            <w:pPr>
              <w:spacing w:after="0" w:line="240" w:lineRule="auto"/>
              <w:ind w:firstLine="0"/>
              <w:jc w:val="center"/>
              <w:rPr>
                <w:b/>
                <w:bCs/>
                <w:sz w:val="20"/>
                <w:szCs w:val="20"/>
              </w:rPr>
            </w:pPr>
            <w:r>
              <w:rPr>
                <w:b/>
                <w:bCs/>
                <w:sz w:val="20"/>
                <w:szCs w:val="20"/>
              </w:rPr>
              <w:t>2033</w:t>
            </w:r>
          </w:p>
        </w:tc>
        <w:tc>
          <w:tcPr>
            <w:tcW w:w="330" w:type="pct"/>
            <w:vAlign w:val="center"/>
          </w:tcPr>
          <w:p w14:paraId="72016889" w14:textId="38E2E396" w:rsidR="00D33C59" w:rsidRPr="00086585" w:rsidRDefault="00D33C59" w:rsidP="00D33C59">
            <w:pPr>
              <w:spacing w:after="0" w:line="240" w:lineRule="auto"/>
              <w:ind w:firstLine="0"/>
              <w:jc w:val="center"/>
              <w:rPr>
                <w:b/>
                <w:bCs/>
                <w:sz w:val="20"/>
                <w:szCs w:val="20"/>
              </w:rPr>
            </w:pPr>
            <w:r>
              <w:rPr>
                <w:b/>
                <w:bCs/>
                <w:sz w:val="20"/>
                <w:szCs w:val="20"/>
              </w:rPr>
              <w:t>2034-</w:t>
            </w:r>
            <w:r w:rsidR="00C00C7A">
              <w:rPr>
                <w:b/>
                <w:bCs/>
                <w:sz w:val="20"/>
                <w:szCs w:val="20"/>
              </w:rPr>
              <w:t>2035</w:t>
            </w:r>
          </w:p>
        </w:tc>
      </w:tr>
      <w:tr w:rsidR="00E707BD" w:rsidRPr="00315467" w14:paraId="5FBDE4C4" w14:textId="77777777" w:rsidTr="007C5C9F">
        <w:trPr>
          <w:trHeight w:val="240"/>
          <w:jc w:val="center"/>
        </w:trPr>
        <w:tc>
          <w:tcPr>
            <w:tcW w:w="5000" w:type="pct"/>
            <w:gridSpan w:val="15"/>
            <w:shd w:val="clear" w:color="auto" w:fill="FFFFFF"/>
            <w:vAlign w:val="center"/>
          </w:tcPr>
          <w:p w14:paraId="118CC067" w14:textId="77777777"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оборудования</w:t>
            </w:r>
          </w:p>
        </w:tc>
      </w:tr>
      <w:tr w:rsidR="00F25987" w:rsidRPr="00315467" w14:paraId="16FE4241" w14:textId="77777777" w:rsidTr="00F25987">
        <w:trPr>
          <w:trHeight w:val="255"/>
          <w:jc w:val="center"/>
        </w:trPr>
        <w:tc>
          <w:tcPr>
            <w:tcW w:w="168" w:type="pct"/>
            <w:shd w:val="clear" w:color="auto" w:fill="FFFFFF"/>
            <w:vAlign w:val="center"/>
          </w:tcPr>
          <w:p w14:paraId="12FE19A2" w14:textId="77777777" w:rsidR="001F139C" w:rsidRPr="00315467" w:rsidRDefault="001F139C" w:rsidP="001F139C">
            <w:pPr>
              <w:spacing w:after="0" w:line="240" w:lineRule="auto"/>
              <w:ind w:firstLine="0"/>
              <w:jc w:val="center"/>
              <w:rPr>
                <w:bCs/>
                <w:sz w:val="20"/>
                <w:szCs w:val="20"/>
              </w:rPr>
            </w:pPr>
            <w:r>
              <w:rPr>
                <w:bCs/>
                <w:sz w:val="20"/>
                <w:szCs w:val="20"/>
              </w:rPr>
              <w:t>1</w:t>
            </w:r>
          </w:p>
        </w:tc>
        <w:tc>
          <w:tcPr>
            <w:tcW w:w="1241" w:type="pct"/>
            <w:shd w:val="clear" w:color="auto" w:fill="auto"/>
            <w:vAlign w:val="center"/>
          </w:tcPr>
          <w:p w14:paraId="2FB80479" w14:textId="798CEAAE" w:rsidR="001F139C" w:rsidRPr="000755A2" w:rsidRDefault="001F139C" w:rsidP="001F139C">
            <w:pPr>
              <w:pStyle w:val="afffe"/>
              <w:jc w:val="left"/>
              <w:rPr>
                <w:szCs w:val="22"/>
              </w:rPr>
            </w:pPr>
            <w:r>
              <w:t xml:space="preserve">Разработка ПСД по строительству канализационных </w:t>
            </w:r>
            <w:r w:rsidRPr="00C00C7A">
              <w:t>очистных сооружений мощностью 100 м</w:t>
            </w:r>
            <w:r w:rsidRPr="00C00C7A">
              <w:rPr>
                <w:vertAlign w:val="superscript"/>
              </w:rPr>
              <w:t>3</w:t>
            </w:r>
            <w:r w:rsidRPr="00C00C7A">
              <w:t>/</w:t>
            </w:r>
            <w:proofErr w:type="spellStart"/>
            <w:r w:rsidRPr="00C00C7A">
              <w:t>сут</w:t>
            </w:r>
            <w:proofErr w:type="spellEnd"/>
          </w:p>
        </w:tc>
        <w:tc>
          <w:tcPr>
            <w:tcW w:w="705" w:type="pct"/>
            <w:shd w:val="clear" w:color="auto" w:fill="FFFFFF"/>
            <w:vAlign w:val="center"/>
          </w:tcPr>
          <w:p w14:paraId="1EE06AEB" w14:textId="1F0DF8FC" w:rsidR="001F139C" w:rsidRPr="00315467" w:rsidRDefault="001F139C" w:rsidP="001F139C">
            <w:pPr>
              <w:spacing w:after="0" w:line="240" w:lineRule="auto"/>
              <w:ind w:firstLine="0"/>
              <w:jc w:val="center"/>
              <w:rPr>
                <w:b/>
                <w:bCs/>
                <w:sz w:val="20"/>
                <w:szCs w:val="20"/>
              </w:rPr>
            </w:pPr>
            <w:r>
              <w:rPr>
                <w:bCs/>
                <w:sz w:val="20"/>
                <w:szCs w:val="20"/>
              </w:rPr>
              <w:t>1</w:t>
            </w:r>
            <w:r>
              <w:rPr>
                <w:bCs/>
                <w:sz w:val="20"/>
                <w:szCs w:val="20"/>
              </w:rPr>
              <w:t>00</w:t>
            </w:r>
            <w:r>
              <w:rPr>
                <w:bCs/>
                <w:sz w:val="20"/>
                <w:szCs w:val="20"/>
              </w:rPr>
              <w:t xml:space="preserve"> м</w:t>
            </w:r>
            <w:r w:rsidRPr="00112534">
              <w:rPr>
                <w:bCs/>
                <w:sz w:val="20"/>
                <w:szCs w:val="20"/>
                <w:vertAlign w:val="superscript"/>
              </w:rPr>
              <w:t>3</w:t>
            </w:r>
            <w:r>
              <w:rPr>
                <w:bCs/>
                <w:sz w:val="20"/>
                <w:szCs w:val="20"/>
              </w:rPr>
              <w:t>/</w:t>
            </w:r>
            <w:proofErr w:type="spellStart"/>
            <w:r>
              <w:rPr>
                <w:bCs/>
                <w:sz w:val="20"/>
                <w:szCs w:val="20"/>
              </w:rPr>
              <w:t>сут</w:t>
            </w:r>
            <w:proofErr w:type="spellEnd"/>
            <w:r>
              <w:rPr>
                <w:bCs/>
                <w:sz w:val="20"/>
                <w:szCs w:val="20"/>
              </w:rPr>
              <w:t>.</w:t>
            </w:r>
          </w:p>
        </w:tc>
        <w:tc>
          <w:tcPr>
            <w:tcW w:w="388" w:type="pct"/>
            <w:shd w:val="clear" w:color="auto" w:fill="FFFFFF"/>
            <w:vAlign w:val="center"/>
          </w:tcPr>
          <w:p w14:paraId="22727E62" w14:textId="1D6F9362" w:rsidR="001F139C" w:rsidRPr="005F72FA" w:rsidRDefault="001F139C" w:rsidP="001F139C">
            <w:pPr>
              <w:spacing w:after="0" w:line="240" w:lineRule="auto"/>
              <w:ind w:firstLine="0"/>
              <w:jc w:val="center"/>
              <w:rPr>
                <w:b/>
                <w:sz w:val="20"/>
                <w:szCs w:val="20"/>
              </w:rPr>
            </w:pPr>
            <w:r>
              <w:rPr>
                <w:b/>
                <w:sz w:val="20"/>
                <w:szCs w:val="20"/>
              </w:rPr>
              <w:t>1000</w:t>
            </w:r>
          </w:p>
        </w:tc>
        <w:tc>
          <w:tcPr>
            <w:tcW w:w="205" w:type="pct"/>
            <w:shd w:val="clear" w:color="auto" w:fill="FFFFFF"/>
            <w:vAlign w:val="center"/>
          </w:tcPr>
          <w:p w14:paraId="1D67343E"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1B4C02AC"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4E0F3349"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382F5734" w14:textId="49F14325" w:rsidR="001F139C" w:rsidRPr="00315467" w:rsidRDefault="001F139C" w:rsidP="001F139C">
            <w:pPr>
              <w:spacing w:after="0" w:line="240" w:lineRule="auto"/>
              <w:ind w:firstLine="0"/>
              <w:rPr>
                <w:sz w:val="20"/>
                <w:szCs w:val="20"/>
              </w:rPr>
            </w:pPr>
          </w:p>
        </w:tc>
        <w:tc>
          <w:tcPr>
            <w:tcW w:w="226" w:type="pct"/>
            <w:shd w:val="clear" w:color="auto" w:fill="FFFFFF"/>
            <w:vAlign w:val="center"/>
          </w:tcPr>
          <w:p w14:paraId="0B313E03" w14:textId="77777777" w:rsidR="001F139C" w:rsidRPr="00315467" w:rsidRDefault="001F139C" w:rsidP="001F139C">
            <w:pPr>
              <w:spacing w:after="0" w:line="240" w:lineRule="auto"/>
              <w:ind w:firstLine="0"/>
              <w:jc w:val="center"/>
              <w:rPr>
                <w:sz w:val="20"/>
                <w:szCs w:val="20"/>
              </w:rPr>
            </w:pPr>
          </w:p>
        </w:tc>
        <w:tc>
          <w:tcPr>
            <w:tcW w:w="227" w:type="pct"/>
            <w:shd w:val="clear" w:color="auto" w:fill="FFFFFF"/>
            <w:vAlign w:val="center"/>
          </w:tcPr>
          <w:p w14:paraId="7B249D94"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46BE2236" w14:textId="3CFCE091" w:rsidR="001F139C" w:rsidRDefault="001F139C" w:rsidP="001F139C">
            <w:pPr>
              <w:spacing w:after="0" w:line="240" w:lineRule="auto"/>
              <w:ind w:firstLine="0"/>
              <w:jc w:val="center"/>
              <w:rPr>
                <w:sz w:val="20"/>
                <w:szCs w:val="20"/>
              </w:rPr>
            </w:pPr>
            <w:r w:rsidRPr="001F139C">
              <w:rPr>
                <w:bCs/>
                <w:sz w:val="20"/>
                <w:szCs w:val="20"/>
              </w:rPr>
              <w:t>1000</w:t>
            </w:r>
          </w:p>
        </w:tc>
        <w:tc>
          <w:tcPr>
            <w:tcW w:w="205" w:type="pct"/>
            <w:shd w:val="clear" w:color="auto" w:fill="FFFFFF"/>
            <w:vAlign w:val="center"/>
          </w:tcPr>
          <w:p w14:paraId="07335DBE" w14:textId="77777777" w:rsidR="001F139C" w:rsidRDefault="001F139C" w:rsidP="001F139C">
            <w:pPr>
              <w:spacing w:after="0" w:line="240" w:lineRule="auto"/>
              <w:ind w:firstLine="0"/>
              <w:jc w:val="center"/>
              <w:rPr>
                <w:sz w:val="20"/>
                <w:szCs w:val="20"/>
              </w:rPr>
            </w:pPr>
          </w:p>
        </w:tc>
        <w:tc>
          <w:tcPr>
            <w:tcW w:w="230" w:type="pct"/>
            <w:shd w:val="clear" w:color="auto" w:fill="FFFFFF"/>
            <w:vAlign w:val="center"/>
          </w:tcPr>
          <w:p w14:paraId="589FF99E" w14:textId="77777777" w:rsidR="001F139C" w:rsidRDefault="001F139C" w:rsidP="001F139C">
            <w:pPr>
              <w:spacing w:after="0" w:line="240" w:lineRule="auto"/>
              <w:ind w:firstLine="0"/>
              <w:jc w:val="center"/>
              <w:rPr>
                <w:sz w:val="20"/>
                <w:szCs w:val="20"/>
              </w:rPr>
            </w:pPr>
          </w:p>
        </w:tc>
        <w:tc>
          <w:tcPr>
            <w:tcW w:w="255" w:type="pct"/>
            <w:shd w:val="clear" w:color="auto" w:fill="FFFFFF"/>
            <w:vAlign w:val="center"/>
          </w:tcPr>
          <w:p w14:paraId="0C381A10" w14:textId="77777777" w:rsidR="001F139C" w:rsidRDefault="001F139C" w:rsidP="001F139C">
            <w:pPr>
              <w:spacing w:after="0" w:line="240" w:lineRule="auto"/>
              <w:ind w:firstLine="0"/>
              <w:jc w:val="center"/>
              <w:rPr>
                <w:sz w:val="20"/>
                <w:szCs w:val="20"/>
              </w:rPr>
            </w:pPr>
          </w:p>
        </w:tc>
        <w:tc>
          <w:tcPr>
            <w:tcW w:w="330" w:type="pct"/>
            <w:shd w:val="clear" w:color="auto" w:fill="FFFFFF"/>
            <w:vAlign w:val="center"/>
          </w:tcPr>
          <w:p w14:paraId="5F4C8E5C" w14:textId="35EBB712" w:rsidR="001F139C" w:rsidRPr="001F139C" w:rsidRDefault="001F139C" w:rsidP="001F139C">
            <w:pPr>
              <w:spacing w:after="0" w:line="240" w:lineRule="auto"/>
              <w:ind w:firstLine="0"/>
              <w:jc w:val="center"/>
              <w:rPr>
                <w:bCs/>
                <w:sz w:val="20"/>
                <w:szCs w:val="20"/>
              </w:rPr>
            </w:pPr>
          </w:p>
        </w:tc>
      </w:tr>
      <w:tr w:rsidR="00F25987" w:rsidRPr="00315467" w14:paraId="3EE89194" w14:textId="77777777" w:rsidTr="00F25987">
        <w:trPr>
          <w:trHeight w:val="255"/>
          <w:jc w:val="center"/>
        </w:trPr>
        <w:tc>
          <w:tcPr>
            <w:tcW w:w="168" w:type="pct"/>
            <w:shd w:val="clear" w:color="auto" w:fill="FFFFFF"/>
            <w:vAlign w:val="center"/>
          </w:tcPr>
          <w:p w14:paraId="3340817E" w14:textId="4E52CA32" w:rsidR="001F139C" w:rsidRPr="00315467" w:rsidRDefault="001F139C" w:rsidP="001F139C">
            <w:pPr>
              <w:spacing w:after="0" w:line="240" w:lineRule="auto"/>
              <w:ind w:firstLine="0"/>
              <w:jc w:val="center"/>
              <w:rPr>
                <w:bCs/>
                <w:sz w:val="20"/>
                <w:szCs w:val="20"/>
              </w:rPr>
            </w:pPr>
            <w:r>
              <w:rPr>
                <w:bCs/>
                <w:sz w:val="20"/>
                <w:szCs w:val="20"/>
              </w:rPr>
              <w:t>2</w:t>
            </w:r>
          </w:p>
        </w:tc>
        <w:tc>
          <w:tcPr>
            <w:tcW w:w="1241" w:type="pct"/>
            <w:shd w:val="clear" w:color="auto" w:fill="auto"/>
            <w:vAlign w:val="center"/>
          </w:tcPr>
          <w:p w14:paraId="4CB49C5C" w14:textId="515E6E16" w:rsidR="001F139C" w:rsidRPr="00622239" w:rsidRDefault="001F139C" w:rsidP="001F139C">
            <w:pPr>
              <w:pStyle w:val="af4"/>
              <w:ind w:left="0"/>
              <w:rPr>
                <w:sz w:val="20"/>
                <w:szCs w:val="20"/>
              </w:rPr>
            </w:pPr>
            <w:r>
              <w:rPr>
                <w:sz w:val="20"/>
                <w:szCs w:val="20"/>
              </w:rPr>
              <w:t>Разработка ПСД по строительству сливной станции</w:t>
            </w:r>
            <w:r w:rsidRPr="00C00C7A">
              <w:rPr>
                <w:sz w:val="20"/>
                <w:szCs w:val="20"/>
              </w:rPr>
              <w:t xml:space="preserve"> мощностью </w:t>
            </w:r>
            <w:r>
              <w:rPr>
                <w:sz w:val="20"/>
                <w:szCs w:val="20"/>
              </w:rPr>
              <w:t xml:space="preserve">2,0 </w:t>
            </w:r>
            <w:r w:rsidRPr="00C00C7A">
              <w:rPr>
                <w:sz w:val="20"/>
                <w:szCs w:val="20"/>
              </w:rPr>
              <w:t>м</w:t>
            </w:r>
            <w:r w:rsidRPr="00C00C7A">
              <w:rPr>
                <w:sz w:val="20"/>
                <w:szCs w:val="20"/>
                <w:vertAlign w:val="superscript"/>
              </w:rPr>
              <w:t>3</w:t>
            </w:r>
            <w:r w:rsidRPr="00C00C7A">
              <w:rPr>
                <w:sz w:val="20"/>
                <w:szCs w:val="20"/>
              </w:rPr>
              <w:t>/</w:t>
            </w:r>
            <w:proofErr w:type="spellStart"/>
            <w:r w:rsidRPr="00C00C7A">
              <w:rPr>
                <w:sz w:val="20"/>
                <w:szCs w:val="20"/>
              </w:rPr>
              <w:t>сут</w:t>
            </w:r>
            <w:proofErr w:type="spellEnd"/>
          </w:p>
        </w:tc>
        <w:tc>
          <w:tcPr>
            <w:tcW w:w="705" w:type="pct"/>
            <w:shd w:val="clear" w:color="auto" w:fill="FFFFFF"/>
            <w:vAlign w:val="center"/>
          </w:tcPr>
          <w:p w14:paraId="47DF4A3E" w14:textId="422CC21A" w:rsidR="001F139C" w:rsidRPr="00315467" w:rsidRDefault="001F139C" w:rsidP="001F139C">
            <w:pPr>
              <w:spacing w:after="0" w:line="240" w:lineRule="auto"/>
              <w:ind w:firstLine="0"/>
              <w:jc w:val="center"/>
              <w:rPr>
                <w:b/>
                <w:bCs/>
                <w:sz w:val="20"/>
                <w:szCs w:val="20"/>
              </w:rPr>
            </w:pPr>
            <w:r>
              <w:rPr>
                <w:bCs/>
                <w:sz w:val="20"/>
                <w:szCs w:val="20"/>
              </w:rPr>
              <w:t xml:space="preserve">2,0 </w:t>
            </w:r>
            <w:r>
              <w:rPr>
                <w:bCs/>
                <w:sz w:val="20"/>
                <w:szCs w:val="20"/>
              </w:rPr>
              <w:t>м</w:t>
            </w:r>
            <w:r w:rsidRPr="00112534">
              <w:rPr>
                <w:bCs/>
                <w:sz w:val="20"/>
                <w:szCs w:val="20"/>
                <w:vertAlign w:val="superscript"/>
              </w:rPr>
              <w:t>3</w:t>
            </w:r>
            <w:r>
              <w:rPr>
                <w:bCs/>
                <w:sz w:val="20"/>
                <w:szCs w:val="20"/>
              </w:rPr>
              <w:t>/</w:t>
            </w:r>
            <w:proofErr w:type="spellStart"/>
            <w:r>
              <w:rPr>
                <w:bCs/>
                <w:sz w:val="20"/>
                <w:szCs w:val="20"/>
              </w:rPr>
              <w:t>сут</w:t>
            </w:r>
            <w:proofErr w:type="spellEnd"/>
            <w:r>
              <w:rPr>
                <w:bCs/>
                <w:sz w:val="20"/>
                <w:szCs w:val="20"/>
              </w:rPr>
              <w:t>.</w:t>
            </w:r>
          </w:p>
        </w:tc>
        <w:tc>
          <w:tcPr>
            <w:tcW w:w="388" w:type="pct"/>
            <w:shd w:val="clear" w:color="auto" w:fill="FFFFFF"/>
            <w:vAlign w:val="center"/>
          </w:tcPr>
          <w:p w14:paraId="5C2FF7AD" w14:textId="3FFD3F8D" w:rsidR="001F139C" w:rsidRPr="005F72FA" w:rsidRDefault="001F139C" w:rsidP="001F139C">
            <w:pPr>
              <w:spacing w:after="0" w:line="240" w:lineRule="auto"/>
              <w:ind w:firstLine="0"/>
              <w:jc w:val="center"/>
              <w:rPr>
                <w:b/>
                <w:sz w:val="20"/>
                <w:szCs w:val="20"/>
              </w:rPr>
            </w:pPr>
            <w:r>
              <w:rPr>
                <w:b/>
                <w:sz w:val="20"/>
                <w:szCs w:val="20"/>
              </w:rPr>
              <w:t>500</w:t>
            </w:r>
          </w:p>
        </w:tc>
        <w:tc>
          <w:tcPr>
            <w:tcW w:w="205" w:type="pct"/>
            <w:shd w:val="clear" w:color="auto" w:fill="FFFFFF"/>
            <w:vAlign w:val="center"/>
          </w:tcPr>
          <w:p w14:paraId="373D88CE"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4EB62253"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3C4F9BAD"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5514074D" w14:textId="77777777" w:rsidR="001F139C" w:rsidRDefault="001F139C" w:rsidP="001F139C">
            <w:pPr>
              <w:spacing w:after="0" w:line="240" w:lineRule="auto"/>
              <w:ind w:firstLine="0"/>
              <w:rPr>
                <w:sz w:val="20"/>
                <w:szCs w:val="20"/>
              </w:rPr>
            </w:pPr>
          </w:p>
        </w:tc>
        <w:tc>
          <w:tcPr>
            <w:tcW w:w="226" w:type="pct"/>
            <w:shd w:val="clear" w:color="auto" w:fill="FFFFFF"/>
            <w:vAlign w:val="center"/>
          </w:tcPr>
          <w:p w14:paraId="7C68EB70" w14:textId="77777777" w:rsidR="001F139C" w:rsidRPr="00315467" w:rsidRDefault="001F139C" w:rsidP="001F139C">
            <w:pPr>
              <w:spacing w:after="0" w:line="240" w:lineRule="auto"/>
              <w:ind w:firstLine="0"/>
              <w:jc w:val="center"/>
              <w:rPr>
                <w:sz w:val="20"/>
                <w:szCs w:val="20"/>
              </w:rPr>
            </w:pPr>
          </w:p>
        </w:tc>
        <w:tc>
          <w:tcPr>
            <w:tcW w:w="227" w:type="pct"/>
            <w:shd w:val="clear" w:color="auto" w:fill="FFFFFF"/>
            <w:vAlign w:val="center"/>
          </w:tcPr>
          <w:p w14:paraId="601D190D"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5757012E" w14:textId="4C3FE6F4" w:rsidR="001F139C" w:rsidRDefault="001F139C" w:rsidP="001F139C">
            <w:pPr>
              <w:spacing w:after="0" w:line="240" w:lineRule="auto"/>
              <w:ind w:firstLine="0"/>
              <w:jc w:val="center"/>
              <w:rPr>
                <w:sz w:val="20"/>
                <w:szCs w:val="20"/>
              </w:rPr>
            </w:pPr>
            <w:r w:rsidRPr="001F139C">
              <w:rPr>
                <w:bCs/>
                <w:sz w:val="20"/>
                <w:szCs w:val="20"/>
              </w:rPr>
              <w:t>500</w:t>
            </w:r>
          </w:p>
        </w:tc>
        <w:tc>
          <w:tcPr>
            <w:tcW w:w="205" w:type="pct"/>
            <w:shd w:val="clear" w:color="auto" w:fill="FFFFFF"/>
            <w:vAlign w:val="center"/>
          </w:tcPr>
          <w:p w14:paraId="3FD52C69" w14:textId="77777777" w:rsidR="001F139C" w:rsidRDefault="001F139C" w:rsidP="001F139C">
            <w:pPr>
              <w:spacing w:after="0" w:line="240" w:lineRule="auto"/>
              <w:ind w:firstLine="0"/>
              <w:jc w:val="center"/>
              <w:rPr>
                <w:sz w:val="20"/>
                <w:szCs w:val="20"/>
              </w:rPr>
            </w:pPr>
          </w:p>
        </w:tc>
        <w:tc>
          <w:tcPr>
            <w:tcW w:w="230" w:type="pct"/>
            <w:shd w:val="clear" w:color="auto" w:fill="FFFFFF"/>
            <w:vAlign w:val="center"/>
          </w:tcPr>
          <w:p w14:paraId="701584CB" w14:textId="77777777" w:rsidR="001F139C" w:rsidRDefault="001F139C" w:rsidP="001F139C">
            <w:pPr>
              <w:spacing w:after="0" w:line="240" w:lineRule="auto"/>
              <w:ind w:firstLine="0"/>
              <w:jc w:val="center"/>
              <w:rPr>
                <w:sz w:val="20"/>
                <w:szCs w:val="20"/>
              </w:rPr>
            </w:pPr>
          </w:p>
        </w:tc>
        <w:tc>
          <w:tcPr>
            <w:tcW w:w="255" w:type="pct"/>
            <w:shd w:val="clear" w:color="auto" w:fill="FFFFFF"/>
            <w:vAlign w:val="center"/>
          </w:tcPr>
          <w:p w14:paraId="049458FC" w14:textId="77777777" w:rsidR="001F139C" w:rsidRDefault="001F139C" w:rsidP="001F139C">
            <w:pPr>
              <w:spacing w:after="0" w:line="240" w:lineRule="auto"/>
              <w:ind w:firstLine="0"/>
              <w:jc w:val="center"/>
              <w:rPr>
                <w:sz w:val="20"/>
                <w:szCs w:val="20"/>
              </w:rPr>
            </w:pPr>
          </w:p>
        </w:tc>
        <w:tc>
          <w:tcPr>
            <w:tcW w:w="330" w:type="pct"/>
            <w:shd w:val="clear" w:color="auto" w:fill="FFFFFF"/>
            <w:vAlign w:val="center"/>
          </w:tcPr>
          <w:p w14:paraId="4A266B20" w14:textId="2EDB056E" w:rsidR="001F139C" w:rsidRPr="001F139C" w:rsidRDefault="001F139C" w:rsidP="001F139C">
            <w:pPr>
              <w:spacing w:after="0" w:line="240" w:lineRule="auto"/>
              <w:ind w:firstLine="0"/>
              <w:jc w:val="center"/>
              <w:rPr>
                <w:bCs/>
                <w:sz w:val="20"/>
                <w:szCs w:val="20"/>
              </w:rPr>
            </w:pPr>
          </w:p>
        </w:tc>
      </w:tr>
      <w:tr w:rsidR="00F25987" w:rsidRPr="00315467" w14:paraId="479D35B0" w14:textId="77777777" w:rsidTr="00F25987">
        <w:trPr>
          <w:trHeight w:val="255"/>
          <w:jc w:val="center"/>
        </w:trPr>
        <w:tc>
          <w:tcPr>
            <w:tcW w:w="168" w:type="pct"/>
            <w:shd w:val="clear" w:color="auto" w:fill="FFFFFF"/>
            <w:vAlign w:val="center"/>
          </w:tcPr>
          <w:p w14:paraId="7B25A444" w14:textId="497E573A" w:rsidR="001F139C" w:rsidRDefault="001F139C" w:rsidP="001F139C">
            <w:pPr>
              <w:spacing w:after="0" w:line="240" w:lineRule="auto"/>
              <w:ind w:firstLine="0"/>
              <w:jc w:val="center"/>
              <w:rPr>
                <w:bCs/>
                <w:sz w:val="20"/>
                <w:szCs w:val="20"/>
              </w:rPr>
            </w:pPr>
            <w:r>
              <w:rPr>
                <w:bCs/>
                <w:sz w:val="20"/>
                <w:szCs w:val="20"/>
              </w:rPr>
              <w:t>3</w:t>
            </w:r>
          </w:p>
        </w:tc>
        <w:tc>
          <w:tcPr>
            <w:tcW w:w="1241" w:type="pct"/>
            <w:shd w:val="clear" w:color="auto" w:fill="auto"/>
            <w:vAlign w:val="center"/>
          </w:tcPr>
          <w:p w14:paraId="6E1BCC2C" w14:textId="00B4B9A2" w:rsidR="001F139C" w:rsidRPr="00622239" w:rsidRDefault="001F139C" w:rsidP="001F139C">
            <w:pPr>
              <w:pStyle w:val="af4"/>
              <w:ind w:left="0"/>
              <w:rPr>
                <w:sz w:val="20"/>
                <w:szCs w:val="20"/>
              </w:rPr>
            </w:pPr>
            <w:r w:rsidRPr="00C00C7A">
              <w:rPr>
                <w:sz w:val="20"/>
                <w:szCs w:val="20"/>
              </w:rPr>
              <w:t xml:space="preserve">Строительство </w:t>
            </w:r>
            <w:r>
              <w:rPr>
                <w:sz w:val="20"/>
                <w:szCs w:val="20"/>
              </w:rPr>
              <w:t xml:space="preserve">канализационных </w:t>
            </w:r>
            <w:r w:rsidRPr="00C00C7A">
              <w:rPr>
                <w:sz w:val="20"/>
                <w:szCs w:val="20"/>
              </w:rPr>
              <w:t>очистных сооружений мощностью 100</w:t>
            </w:r>
            <w:r>
              <w:rPr>
                <w:sz w:val="20"/>
                <w:szCs w:val="20"/>
              </w:rPr>
              <w:t> </w:t>
            </w:r>
            <w:r w:rsidRPr="00C00C7A">
              <w:rPr>
                <w:sz w:val="20"/>
                <w:szCs w:val="20"/>
              </w:rPr>
              <w:t>м</w:t>
            </w:r>
            <w:r w:rsidRPr="00C00C7A">
              <w:rPr>
                <w:sz w:val="20"/>
                <w:szCs w:val="20"/>
                <w:vertAlign w:val="superscript"/>
              </w:rPr>
              <w:t>3</w:t>
            </w:r>
            <w:r w:rsidRPr="00C00C7A">
              <w:rPr>
                <w:sz w:val="20"/>
                <w:szCs w:val="20"/>
              </w:rPr>
              <w:t>/</w:t>
            </w:r>
            <w:proofErr w:type="spellStart"/>
            <w:r w:rsidRPr="00C00C7A">
              <w:rPr>
                <w:sz w:val="20"/>
                <w:szCs w:val="20"/>
              </w:rPr>
              <w:t>сут</w:t>
            </w:r>
            <w:proofErr w:type="spellEnd"/>
          </w:p>
        </w:tc>
        <w:tc>
          <w:tcPr>
            <w:tcW w:w="705" w:type="pct"/>
            <w:shd w:val="clear" w:color="auto" w:fill="FFFFFF"/>
            <w:vAlign w:val="center"/>
          </w:tcPr>
          <w:p w14:paraId="3B749D69" w14:textId="592EAA27" w:rsidR="001F139C" w:rsidRPr="00BA1FB1" w:rsidRDefault="001F139C" w:rsidP="001F139C">
            <w:pPr>
              <w:spacing w:after="0" w:line="240" w:lineRule="auto"/>
              <w:ind w:firstLine="0"/>
              <w:jc w:val="center"/>
              <w:rPr>
                <w:bCs/>
                <w:sz w:val="20"/>
                <w:szCs w:val="20"/>
              </w:rPr>
            </w:pPr>
            <w:r>
              <w:rPr>
                <w:bCs/>
                <w:sz w:val="20"/>
                <w:szCs w:val="20"/>
              </w:rPr>
              <w:t>100 м</w:t>
            </w:r>
            <w:r w:rsidRPr="00112534">
              <w:rPr>
                <w:bCs/>
                <w:sz w:val="20"/>
                <w:szCs w:val="20"/>
                <w:vertAlign w:val="superscript"/>
              </w:rPr>
              <w:t>3</w:t>
            </w:r>
            <w:r>
              <w:rPr>
                <w:bCs/>
                <w:sz w:val="20"/>
                <w:szCs w:val="20"/>
              </w:rPr>
              <w:t>/</w:t>
            </w:r>
            <w:proofErr w:type="spellStart"/>
            <w:r>
              <w:rPr>
                <w:bCs/>
                <w:sz w:val="20"/>
                <w:szCs w:val="20"/>
              </w:rPr>
              <w:t>сут</w:t>
            </w:r>
            <w:proofErr w:type="spellEnd"/>
            <w:r>
              <w:rPr>
                <w:bCs/>
                <w:sz w:val="20"/>
                <w:szCs w:val="20"/>
              </w:rPr>
              <w:t>.</w:t>
            </w:r>
          </w:p>
        </w:tc>
        <w:tc>
          <w:tcPr>
            <w:tcW w:w="388" w:type="pct"/>
            <w:shd w:val="clear" w:color="auto" w:fill="FFFFFF"/>
            <w:vAlign w:val="center"/>
          </w:tcPr>
          <w:p w14:paraId="03C78E81" w14:textId="6EF679EF" w:rsidR="001F139C" w:rsidRDefault="001F139C" w:rsidP="001F139C">
            <w:pPr>
              <w:spacing w:after="0" w:line="240" w:lineRule="auto"/>
              <w:ind w:firstLine="0"/>
              <w:jc w:val="center"/>
              <w:rPr>
                <w:b/>
                <w:sz w:val="20"/>
                <w:szCs w:val="20"/>
              </w:rPr>
            </w:pPr>
            <w:r>
              <w:rPr>
                <w:b/>
                <w:sz w:val="20"/>
                <w:szCs w:val="20"/>
              </w:rPr>
              <w:t>14000</w:t>
            </w:r>
          </w:p>
        </w:tc>
        <w:tc>
          <w:tcPr>
            <w:tcW w:w="205" w:type="pct"/>
            <w:shd w:val="clear" w:color="auto" w:fill="FFFFFF"/>
            <w:vAlign w:val="center"/>
          </w:tcPr>
          <w:p w14:paraId="19B297AC"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73716CC9"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616749E9"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528B6941" w14:textId="77777777" w:rsidR="001F139C" w:rsidRDefault="001F139C" w:rsidP="001F139C">
            <w:pPr>
              <w:spacing w:after="0" w:line="240" w:lineRule="auto"/>
              <w:ind w:firstLine="0"/>
              <w:rPr>
                <w:sz w:val="20"/>
                <w:szCs w:val="20"/>
              </w:rPr>
            </w:pPr>
          </w:p>
        </w:tc>
        <w:tc>
          <w:tcPr>
            <w:tcW w:w="226" w:type="pct"/>
            <w:shd w:val="clear" w:color="auto" w:fill="FFFFFF"/>
            <w:vAlign w:val="center"/>
          </w:tcPr>
          <w:p w14:paraId="4951B4E2" w14:textId="77777777" w:rsidR="001F139C" w:rsidRPr="00315467" w:rsidRDefault="001F139C" w:rsidP="001F139C">
            <w:pPr>
              <w:spacing w:after="0" w:line="240" w:lineRule="auto"/>
              <w:ind w:firstLine="0"/>
              <w:jc w:val="center"/>
              <w:rPr>
                <w:sz w:val="20"/>
                <w:szCs w:val="20"/>
              </w:rPr>
            </w:pPr>
          </w:p>
        </w:tc>
        <w:tc>
          <w:tcPr>
            <w:tcW w:w="227" w:type="pct"/>
            <w:shd w:val="clear" w:color="auto" w:fill="FFFFFF"/>
            <w:vAlign w:val="center"/>
          </w:tcPr>
          <w:p w14:paraId="5E952CDF"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1BE760FF"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1680E564" w14:textId="77777777" w:rsidR="001F139C" w:rsidRDefault="001F139C" w:rsidP="001F139C">
            <w:pPr>
              <w:spacing w:after="0" w:line="240" w:lineRule="auto"/>
              <w:ind w:firstLine="0"/>
              <w:jc w:val="center"/>
              <w:rPr>
                <w:sz w:val="20"/>
                <w:szCs w:val="20"/>
              </w:rPr>
            </w:pPr>
          </w:p>
        </w:tc>
        <w:tc>
          <w:tcPr>
            <w:tcW w:w="230" w:type="pct"/>
            <w:shd w:val="clear" w:color="auto" w:fill="FFFFFF"/>
            <w:vAlign w:val="center"/>
          </w:tcPr>
          <w:p w14:paraId="69ECDD21" w14:textId="77777777" w:rsidR="001F139C" w:rsidRDefault="001F139C" w:rsidP="001F139C">
            <w:pPr>
              <w:spacing w:after="0" w:line="240" w:lineRule="auto"/>
              <w:ind w:firstLine="0"/>
              <w:jc w:val="center"/>
              <w:rPr>
                <w:sz w:val="20"/>
                <w:szCs w:val="20"/>
              </w:rPr>
            </w:pPr>
          </w:p>
        </w:tc>
        <w:tc>
          <w:tcPr>
            <w:tcW w:w="255" w:type="pct"/>
            <w:shd w:val="clear" w:color="auto" w:fill="FFFFFF"/>
            <w:vAlign w:val="center"/>
          </w:tcPr>
          <w:p w14:paraId="3EEC36D8" w14:textId="77777777" w:rsidR="001F139C" w:rsidRDefault="001F139C" w:rsidP="001F139C">
            <w:pPr>
              <w:spacing w:after="0" w:line="240" w:lineRule="auto"/>
              <w:ind w:firstLine="0"/>
              <w:jc w:val="center"/>
              <w:rPr>
                <w:sz w:val="20"/>
                <w:szCs w:val="20"/>
              </w:rPr>
            </w:pPr>
          </w:p>
        </w:tc>
        <w:tc>
          <w:tcPr>
            <w:tcW w:w="330" w:type="pct"/>
            <w:shd w:val="clear" w:color="auto" w:fill="FFFFFF"/>
            <w:vAlign w:val="center"/>
          </w:tcPr>
          <w:p w14:paraId="0700DFFA" w14:textId="0CE7EDAC" w:rsidR="001F139C" w:rsidRPr="001F139C" w:rsidRDefault="001F139C" w:rsidP="001F139C">
            <w:pPr>
              <w:spacing w:after="0" w:line="240" w:lineRule="auto"/>
              <w:ind w:firstLine="0"/>
              <w:jc w:val="center"/>
              <w:rPr>
                <w:bCs/>
                <w:sz w:val="20"/>
                <w:szCs w:val="20"/>
              </w:rPr>
            </w:pPr>
            <w:r w:rsidRPr="001F139C">
              <w:rPr>
                <w:bCs/>
                <w:sz w:val="20"/>
                <w:szCs w:val="20"/>
              </w:rPr>
              <w:t>14000</w:t>
            </w:r>
          </w:p>
        </w:tc>
      </w:tr>
      <w:tr w:rsidR="001F139C" w:rsidRPr="00315467" w14:paraId="58D37636" w14:textId="77777777" w:rsidTr="00F25987">
        <w:trPr>
          <w:trHeight w:val="255"/>
          <w:jc w:val="center"/>
        </w:trPr>
        <w:tc>
          <w:tcPr>
            <w:tcW w:w="168" w:type="pct"/>
            <w:shd w:val="clear" w:color="auto" w:fill="FFFFFF"/>
            <w:vAlign w:val="center"/>
          </w:tcPr>
          <w:p w14:paraId="5FA94CBE" w14:textId="0EE523D1" w:rsidR="001F139C" w:rsidRDefault="001F139C" w:rsidP="001F139C">
            <w:pPr>
              <w:spacing w:after="0" w:line="240" w:lineRule="auto"/>
              <w:ind w:firstLine="0"/>
              <w:jc w:val="center"/>
              <w:rPr>
                <w:bCs/>
                <w:sz w:val="20"/>
                <w:szCs w:val="20"/>
              </w:rPr>
            </w:pPr>
            <w:r>
              <w:rPr>
                <w:bCs/>
                <w:sz w:val="20"/>
                <w:szCs w:val="20"/>
              </w:rPr>
              <w:t>4</w:t>
            </w:r>
          </w:p>
        </w:tc>
        <w:tc>
          <w:tcPr>
            <w:tcW w:w="1241" w:type="pct"/>
            <w:shd w:val="clear" w:color="auto" w:fill="auto"/>
            <w:vAlign w:val="center"/>
          </w:tcPr>
          <w:p w14:paraId="7CF1F381" w14:textId="30423998" w:rsidR="001F139C" w:rsidRDefault="001F139C" w:rsidP="001F139C">
            <w:pPr>
              <w:pStyle w:val="af4"/>
              <w:ind w:left="0"/>
              <w:rPr>
                <w:sz w:val="20"/>
                <w:szCs w:val="20"/>
              </w:rPr>
            </w:pPr>
            <w:r w:rsidRPr="00C00C7A">
              <w:rPr>
                <w:sz w:val="20"/>
                <w:szCs w:val="20"/>
              </w:rPr>
              <w:t>Строительство</w:t>
            </w:r>
            <w:r>
              <w:rPr>
                <w:sz w:val="20"/>
                <w:szCs w:val="20"/>
              </w:rPr>
              <w:t xml:space="preserve"> сливной станции</w:t>
            </w:r>
            <w:r w:rsidRPr="00C00C7A">
              <w:rPr>
                <w:sz w:val="20"/>
                <w:szCs w:val="20"/>
              </w:rPr>
              <w:t xml:space="preserve"> мощностью </w:t>
            </w:r>
            <w:r>
              <w:rPr>
                <w:sz w:val="20"/>
                <w:szCs w:val="20"/>
              </w:rPr>
              <w:t xml:space="preserve">2,0 </w:t>
            </w:r>
            <w:r w:rsidRPr="00C00C7A">
              <w:rPr>
                <w:sz w:val="20"/>
                <w:szCs w:val="20"/>
              </w:rPr>
              <w:t>м</w:t>
            </w:r>
            <w:r w:rsidRPr="00C00C7A">
              <w:rPr>
                <w:sz w:val="20"/>
                <w:szCs w:val="20"/>
                <w:vertAlign w:val="superscript"/>
              </w:rPr>
              <w:t>3</w:t>
            </w:r>
            <w:r w:rsidRPr="00C00C7A">
              <w:rPr>
                <w:sz w:val="20"/>
                <w:szCs w:val="20"/>
              </w:rPr>
              <w:t>/</w:t>
            </w:r>
            <w:proofErr w:type="spellStart"/>
            <w:r w:rsidRPr="00C00C7A">
              <w:rPr>
                <w:sz w:val="20"/>
                <w:szCs w:val="20"/>
              </w:rPr>
              <w:t>сут</w:t>
            </w:r>
            <w:proofErr w:type="spellEnd"/>
          </w:p>
        </w:tc>
        <w:tc>
          <w:tcPr>
            <w:tcW w:w="705" w:type="pct"/>
            <w:shd w:val="clear" w:color="auto" w:fill="FFFFFF"/>
            <w:vAlign w:val="center"/>
          </w:tcPr>
          <w:p w14:paraId="69179DF0" w14:textId="706FBB0D" w:rsidR="001F139C" w:rsidRDefault="001F139C" w:rsidP="001F139C">
            <w:pPr>
              <w:spacing w:after="0" w:line="240" w:lineRule="auto"/>
              <w:ind w:firstLine="0"/>
              <w:jc w:val="center"/>
              <w:rPr>
                <w:bCs/>
                <w:sz w:val="20"/>
                <w:szCs w:val="20"/>
              </w:rPr>
            </w:pPr>
            <w:r>
              <w:rPr>
                <w:bCs/>
                <w:sz w:val="20"/>
                <w:szCs w:val="20"/>
              </w:rPr>
              <w:t>2,0 м</w:t>
            </w:r>
            <w:r w:rsidRPr="00112534">
              <w:rPr>
                <w:bCs/>
                <w:sz w:val="20"/>
                <w:szCs w:val="20"/>
                <w:vertAlign w:val="superscript"/>
              </w:rPr>
              <w:t>3</w:t>
            </w:r>
            <w:r>
              <w:rPr>
                <w:bCs/>
                <w:sz w:val="20"/>
                <w:szCs w:val="20"/>
              </w:rPr>
              <w:t>/</w:t>
            </w:r>
            <w:proofErr w:type="spellStart"/>
            <w:r>
              <w:rPr>
                <w:bCs/>
                <w:sz w:val="20"/>
                <w:szCs w:val="20"/>
              </w:rPr>
              <w:t>сут</w:t>
            </w:r>
            <w:proofErr w:type="spellEnd"/>
            <w:r>
              <w:rPr>
                <w:bCs/>
                <w:sz w:val="20"/>
                <w:szCs w:val="20"/>
              </w:rPr>
              <w:t>.</w:t>
            </w:r>
          </w:p>
        </w:tc>
        <w:tc>
          <w:tcPr>
            <w:tcW w:w="388" w:type="pct"/>
            <w:shd w:val="clear" w:color="auto" w:fill="FFFFFF"/>
            <w:vAlign w:val="center"/>
          </w:tcPr>
          <w:p w14:paraId="4A12E69D" w14:textId="31352C09" w:rsidR="001F139C" w:rsidRDefault="001F139C" w:rsidP="001F139C">
            <w:pPr>
              <w:spacing w:after="0" w:line="240" w:lineRule="auto"/>
              <w:ind w:firstLine="0"/>
              <w:jc w:val="center"/>
              <w:rPr>
                <w:b/>
                <w:sz w:val="20"/>
                <w:szCs w:val="20"/>
              </w:rPr>
            </w:pPr>
            <w:r>
              <w:rPr>
                <w:b/>
                <w:sz w:val="20"/>
                <w:szCs w:val="20"/>
              </w:rPr>
              <w:t>6000</w:t>
            </w:r>
          </w:p>
        </w:tc>
        <w:tc>
          <w:tcPr>
            <w:tcW w:w="205" w:type="pct"/>
            <w:shd w:val="clear" w:color="auto" w:fill="FFFFFF"/>
            <w:vAlign w:val="center"/>
          </w:tcPr>
          <w:p w14:paraId="5225FA7D"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16076501"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34BA97CD"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755E7567" w14:textId="77777777" w:rsidR="001F139C" w:rsidRDefault="001F139C" w:rsidP="001F139C">
            <w:pPr>
              <w:spacing w:after="0" w:line="240" w:lineRule="auto"/>
              <w:ind w:firstLine="0"/>
              <w:rPr>
                <w:sz w:val="20"/>
                <w:szCs w:val="20"/>
              </w:rPr>
            </w:pPr>
          </w:p>
        </w:tc>
        <w:tc>
          <w:tcPr>
            <w:tcW w:w="226" w:type="pct"/>
            <w:shd w:val="clear" w:color="auto" w:fill="FFFFFF"/>
            <w:vAlign w:val="center"/>
          </w:tcPr>
          <w:p w14:paraId="43CAD9C4" w14:textId="77777777" w:rsidR="001F139C" w:rsidRPr="00315467" w:rsidRDefault="001F139C" w:rsidP="001F139C">
            <w:pPr>
              <w:spacing w:after="0" w:line="240" w:lineRule="auto"/>
              <w:ind w:firstLine="0"/>
              <w:jc w:val="center"/>
              <w:rPr>
                <w:sz w:val="20"/>
                <w:szCs w:val="20"/>
              </w:rPr>
            </w:pPr>
          </w:p>
        </w:tc>
        <w:tc>
          <w:tcPr>
            <w:tcW w:w="227" w:type="pct"/>
            <w:shd w:val="clear" w:color="auto" w:fill="FFFFFF"/>
            <w:vAlign w:val="center"/>
          </w:tcPr>
          <w:p w14:paraId="58111D07"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239373CE"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6ACE6CA4" w14:textId="77777777" w:rsidR="001F139C" w:rsidRDefault="001F139C" w:rsidP="001F139C">
            <w:pPr>
              <w:spacing w:after="0" w:line="240" w:lineRule="auto"/>
              <w:ind w:firstLine="0"/>
              <w:jc w:val="center"/>
              <w:rPr>
                <w:sz w:val="20"/>
                <w:szCs w:val="20"/>
              </w:rPr>
            </w:pPr>
          </w:p>
        </w:tc>
        <w:tc>
          <w:tcPr>
            <w:tcW w:w="230" w:type="pct"/>
            <w:shd w:val="clear" w:color="auto" w:fill="FFFFFF"/>
            <w:vAlign w:val="center"/>
          </w:tcPr>
          <w:p w14:paraId="0C2AC25F" w14:textId="77777777" w:rsidR="001F139C" w:rsidRDefault="001F139C" w:rsidP="001F139C">
            <w:pPr>
              <w:spacing w:after="0" w:line="240" w:lineRule="auto"/>
              <w:ind w:firstLine="0"/>
              <w:jc w:val="center"/>
              <w:rPr>
                <w:sz w:val="20"/>
                <w:szCs w:val="20"/>
              </w:rPr>
            </w:pPr>
          </w:p>
        </w:tc>
        <w:tc>
          <w:tcPr>
            <w:tcW w:w="255" w:type="pct"/>
            <w:shd w:val="clear" w:color="auto" w:fill="FFFFFF"/>
            <w:vAlign w:val="center"/>
          </w:tcPr>
          <w:p w14:paraId="5F6F747A" w14:textId="77777777" w:rsidR="001F139C" w:rsidRDefault="001F139C" w:rsidP="001F139C">
            <w:pPr>
              <w:spacing w:after="0" w:line="240" w:lineRule="auto"/>
              <w:ind w:firstLine="0"/>
              <w:jc w:val="center"/>
              <w:rPr>
                <w:sz w:val="20"/>
                <w:szCs w:val="20"/>
              </w:rPr>
            </w:pPr>
          </w:p>
        </w:tc>
        <w:tc>
          <w:tcPr>
            <w:tcW w:w="330" w:type="pct"/>
            <w:shd w:val="clear" w:color="auto" w:fill="FFFFFF"/>
            <w:vAlign w:val="center"/>
          </w:tcPr>
          <w:p w14:paraId="51D44E7A" w14:textId="38959210" w:rsidR="001F139C" w:rsidRPr="001F139C" w:rsidRDefault="001F139C" w:rsidP="001F139C">
            <w:pPr>
              <w:spacing w:after="0" w:line="240" w:lineRule="auto"/>
              <w:ind w:firstLine="0"/>
              <w:jc w:val="center"/>
              <w:rPr>
                <w:bCs/>
                <w:sz w:val="20"/>
                <w:szCs w:val="20"/>
              </w:rPr>
            </w:pPr>
            <w:r w:rsidRPr="001F139C">
              <w:rPr>
                <w:bCs/>
                <w:sz w:val="20"/>
                <w:szCs w:val="20"/>
              </w:rPr>
              <w:t>6000</w:t>
            </w:r>
          </w:p>
        </w:tc>
      </w:tr>
      <w:tr w:rsidR="001F139C" w:rsidRPr="00315467" w14:paraId="7DC9B156" w14:textId="77777777" w:rsidTr="00F25987">
        <w:trPr>
          <w:trHeight w:val="255"/>
          <w:jc w:val="center"/>
        </w:trPr>
        <w:tc>
          <w:tcPr>
            <w:tcW w:w="168" w:type="pct"/>
            <w:shd w:val="clear" w:color="auto" w:fill="FFFFFF"/>
            <w:vAlign w:val="center"/>
          </w:tcPr>
          <w:p w14:paraId="32074C15" w14:textId="079BB0F1" w:rsidR="001F139C" w:rsidRDefault="001F139C" w:rsidP="001F139C">
            <w:pPr>
              <w:spacing w:after="0" w:line="240" w:lineRule="auto"/>
              <w:ind w:firstLine="0"/>
              <w:jc w:val="center"/>
              <w:rPr>
                <w:bCs/>
                <w:sz w:val="20"/>
                <w:szCs w:val="20"/>
              </w:rPr>
            </w:pPr>
            <w:r>
              <w:rPr>
                <w:bCs/>
                <w:sz w:val="20"/>
                <w:szCs w:val="20"/>
              </w:rPr>
              <w:t>5</w:t>
            </w:r>
          </w:p>
        </w:tc>
        <w:tc>
          <w:tcPr>
            <w:tcW w:w="1241" w:type="pct"/>
            <w:shd w:val="clear" w:color="auto" w:fill="auto"/>
            <w:vAlign w:val="center"/>
          </w:tcPr>
          <w:p w14:paraId="5CFE8D4E" w14:textId="0E17705A" w:rsidR="001F139C" w:rsidRDefault="001F139C" w:rsidP="001F139C">
            <w:pPr>
              <w:pStyle w:val="af4"/>
              <w:ind w:left="0"/>
              <w:rPr>
                <w:sz w:val="20"/>
                <w:szCs w:val="20"/>
              </w:rPr>
            </w:pPr>
            <w:r w:rsidRPr="00C00C7A">
              <w:rPr>
                <w:sz w:val="20"/>
                <w:szCs w:val="20"/>
              </w:rPr>
              <w:t xml:space="preserve">Строительство </w:t>
            </w:r>
            <w:r>
              <w:rPr>
                <w:sz w:val="20"/>
                <w:szCs w:val="20"/>
              </w:rPr>
              <w:t>сборного колодца ёмкостью 10,0 м</w:t>
            </w:r>
            <w:r w:rsidRPr="00C00C7A">
              <w:rPr>
                <w:sz w:val="20"/>
                <w:szCs w:val="20"/>
                <w:vertAlign w:val="superscript"/>
              </w:rPr>
              <w:t>3</w:t>
            </w:r>
          </w:p>
        </w:tc>
        <w:tc>
          <w:tcPr>
            <w:tcW w:w="705" w:type="pct"/>
            <w:shd w:val="clear" w:color="auto" w:fill="FFFFFF"/>
            <w:vAlign w:val="center"/>
          </w:tcPr>
          <w:p w14:paraId="2C7FD4B6" w14:textId="14BB2C1A" w:rsidR="001F139C" w:rsidRDefault="001F139C" w:rsidP="001F139C">
            <w:pPr>
              <w:spacing w:after="0" w:line="240" w:lineRule="auto"/>
              <w:ind w:firstLine="0"/>
              <w:jc w:val="center"/>
              <w:rPr>
                <w:bCs/>
                <w:sz w:val="20"/>
                <w:szCs w:val="20"/>
              </w:rPr>
            </w:pPr>
            <w:r>
              <w:rPr>
                <w:bCs/>
                <w:sz w:val="20"/>
                <w:szCs w:val="20"/>
              </w:rPr>
              <w:t>1</w:t>
            </w:r>
            <w:r>
              <w:rPr>
                <w:bCs/>
                <w:sz w:val="20"/>
                <w:szCs w:val="20"/>
              </w:rPr>
              <w:t>0 м</w:t>
            </w:r>
            <w:r w:rsidRPr="00112534">
              <w:rPr>
                <w:bCs/>
                <w:sz w:val="20"/>
                <w:szCs w:val="20"/>
                <w:vertAlign w:val="superscript"/>
              </w:rPr>
              <w:t>3</w:t>
            </w:r>
          </w:p>
        </w:tc>
        <w:tc>
          <w:tcPr>
            <w:tcW w:w="388" w:type="pct"/>
            <w:shd w:val="clear" w:color="auto" w:fill="FFFFFF"/>
            <w:vAlign w:val="center"/>
          </w:tcPr>
          <w:p w14:paraId="3F1008C2" w14:textId="510B32CA" w:rsidR="001F139C" w:rsidRDefault="001F139C" w:rsidP="001F139C">
            <w:pPr>
              <w:spacing w:after="0" w:line="240" w:lineRule="auto"/>
              <w:ind w:firstLine="0"/>
              <w:jc w:val="center"/>
              <w:rPr>
                <w:b/>
                <w:sz w:val="20"/>
                <w:szCs w:val="20"/>
              </w:rPr>
            </w:pPr>
            <w:r>
              <w:rPr>
                <w:b/>
                <w:sz w:val="20"/>
                <w:szCs w:val="20"/>
              </w:rPr>
              <w:t>200</w:t>
            </w:r>
          </w:p>
        </w:tc>
        <w:tc>
          <w:tcPr>
            <w:tcW w:w="205" w:type="pct"/>
            <w:shd w:val="clear" w:color="auto" w:fill="FFFFFF"/>
            <w:vAlign w:val="center"/>
          </w:tcPr>
          <w:p w14:paraId="652CCE9E"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02FF82EE"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1F4E9DC9"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2607D9C7" w14:textId="77777777" w:rsidR="001F139C" w:rsidRDefault="001F139C" w:rsidP="001F139C">
            <w:pPr>
              <w:spacing w:after="0" w:line="240" w:lineRule="auto"/>
              <w:ind w:firstLine="0"/>
              <w:rPr>
                <w:sz w:val="20"/>
                <w:szCs w:val="20"/>
              </w:rPr>
            </w:pPr>
          </w:p>
        </w:tc>
        <w:tc>
          <w:tcPr>
            <w:tcW w:w="226" w:type="pct"/>
            <w:shd w:val="clear" w:color="auto" w:fill="FFFFFF"/>
            <w:vAlign w:val="center"/>
          </w:tcPr>
          <w:p w14:paraId="163A62CA" w14:textId="77777777" w:rsidR="001F139C" w:rsidRPr="00315467" w:rsidRDefault="001F139C" w:rsidP="001F139C">
            <w:pPr>
              <w:spacing w:after="0" w:line="240" w:lineRule="auto"/>
              <w:ind w:firstLine="0"/>
              <w:jc w:val="center"/>
              <w:rPr>
                <w:sz w:val="20"/>
                <w:szCs w:val="20"/>
              </w:rPr>
            </w:pPr>
          </w:p>
        </w:tc>
        <w:tc>
          <w:tcPr>
            <w:tcW w:w="227" w:type="pct"/>
            <w:shd w:val="clear" w:color="auto" w:fill="FFFFFF"/>
            <w:vAlign w:val="center"/>
          </w:tcPr>
          <w:p w14:paraId="58EC9B66"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081284DB"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497F6F25" w14:textId="77777777" w:rsidR="001F139C" w:rsidRDefault="001F139C" w:rsidP="001F139C">
            <w:pPr>
              <w:spacing w:after="0" w:line="240" w:lineRule="auto"/>
              <w:ind w:firstLine="0"/>
              <w:jc w:val="center"/>
              <w:rPr>
                <w:sz w:val="20"/>
                <w:szCs w:val="20"/>
              </w:rPr>
            </w:pPr>
          </w:p>
        </w:tc>
        <w:tc>
          <w:tcPr>
            <w:tcW w:w="230" w:type="pct"/>
            <w:shd w:val="clear" w:color="auto" w:fill="FFFFFF"/>
            <w:vAlign w:val="center"/>
          </w:tcPr>
          <w:p w14:paraId="38D7B103" w14:textId="77777777" w:rsidR="001F139C" w:rsidRDefault="001F139C" w:rsidP="001F139C">
            <w:pPr>
              <w:spacing w:after="0" w:line="240" w:lineRule="auto"/>
              <w:ind w:firstLine="0"/>
              <w:jc w:val="center"/>
              <w:rPr>
                <w:sz w:val="20"/>
                <w:szCs w:val="20"/>
              </w:rPr>
            </w:pPr>
          </w:p>
        </w:tc>
        <w:tc>
          <w:tcPr>
            <w:tcW w:w="255" w:type="pct"/>
            <w:shd w:val="clear" w:color="auto" w:fill="FFFFFF"/>
            <w:vAlign w:val="center"/>
          </w:tcPr>
          <w:p w14:paraId="45AEA05F" w14:textId="77777777" w:rsidR="001F139C" w:rsidRDefault="001F139C" w:rsidP="001F139C">
            <w:pPr>
              <w:spacing w:after="0" w:line="240" w:lineRule="auto"/>
              <w:ind w:firstLine="0"/>
              <w:jc w:val="center"/>
              <w:rPr>
                <w:sz w:val="20"/>
                <w:szCs w:val="20"/>
              </w:rPr>
            </w:pPr>
          </w:p>
        </w:tc>
        <w:tc>
          <w:tcPr>
            <w:tcW w:w="330" w:type="pct"/>
            <w:shd w:val="clear" w:color="auto" w:fill="FFFFFF"/>
            <w:vAlign w:val="center"/>
          </w:tcPr>
          <w:p w14:paraId="574B4602" w14:textId="5D113A97" w:rsidR="001F139C" w:rsidRPr="001F139C" w:rsidRDefault="001F139C" w:rsidP="001F139C">
            <w:pPr>
              <w:spacing w:after="0" w:line="240" w:lineRule="auto"/>
              <w:ind w:firstLine="0"/>
              <w:jc w:val="center"/>
              <w:rPr>
                <w:bCs/>
                <w:sz w:val="20"/>
                <w:szCs w:val="20"/>
              </w:rPr>
            </w:pPr>
            <w:r w:rsidRPr="001F139C">
              <w:rPr>
                <w:bCs/>
                <w:sz w:val="20"/>
                <w:szCs w:val="20"/>
              </w:rPr>
              <w:t>200</w:t>
            </w:r>
          </w:p>
        </w:tc>
      </w:tr>
      <w:tr w:rsidR="00E707BD" w:rsidRPr="00315467" w14:paraId="21308D4D" w14:textId="77777777" w:rsidTr="007C5C9F">
        <w:trPr>
          <w:trHeight w:val="255"/>
          <w:jc w:val="center"/>
        </w:trPr>
        <w:tc>
          <w:tcPr>
            <w:tcW w:w="5000" w:type="pct"/>
            <w:gridSpan w:val="15"/>
            <w:tcBorders>
              <w:bottom w:val="single" w:sz="4" w:space="0" w:color="auto"/>
            </w:tcBorders>
            <w:shd w:val="clear" w:color="auto" w:fill="FFFFFF"/>
            <w:vAlign w:val="center"/>
          </w:tcPr>
          <w:p w14:paraId="75217FCB" w14:textId="77777777"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сетей водоотведения</w:t>
            </w:r>
          </w:p>
        </w:tc>
      </w:tr>
      <w:tr w:rsidR="00F25987" w:rsidRPr="00315467" w14:paraId="7AA77423" w14:textId="77777777" w:rsidTr="00F25987">
        <w:trPr>
          <w:trHeight w:val="471"/>
          <w:jc w:val="center"/>
        </w:trPr>
        <w:tc>
          <w:tcPr>
            <w:tcW w:w="168" w:type="pct"/>
            <w:shd w:val="clear" w:color="auto" w:fill="FFFFFF"/>
            <w:vAlign w:val="center"/>
          </w:tcPr>
          <w:p w14:paraId="5EA994DE" w14:textId="74F73B78" w:rsidR="001F139C" w:rsidRPr="00315467" w:rsidRDefault="001F139C" w:rsidP="001F139C">
            <w:pPr>
              <w:spacing w:after="0" w:line="240" w:lineRule="auto"/>
              <w:ind w:firstLine="0"/>
              <w:jc w:val="center"/>
              <w:rPr>
                <w:bCs/>
                <w:sz w:val="20"/>
                <w:szCs w:val="20"/>
              </w:rPr>
            </w:pPr>
            <w:r>
              <w:rPr>
                <w:bCs/>
                <w:sz w:val="20"/>
                <w:szCs w:val="20"/>
              </w:rPr>
              <w:t>6</w:t>
            </w:r>
          </w:p>
        </w:tc>
        <w:tc>
          <w:tcPr>
            <w:tcW w:w="1241" w:type="pct"/>
            <w:shd w:val="clear" w:color="auto" w:fill="auto"/>
            <w:vAlign w:val="center"/>
          </w:tcPr>
          <w:p w14:paraId="53D6962B" w14:textId="730D465C" w:rsidR="001F139C" w:rsidRPr="00315467" w:rsidRDefault="001F139C" w:rsidP="001F139C">
            <w:pPr>
              <w:spacing w:after="0" w:line="240" w:lineRule="auto"/>
              <w:ind w:firstLine="0"/>
              <w:jc w:val="left"/>
              <w:rPr>
                <w:sz w:val="20"/>
                <w:szCs w:val="20"/>
              </w:rPr>
            </w:pPr>
            <w:r w:rsidRPr="00C00C7A">
              <w:rPr>
                <w:sz w:val="20"/>
                <w:szCs w:val="20"/>
              </w:rPr>
              <w:t xml:space="preserve">Строительство трубопровода </w:t>
            </w:r>
            <w:r>
              <w:rPr>
                <w:sz w:val="20"/>
                <w:szCs w:val="20"/>
                <w:lang w:val="en-US"/>
              </w:rPr>
              <w:t>DN</w:t>
            </w:r>
            <w:r w:rsidRPr="00C00C7A">
              <w:rPr>
                <w:sz w:val="20"/>
                <w:szCs w:val="20"/>
              </w:rPr>
              <w:t>\</w:t>
            </w:r>
            <w:r>
              <w:rPr>
                <w:sz w:val="20"/>
                <w:szCs w:val="20"/>
                <w:lang w:val="en-US"/>
              </w:rPr>
              <w:t>OD</w:t>
            </w:r>
            <w:r w:rsidRPr="00C00C7A">
              <w:rPr>
                <w:sz w:val="20"/>
                <w:szCs w:val="20"/>
              </w:rPr>
              <w:t xml:space="preserve"> 1</w:t>
            </w:r>
            <w:r>
              <w:rPr>
                <w:sz w:val="20"/>
                <w:szCs w:val="20"/>
              </w:rPr>
              <w:t>1</w:t>
            </w:r>
            <w:r w:rsidRPr="00C00C7A">
              <w:rPr>
                <w:sz w:val="20"/>
                <w:szCs w:val="20"/>
              </w:rPr>
              <w:t>0 тр</w:t>
            </w:r>
            <w:r>
              <w:rPr>
                <w:sz w:val="20"/>
                <w:szCs w:val="20"/>
              </w:rPr>
              <w:t xml:space="preserve">уб </w:t>
            </w:r>
            <w:r w:rsidRPr="00C00C7A">
              <w:rPr>
                <w:sz w:val="20"/>
                <w:szCs w:val="20"/>
              </w:rPr>
              <w:t>гофрированных полипропиленовых с двухслойной</w:t>
            </w:r>
            <w:r>
              <w:rPr>
                <w:sz w:val="20"/>
                <w:szCs w:val="20"/>
              </w:rPr>
              <w:t xml:space="preserve"> </w:t>
            </w:r>
            <w:r w:rsidRPr="00C00C7A">
              <w:rPr>
                <w:sz w:val="20"/>
                <w:szCs w:val="20"/>
              </w:rPr>
              <w:t>стенкой «РОСТР» (ТУ 2248-001-</w:t>
            </w:r>
            <w:r>
              <w:rPr>
                <w:sz w:val="20"/>
                <w:szCs w:val="20"/>
              </w:rPr>
              <w:t>83</w:t>
            </w:r>
            <w:r w:rsidRPr="00C00C7A">
              <w:rPr>
                <w:sz w:val="20"/>
                <w:szCs w:val="20"/>
              </w:rPr>
              <w:t>855058-2009 по ГОСТ</w:t>
            </w:r>
            <w:r>
              <w:rPr>
                <w:sz w:val="20"/>
                <w:szCs w:val="20"/>
              </w:rPr>
              <w:t xml:space="preserve"> </w:t>
            </w:r>
            <w:r w:rsidRPr="00C00C7A">
              <w:rPr>
                <w:sz w:val="20"/>
                <w:szCs w:val="20"/>
              </w:rPr>
              <w:t>Р 54475-</w:t>
            </w:r>
            <w:r>
              <w:rPr>
                <w:sz w:val="20"/>
                <w:szCs w:val="20"/>
              </w:rPr>
              <w:t>2011</w:t>
            </w:r>
          </w:p>
        </w:tc>
        <w:tc>
          <w:tcPr>
            <w:tcW w:w="705" w:type="pct"/>
            <w:shd w:val="clear" w:color="auto" w:fill="FFFFFF"/>
            <w:vAlign w:val="center"/>
          </w:tcPr>
          <w:p w14:paraId="7A932D7B" w14:textId="2C6978D8" w:rsidR="001F139C" w:rsidRPr="00315467" w:rsidRDefault="001F139C" w:rsidP="001F139C">
            <w:pPr>
              <w:spacing w:after="0" w:line="240" w:lineRule="auto"/>
              <w:ind w:firstLine="0"/>
              <w:jc w:val="center"/>
              <w:rPr>
                <w:b/>
                <w:bCs/>
                <w:sz w:val="20"/>
                <w:szCs w:val="20"/>
              </w:rPr>
            </w:pPr>
            <w:r>
              <w:rPr>
                <w:sz w:val="20"/>
                <w:szCs w:val="20"/>
              </w:rPr>
              <w:t>1500 м</w:t>
            </w:r>
          </w:p>
        </w:tc>
        <w:tc>
          <w:tcPr>
            <w:tcW w:w="388" w:type="pct"/>
            <w:shd w:val="clear" w:color="auto" w:fill="FFFFFF"/>
            <w:vAlign w:val="center"/>
          </w:tcPr>
          <w:p w14:paraId="7B44C82F" w14:textId="6BD70E71" w:rsidR="001F139C" w:rsidRPr="005F72FA" w:rsidRDefault="001F139C" w:rsidP="001F139C">
            <w:pPr>
              <w:spacing w:after="0" w:line="240" w:lineRule="auto"/>
              <w:ind w:firstLine="0"/>
              <w:jc w:val="center"/>
              <w:rPr>
                <w:b/>
                <w:sz w:val="20"/>
                <w:szCs w:val="20"/>
              </w:rPr>
            </w:pPr>
            <w:r>
              <w:rPr>
                <w:b/>
                <w:sz w:val="20"/>
                <w:szCs w:val="20"/>
              </w:rPr>
              <w:t>2000</w:t>
            </w:r>
          </w:p>
        </w:tc>
        <w:tc>
          <w:tcPr>
            <w:tcW w:w="205" w:type="pct"/>
            <w:shd w:val="clear" w:color="auto" w:fill="FFFFFF"/>
            <w:vAlign w:val="center"/>
          </w:tcPr>
          <w:p w14:paraId="18C0A0B2"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30E19C9D"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5A42059B" w14:textId="77777777" w:rsidR="001F139C" w:rsidRPr="00315467" w:rsidRDefault="001F139C" w:rsidP="001F139C">
            <w:pPr>
              <w:spacing w:after="0" w:line="240" w:lineRule="auto"/>
              <w:ind w:firstLine="0"/>
              <w:rPr>
                <w:sz w:val="20"/>
                <w:szCs w:val="20"/>
              </w:rPr>
            </w:pPr>
          </w:p>
        </w:tc>
        <w:tc>
          <w:tcPr>
            <w:tcW w:w="205" w:type="pct"/>
            <w:shd w:val="clear" w:color="auto" w:fill="FFFFFF"/>
            <w:vAlign w:val="center"/>
          </w:tcPr>
          <w:p w14:paraId="31DDEB98" w14:textId="77777777" w:rsidR="001F139C" w:rsidRPr="00315467" w:rsidRDefault="001F139C" w:rsidP="001F139C">
            <w:pPr>
              <w:spacing w:after="0" w:line="240" w:lineRule="auto"/>
              <w:ind w:firstLine="0"/>
              <w:jc w:val="center"/>
              <w:rPr>
                <w:sz w:val="20"/>
                <w:szCs w:val="20"/>
              </w:rPr>
            </w:pPr>
          </w:p>
        </w:tc>
        <w:tc>
          <w:tcPr>
            <w:tcW w:w="226" w:type="pct"/>
            <w:shd w:val="clear" w:color="auto" w:fill="FFFFFF"/>
            <w:vAlign w:val="center"/>
          </w:tcPr>
          <w:p w14:paraId="29A3E95B" w14:textId="77777777" w:rsidR="001F139C" w:rsidRPr="00315467" w:rsidRDefault="001F139C" w:rsidP="001F139C">
            <w:pPr>
              <w:spacing w:after="0" w:line="240" w:lineRule="auto"/>
              <w:ind w:firstLine="0"/>
              <w:jc w:val="center"/>
              <w:rPr>
                <w:sz w:val="20"/>
                <w:szCs w:val="20"/>
              </w:rPr>
            </w:pPr>
          </w:p>
        </w:tc>
        <w:tc>
          <w:tcPr>
            <w:tcW w:w="227" w:type="pct"/>
            <w:shd w:val="clear" w:color="auto" w:fill="FFFFFF"/>
            <w:vAlign w:val="center"/>
          </w:tcPr>
          <w:p w14:paraId="103C184F"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6C7D56C7"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1F770675" w14:textId="77777777" w:rsidR="001F139C" w:rsidRDefault="001F139C" w:rsidP="001F139C">
            <w:pPr>
              <w:spacing w:after="0" w:line="240" w:lineRule="auto"/>
              <w:ind w:firstLine="0"/>
              <w:jc w:val="center"/>
              <w:rPr>
                <w:sz w:val="20"/>
                <w:szCs w:val="20"/>
              </w:rPr>
            </w:pPr>
          </w:p>
        </w:tc>
        <w:tc>
          <w:tcPr>
            <w:tcW w:w="230" w:type="pct"/>
            <w:shd w:val="clear" w:color="auto" w:fill="FFFFFF"/>
            <w:vAlign w:val="center"/>
          </w:tcPr>
          <w:p w14:paraId="343F7B37" w14:textId="77777777" w:rsidR="001F139C" w:rsidRDefault="001F139C" w:rsidP="001F139C">
            <w:pPr>
              <w:spacing w:after="0" w:line="240" w:lineRule="auto"/>
              <w:ind w:firstLine="0"/>
              <w:jc w:val="center"/>
              <w:rPr>
                <w:sz w:val="20"/>
                <w:szCs w:val="20"/>
              </w:rPr>
            </w:pPr>
          </w:p>
        </w:tc>
        <w:tc>
          <w:tcPr>
            <w:tcW w:w="255" w:type="pct"/>
            <w:shd w:val="clear" w:color="auto" w:fill="FFFFFF"/>
            <w:vAlign w:val="center"/>
          </w:tcPr>
          <w:p w14:paraId="0266B61D" w14:textId="02B41FD4" w:rsidR="001F139C" w:rsidRDefault="001F139C" w:rsidP="001F139C">
            <w:pPr>
              <w:spacing w:after="0" w:line="240" w:lineRule="auto"/>
              <w:ind w:firstLine="0"/>
              <w:jc w:val="center"/>
              <w:rPr>
                <w:sz w:val="20"/>
                <w:szCs w:val="20"/>
              </w:rPr>
            </w:pPr>
          </w:p>
        </w:tc>
        <w:tc>
          <w:tcPr>
            <w:tcW w:w="330" w:type="pct"/>
            <w:shd w:val="clear" w:color="auto" w:fill="FFFFFF"/>
            <w:vAlign w:val="center"/>
          </w:tcPr>
          <w:p w14:paraId="396534CD" w14:textId="29B5BB0B" w:rsidR="001F139C" w:rsidRPr="001F139C" w:rsidRDefault="001F139C" w:rsidP="001F139C">
            <w:pPr>
              <w:spacing w:after="0" w:line="240" w:lineRule="auto"/>
              <w:ind w:firstLine="0"/>
              <w:jc w:val="center"/>
              <w:rPr>
                <w:bCs/>
                <w:sz w:val="20"/>
                <w:szCs w:val="20"/>
              </w:rPr>
            </w:pPr>
            <w:r w:rsidRPr="001F139C">
              <w:rPr>
                <w:bCs/>
                <w:sz w:val="20"/>
                <w:szCs w:val="20"/>
              </w:rPr>
              <w:t>2000</w:t>
            </w:r>
          </w:p>
        </w:tc>
      </w:tr>
      <w:tr w:rsidR="00F25987" w:rsidRPr="00315467" w14:paraId="11B035F1" w14:textId="77777777" w:rsidTr="00F25987">
        <w:trPr>
          <w:trHeight w:val="471"/>
          <w:jc w:val="center"/>
        </w:trPr>
        <w:tc>
          <w:tcPr>
            <w:tcW w:w="168" w:type="pct"/>
            <w:shd w:val="clear" w:color="auto" w:fill="FFFFFF"/>
            <w:vAlign w:val="center"/>
          </w:tcPr>
          <w:p w14:paraId="051F677E" w14:textId="7185D867" w:rsidR="001F139C" w:rsidRPr="00315467" w:rsidRDefault="001F139C" w:rsidP="001F139C">
            <w:pPr>
              <w:spacing w:after="0" w:line="240" w:lineRule="auto"/>
              <w:ind w:firstLine="0"/>
              <w:jc w:val="center"/>
              <w:rPr>
                <w:bCs/>
                <w:sz w:val="20"/>
                <w:szCs w:val="20"/>
              </w:rPr>
            </w:pPr>
            <w:r>
              <w:rPr>
                <w:bCs/>
                <w:sz w:val="20"/>
                <w:szCs w:val="20"/>
              </w:rPr>
              <w:t>7</w:t>
            </w:r>
          </w:p>
        </w:tc>
        <w:tc>
          <w:tcPr>
            <w:tcW w:w="1241" w:type="pct"/>
            <w:shd w:val="clear" w:color="auto" w:fill="auto"/>
            <w:vAlign w:val="center"/>
          </w:tcPr>
          <w:p w14:paraId="20D1FB28" w14:textId="45D91499" w:rsidR="001F139C" w:rsidRPr="006C60DD" w:rsidRDefault="001F139C" w:rsidP="001F139C">
            <w:pPr>
              <w:pStyle w:val="af4"/>
              <w:ind w:left="0"/>
              <w:rPr>
                <w:sz w:val="20"/>
                <w:szCs w:val="20"/>
              </w:rPr>
            </w:pPr>
            <w:r w:rsidRPr="00C00C7A">
              <w:rPr>
                <w:sz w:val="20"/>
                <w:szCs w:val="20"/>
              </w:rPr>
              <w:t xml:space="preserve">Строительство трубопровода </w:t>
            </w:r>
            <w:r>
              <w:rPr>
                <w:sz w:val="20"/>
                <w:szCs w:val="20"/>
                <w:lang w:val="en-US"/>
              </w:rPr>
              <w:t>DN</w:t>
            </w:r>
            <w:r w:rsidRPr="00C00C7A">
              <w:rPr>
                <w:sz w:val="20"/>
                <w:szCs w:val="20"/>
              </w:rPr>
              <w:t>\</w:t>
            </w:r>
            <w:r>
              <w:rPr>
                <w:sz w:val="20"/>
                <w:szCs w:val="20"/>
                <w:lang w:val="en-US"/>
              </w:rPr>
              <w:t>OD</w:t>
            </w:r>
            <w:r w:rsidRPr="00C00C7A">
              <w:rPr>
                <w:sz w:val="20"/>
                <w:szCs w:val="20"/>
              </w:rPr>
              <w:t xml:space="preserve"> 1</w:t>
            </w:r>
            <w:r>
              <w:rPr>
                <w:sz w:val="20"/>
                <w:szCs w:val="20"/>
              </w:rPr>
              <w:t>1</w:t>
            </w:r>
            <w:r w:rsidRPr="00C00C7A">
              <w:rPr>
                <w:sz w:val="20"/>
                <w:szCs w:val="20"/>
              </w:rPr>
              <w:t>0 тр</w:t>
            </w:r>
            <w:r>
              <w:rPr>
                <w:sz w:val="20"/>
                <w:szCs w:val="20"/>
              </w:rPr>
              <w:t xml:space="preserve">уб </w:t>
            </w:r>
            <w:r w:rsidRPr="00C00C7A">
              <w:rPr>
                <w:sz w:val="20"/>
                <w:szCs w:val="20"/>
              </w:rPr>
              <w:t>гофрированных полипропиленовых с двухслойной</w:t>
            </w:r>
            <w:r>
              <w:rPr>
                <w:sz w:val="20"/>
                <w:szCs w:val="20"/>
              </w:rPr>
              <w:t xml:space="preserve"> </w:t>
            </w:r>
            <w:r w:rsidRPr="00C00C7A">
              <w:rPr>
                <w:sz w:val="20"/>
                <w:szCs w:val="20"/>
              </w:rPr>
              <w:t>стенкой «РОСТР» (ТУ 2248-001-</w:t>
            </w:r>
            <w:r>
              <w:rPr>
                <w:sz w:val="20"/>
                <w:szCs w:val="20"/>
              </w:rPr>
              <w:t>83</w:t>
            </w:r>
            <w:r w:rsidRPr="00C00C7A">
              <w:rPr>
                <w:sz w:val="20"/>
                <w:szCs w:val="20"/>
              </w:rPr>
              <w:t>855058-2009 по ГОСТ</w:t>
            </w:r>
            <w:r>
              <w:rPr>
                <w:sz w:val="20"/>
                <w:szCs w:val="20"/>
              </w:rPr>
              <w:t xml:space="preserve"> </w:t>
            </w:r>
            <w:r w:rsidRPr="00C00C7A">
              <w:rPr>
                <w:sz w:val="20"/>
                <w:szCs w:val="20"/>
              </w:rPr>
              <w:t>Р 54475-</w:t>
            </w:r>
            <w:r>
              <w:rPr>
                <w:sz w:val="20"/>
                <w:szCs w:val="20"/>
              </w:rPr>
              <w:t>2011</w:t>
            </w:r>
          </w:p>
        </w:tc>
        <w:tc>
          <w:tcPr>
            <w:tcW w:w="705" w:type="pct"/>
            <w:shd w:val="clear" w:color="auto" w:fill="FFFFFF"/>
            <w:vAlign w:val="center"/>
          </w:tcPr>
          <w:p w14:paraId="329CF1B8" w14:textId="72323B6A" w:rsidR="001F139C" w:rsidRPr="00315467" w:rsidRDefault="001F139C" w:rsidP="001F139C">
            <w:pPr>
              <w:spacing w:after="0" w:line="240" w:lineRule="auto"/>
              <w:ind w:firstLine="0"/>
              <w:jc w:val="center"/>
              <w:rPr>
                <w:b/>
                <w:bCs/>
                <w:sz w:val="20"/>
                <w:szCs w:val="20"/>
              </w:rPr>
            </w:pPr>
            <w:r>
              <w:rPr>
                <w:sz w:val="20"/>
                <w:szCs w:val="20"/>
              </w:rPr>
              <w:t>800 м</w:t>
            </w:r>
          </w:p>
        </w:tc>
        <w:tc>
          <w:tcPr>
            <w:tcW w:w="388" w:type="pct"/>
            <w:shd w:val="clear" w:color="auto" w:fill="FFFFFF"/>
            <w:vAlign w:val="center"/>
          </w:tcPr>
          <w:p w14:paraId="49F1DE8F" w14:textId="5E177D66" w:rsidR="001F139C" w:rsidRPr="005F72FA" w:rsidRDefault="001F139C" w:rsidP="001F139C">
            <w:pPr>
              <w:spacing w:after="0" w:line="240" w:lineRule="auto"/>
              <w:ind w:firstLine="0"/>
              <w:jc w:val="center"/>
              <w:rPr>
                <w:b/>
                <w:sz w:val="20"/>
                <w:szCs w:val="20"/>
              </w:rPr>
            </w:pPr>
            <w:r>
              <w:rPr>
                <w:b/>
                <w:sz w:val="20"/>
                <w:szCs w:val="20"/>
              </w:rPr>
              <w:t>1000</w:t>
            </w:r>
          </w:p>
        </w:tc>
        <w:tc>
          <w:tcPr>
            <w:tcW w:w="205" w:type="pct"/>
            <w:shd w:val="clear" w:color="auto" w:fill="FFFFFF"/>
            <w:vAlign w:val="center"/>
          </w:tcPr>
          <w:p w14:paraId="5EF3EF0F"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4F270DDB" w14:textId="77777777" w:rsidR="001F139C" w:rsidRPr="00315467" w:rsidRDefault="001F139C" w:rsidP="001F139C">
            <w:pPr>
              <w:spacing w:after="0" w:line="240" w:lineRule="auto"/>
              <w:ind w:firstLine="0"/>
              <w:jc w:val="center"/>
              <w:rPr>
                <w:sz w:val="20"/>
                <w:szCs w:val="20"/>
              </w:rPr>
            </w:pPr>
          </w:p>
        </w:tc>
        <w:tc>
          <w:tcPr>
            <w:tcW w:w="205" w:type="pct"/>
            <w:shd w:val="clear" w:color="auto" w:fill="FFFFFF"/>
            <w:vAlign w:val="center"/>
          </w:tcPr>
          <w:p w14:paraId="284B6A9E" w14:textId="77777777" w:rsidR="001F139C" w:rsidRPr="00315467" w:rsidRDefault="001F139C" w:rsidP="001F139C">
            <w:pPr>
              <w:spacing w:after="0" w:line="240" w:lineRule="auto"/>
              <w:ind w:firstLine="0"/>
              <w:rPr>
                <w:sz w:val="20"/>
                <w:szCs w:val="20"/>
              </w:rPr>
            </w:pPr>
          </w:p>
        </w:tc>
        <w:tc>
          <w:tcPr>
            <w:tcW w:w="205" w:type="pct"/>
            <w:shd w:val="clear" w:color="auto" w:fill="FFFFFF"/>
            <w:vAlign w:val="center"/>
          </w:tcPr>
          <w:p w14:paraId="704603FD" w14:textId="77777777" w:rsidR="001F139C" w:rsidRPr="00315467" w:rsidRDefault="001F139C" w:rsidP="001F139C">
            <w:pPr>
              <w:spacing w:after="0" w:line="240" w:lineRule="auto"/>
              <w:ind w:firstLine="0"/>
              <w:jc w:val="center"/>
              <w:rPr>
                <w:sz w:val="20"/>
                <w:szCs w:val="20"/>
              </w:rPr>
            </w:pPr>
          </w:p>
        </w:tc>
        <w:tc>
          <w:tcPr>
            <w:tcW w:w="226" w:type="pct"/>
            <w:shd w:val="clear" w:color="auto" w:fill="FFFFFF"/>
            <w:vAlign w:val="center"/>
          </w:tcPr>
          <w:p w14:paraId="491403E2" w14:textId="77777777" w:rsidR="001F139C" w:rsidRPr="00315467" w:rsidRDefault="001F139C" w:rsidP="001F139C">
            <w:pPr>
              <w:spacing w:after="0" w:line="240" w:lineRule="auto"/>
              <w:ind w:firstLine="0"/>
              <w:jc w:val="center"/>
              <w:rPr>
                <w:sz w:val="20"/>
                <w:szCs w:val="20"/>
              </w:rPr>
            </w:pPr>
          </w:p>
        </w:tc>
        <w:tc>
          <w:tcPr>
            <w:tcW w:w="227" w:type="pct"/>
            <w:shd w:val="clear" w:color="auto" w:fill="FFFFFF"/>
            <w:vAlign w:val="center"/>
          </w:tcPr>
          <w:p w14:paraId="1FE5E26D"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512C2399" w14:textId="77777777" w:rsidR="001F139C" w:rsidRDefault="001F139C" w:rsidP="001F139C">
            <w:pPr>
              <w:spacing w:after="0" w:line="240" w:lineRule="auto"/>
              <w:ind w:firstLine="0"/>
              <w:jc w:val="center"/>
              <w:rPr>
                <w:sz w:val="20"/>
                <w:szCs w:val="20"/>
              </w:rPr>
            </w:pPr>
          </w:p>
        </w:tc>
        <w:tc>
          <w:tcPr>
            <w:tcW w:w="205" w:type="pct"/>
            <w:shd w:val="clear" w:color="auto" w:fill="FFFFFF"/>
            <w:vAlign w:val="center"/>
          </w:tcPr>
          <w:p w14:paraId="255E80AC" w14:textId="77777777" w:rsidR="001F139C" w:rsidRDefault="001F139C" w:rsidP="001F139C">
            <w:pPr>
              <w:spacing w:after="0" w:line="240" w:lineRule="auto"/>
              <w:ind w:firstLine="0"/>
              <w:jc w:val="center"/>
              <w:rPr>
                <w:sz w:val="20"/>
                <w:szCs w:val="20"/>
              </w:rPr>
            </w:pPr>
          </w:p>
        </w:tc>
        <w:tc>
          <w:tcPr>
            <w:tcW w:w="230" w:type="pct"/>
            <w:shd w:val="clear" w:color="auto" w:fill="FFFFFF"/>
            <w:vAlign w:val="center"/>
          </w:tcPr>
          <w:p w14:paraId="357B0307" w14:textId="77777777" w:rsidR="001F139C" w:rsidRDefault="001F139C" w:rsidP="001F139C">
            <w:pPr>
              <w:spacing w:after="0" w:line="240" w:lineRule="auto"/>
              <w:ind w:firstLine="0"/>
              <w:jc w:val="center"/>
              <w:rPr>
                <w:sz w:val="20"/>
                <w:szCs w:val="20"/>
              </w:rPr>
            </w:pPr>
          </w:p>
        </w:tc>
        <w:tc>
          <w:tcPr>
            <w:tcW w:w="255" w:type="pct"/>
            <w:shd w:val="clear" w:color="auto" w:fill="FFFFFF"/>
            <w:vAlign w:val="center"/>
          </w:tcPr>
          <w:p w14:paraId="4B2FF464" w14:textId="77777777" w:rsidR="001F139C" w:rsidRDefault="001F139C" w:rsidP="001F139C">
            <w:pPr>
              <w:spacing w:after="0" w:line="240" w:lineRule="auto"/>
              <w:ind w:firstLine="0"/>
              <w:jc w:val="center"/>
              <w:rPr>
                <w:sz w:val="20"/>
                <w:szCs w:val="20"/>
              </w:rPr>
            </w:pPr>
          </w:p>
        </w:tc>
        <w:tc>
          <w:tcPr>
            <w:tcW w:w="330" w:type="pct"/>
            <w:shd w:val="clear" w:color="auto" w:fill="FFFFFF"/>
            <w:vAlign w:val="center"/>
          </w:tcPr>
          <w:p w14:paraId="09BF79CC" w14:textId="3BD55895" w:rsidR="001F139C" w:rsidRPr="001F139C" w:rsidRDefault="001F139C" w:rsidP="001F139C">
            <w:pPr>
              <w:spacing w:after="0" w:line="240" w:lineRule="auto"/>
              <w:ind w:firstLine="0"/>
              <w:jc w:val="center"/>
              <w:rPr>
                <w:bCs/>
                <w:sz w:val="20"/>
                <w:szCs w:val="20"/>
              </w:rPr>
            </w:pPr>
            <w:r w:rsidRPr="001F139C">
              <w:rPr>
                <w:bCs/>
                <w:sz w:val="20"/>
                <w:szCs w:val="20"/>
              </w:rPr>
              <w:t>1000</w:t>
            </w:r>
          </w:p>
        </w:tc>
      </w:tr>
      <w:tr w:rsidR="001F139C" w:rsidRPr="00315467" w14:paraId="1E52F83D" w14:textId="77777777" w:rsidTr="00F25987">
        <w:trPr>
          <w:trHeight w:val="309"/>
          <w:jc w:val="center"/>
        </w:trPr>
        <w:tc>
          <w:tcPr>
            <w:tcW w:w="141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12262F" w14:textId="77777777" w:rsidR="001F139C" w:rsidRPr="00315467" w:rsidRDefault="001F139C" w:rsidP="001F139C">
            <w:pPr>
              <w:spacing w:after="0" w:line="240" w:lineRule="auto"/>
              <w:ind w:firstLine="0"/>
              <w:jc w:val="center"/>
              <w:rPr>
                <w:b/>
                <w:bCs/>
                <w:sz w:val="20"/>
                <w:szCs w:val="20"/>
              </w:rPr>
            </w:pPr>
            <w:r w:rsidRPr="00315467">
              <w:rPr>
                <w:b/>
                <w:bCs/>
                <w:sz w:val="20"/>
                <w:szCs w:val="20"/>
              </w:rPr>
              <w:t>ИТОГО:</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14:paraId="434FA56D" w14:textId="77777777" w:rsidR="001F139C" w:rsidRPr="00315467" w:rsidRDefault="001F139C" w:rsidP="001F139C">
            <w:pPr>
              <w:spacing w:after="0" w:line="240" w:lineRule="auto"/>
              <w:ind w:firstLine="0"/>
              <w:jc w:val="center"/>
              <w:rPr>
                <w:b/>
                <w:bCs/>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18A23F5" w14:textId="31302AB6" w:rsidR="001F139C" w:rsidRDefault="001F139C" w:rsidP="001F139C">
            <w:pPr>
              <w:spacing w:after="0" w:line="240" w:lineRule="auto"/>
              <w:ind w:firstLine="0"/>
              <w:jc w:val="center"/>
              <w:rPr>
                <w:b/>
                <w:bCs/>
                <w:sz w:val="20"/>
                <w:szCs w:val="20"/>
                <w:lang w:eastAsia="ru-RU"/>
              </w:rPr>
            </w:pPr>
            <w:r>
              <w:rPr>
                <w:b/>
                <w:bCs/>
                <w:sz w:val="20"/>
                <w:szCs w:val="20"/>
                <w:lang w:eastAsia="ru-RU"/>
              </w:rPr>
              <w:t>24700</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14:paraId="0B925449" w14:textId="7E521FD1" w:rsidR="001F139C" w:rsidRDefault="001F139C" w:rsidP="001F139C">
            <w:pPr>
              <w:spacing w:after="0" w:line="240" w:lineRule="auto"/>
              <w:ind w:firstLine="0"/>
              <w:jc w:val="center"/>
              <w:rPr>
                <w:b/>
                <w:bCs/>
                <w:sz w:val="20"/>
                <w:szCs w:val="20"/>
              </w:rPr>
            </w:pPr>
            <w:r>
              <w:rPr>
                <w:b/>
                <w:bCs/>
                <w:sz w:val="20"/>
                <w:szCs w:val="20"/>
              </w:rPr>
              <w:t>0</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14:paraId="07B825AD" w14:textId="2F9B9235" w:rsidR="001F139C" w:rsidRDefault="001F139C" w:rsidP="001F139C">
            <w:pPr>
              <w:spacing w:after="0" w:line="240" w:lineRule="auto"/>
              <w:ind w:firstLine="0"/>
              <w:jc w:val="center"/>
              <w:rPr>
                <w:b/>
                <w:bCs/>
                <w:sz w:val="20"/>
                <w:szCs w:val="20"/>
              </w:rPr>
            </w:pPr>
            <w:r>
              <w:rPr>
                <w:b/>
                <w:bCs/>
                <w:sz w:val="20"/>
                <w:szCs w:val="20"/>
              </w:rPr>
              <w:t>0</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14:paraId="3E8A1751" w14:textId="51E692FA" w:rsidR="001F139C" w:rsidRDefault="001F139C" w:rsidP="001F139C">
            <w:pPr>
              <w:spacing w:after="0" w:line="240" w:lineRule="auto"/>
              <w:ind w:firstLine="0"/>
              <w:jc w:val="center"/>
              <w:rPr>
                <w:b/>
                <w:bCs/>
                <w:sz w:val="20"/>
                <w:szCs w:val="20"/>
              </w:rPr>
            </w:pPr>
            <w:r>
              <w:rPr>
                <w:b/>
                <w:bCs/>
                <w:sz w:val="20"/>
                <w:szCs w:val="20"/>
              </w:rPr>
              <w:t>0</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14:paraId="52AD647A" w14:textId="15A16C58" w:rsidR="001F139C" w:rsidRDefault="001F139C" w:rsidP="001F139C">
            <w:pPr>
              <w:spacing w:after="0" w:line="240" w:lineRule="auto"/>
              <w:ind w:firstLine="0"/>
              <w:jc w:val="center"/>
              <w:rPr>
                <w:b/>
                <w:bCs/>
                <w:sz w:val="20"/>
                <w:szCs w:val="20"/>
              </w:rPr>
            </w:pPr>
            <w:r>
              <w:rPr>
                <w:b/>
                <w:bCs/>
                <w:sz w:val="20"/>
                <w:szCs w:val="20"/>
              </w:rPr>
              <w:t>0</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14:paraId="60F4854B" w14:textId="6CC6388B" w:rsidR="001F139C" w:rsidRDefault="001F139C" w:rsidP="001F139C">
            <w:pPr>
              <w:spacing w:after="0" w:line="240" w:lineRule="auto"/>
              <w:ind w:firstLine="0"/>
              <w:jc w:val="center"/>
              <w:rPr>
                <w:b/>
                <w:bCs/>
                <w:sz w:val="20"/>
                <w:szCs w:val="20"/>
              </w:rPr>
            </w:pPr>
            <w:r>
              <w:rPr>
                <w:b/>
                <w:bCs/>
                <w:sz w:val="20"/>
                <w:szCs w:val="20"/>
              </w:rPr>
              <w:t>0</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1FAA7A72" w14:textId="0B741EC4" w:rsidR="001F139C" w:rsidRDefault="001F139C" w:rsidP="001F139C">
            <w:pPr>
              <w:spacing w:after="0" w:line="240" w:lineRule="auto"/>
              <w:ind w:firstLine="0"/>
              <w:jc w:val="center"/>
              <w:rPr>
                <w:b/>
                <w:bCs/>
                <w:sz w:val="20"/>
                <w:szCs w:val="20"/>
              </w:rPr>
            </w:pPr>
            <w:r>
              <w:rPr>
                <w:b/>
                <w:bCs/>
                <w:sz w:val="20"/>
                <w:szCs w:val="20"/>
              </w:rPr>
              <w:t>0</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14:paraId="6A2825FA" w14:textId="718FD503" w:rsidR="001F139C" w:rsidRDefault="001F139C" w:rsidP="001F139C">
            <w:pPr>
              <w:spacing w:after="0" w:line="240" w:lineRule="auto"/>
              <w:ind w:firstLine="0"/>
              <w:jc w:val="center"/>
              <w:rPr>
                <w:b/>
                <w:bCs/>
                <w:sz w:val="20"/>
                <w:szCs w:val="20"/>
              </w:rPr>
            </w:pPr>
            <w:r>
              <w:rPr>
                <w:b/>
                <w:bCs/>
                <w:sz w:val="20"/>
                <w:szCs w:val="20"/>
              </w:rPr>
              <w:t>1500</w:t>
            </w:r>
          </w:p>
        </w:tc>
        <w:tc>
          <w:tcPr>
            <w:tcW w:w="205" w:type="pct"/>
            <w:tcBorders>
              <w:top w:val="single" w:sz="4" w:space="0" w:color="auto"/>
              <w:left w:val="single" w:sz="4" w:space="0" w:color="auto"/>
              <w:bottom w:val="single" w:sz="4" w:space="0" w:color="auto"/>
              <w:right w:val="single" w:sz="4" w:space="0" w:color="auto"/>
            </w:tcBorders>
            <w:shd w:val="clear" w:color="auto" w:fill="FFFFFF"/>
            <w:vAlign w:val="center"/>
          </w:tcPr>
          <w:p w14:paraId="2145DB5D" w14:textId="5272BCA0" w:rsidR="001F139C" w:rsidRDefault="001F139C" w:rsidP="001F139C">
            <w:pPr>
              <w:spacing w:after="0" w:line="240" w:lineRule="auto"/>
              <w:ind w:firstLine="0"/>
              <w:jc w:val="center"/>
              <w:rPr>
                <w:b/>
                <w:bCs/>
                <w:sz w:val="20"/>
                <w:szCs w:val="20"/>
              </w:rPr>
            </w:pPr>
            <w:r>
              <w:rPr>
                <w:b/>
                <w:bCs/>
                <w:sz w:val="20"/>
                <w:szCs w:val="20"/>
              </w:rPr>
              <w:t>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0FFD35B6" w14:textId="16BB1747" w:rsidR="001F139C" w:rsidRDefault="001F139C" w:rsidP="001F139C">
            <w:pPr>
              <w:spacing w:after="0" w:line="240" w:lineRule="auto"/>
              <w:ind w:firstLine="0"/>
              <w:jc w:val="center"/>
              <w:rPr>
                <w:b/>
                <w:bCs/>
                <w:sz w:val="20"/>
                <w:szCs w:val="20"/>
              </w:rPr>
            </w:pPr>
            <w:r>
              <w:rPr>
                <w:b/>
                <w:bCs/>
                <w:sz w:val="20"/>
                <w:szCs w:val="20"/>
              </w:rPr>
              <w:t>0</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00024011" w14:textId="2278B2DF" w:rsidR="001F139C" w:rsidRDefault="001F139C" w:rsidP="001F139C">
            <w:pPr>
              <w:spacing w:after="0" w:line="240" w:lineRule="auto"/>
              <w:ind w:firstLine="0"/>
              <w:jc w:val="center"/>
              <w:rPr>
                <w:b/>
                <w:bCs/>
                <w:sz w:val="20"/>
                <w:szCs w:val="20"/>
              </w:rPr>
            </w:pPr>
            <w:r>
              <w:rPr>
                <w:b/>
                <w:bCs/>
                <w:sz w:val="20"/>
                <w:szCs w:val="20"/>
              </w:rPr>
              <w:t>0</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71608172" w14:textId="296B0339" w:rsidR="001F139C" w:rsidRDefault="001F139C" w:rsidP="001F139C">
            <w:pPr>
              <w:spacing w:after="0" w:line="240" w:lineRule="auto"/>
              <w:ind w:firstLine="0"/>
              <w:jc w:val="center"/>
              <w:rPr>
                <w:b/>
                <w:bCs/>
                <w:sz w:val="20"/>
                <w:szCs w:val="20"/>
              </w:rPr>
            </w:pPr>
            <w:r>
              <w:rPr>
                <w:b/>
                <w:bCs/>
                <w:sz w:val="20"/>
                <w:szCs w:val="20"/>
                <w:lang w:eastAsia="ru-RU"/>
              </w:rPr>
              <w:t>2</w:t>
            </w:r>
            <w:r>
              <w:rPr>
                <w:b/>
                <w:bCs/>
                <w:sz w:val="20"/>
                <w:szCs w:val="20"/>
                <w:lang w:eastAsia="ru-RU"/>
              </w:rPr>
              <w:t>32</w:t>
            </w:r>
            <w:r>
              <w:rPr>
                <w:b/>
                <w:bCs/>
                <w:sz w:val="20"/>
                <w:szCs w:val="20"/>
                <w:lang w:eastAsia="ru-RU"/>
              </w:rPr>
              <w:t>00</w:t>
            </w:r>
          </w:p>
        </w:tc>
      </w:tr>
    </w:tbl>
    <w:p w14:paraId="700A0D4E" w14:textId="77777777"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14:paraId="4CAD5EAC" w14:textId="77777777"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14:paraId="3215D7B5" w14:textId="77777777" w:rsidR="00315467" w:rsidRPr="00AD7FEF" w:rsidRDefault="003E1E9C" w:rsidP="00517C80">
      <w:pPr>
        <w:pStyle w:val="2"/>
        <w:rPr>
          <w:rFonts w:eastAsia="TimesNewRomanPS-BoldMT"/>
          <w:szCs w:val="24"/>
        </w:rPr>
      </w:pPr>
      <w:bookmarkStart w:id="231" w:name="_Toc375685345"/>
      <w:bookmarkStart w:id="232" w:name="_Toc375685346"/>
      <w:bookmarkStart w:id="233" w:name="_Toc110252205"/>
      <w:bookmarkEnd w:id="231"/>
      <w:bookmarkEnd w:id="232"/>
      <w:r w:rsidRPr="003E1E9C">
        <w:rPr>
          <w:rFonts w:eastAsia="TimesNewRomanPS-BoldMT"/>
        </w:rPr>
        <w:lastRenderedPageBreak/>
        <w:t>ПЛАНОВЫЕ ЗНАЧЕНИЯ ПОКАЗАТЕЛЕЙ РАЗВИТИЯ ЦЕНТРАЛИЗОВАННЫХ СИСТЕМ ВОДООТВЕДЕНИЯ</w:t>
      </w:r>
      <w:bookmarkEnd w:id="233"/>
    </w:p>
    <w:p w14:paraId="0B0111D3" w14:textId="77777777"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14:paraId="431581AD" w14:textId="77777777" w:rsidR="00CD16FC" w:rsidRPr="003E34EC" w:rsidRDefault="00CD16FC" w:rsidP="00CD16FC">
      <w:r w:rsidRPr="003E34EC">
        <w:t>- показатели надежности и бесперебойности водоотведения;</w:t>
      </w:r>
    </w:p>
    <w:p w14:paraId="2B1CA244" w14:textId="77777777" w:rsidR="00CD16FC" w:rsidRPr="003E34EC" w:rsidRDefault="00CD16FC" w:rsidP="00CD16FC">
      <w:r w:rsidRPr="003E34EC">
        <w:t>- показатели очистки сточных вод;</w:t>
      </w:r>
    </w:p>
    <w:p w14:paraId="0489CB12" w14:textId="77777777" w:rsidR="00CD16FC" w:rsidRPr="003E34EC" w:rsidRDefault="00CD16FC" w:rsidP="00CD16FC">
      <w:r w:rsidRPr="003E34EC">
        <w:t>- показатели эффективности использования ресурсов при транспортировке сточных вод;</w:t>
      </w:r>
    </w:p>
    <w:p w14:paraId="35402624" w14:textId="77777777"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14:paraId="7903FA2F" w14:textId="77777777"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8A1C560" w14:textId="77777777"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14:paraId="611DC7B8" w14:textId="77777777" w:rsidR="00CD16FC" w:rsidRDefault="00CD16FC" w:rsidP="00191574">
      <w:pPr>
        <w:spacing w:after="0"/>
      </w:pPr>
    </w:p>
    <w:p w14:paraId="4E83C17F" w14:textId="77777777" w:rsidR="00CD16FC" w:rsidRDefault="00CD16FC" w:rsidP="00191574">
      <w:pPr>
        <w:spacing w:after="0"/>
      </w:pPr>
    </w:p>
    <w:p w14:paraId="2FA3154E" w14:textId="77777777" w:rsidR="00CD16FC" w:rsidRDefault="00CD16FC" w:rsidP="00191574">
      <w:pPr>
        <w:spacing w:after="0"/>
      </w:pPr>
    </w:p>
    <w:p w14:paraId="1E7527F5" w14:textId="77777777" w:rsidR="00CD16FC" w:rsidRDefault="00CD16FC" w:rsidP="00191574">
      <w:pPr>
        <w:spacing w:after="0"/>
      </w:pPr>
    </w:p>
    <w:p w14:paraId="0F8A9495" w14:textId="77777777" w:rsidR="00CD16FC" w:rsidRDefault="00CD16FC" w:rsidP="00A9135E">
      <w:pPr>
        <w:spacing w:after="120"/>
        <w:ind w:left="788" w:firstLine="0"/>
        <w:jc w:val="right"/>
      </w:pPr>
    </w:p>
    <w:p w14:paraId="5272E2E8" w14:textId="77777777" w:rsidR="00CD16FC" w:rsidRDefault="00CD16FC" w:rsidP="00A9135E">
      <w:pPr>
        <w:spacing w:after="120"/>
        <w:ind w:left="788" w:firstLine="0"/>
        <w:jc w:val="right"/>
      </w:pPr>
    </w:p>
    <w:p w14:paraId="1C77C2C3" w14:textId="77777777" w:rsidR="00CD16FC" w:rsidRDefault="00CD16FC" w:rsidP="00A9135E">
      <w:pPr>
        <w:spacing w:after="120"/>
        <w:ind w:left="788" w:firstLine="0"/>
        <w:jc w:val="right"/>
      </w:pPr>
    </w:p>
    <w:p w14:paraId="39777C92" w14:textId="77777777" w:rsidR="00CD16FC" w:rsidRDefault="00CD16FC" w:rsidP="00A9135E">
      <w:pPr>
        <w:spacing w:after="120"/>
        <w:ind w:left="788" w:firstLine="0"/>
        <w:jc w:val="right"/>
      </w:pPr>
    </w:p>
    <w:p w14:paraId="37F2BCB0" w14:textId="77777777" w:rsidR="00CD16FC" w:rsidRDefault="00CD16FC" w:rsidP="00A9135E">
      <w:pPr>
        <w:spacing w:after="120"/>
        <w:ind w:left="788" w:firstLine="0"/>
        <w:jc w:val="right"/>
      </w:pPr>
    </w:p>
    <w:p w14:paraId="763D88FF" w14:textId="77777777" w:rsidR="00CD16FC" w:rsidRDefault="00CD16FC" w:rsidP="00A9135E">
      <w:pPr>
        <w:spacing w:after="120"/>
        <w:ind w:left="788" w:firstLine="0"/>
        <w:jc w:val="right"/>
      </w:pPr>
    </w:p>
    <w:p w14:paraId="31BD8F68" w14:textId="77777777" w:rsidR="00CD16FC" w:rsidRDefault="00CD16FC" w:rsidP="00A9135E">
      <w:pPr>
        <w:spacing w:after="120"/>
        <w:ind w:left="788" w:firstLine="0"/>
        <w:jc w:val="right"/>
      </w:pPr>
    </w:p>
    <w:p w14:paraId="50334A7E" w14:textId="77777777" w:rsidR="00CD16FC" w:rsidRDefault="00CD16FC" w:rsidP="00A9135E">
      <w:pPr>
        <w:spacing w:after="120"/>
        <w:ind w:left="788" w:firstLine="0"/>
        <w:jc w:val="right"/>
      </w:pPr>
    </w:p>
    <w:p w14:paraId="5ABDA913" w14:textId="77777777" w:rsidR="00CD16FC" w:rsidRDefault="00CD16FC" w:rsidP="00A9135E">
      <w:pPr>
        <w:spacing w:after="120"/>
        <w:ind w:left="788" w:firstLine="0"/>
        <w:jc w:val="right"/>
      </w:pPr>
    </w:p>
    <w:p w14:paraId="390C2DEC" w14:textId="77777777" w:rsidR="00CD16FC" w:rsidRDefault="00CD16FC" w:rsidP="00A9135E">
      <w:pPr>
        <w:spacing w:after="120"/>
        <w:ind w:left="788" w:firstLine="0"/>
        <w:jc w:val="right"/>
      </w:pPr>
    </w:p>
    <w:p w14:paraId="234A7F6B" w14:textId="77777777"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14:paraId="7C06E6B0" w14:textId="77777777" w:rsidR="00CD16FC" w:rsidRDefault="00CD16FC" w:rsidP="00A9135E">
      <w:pPr>
        <w:spacing w:after="120"/>
        <w:ind w:left="788" w:firstLine="0"/>
        <w:jc w:val="right"/>
      </w:pPr>
    </w:p>
    <w:p w14:paraId="2FCCDE55" w14:textId="77777777" w:rsidR="00763D88" w:rsidRDefault="00E443DE" w:rsidP="00A9135E">
      <w:pPr>
        <w:spacing w:after="120"/>
        <w:ind w:left="788" w:firstLine="0"/>
        <w:jc w:val="right"/>
      </w:pPr>
      <w:r>
        <w:t xml:space="preserve">Таблица </w:t>
      </w:r>
      <w:r w:rsidR="00563FFB" w:rsidRPr="00563FFB">
        <w:rPr>
          <w:szCs w:val="24"/>
        </w:rPr>
        <w:t>2.</w:t>
      </w:r>
      <w:r w:rsidR="00A9135E">
        <w:t>8</w:t>
      </w:r>
      <w:r>
        <w:t>.1</w:t>
      </w:r>
    </w:p>
    <w:p w14:paraId="617A2809" w14:textId="77777777" w:rsidR="00250AAB" w:rsidRPr="009C56B0" w:rsidRDefault="00CD16FC" w:rsidP="00CD16FC">
      <w:pPr>
        <w:spacing w:after="120"/>
        <w:ind w:left="788" w:firstLine="0"/>
        <w:jc w:val="center"/>
        <w:rPr>
          <w:u w:val="single"/>
        </w:rPr>
      </w:pPr>
      <w:r w:rsidRPr="009C56B0">
        <w:rPr>
          <w:u w:val="single"/>
        </w:rPr>
        <w:t>Плановые значения показателей развития централизованной системы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48"/>
        <w:gridCol w:w="3758"/>
        <w:gridCol w:w="1138"/>
        <w:gridCol w:w="780"/>
        <w:gridCol w:w="781"/>
        <w:gridCol w:w="781"/>
        <w:gridCol w:w="781"/>
        <w:gridCol w:w="781"/>
        <w:gridCol w:w="781"/>
        <w:gridCol w:w="781"/>
        <w:gridCol w:w="781"/>
        <w:gridCol w:w="771"/>
        <w:gridCol w:w="771"/>
        <w:gridCol w:w="761"/>
      </w:tblGrid>
      <w:tr w:rsidR="00D33C59" w:rsidRPr="000755A2" w14:paraId="5AD8C54A" w14:textId="77777777" w:rsidTr="00366E88">
        <w:trPr>
          <w:trHeight w:val="20"/>
          <w:jc w:val="center"/>
        </w:trPr>
        <w:tc>
          <w:tcPr>
            <w:tcW w:w="797" w:type="pct"/>
            <w:vAlign w:val="center"/>
          </w:tcPr>
          <w:p w14:paraId="265ED436" w14:textId="77777777" w:rsidR="00D33C59" w:rsidRPr="000755A2" w:rsidRDefault="00D33C59" w:rsidP="00D33C59">
            <w:pPr>
              <w:autoSpaceDE w:val="0"/>
              <w:autoSpaceDN w:val="0"/>
              <w:adjustRightInd w:val="0"/>
              <w:spacing w:after="0" w:line="240" w:lineRule="auto"/>
              <w:ind w:firstLine="0"/>
              <w:jc w:val="center"/>
              <w:rPr>
                <w:b/>
                <w:sz w:val="20"/>
              </w:rPr>
            </w:pPr>
            <w:r w:rsidRPr="000755A2">
              <w:rPr>
                <w:b/>
                <w:sz w:val="20"/>
              </w:rPr>
              <w:t>Группа</w:t>
            </w:r>
          </w:p>
        </w:tc>
        <w:tc>
          <w:tcPr>
            <w:tcW w:w="1175" w:type="pct"/>
            <w:vAlign w:val="center"/>
          </w:tcPr>
          <w:p w14:paraId="1EFFE786" w14:textId="77777777" w:rsidR="00D33C59" w:rsidRPr="000755A2" w:rsidRDefault="00D33C59" w:rsidP="00D33C59">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14:paraId="5A61B33B" w14:textId="537DEDD9" w:rsidR="00D33C59" w:rsidRPr="00F64154" w:rsidRDefault="00D33C59" w:rsidP="00D33C59">
            <w:pPr>
              <w:keepNext/>
              <w:spacing w:after="0" w:line="240" w:lineRule="auto"/>
              <w:ind w:firstLine="0"/>
              <w:jc w:val="center"/>
              <w:rPr>
                <w:b/>
                <w:sz w:val="20"/>
                <w:szCs w:val="20"/>
              </w:rPr>
            </w:pPr>
            <w:r w:rsidRPr="000755A2">
              <w:rPr>
                <w:b/>
                <w:sz w:val="20"/>
              </w:rPr>
              <w:t xml:space="preserve">Базовый показатель на </w:t>
            </w:r>
            <w:r>
              <w:rPr>
                <w:b/>
                <w:sz w:val="20"/>
              </w:rPr>
              <w:t>2023</w:t>
            </w:r>
            <w:r w:rsidRPr="000755A2">
              <w:rPr>
                <w:b/>
                <w:sz w:val="20"/>
              </w:rPr>
              <w:t xml:space="preserve"> год</w:t>
            </w:r>
          </w:p>
        </w:tc>
        <w:tc>
          <w:tcPr>
            <w:tcW w:w="244" w:type="pct"/>
            <w:vAlign w:val="center"/>
          </w:tcPr>
          <w:p w14:paraId="7125B712" w14:textId="5F135380" w:rsidR="00D33C59" w:rsidRPr="00086585" w:rsidRDefault="00D33C59" w:rsidP="00D33C59">
            <w:pPr>
              <w:spacing w:after="0" w:line="240" w:lineRule="auto"/>
              <w:ind w:firstLine="0"/>
              <w:jc w:val="center"/>
              <w:rPr>
                <w:b/>
                <w:bCs/>
                <w:sz w:val="20"/>
                <w:szCs w:val="20"/>
              </w:rPr>
            </w:pPr>
            <w:r>
              <w:rPr>
                <w:b/>
                <w:bCs/>
                <w:sz w:val="20"/>
                <w:szCs w:val="20"/>
              </w:rPr>
              <w:t>2024</w:t>
            </w:r>
          </w:p>
        </w:tc>
        <w:tc>
          <w:tcPr>
            <w:tcW w:w="244" w:type="pct"/>
            <w:vAlign w:val="center"/>
          </w:tcPr>
          <w:p w14:paraId="4EED292C" w14:textId="14E37C00" w:rsidR="00D33C59" w:rsidRPr="00086585" w:rsidRDefault="00C00C7A" w:rsidP="00D33C59">
            <w:pPr>
              <w:spacing w:after="0" w:line="240" w:lineRule="auto"/>
              <w:ind w:firstLine="0"/>
              <w:jc w:val="center"/>
              <w:rPr>
                <w:b/>
                <w:bCs/>
                <w:sz w:val="20"/>
                <w:szCs w:val="20"/>
              </w:rPr>
            </w:pPr>
            <w:r>
              <w:rPr>
                <w:b/>
                <w:bCs/>
                <w:sz w:val="20"/>
                <w:szCs w:val="20"/>
              </w:rPr>
              <w:t>20</w:t>
            </w:r>
            <w:r w:rsidR="00F25987">
              <w:rPr>
                <w:b/>
                <w:bCs/>
                <w:sz w:val="20"/>
                <w:szCs w:val="20"/>
              </w:rPr>
              <w:t>2</w:t>
            </w:r>
            <w:r>
              <w:rPr>
                <w:b/>
                <w:bCs/>
                <w:sz w:val="20"/>
                <w:szCs w:val="20"/>
              </w:rPr>
              <w:t>5</w:t>
            </w:r>
          </w:p>
        </w:tc>
        <w:tc>
          <w:tcPr>
            <w:tcW w:w="244" w:type="pct"/>
            <w:vAlign w:val="center"/>
          </w:tcPr>
          <w:p w14:paraId="7B514BBB" w14:textId="11E18737" w:rsidR="00D33C59" w:rsidRPr="00086585" w:rsidRDefault="00D33C59" w:rsidP="00D33C59">
            <w:pPr>
              <w:spacing w:after="0" w:line="240" w:lineRule="auto"/>
              <w:ind w:firstLine="0"/>
              <w:jc w:val="center"/>
              <w:rPr>
                <w:b/>
                <w:bCs/>
                <w:sz w:val="20"/>
                <w:szCs w:val="20"/>
              </w:rPr>
            </w:pPr>
            <w:r>
              <w:rPr>
                <w:b/>
                <w:bCs/>
                <w:sz w:val="20"/>
                <w:szCs w:val="20"/>
              </w:rPr>
              <w:t>2026</w:t>
            </w:r>
          </w:p>
        </w:tc>
        <w:tc>
          <w:tcPr>
            <w:tcW w:w="244" w:type="pct"/>
            <w:vAlign w:val="center"/>
          </w:tcPr>
          <w:p w14:paraId="78D34176" w14:textId="52BC34F9" w:rsidR="00D33C59" w:rsidRPr="00086585" w:rsidRDefault="00D33C59" w:rsidP="00D33C59">
            <w:pPr>
              <w:spacing w:after="0" w:line="240" w:lineRule="auto"/>
              <w:ind w:firstLine="0"/>
              <w:jc w:val="center"/>
              <w:rPr>
                <w:b/>
                <w:bCs/>
                <w:sz w:val="20"/>
                <w:szCs w:val="20"/>
              </w:rPr>
            </w:pPr>
            <w:r>
              <w:rPr>
                <w:b/>
                <w:bCs/>
                <w:sz w:val="20"/>
                <w:szCs w:val="20"/>
              </w:rPr>
              <w:t>2027</w:t>
            </w:r>
          </w:p>
        </w:tc>
        <w:tc>
          <w:tcPr>
            <w:tcW w:w="244" w:type="pct"/>
            <w:vAlign w:val="center"/>
          </w:tcPr>
          <w:p w14:paraId="5B8347DF" w14:textId="26BE3CDB" w:rsidR="00D33C59" w:rsidRPr="00086585" w:rsidRDefault="00D33C59" w:rsidP="00D33C59">
            <w:pPr>
              <w:spacing w:after="0" w:line="240" w:lineRule="auto"/>
              <w:ind w:firstLine="0"/>
              <w:jc w:val="center"/>
              <w:rPr>
                <w:b/>
                <w:bCs/>
                <w:sz w:val="20"/>
                <w:szCs w:val="20"/>
              </w:rPr>
            </w:pPr>
            <w:r>
              <w:rPr>
                <w:b/>
                <w:bCs/>
                <w:sz w:val="20"/>
                <w:szCs w:val="20"/>
              </w:rPr>
              <w:t>2028</w:t>
            </w:r>
          </w:p>
        </w:tc>
        <w:tc>
          <w:tcPr>
            <w:tcW w:w="244" w:type="pct"/>
            <w:vAlign w:val="center"/>
          </w:tcPr>
          <w:p w14:paraId="56692787" w14:textId="606E5BE0" w:rsidR="00D33C59" w:rsidRPr="00086585" w:rsidRDefault="00D33C59" w:rsidP="00D33C59">
            <w:pPr>
              <w:spacing w:after="0" w:line="240" w:lineRule="auto"/>
              <w:ind w:firstLine="0"/>
              <w:jc w:val="center"/>
              <w:rPr>
                <w:b/>
                <w:bCs/>
                <w:sz w:val="20"/>
                <w:szCs w:val="20"/>
              </w:rPr>
            </w:pPr>
            <w:r>
              <w:rPr>
                <w:b/>
                <w:bCs/>
                <w:sz w:val="20"/>
                <w:szCs w:val="20"/>
              </w:rPr>
              <w:t>2029</w:t>
            </w:r>
          </w:p>
        </w:tc>
        <w:tc>
          <w:tcPr>
            <w:tcW w:w="244" w:type="pct"/>
            <w:vAlign w:val="center"/>
          </w:tcPr>
          <w:p w14:paraId="1B1E4701" w14:textId="7790B4A5" w:rsidR="00D33C59" w:rsidRDefault="00D33C59" w:rsidP="00D33C59">
            <w:pPr>
              <w:spacing w:after="0" w:line="240" w:lineRule="auto"/>
              <w:ind w:firstLine="0"/>
              <w:jc w:val="center"/>
              <w:rPr>
                <w:b/>
                <w:bCs/>
                <w:sz w:val="20"/>
                <w:szCs w:val="20"/>
              </w:rPr>
            </w:pPr>
            <w:r>
              <w:rPr>
                <w:b/>
                <w:bCs/>
                <w:sz w:val="20"/>
                <w:szCs w:val="20"/>
              </w:rPr>
              <w:t>2030</w:t>
            </w:r>
          </w:p>
        </w:tc>
        <w:tc>
          <w:tcPr>
            <w:tcW w:w="244" w:type="pct"/>
            <w:vAlign w:val="center"/>
          </w:tcPr>
          <w:p w14:paraId="7396A67C" w14:textId="109F9D51" w:rsidR="00D33C59" w:rsidRDefault="00D33C59" w:rsidP="00D33C59">
            <w:pPr>
              <w:spacing w:after="0" w:line="240" w:lineRule="auto"/>
              <w:ind w:firstLine="0"/>
              <w:jc w:val="center"/>
              <w:rPr>
                <w:b/>
                <w:bCs/>
                <w:sz w:val="20"/>
                <w:szCs w:val="20"/>
              </w:rPr>
            </w:pPr>
            <w:r>
              <w:rPr>
                <w:b/>
                <w:bCs/>
                <w:sz w:val="20"/>
                <w:szCs w:val="20"/>
              </w:rPr>
              <w:t>2031</w:t>
            </w:r>
          </w:p>
        </w:tc>
        <w:tc>
          <w:tcPr>
            <w:tcW w:w="241" w:type="pct"/>
            <w:vAlign w:val="center"/>
          </w:tcPr>
          <w:p w14:paraId="757DDAEE" w14:textId="2973DB42" w:rsidR="00D33C59" w:rsidRDefault="00D33C59" w:rsidP="00D33C59">
            <w:pPr>
              <w:spacing w:after="0" w:line="240" w:lineRule="auto"/>
              <w:ind w:firstLine="0"/>
              <w:jc w:val="center"/>
              <w:rPr>
                <w:b/>
                <w:bCs/>
                <w:sz w:val="20"/>
                <w:szCs w:val="20"/>
              </w:rPr>
            </w:pPr>
            <w:r>
              <w:rPr>
                <w:b/>
                <w:bCs/>
                <w:sz w:val="20"/>
                <w:szCs w:val="20"/>
              </w:rPr>
              <w:t>2032</w:t>
            </w:r>
          </w:p>
        </w:tc>
        <w:tc>
          <w:tcPr>
            <w:tcW w:w="241" w:type="pct"/>
            <w:vAlign w:val="center"/>
          </w:tcPr>
          <w:p w14:paraId="7844CE46" w14:textId="47741587" w:rsidR="00D33C59" w:rsidRDefault="00D33C59" w:rsidP="00D33C59">
            <w:pPr>
              <w:spacing w:after="0" w:line="240" w:lineRule="auto"/>
              <w:ind w:firstLine="0"/>
              <w:jc w:val="center"/>
              <w:rPr>
                <w:b/>
                <w:bCs/>
                <w:sz w:val="20"/>
                <w:szCs w:val="20"/>
              </w:rPr>
            </w:pPr>
            <w:r>
              <w:rPr>
                <w:b/>
                <w:bCs/>
                <w:sz w:val="20"/>
                <w:szCs w:val="20"/>
              </w:rPr>
              <w:t>2033</w:t>
            </w:r>
          </w:p>
        </w:tc>
        <w:tc>
          <w:tcPr>
            <w:tcW w:w="238" w:type="pct"/>
            <w:vAlign w:val="center"/>
          </w:tcPr>
          <w:p w14:paraId="02AA5057" w14:textId="11841850" w:rsidR="00D33C59" w:rsidRPr="00086585" w:rsidRDefault="00D33C59" w:rsidP="00D33C59">
            <w:pPr>
              <w:spacing w:after="0" w:line="240" w:lineRule="auto"/>
              <w:ind w:firstLine="0"/>
              <w:jc w:val="center"/>
              <w:rPr>
                <w:b/>
                <w:bCs/>
                <w:sz w:val="20"/>
                <w:szCs w:val="20"/>
              </w:rPr>
            </w:pPr>
            <w:r>
              <w:rPr>
                <w:b/>
                <w:bCs/>
                <w:sz w:val="20"/>
                <w:szCs w:val="20"/>
              </w:rPr>
              <w:t>2034-</w:t>
            </w:r>
            <w:r w:rsidR="00C00C7A">
              <w:rPr>
                <w:b/>
                <w:bCs/>
                <w:sz w:val="20"/>
                <w:szCs w:val="20"/>
              </w:rPr>
              <w:t>2035</w:t>
            </w:r>
          </w:p>
        </w:tc>
      </w:tr>
      <w:tr w:rsidR="00113985" w:rsidRPr="000755A2" w14:paraId="2A51783A" w14:textId="77777777" w:rsidTr="00366E88">
        <w:trPr>
          <w:trHeight w:val="20"/>
          <w:jc w:val="center"/>
        </w:trPr>
        <w:tc>
          <w:tcPr>
            <w:tcW w:w="797" w:type="pct"/>
            <w:vMerge w:val="restart"/>
            <w:vAlign w:val="center"/>
          </w:tcPr>
          <w:p w14:paraId="49157DC1" w14:textId="77777777" w:rsidR="00113985" w:rsidRPr="000755A2" w:rsidRDefault="00113985" w:rsidP="00113985">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175" w:type="pct"/>
            <w:vAlign w:val="center"/>
          </w:tcPr>
          <w:p w14:paraId="588625BC" w14:textId="77777777" w:rsidR="00113985" w:rsidRPr="000755A2" w:rsidRDefault="00113985" w:rsidP="00113985">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56" w:type="pct"/>
            <w:vAlign w:val="center"/>
          </w:tcPr>
          <w:p w14:paraId="2D62883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810ADE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2EC3D6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BFD5583"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0C6776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8DF8B2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2EA1DD4"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A870C8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9F79D6F"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0B5FA3B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6F19392A"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35B2E03E" w14:textId="77777777" w:rsidR="00113985" w:rsidRPr="004D1295" w:rsidRDefault="00113985" w:rsidP="00113985">
            <w:pPr>
              <w:spacing w:after="0" w:line="240" w:lineRule="auto"/>
              <w:ind w:firstLine="0"/>
              <w:jc w:val="center"/>
              <w:rPr>
                <w:sz w:val="20"/>
                <w:szCs w:val="20"/>
              </w:rPr>
            </w:pPr>
            <w:r w:rsidRPr="004D1295">
              <w:rPr>
                <w:sz w:val="20"/>
                <w:szCs w:val="20"/>
              </w:rPr>
              <w:t>0</w:t>
            </w:r>
          </w:p>
        </w:tc>
      </w:tr>
      <w:tr w:rsidR="00113985" w:rsidRPr="000755A2" w14:paraId="60868248" w14:textId="77777777" w:rsidTr="00366E88">
        <w:trPr>
          <w:trHeight w:val="77"/>
          <w:jc w:val="center"/>
        </w:trPr>
        <w:tc>
          <w:tcPr>
            <w:tcW w:w="797" w:type="pct"/>
            <w:vMerge/>
            <w:vAlign w:val="center"/>
          </w:tcPr>
          <w:p w14:paraId="127E0A69" w14:textId="77777777" w:rsidR="00113985" w:rsidRPr="000755A2" w:rsidRDefault="00113985" w:rsidP="00113985">
            <w:pPr>
              <w:autoSpaceDE w:val="0"/>
              <w:autoSpaceDN w:val="0"/>
              <w:adjustRightInd w:val="0"/>
              <w:spacing w:after="0" w:line="240" w:lineRule="auto"/>
              <w:ind w:firstLine="0"/>
              <w:jc w:val="left"/>
              <w:rPr>
                <w:sz w:val="20"/>
              </w:rPr>
            </w:pPr>
          </w:p>
        </w:tc>
        <w:tc>
          <w:tcPr>
            <w:tcW w:w="1175" w:type="pct"/>
            <w:vAlign w:val="center"/>
          </w:tcPr>
          <w:p w14:paraId="0862209C" w14:textId="77777777" w:rsidR="00113985" w:rsidRPr="000755A2" w:rsidRDefault="00113985" w:rsidP="00113985">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56" w:type="pct"/>
            <w:vAlign w:val="center"/>
          </w:tcPr>
          <w:p w14:paraId="3789B892"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97A7FD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B877443"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683EC4F"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E0D4E7F"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F890FAA"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82AC912"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C7088F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4441665"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231BFB48"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0383C3CA"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70FACC8F" w14:textId="77777777" w:rsidR="00113985" w:rsidRPr="004D1295" w:rsidRDefault="00113985" w:rsidP="00113985">
            <w:pPr>
              <w:spacing w:after="0" w:line="240" w:lineRule="auto"/>
              <w:ind w:firstLine="0"/>
              <w:jc w:val="center"/>
              <w:rPr>
                <w:color w:val="000000"/>
                <w:sz w:val="20"/>
                <w:szCs w:val="20"/>
              </w:rPr>
            </w:pPr>
            <w:r w:rsidRPr="004D1295">
              <w:rPr>
                <w:color w:val="000000"/>
                <w:sz w:val="20"/>
                <w:szCs w:val="20"/>
              </w:rPr>
              <w:t>10</w:t>
            </w:r>
          </w:p>
        </w:tc>
      </w:tr>
      <w:tr w:rsidR="00113985" w:rsidRPr="000755A2" w14:paraId="281A13D5" w14:textId="77777777" w:rsidTr="00366E88">
        <w:trPr>
          <w:trHeight w:val="20"/>
          <w:jc w:val="center"/>
        </w:trPr>
        <w:tc>
          <w:tcPr>
            <w:tcW w:w="797" w:type="pct"/>
            <w:vMerge w:val="restart"/>
            <w:vAlign w:val="center"/>
          </w:tcPr>
          <w:p w14:paraId="2340F992" w14:textId="77777777" w:rsidR="00113985" w:rsidRPr="000755A2" w:rsidRDefault="00113985" w:rsidP="00113985">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175" w:type="pct"/>
            <w:vAlign w:val="center"/>
          </w:tcPr>
          <w:p w14:paraId="0EB321B8" w14:textId="77777777" w:rsidR="00113985" w:rsidRPr="000755A2" w:rsidRDefault="00113985" w:rsidP="00113985">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14:paraId="092154DB"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EC11432"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3030BCAC"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8C2EBA6"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48D71EFD"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7FCCA806"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6956DF65"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44C51137"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732378E"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3C8A34DA"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1D1A691D"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14:paraId="193F2FD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0</w:t>
            </w:r>
          </w:p>
        </w:tc>
      </w:tr>
      <w:tr w:rsidR="00113985" w:rsidRPr="000755A2" w14:paraId="3F620D9A" w14:textId="77777777" w:rsidTr="00366E88">
        <w:trPr>
          <w:trHeight w:val="20"/>
          <w:jc w:val="center"/>
        </w:trPr>
        <w:tc>
          <w:tcPr>
            <w:tcW w:w="797" w:type="pct"/>
            <w:vMerge/>
            <w:vAlign w:val="center"/>
          </w:tcPr>
          <w:p w14:paraId="0B77A0FB" w14:textId="77777777" w:rsidR="00113985" w:rsidRPr="000755A2" w:rsidRDefault="00113985" w:rsidP="00113985">
            <w:pPr>
              <w:autoSpaceDE w:val="0"/>
              <w:autoSpaceDN w:val="0"/>
              <w:adjustRightInd w:val="0"/>
              <w:spacing w:after="0" w:line="240" w:lineRule="auto"/>
              <w:ind w:firstLine="0"/>
              <w:jc w:val="left"/>
              <w:rPr>
                <w:sz w:val="20"/>
              </w:rPr>
            </w:pPr>
          </w:p>
        </w:tc>
        <w:tc>
          <w:tcPr>
            <w:tcW w:w="1175" w:type="pct"/>
            <w:vAlign w:val="center"/>
          </w:tcPr>
          <w:p w14:paraId="0767856B" w14:textId="77777777" w:rsidR="00113985" w:rsidRPr="000755A2" w:rsidRDefault="00113985" w:rsidP="00113985">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14:paraId="2976113F"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1805A48"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4143F12"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7C450E2"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15FC28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1B7438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EA6ADF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B6CE82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C13BB2B"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1C006300"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55E2AC93"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7403585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0</w:t>
            </w:r>
          </w:p>
        </w:tc>
      </w:tr>
      <w:tr w:rsidR="00113985" w:rsidRPr="000755A2" w14:paraId="6FD87D82" w14:textId="77777777" w:rsidTr="00366E88">
        <w:trPr>
          <w:trHeight w:val="762"/>
          <w:jc w:val="center"/>
        </w:trPr>
        <w:tc>
          <w:tcPr>
            <w:tcW w:w="797" w:type="pct"/>
            <w:vMerge w:val="restart"/>
            <w:vAlign w:val="center"/>
          </w:tcPr>
          <w:p w14:paraId="2FB0A5BD" w14:textId="77777777" w:rsidR="00113985" w:rsidRPr="000755A2" w:rsidRDefault="00113985" w:rsidP="00113985">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175" w:type="pct"/>
            <w:vAlign w:val="center"/>
          </w:tcPr>
          <w:p w14:paraId="26D30081" w14:textId="77777777" w:rsidR="00113985" w:rsidRPr="000755A2" w:rsidRDefault="00113985" w:rsidP="00113985">
            <w:pPr>
              <w:autoSpaceDE w:val="0"/>
              <w:autoSpaceDN w:val="0"/>
              <w:adjustRightInd w:val="0"/>
              <w:spacing w:after="0" w:line="240" w:lineRule="auto"/>
              <w:ind w:firstLine="0"/>
              <w:jc w:val="left"/>
              <w:rPr>
                <w:sz w:val="20"/>
              </w:rPr>
            </w:pPr>
            <w:r w:rsidRPr="000755A2">
              <w:rPr>
                <w:sz w:val="20"/>
              </w:rPr>
              <w:t xml:space="preserve">1. Объем снижения потребления электроэнергии, </w:t>
            </w:r>
            <w:proofErr w:type="spellStart"/>
            <w:r w:rsidRPr="000755A2">
              <w:rPr>
                <w:sz w:val="20"/>
              </w:rPr>
              <w:t>тыс</w:t>
            </w:r>
            <w:proofErr w:type="spellEnd"/>
            <w:r w:rsidRPr="000755A2">
              <w:rPr>
                <w:sz w:val="20"/>
              </w:rPr>
              <w:t xml:space="preserve"> </w:t>
            </w:r>
            <w:proofErr w:type="spellStart"/>
            <w:r w:rsidRPr="000755A2">
              <w:rPr>
                <w:sz w:val="20"/>
              </w:rPr>
              <w:t>кВтч</w:t>
            </w:r>
            <w:proofErr w:type="spellEnd"/>
            <w:r>
              <w:rPr>
                <w:sz w:val="20"/>
              </w:rPr>
              <w:t xml:space="preserve"> </w:t>
            </w:r>
            <w:r w:rsidRPr="000755A2">
              <w:rPr>
                <w:sz w:val="20"/>
              </w:rPr>
              <w:t>год</w:t>
            </w:r>
          </w:p>
        </w:tc>
        <w:tc>
          <w:tcPr>
            <w:tcW w:w="356" w:type="pct"/>
            <w:vAlign w:val="center"/>
          </w:tcPr>
          <w:p w14:paraId="07C71B3A"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C6C22AF"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B7B90A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E68507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2E3FF94"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FD0D7D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9F5FFF0"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D68A56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29E4D23"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6E02272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63A42103"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2A934C07"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r>
      <w:tr w:rsidR="00113985" w:rsidRPr="000755A2" w14:paraId="12222617" w14:textId="77777777" w:rsidTr="00366E88">
        <w:trPr>
          <w:trHeight w:val="1270"/>
          <w:jc w:val="center"/>
        </w:trPr>
        <w:tc>
          <w:tcPr>
            <w:tcW w:w="797" w:type="pct"/>
            <w:vMerge/>
            <w:vAlign w:val="center"/>
          </w:tcPr>
          <w:p w14:paraId="5F53E3AE" w14:textId="77777777" w:rsidR="00113985" w:rsidRDefault="00113985" w:rsidP="00113985">
            <w:pPr>
              <w:autoSpaceDE w:val="0"/>
              <w:autoSpaceDN w:val="0"/>
              <w:adjustRightInd w:val="0"/>
              <w:spacing w:after="0" w:line="240" w:lineRule="auto"/>
              <w:ind w:firstLine="0"/>
              <w:jc w:val="left"/>
              <w:rPr>
                <w:sz w:val="20"/>
              </w:rPr>
            </w:pPr>
          </w:p>
        </w:tc>
        <w:tc>
          <w:tcPr>
            <w:tcW w:w="1175" w:type="pct"/>
            <w:vAlign w:val="center"/>
          </w:tcPr>
          <w:p w14:paraId="30526301" w14:textId="31CE9095" w:rsidR="00113985" w:rsidRPr="000755A2" w:rsidRDefault="00113985" w:rsidP="00113985">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1F617C">
              <w:rPr>
                <w:sz w:val="20"/>
              </w:rPr>
              <w:t>кВт.ч</w:t>
            </w:r>
            <w:proofErr w:type="spellEnd"/>
            <w:r w:rsidRPr="001F617C">
              <w:rPr>
                <w:sz w:val="20"/>
              </w:rPr>
              <w:t>/м</w:t>
            </w:r>
            <w:r w:rsidR="00253DB3" w:rsidRPr="00253DB3">
              <w:rPr>
                <w:sz w:val="20"/>
                <w:vertAlign w:val="superscript"/>
              </w:rPr>
              <w:t>3</w:t>
            </w:r>
          </w:p>
        </w:tc>
        <w:tc>
          <w:tcPr>
            <w:tcW w:w="356" w:type="pct"/>
            <w:vAlign w:val="center"/>
          </w:tcPr>
          <w:p w14:paraId="63ACDA34"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93BE99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A7DF505"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D2D714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360381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D54AF22"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4CF910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9FBA60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61DA81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6AC59D98"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3A3BAF2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1EBB4A6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н/д</w:t>
            </w:r>
          </w:p>
        </w:tc>
      </w:tr>
      <w:tr w:rsidR="00113985" w:rsidRPr="000755A2" w14:paraId="56ED548E" w14:textId="77777777" w:rsidTr="00366E88">
        <w:trPr>
          <w:trHeight w:val="1118"/>
          <w:jc w:val="center"/>
        </w:trPr>
        <w:tc>
          <w:tcPr>
            <w:tcW w:w="797" w:type="pct"/>
            <w:vAlign w:val="center"/>
          </w:tcPr>
          <w:p w14:paraId="431BFD92" w14:textId="77777777" w:rsidR="00113985" w:rsidRDefault="00113985" w:rsidP="00113985">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175" w:type="pct"/>
            <w:vAlign w:val="center"/>
          </w:tcPr>
          <w:p w14:paraId="23DBB33E" w14:textId="1BE74884" w:rsidR="00113985" w:rsidRDefault="00113985" w:rsidP="00113985">
            <w:pPr>
              <w:autoSpaceDE w:val="0"/>
              <w:autoSpaceDN w:val="0"/>
              <w:adjustRightInd w:val="0"/>
              <w:spacing w:after="0" w:line="240" w:lineRule="auto"/>
              <w:ind w:firstLine="0"/>
              <w:jc w:val="left"/>
              <w:rPr>
                <w:sz w:val="20"/>
              </w:rPr>
            </w:pPr>
            <w:r w:rsidRPr="001F617C">
              <w:rPr>
                <w:sz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1F617C">
              <w:rPr>
                <w:sz w:val="20"/>
              </w:rPr>
              <w:t>кВт.ч</w:t>
            </w:r>
            <w:proofErr w:type="spellEnd"/>
            <w:r w:rsidRPr="001F617C">
              <w:rPr>
                <w:sz w:val="20"/>
              </w:rPr>
              <w:t>/м</w:t>
            </w:r>
            <w:r w:rsidR="00253DB3" w:rsidRPr="00253DB3">
              <w:rPr>
                <w:sz w:val="20"/>
                <w:vertAlign w:val="superscript"/>
              </w:rPr>
              <w:t>3</w:t>
            </w:r>
          </w:p>
        </w:tc>
        <w:tc>
          <w:tcPr>
            <w:tcW w:w="356" w:type="pct"/>
            <w:vAlign w:val="center"/>
          </w:tcPr>
          <w:p w14:paraId="3E7805E6"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1D87211F"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640E708F"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19011709"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9DD7C20"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0EFB8E2"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794871A"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080FB17D"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D18AEFF"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16FE5B62"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370483E9"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14:paraId="43455C28"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н/д</w:t>
            </w:r>
          </w:p>
        </w:tc>
      </w:tr>
    </w:tbl>
    <w:p w14:paraId="69D1A63F" w14:textId="77777777" w:rsidR="00250AAB" w:rsidRDefault="00250AAB" w:rsidP="00A9135E">
      <w:pPr>
        <w:spacing w:after="120"/>
        <w:ind w:left="788" w:firstLine="0"/>
        <w:jc w:val="right"/>
      </w:pPr>
    </w:p>
    <w:p w14:paraId="2AE3B6D9" w14:textId="77777777" w:rsidR="00CD16FC" w:rsidRDefault="00CD16FC" w:rsidP="003E1E9C">
      <w:pPr>
        <w:sectPr w:rsidR="00CD16FC" w:rsidSect="00CD16FC">
          <w:pgSz w:w="16838" w:h="11906" w:orient="landscape"/>
          <w:pgMar w:top="567" w:right="357" w:bottom="1134" w:left="567" w:header="709" w:footer="709" w:gutter="0"/>
          <w:cols w:space="708"/>
          <w:docGrid w:linePitch="360"/>
        </w:sectPr>
      </w:pPr>
    </w:p>
    <w:p w14:paraId="7CEA7540" w14:textId="77777777" w:rsidR="003E1E9C" w:rsidRPr="00AD7FEF" w:rsidRDefault="003E1E9C" w:rsidP="00517C80">
      <w:pPr>
        <w:pStyle w:val="2"/>
        <w:rPr>
          <w:rFonts w:eastAsia="TimesNewRomanPS-BoldMT"/>
          <w:szCs w:val="24"/>
        </w:rPr>
      </w:pPr>
      <w:bookmarkStart w:id="234" w:name="_Toc110252206"/>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34"/>
    </w:p>
    <w:p w14:paraId="49A110F6" w14:textId="77777777"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14:paraId="431478D2"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14:paraId="036BE6C3"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субъектов Российской Федерации; </w:t>
      </w:r>
    </w:p>
    <w:p w14:paraId="5D806B7A"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органов местного самоуправления; </w:t>
      </w:r>
    </w:p>
    <w:p w14:paraId="22A820B5"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14:paraId="26FB7D1F"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14:paraId="18FBDF0A" w14:textId="77777777"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14:paraId="11A82EC5" w14:textId="77777777"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14:paraId="7C16EE84" w14:textId="5F23C033" w:rsidR="003E1E9C" w:rsidRDefault="003E1E9C" w:rsidP="003E1E9C">
      <w:pPr>
        <w:rPr>
          <w:szCs w:val="24"/>
        </w:rPr>
      </w:pPr>
      <w:r w:rsidRPr="003E1E9C">
        <w:rPr>
          <w:szCs w:val="24"/>
        </w:rPr>
        <w:t xml:space="preserve">На территории </w:t>
      </w:r>
      <w:proofErr w:type="spellStart"/>
      <w:r w:rsidR="008B438F">
        <w:rPr>
          <w:szCs w:val="24"/>
        </w:rPr>
        <w:t>Плотбищенского</w:t>
      </w:r>
      <w:proofErr w:type="spellEnd"/>
      <w:r w:rsidR="008B438F">
        <w:rPr>
          <w:szCs w:val="24"/>
        </w:rPr>
        <w:t xml:space="preserve"> сельсовета</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14:paraId="16C92B93" w14:textId="77777777" w:rsidR="003E1E9C" w:rsidRDefault="003E1E9C" w:rsidP="003E1E9C"/>
    <w:p w14:paraId="631DD20B" w14:textId="77777777" w:rsidR="00AB55F4" w:rsidRDefault="00B922F0" w:rsidP="00B922F0">
      <w:pPr>
        <w:spacing w:after="0" w:line="240" w:lineRule="auto"/>
      </w:pPr>
      <w:r>
        <w:t xml:space="preserve">   </w:t>
      </w:r>
    </w:p>
    <w:sectPr w:rsidR="00AB55F4"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2D6F" w14:textId="77777777" w:rsidR="003B05FB" w:rsidRDefault="003B05FB" w:rsidP="003B44CA">
      <w:pPr>
        <w:spacing w:after="0" w:line="240" w:lineRule="auto"/>
      </w:pPr>
      <w:r>
        <w:separator/>
      </w:r>
    </w:p>
  </w:endnote>
  <w:endnote w:type="continuationSeparator" w:id="0">
    <w:p w14:paraId="21FF7DFD" w14:textId="77777777" w:rsidR="003B05FB" w:rsidRDefault="003B05FB"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B21D" w14:textId="77777777" w:rsidR="00BD551C" w:rsidRPr="00C82898" w:rsidRDefault="00BD551C">
    <w:pPr>
      <w:pStyle w:val="aff1"/>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7A64AB">
      <w:rPr>
        <w:noProof/>
        <w:sz w:val="20"/>
        <w:szCs w:val="20"/>
      </w:rPr>
      <w:t>74</w:t>
    </w:r>
    <w:r w:rsidRPr="00C82898">
      <w:rPr>
        <w:sz w:val="20"/>
        <w:szCs w:val="20"/>
      </w:rPr>
      <w:fldChar w:fldCharType="end"/>
    </w:r>
  </w:p>
  <w:p w14:paraId="77ED0069" w14:textId="77777777" w:rsidR="00BD551C" w:rsidRDefault="00BD551C">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EA7E" w14:textId="77777777" w:rsidR="003B05FB" w:rsidRDefault="003B05FB" w:rsidP="003B44CA">
      <w:pPr>
        <w:spacing w:after="0" w:line="240" w:lineRule="auto"/>
      </w:pPr>
      <w:r>
        <w:separator/>
      </w:r>
    </w:p>
  </w:footnote>
  <w:footnote w:type="continuationSeparator" w:id="0">
    <w:p w14:paraId="7C68DB41" w14:textId="77777777" w:rsidR="003B05FB" w:rsidRDefault="003B05FB" w:rsidP="003B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228D" w14:textId="77777777" w:rsidR="00BD551C" w:rsidRDefault="00BD551C">
    <w:pPr>
      <w:pStyle w:val="aff"/>
      <w:framePr w:wrap="around" w:vAnchor="text" w:hAnchor="margin" w:xAlign="right" w:y="1"/>
    </w:pPr>
    <w:r>
      <w:fldChar w:fldCharType="begin"/>
    </w:r>
    <w:r>
      <w:instrText xml:space="preserve">PAGE  </w:instrText>
    </w:r>
    <w:r>
      <w:fldChar w:fldCharType="end"/>
    </w:r>
  </w:p>
  <w:p w14:paraId="675A4793" w14:textId="77777777" w:rsidR="00BD551C" w:rsidRDefault="00BD551C">
    <w:pPr>
      <w:pStyle w:val="af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230E72"/>
    <w:multiLevelType w:val="hybridMultilevel"/>
    <w:tmpl w:val="D43ED706"/>
    <w:lvl w:ilvl="0" w:tplc="18CCC2B6">
      <w:numFmt w:val="bullet"/>
      <w:pStyle w:val="a"/>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F13A5"/>
    <w:multiLevelType w:val="hybridMultilevel"/>
    <w:tmpl w:val="60C25F84"/>
    <w:lvl w:ilvl="0" w:tplc="A0AA35B6">
      <w:start w:val="1"/>
      <w:numFmt w:val="bullet"/>
      <w:pStyle w:val="a0"/>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15:restartNumberingAfterBreak="0">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0"/>
  </w:num>
  <w:num w:numId="3">
    <w:abstractNumId w:val="11"/>
  </w:num>
  <w:num w:numId="4">
    <w:abstractNumId w:val="37"/>
  </w:num>
  <w:num w:numId="5">
    <w:abstractNumId w:val="2"/>
  </w:num>
  <w:num w:numId="6">
    <w:abstractNumId w:val="7"/>
  </w:num>
  <w:num w:numId="7">
    <w:abstractNumId w:val="22"/>
  </w:num>
  <w:num w:numId="8">
    <w:abstractNumId w:val="1"/>
  </w:num>
  <w:num w:numId="9">
    <w:abstractNumId w:val="31"/>
  </w:num>
  <w:num w:numId="10">
    <w:abstractNumId w:val="33"/>
  </w:num>
  <w:num w:numId="11">
    <w:abstractNumId w:val="21"/>
  </w:num>
  <w:num w:numId="12">
    <w:abstractNumId w:val="27"/>
  </w:num>
  <w:num w:numId="13">
    <w:abstractNumId w:val="29"/>
  </w:num>
  <w:num w:numId="14">
    <w:abstractNumId w:val="20"/>
  </w:num>
  <w:num w:numId="15">
    <w:abstractNumId w:val="39"/>
  </w:num>
  <w:num w:numId="16">
    <w:abstractNumId w:val="17"/>
  </w:num>
  <w:num w:numId="17">
    <w:abstractNumId w:val="14"/>
  </w:num>
  <w:num w:numId="18">
    <w:abstractNumId w:val="13"/>
  </w:num>
  <w:num w:numId="19">
    <w:abstractNumId w:val="26"/>
  </w:num>
  <w:num w:numId="20">
    <w:abstractNumId w:val="23"/>
  </w:num>
  <w:num w:numId="21">
    <w:abstractNumId w:val="4"/>
  </w:num>
  <w:num w:numId="22">
    <w:abstractNumId w:val="36"/>
  </w:num>
  <w:num w:numId="23">
    <w:abstractNumId w:val="18"/>
  </w:num>
  <w:num w:numId="24">
    <w:abstractNumId w:val="30"/>
  </w:num>
  <w:num w:numId="25">
    <w:abstractNumId w:val="19"/>
  </w:num>
  <w:num w:numId="26">
    <w:abstractNumId w:val="3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28"/>
  </w:num>
  <w:num w:numId="31">
    <w:abstractNumId w:val="24"/>
  </w:num>
  <w:num w:numId="32">
    <w:abstractNumId w:val="3"/>
  </w:num>
  <w:num w:numId="33">
    <w:abstractNumId w:val="32"/>
  </w:num>
  <w:num w:numId="34">
    <w:abstractNumId w:val="38"/>
  </w:num>
  <w:num w:numId="35">
    <w:abstractNumId w:val="5"/>
  </w:num>
  <w:num w:numId="36">
    <w:abstractNumId w:val="25"/>
  </w:num>
  <w:num w:numId="37">
    <w:abstractNumId w:val="6"/>
  </w:num>
  <w:num w:numId="38">
    <w:abstractNumId w:val="15"/>
  </w:num>
  <w:num w:numId="3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4"/>
  </w:num>
  <w:num w:numId="43">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oNotTrackFormatting/>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14E82"/>
    <w:rsid w:val="00015699"/>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34B"/>
    <w:rsid w:val="0004252A"/>
    <w:rsid w:val="00042610"/>
    <w:rsid w:val="000426B7"/>
    <w:rsid w:val="000426CC"/>
    <w:rsid w:val="00044A45"/>
    <w:rsid w:val="00045514"/>
    <w:rsid w:val="0004634B"/>
    <w:rsid w:val="0004660D"/>
    <w:rsid w:val="00046830"/>
    <w:rsid w:val="00046AE2"/>
    <w:rsid w:val="000471D3"/>
    <w:rsid w:val="00047672"/>
    <w:rsid w:val="0004793B"/>
    <w:rsid w:val="000503A7"/>
    <w:rsid w:val="0005084A"/>
    <w:rsid w:val="00050E51"/>
    <w:rsid w:val="000515B1"/>
    <w:rsid w:val="00051755"/>
    <w:rsid w:val="00052986"/>
    <w:rsid w:val="000538AF"/>
    <w:rsid w:val="00053F3E"/>
    <w:rsid w:val="0005482B"/>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5D84"/>
    <w:rsid w:val="00076027"/>
    <w:rsid w:val="0007640F"/>
    <w:rsid w:val="000774DE"/>
    <w:rsid w:val="0007756A"/>
    <w:rsid w:val="00077A61"/>
    <w:rsid w:val="00080FA1"/>
    <w:rsid w:val="00081374"/>
    <w:rsid w:val="000823E0"/>
    <w:rsid w:val="000829ED"/>
    <w:rsid w:val="00083BEC"/>
    <w:rsid w:val="00083D3E"/>
    <w:rsid w:val="00084106"/>
    <w:rsid w:val="00084229"/>
    <w:rsid w:val="00084681"/>
    <w:rsid w:val="00084779"/>
    <w:rsid w:val="000848D6"/>
    <w:rsid w:val="00084A65"/>
    <w:rsid w:val="00084A82"/>
    <w:rsid w:val="000853D6"/>
    <w:rsid w:val="00085E4A"/>
    <w:rsid w:val="00086018"/>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E7F"/>
    <w:rsid w:val="00093514"/>
    <w:rsid w:val="000938D8"/>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4BC"/>
    <w:rsid w:val="000A46BF"/>
    <w:rsid w:val="000A46F0"/>
    <w:rsid w:val="000A588A"/>
    <w:rsid w:val="000A58C9"/>
    <w:rsid w:val="000A670A"/>
    <w:rsid w:val="000A6BBA"/>
    <w:rsid w:val="000A71F7"/>
    <w:rsid w:val="000B017D"/>
    <w:rsid w:val="000B0708"/>
    <w:rsid w:val="000B13DC"/>
    <w:rsid w:val="000B1692"/>
    <w:rsid w:val="000B1717"/>
    <w:rsid w:val="000B214A"/>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7CD"/>
    <w:rsid w:val="000D0D12"/>
    <w:rsid w:val="000D1501"/>
    <w:rsid w:val="000D2B77"/>
    <w:rsid w:val="000D2E42"/>
    <w:rsid w:val="000D322C"/>
    <w:rsid w:val="000D4C3C"/>
    <w:rsid w:val="000D4FEB"/>
    <w:rsid w:val="000D5027"/>
    <w:rsid w:val="000D537F"/>
    <w:rsid w:val="000D5463"/>
    <w:rsid w:val="000D5E7E"/>
    <w:rsid w:val="000D6673"/>
    <w:rsid w:val="000D6733"/>
    <w:rsid w:val="000D722C"/>
    <w:rsid w:val="000D7296"/>
    <w:rsid w:val="000D75EF"/>
    <w:rsid w:val="000E02C8"/>
    <w:rsid w:val="000E0855"/>
    <w:rsid w:val="000E0E4B"/>
    <w:rsid w:val="000E1D87"/>
    <w:rsid w:val="000E2658"/>
    <w:rsid w:val="000E2A90"/>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1403"/>
    <w:rsid w:val="000F14F2"/>
    <w:rsid w:val="000F1753"/>
    <w:rsid w:val="000F18C1"/>
    <w:rsid w:val="000F1A31"/>
    <w:rsid w:val="000F28E3"/>
    <w:rsid w:val="000F2A27"/>
    <w:rsid w:val="000F3312"/>
    <w:rsid w:val="000F3632"/>
    <w:rsid w:val="000F3913"/>
    <w:rsid w:val="000F3BC2"/>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5E80"/>
    <w:rsid w:val="00106207"/>
    <w:rsid w:val="00106825"/>
    <w:rsid w:val="001075C0"/>
    <w:rsid w:val="00107C80"/>
    <w:rsid w:val="001104EA"/>
    <w:rsid w:val="00111018"/>
    <w:rsid w:val="00111890"/>
    <w:rsid w:val="0011232D"/>
    <w:rsid w:val="00112390"/>
    <w:rsid w:val="00112CDB"/>
    <w:rsid w:val="00113985"/>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A17"/>
    <w:rsid w:val="00123CE6"/>
    <w:rsid w:val="0012467C"/>
    <w:rsid w:val="0012485C"/>
    <w:rsid w:val="001254DD"/>
    <w:rsid w:val="0012630A"/>
    <w:rsid w:val="00126954"/>
    <w:rsid w:val="00127729"/>
    <w:rsid w:val="00127F16"/>
    <w:rsid w:val="00130DA4"/>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21AF"/>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E18"/>
    <w:rsid w:val="0017351B"/>
    <w:rsid w:val="00173CC7"/>
    <w:rsid w:val="00174B35"/>
    <w:rsid w:val="00174E98"/>
    <w:rsid w:val="00175F3C"/>
    <w:rsid w:val="00176422"/>
    <w:rsid w:val="00177438"/>
    <w:rsid w:val="00180EC1"/>
    <w:rsid w:val="00181068"/>
    <w:rsid w:val="0018116C"/>
    <w:rsid w:val="00181B83"/>
    <w:rsid w:val="00183BCD"/>
    <w:rsid w:val="00184024"/>
    <w:rsid w:val="00184F66"/>
    <w:rsid w:val="00185542"/>
    <w:rsid w:val="001859B4"/>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13A1"/>
    <w:rsid w:val="001B2F54"/>
    <w:rsid w:val="001B3232"/>
    <w:rsid w:val="001B3745"/>
    <w:rsid w:val="001B3CC9"/>
    <w:rsid w:val="001B4268"/>
    <w:rsid w:val="001B584F"/>
    <w:rsid w:val="001B61FA"/>
    <w:rsid w:val="001B7060"/>
    <w:rsid w:val="001B7172"/>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543"/>
    <w:rsid w:val="001D3EF1"/>
    <w:rsid w:val="001D41A1"/>
    <w:rsid w:val="001D4CD8"/>
    <w:rsid w:val="001D51DF"/>
    <w:rsid w:val="001D6685"/>
    <w:rsid w:val="001D6793"/>
    <w:rsid w:val="001D6C3D"/>
    <w:rsid w:val="001D7C2E"/>
    <w:rsid w:val="001E09EA"/>
    <w:rsid w:val="001E0D28"/>
    <w:rsid w:val="001E1754"/>
    <w:rsid w:val="001E178C"/>
    <w:rsid w:val="001E1BD2"/>
    <w:rsid w:val="001E1CF3"/>
    <w:rsid w:val="001E2159"/>
    <w:rsid w:val="001E247B"/>
    <w:rsid w:val="001E323C"/>
    <w:rsid w:val="001E3BFA"/>
    <w:rsid w:val="001E3E6F"/>
    <w:rsid w:val="001E3F05"/>
    <w:rsid w:val="001E47E8"/>
    <w:rsid w:val="001E49C9"/>
    <w:rsid w:val="001E4E07"/>
    <w:rsid w:val="001E532D"/>
    <w:rsid w:val="001E6655"/>
    <w:rsid w:val="001E671D"/>
    <w:rsid w:val="001E7BBA"/>
    <w:rsid w:val="001F0219"/>
    <w:rsid w:val="001F139C"/>
    <w:rsid w:val="001F1CD5"/>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613F"/>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3DB3"/>
    <w:rsid w:val="00254D03"/>
    <w:rsid w:val="002555D1"/>
    <w:rsid w:val="002563CA"/>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8F0"/>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1217"/>
    <w:rsid w:val="002920C1"/>
    <w:rsid w:val="00292740"/>
    <w:rsid w:val="00292781"/>
    <w:rsid w:val="00292C5F"/>
    <w:rsid w:val="00293670"/>
    <w:rsid w:val="00294253"/>
    <w:rsid w:val="0029439C"/>
    <w:rsid w:val="00294881"/>
    <w:rsid w:val="00295649"/>
    <w:rsid w:val="002959BE"/>
    <w:rsid w:val="00295BDA"/>
    <w:rsid w:val="00295CBE"/>
    <w:rsid w:val="00296503"/>
    <w:rsid w:val="00296CC9"/>
    <w:rsid w:val="00296F25"/>
    <w:rsid w:val="00296FCF"/>
    <w:rsid w:val="00297178"/>
    <w:rsid w:val="00297200"/>
    <w:rsid w:val="00297617"/>
    <w:rsid w:val="00297C21"/>
    <w:rsid w:val="002A080C"/>
    <w:rsid w:val="002A1729"/>
    <w:rsid w:val="002A1D91"/>
    <w:rsid w:val="002A2094"/>
    <w:rsid w:val="002A3A40"/>
    <w:rsid w:val="002A3EB5"/>
    <w:rsid w:val="002A4AAF"/>
    <w:rsid w:val="002A4F81"/>
    <w:rsid w:val="002A50C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67F4"/>
    <w:rsid w:val="002B7FC2"/>
    <w:rsid w:val="002C01D2"/>
    <w:rsid w:val="002C045C"/>
    <w:rsid w:val="002C071D"/>
    <w:rsid w:val="002C097F"/>
    <w:rsid w:val="002C0AC7"/>
    <w:rsid w:val="002C1811"/>
    <w:rsid w:val="002C203D"/>
    <w:rsid w:val="002C27D5"/>
    <w:rsid w:val="002C2B9E"/>
    <w:rsid w:val="002C2C70"/>
    <w:rsid w:val="002C2D43"/>
    <w:rsid w:val="002C304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86F"/>
    <w:rsid w:val="002E4DDC"/>
    <w:rsid w:val="002E5C4D"/>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E4F"/>
    <w:rsid w:val="00312605"/>
    <w:rsid w:val="00312CA6"/>
    <w:rsid w:val="0031319B"/>
    <w:rsid w:val="00313F81"/>
    <w:rsid w:val="00313F95"/>
    <w:rsid w:val="0031405F"/>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71CF"/>
    <w:rsid w:val="00327E7F"/>
    <w:rsid w:val="00327EF9"/>
    <w:rsid w:val="0033050B"/>
    <w:rsid w:val="00330863"/>
    <w:rsid w:val="00330BDE"/>
    <w:rsid w:val="0033151E"/>
    <w:rsid w:val="00331AE0"/>
    <w:rsid w:val="00331FCF"/>
    <w:rsid w:val="003329DA"/>
    <w:rsid w:val="00332F87"/>
    <w:rsid w:val="00333662"/>
    <w:rsid w:val="00333756"/>
    <w:rsid w:val="00333C8B"/>
    <w:rsid w:val="00333E6E"/>
    <w:rsid w:val="0033420F"/>
    <w:rsid w:val="00334252"/>
    <w:rsid w:val="00335072"/>
    <w:rsid w:val="003357C5"/>
    <w:rsid w:val="00335E0F"/>
    <w:rsid w:val="00336634"/>
    <w:rsid w:val="00336D44"/>
    <w:rsid w:val="003370A2"/>
    <w:rsid w:val="00340A05"/>
    <w:rsid w:val="00340FB3"/>
    <w:rsid w:val="003414A5"/>
    <w:rsid w:val="00341EC8"/>
    <w:rsid w:val="0034247B"/>
    <w:rsid w:val="00342E67"/>
    <w:rsid w:val="0034334A"/>
    <w:rsid w:val="0034416E"/>
    <w:rsid w:val="00344A64"/>
    <w:rsid w:val="00344C8B"/>
    <w:rsid w:val="00345524"/>
    <w:rsid w:val="00345813"/>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60306"/>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568"/>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5F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9C5"/>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D4F"/>
    <w:rsid w:val="003D2EFD"/>
    <w:rsid w:val="003D302A"/>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1CB1"/>
    <w:rsid w:val="00402650"/>
    <w:rsid w:val="00403008"/>
    <w:rsid w:val="0040309B"/>
    <w:rsid w:val="00403162"/>
    <w:rsid w:val="00403485"/>
    <w:rsid w:val="00403E2D"/>
    <w:rsid w:val="004042AC"/>
    <w:rsid w:val="004042D9"/>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17DA"/>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4311"/>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433F"/>
    <w:rsid w:val="00464861"/>
    <w:rsid w:val="00465269"/>
    <w:rsid w:val="004653BF"/>
    <w:rsid w:val="00465683"/>
    <w:rsid w:val="00465738"/>
    <w:rsid w:val="00466203"/>
    <w:rsid w:val="00466A0A"/>
    <w:rsid w:val="00466AF6"/>
    <w:rsid w:val="00467C47"/>
    <w:rsid w:val="0047008A"/>
    <w:rsid w:val="004706A0"/>
    <w:rsid w:val="004708F4"/>
    <w:rsid w:val="004715DC"/>
    <w:rsid w:val="00471B1E"/>
    <w:rsid w:val="00471CFD"/>
    <w:rsid w:val="00472897"/>
    <w:rsid w:val="00472A4F"/>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3763"/>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3A15"/>
    <w:rsid w:val="004C453D"/>
    <w:rsid w:val="004C562B"/>
    <w:rsid w:val="004C5811"/>
    <w:rsid w:val="004C58A9"/>
    <w:rsid w:val="004C5918"/>
    <w:rsid w:val="004C5E6A"/>
    <w:rsid w:val="004C6044"/>
    <w:rsid w:val="004C6B54"/>
    <w:rsid w:val="004C7EC7"/>
    <w:rsid w:val="004D0233"/>
    <w:rsid w:val="004D05F2"/>
    <w:rsid w:val="004D0A33"/>
    <w:rsid w:val="004D10FA"/>
    <w:rsid w:val="004D11B8"/>
    <w:rsid w:val="004D11CA"/>
    <w:rsid w:val="004D1295"/>
    <w:rsid w:val="004D219F"/>
    <w:rsid w:val="004D21E8"/>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461"/>
    <w:rsid w:val="00501665"/>
    <w:rsid w:val="0050252C"/>
    <w:rsid w:val="00502598"/>
    <w:rsid w:val="00502663"/>
    <w:rsid w:val="00502925"/>
    <w:rsid w:val="00502945"/>
    <w:rsid w:val="0050353F"/>
    <w:rsid w:val="005040D7"/>
    <w:rsid w:val="0050443C"/>
    <w:rsid w:val="0050547D"/>
    <w:rsid w:val="00505AB1"/>
    <w:rsid w:val="00505B16"/>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FFF"/>
    <w:rsid w:val="005179DB"/>
    <w:rsid w:val="00517B33"/>
    <w:rsid w:val="00517B3A"/>
    <w:rsid w:val="00517C80"/>
    <w:rsid w:val="005201FD"/>
    <w:rsid w:val="005208CF"/>
    <w:rsid w:val="00521084"/>
    <w:rsid w:val="00521443"/>
    <w:rsid w:val="00521AF1"/>
    <w:rsid w:val="00521B70"/>
    <w:rsid w:val="00522EEC"/>
    <w:rsid w:val="00522FCF"/>
    <w:rsid w:val="0052368C"/>
    <w:rsid w:val="005249B5"/>
    <w:rsid w:val="00524D0C"/>
    <w:rsid w:val="00525779"/>
    <w:rsid w:val="00525B94"/>
    <w:rsid w:val="00525FEE"/>
    <w:rsid w:val="0052625F"/>
    <w:rsid w:val="00526855"/>
    <w:rsid w:val="00526880"/>
    <w:rsid w:val="00526ECB"/>
    <w:rsid w:val="0052724F"/>
    <w:rsid w:val="005304C4"/>
    <w:rsid w:val="005309F6"/>
    <w:rsid w:val="00531A2A"/>
    <w:rsid w:val="00531EEF"/>
    <w:rsid w:val="0053322A"/>
    <w:rsid w:val="005338EE"/>
    <w:rsid w:val="00533B2C"/>
    <w:rsid w:val="00534A92"/>
    <w:rsid w:val="005351D7"/>
    <w:rsid w:val="005352CF"/>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15E7"/>
    <w:rsid w:val="005619D7"/>
    <w:rsid w:val="00561C17"/>
    <w:rsid w:val="00562CC8"/>
    <w:rsid w:val="00563FFB"/>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805DC"/>
    <w:rsid w:val="00580816"/>
    <w:rsid w:val="00580F92"/>
    <w:rsid w:val="00581C92"/>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369"/>
    <w:rsid w:val="005925FC"/>
    <w:rsid w:val="00592C1A"/>
    <w:rsid w:val="00592F55"/>
    <w:rsid w:val="00593A65"/>
    <w:rsid w:val="00593E08"/>
    <w:rsid w:val="00594ACA"/>
    <w:rsid w:val="00594C50"/>
    <w:rsid w:val="00595260"/>
    <w:rsid w:val="00595D03"/>
    <w:rsid w:val="0059612A"/>
    <w:rsid w:val="0059635D"/>
    <w:rsid w:val="0059647F"/>
    <w:rsid w:val="005965B0"/>
    <w:rsid w:val="0059778C"/>
    <w:rsid w:val="00597992"/>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691"/>
    <w:rsid w:val="005B27D8"/>
    <w:rsid w:val="005B299D"/>
    <w:rsid w:val="005B3674"/>
    <w:rsid w:val="005B4D8C"/>
    <w:rsid w:val="005B532A"/>
    <w:rsid w:val="005B5B49"/>
    <w:rsid w:val="005B6D7D"/>
    <w:rsid w:val="005B6F7F"/>
    <w:rsid w:val="005B7025"/>
    <w:rsid w:val="005B7497"/>
    <w:rsid w:val="005C0218"/>
    <w:rsid w:val="005C06E9"/>
    <w:rsid w:val="005C09A5"/>
    <w:rsid w:val="005C1579"/>
    <w:rsid w:val="005C17AE"/>
    <w:rsid w:val="005C1C20"/>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C7304"/>
    <w:rsid w:val="005D052F"/>
    <w:rsid w:val="005D0EF5"/>
    <w:rsid w:val="005D1115"/>
    <w:rsid w:val="005D1625"/>
    <w:rsid w:val="005D16D9"/>
    <w:rsid w:val="005D2B4E"/>
    <w:rsid w:val="005D2C9F"/>
    <w:rsid w:val="005D3641"/>
    <w:rsid w:val="005D52EF"/>
    <w:rsid w:val="005D5453"/>
    <w:rsid w:val="005D5726"/>
    <w:rsid w:val="005D5DF5"/>
    <w:rsid w:val="005D5F3F"/>
    <w:rsid w:val="005D62FC"/>
    <w:rsid w:val="005D67F9"/>
    <w:rsid w:val="005E0192"/>
    <w:rsid w:val="005E0A6E"/>
    <w:rsid w:val="005E142B"/>
    <w:rsid w:val="005E1970"/>
    <w:rsid w:val="005E1BF8"/>
    <w:rsid w:val="005E1DD4"/>
    <w:rsid w:val="005E3488"/>
    <w:rsid w:val="005E40E3"/>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A98"/>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BBB"/>
    <w:rsid w:val="006064B9"/>
    <w:rsid w:val="0060699F"/>
    <w:rsid w:val="00606D59"/>
    <w:rsid w:val="00607649"/>
    <w:rsid w:val="0061072B"/>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72B"/>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A7A"/>
    <w:rsid w:val="00636C56"/>
    <w:rsid w:val="006370E3"/>
    <w:rsid w:val="00640B69"/>
    <w:rsid w:val="00641095"/>
    <w:rsid w:val="00641C95"/>
    <w:rsid w:val="00642C64"/>
    <w:rsid w:val="006434FF"/>
    <w:rsid w:val="00643724"/>
    <w:rsid w:val="006439C0"/>
    <w:rsid w:val="00644570"/>
    <w:rsid w:val="0064470F"/>
    <w:rsid w:val="00644F6C"/>
    <w:rsid w:val="006452ED"/>
    <w:rsid w:val="0064555B"/>
    <w:rsid w:val="006456A4"/>
    <w:rsid w:val="0064600A"/>
    <w:rsid w:val="00646418"/>
    <w:rsid w:val="006477E0"/>
    <w:rsid w:val="00647F45"/>
    <w:rsid w:val="006511A6"/>
    <w:rsid w:val="006514E4"/>
    <w:rsid w:val="00651A49"/>
    <w:rsid w:val="00651B66"/>
    <w:rsid w:val="006524A1"/>
    <w:rsid w:val="00652635"/>
    <w:rsid w:val="00652FF1"/>
    <w:rsid w:val="00653189"/>
    <w:rsid w:val="00653B8C"/>
    <w:rsid w:val="0065479D"/>
    <w:rsid w:val="00654BE4"/>
    <w:rsid w:val="0065614A"/>
    <w:rsid w:val="00656913"/>
    <w:rsid w:val="0065777B"/>
    <w:rsid w:val="0066027F"/>
    <w:rsid w:val="0066065E"/>
    <w:rsid w:val="0066073A"/>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93A"/>
    <w:rsid w:val="00672AB7"/>
    <w:rsid w:val="00672EDF"/>
    <w:rsid w:val="00672F58"/>
    <w:rsid w:val="00673832"/>
    <w:rsid w:val="00673DBD"/>
    <w:rsid w:val="00673F09"/>
    <w:rsid w:val="006752AA"/>
    <w:rsid w:val="006754B3"/>
    <w:rsid w:val="00675C54"/>
    <w:rsid w:val="00675E5D"/>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AF7"/>
    <w:rsid w:val="00696FE1"/>
    <w:rsid w:val="006978A6"/>
    <w:rsid w:val="00697E36"/>
    <w:rsid w:val="006A0265"/>
    <w:rsid w:val="006A09E1"/>
    <w:rsid w:val="006A0E33"/>
    <w:rsid w:val="006A103C"/>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82D"/>
    <w:rsid w:val="006D3B97"/>
    <w:rsid w:val="006D47E0"/>
    <w:rsid w:val="006D4E12"/>
    <w:rsid w:val="006D5C2D"/>
    <w:rsid w:val="006D6165"/>
    <w:rsid w:val="006D6769"/>
    <w:rsid w:val="006D6844"/>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D62"/>
    <w:rsid w:val="006F455B"/>
    <w:rsid w:val="006F577D"/>
    <w:rsid w:val="006F70CC"/>
    <w:rsid w:val="006F7378"/>
    <w:rsid w:val="006F7CF3"/>
    <w:rsid w:val="00700DC4"/>
    <w:rsid w:val="00700F05"/>
    <w:rsid w:val="0070132A"/>
    <w:rsid w:val="00701D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32B7"/>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4523"/>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206B"/>
    <w:rsid w:val="00753B0E"/>
    <w:rsid w:val="007541F0"/>
    <w:rsid w:val="007542D0"/>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C6C"/>
    <w:rsid w:val="00770C81"/>
    <w:rsid w:val="00771566"/>
    <w:rsid w:val="00771652"/>
    <w:rsid w:val="0077167E"/>
    <w:rsid w:val="00771F83"/>
    <w:rsid w:val="0077206A"/>
    <w:rsid w:val="00773415"/>
    <w:rsid w:val="0077398C"/>
    <w:rsid w:val="007756DA"/>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AB"/>
    <w:rsid w:val="007A64FD"/>
    <w:rsid w:val="007A6CEC"/>
    <w:rsid w:val="007A6F05"/>
    <w:rsid w:val="007A7174"/>
    <w:rsid w:val="007A730E"/>
    <w:rsid w:val="007A7C7C"/>
    <w:rsid w:val="007B0328"/>
    <w:rsid w:val="007B0402"/>
    <w:rsid w:val="007B08F3"/>
    <w:rsid w:val="007B1BDD"/>
    <w:rsid w:val="007B27A0"/>
    <w:rsid w:val="007B27C5"/>
    <w:rsid w:val="007B2AF0"/>
    <w:rsid w:val="007B2B48"/>
    <w:rsid w:val="007B332C"/>
    <w:rsid w:val="007B36E3"/>
    <w:rsid w:val="007B39A2"/>
    <w:rsid w:val="007B4915"/>
    <w:rsid w:val="007B4D21"/>
    <w:rsid w:val="007B6103"/>
    <w:rsid w:val="007B7B96"/>
    <w:rsid w:val="007B7DB7"/>
    <w:rsid w:val="007C11DA"/>
    <w:rsid w:val="007C1546"/>
    <w:rsid w:val="007C20C9"/>
    <w:rsid w:val="007C3006"/>
    <w:rsid w:val="007C3994"/>
    <w:rsid w:val="007C39E0"/>
    <w:rsid w:val="007C4414"/>
    <w:rsid w:val="007C4BC0"/>
    <w:rsid w:val="007C4E05"/>
    <w:rsid w:val="007C4EFF"/>
    <w:rsid w:val="007C5072"/>
    <w:rsid w:val="007C58F0"/>
    <w:rsid w:val="007C5C9F"/>
    <w:rsid w:val="007C5D37"/>
    <w:rsid w:val="007C5E59"/>
    <w:rsid w:val="007C5FF9"/>
    <w:rsid w:val="007C60E7"/>
    <w:rsid w:val="007C62E0"/>
    <w:rsid w:val="007C6D3D"/>
    <w:rsid w:val="007C6D9E"/>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E00F2"/>
    <w:rsid w:val="007E16DE"/>
    <w:rsid w:val="007E1884"/>
    <w:rsid w:val="007E4496"/>
    <w:rsid w:val="007E45DD"/>
    <w:rsid w:val="007E4DEB"/>
    <w:rsid w:val="007E5464"/>
    <w:rsid w:val="007E56D6"/>
    <w:rsid w:val="007E5A9D"/>
    <w:rsid w:val="007E6516"/>
    <w:rsid w:val="007E687B"/>
    <w:rsid w:val="007E6CA1"/>
    <w:rsid w:val="007E719D"/>
    <w:rsid w:val="007E75E2"/>
    <w:rsid w:val="007F15A9"/>
    <w:rsid w:val="007F1D50"/>
    <w:rsid w:val="007F1DEA"/>
    <w:rsid w:val="007F2ED4"/>
    <w:rsid w:val="007F35E5"/>
    <w:rsid w:val="007F3F9D"/>
    <w:rsid w:val="007F4443"/>
    <w:rsid w:val="007F4A85"/>
    <w:rsid w:val="007F555E"/>
    <w:rsid w:val="007F6F28"/>
    <w:rsid w:val="007F7897"/>
    <w:rsid w:val="0080032D"/>
    <w:rsid w:val="008008F9"/>
    <w:rsid w:val="008015E6"/>
    <w:rsid w:val="00801601"/>
    <w:rsid w:val="008024A8"/>
    <w:rsid w:val="00802A98"/>
    <w:rsid w:val="0080305A"/>
    <w:rsid w:val="008030D4"/>
    <w:rsid w:val="008033D6"/>
    <w:rsid w:val="008037D4"/>
    <w:rsid w:val="00803AFC"/>
    <w:rsid w:val="008040E1"/>
    <w:rsid w:val="00805539"/>
    <w:rsid w:val="008067AE"/>
    <w:rsid w:val="00806E4E"/>
    <w:rsid w:val="0080711D"/>
    <w:rsid w:val="00807CF1"/>
    <w:rsid w:val="00807DB2"/>
    <w:rsid w:val="00810D37"/>
    <w:rsid w:val="00811246"/>
    <w:rsid w:val="008114E8"/>
    <w:rsid w:val="008116F4"/>
    <w:rsid w:val="008126A0"/>
    <w:rsid w:val="00812AE8"/>
    <w:rsid w:val="0081327C"/>
    <w:rsid w:val="0081392A"/>
    <w:rsid w:val="00813DC6"/>
    <w:rsid w:val="00815018"/>
    <w:rsid w:val="0081602E"/>
    <w:rsid w:val="00816268"/>
    <w:rsid w:val="00816A47"/>
    <w:rsid w:val="008177A0"/>
    <w:rsid w:val="00817813"/>
    <w:rsid w:val="008178C6"/>
    <w:rsid w:val="00817F49"/>
    <w:rsid w:val="00820880"/>
    <w:rsid w:val="008209A2"/>
    <w:rsid w:val="00820B27"/>
    <w:rsid w:val="00820D4A"/>
    <w:rsid w:val="00821767"/>
    <w:rsid w:val="008224E2"/>
    <w:rsid w:val="00822945"/>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2285"/>
    <w:rsid w:val="00842950"/>
    <w:rsid w:val="00844B65"/>
    <w:rsid w:val="00845081"/>
    <w:rsid w:val="0084520F"/>
    <w:rsid w:val="0084591E"/>
    <w:rsid w:val="00845AA3"/>
    <w:rsid w:val="00846312"/>
    <w:rsid w:val="008466E1"/>
    <w:rsid w:val="008467B4"/>
    <w:rsid w:val="008473C5"/>
    <w:rsid w:val="00847ECE"/>
    <w:rsid w:val="0085038E"/>
    <w:rsid w:val="008504A5"/>
    <w:rsid w:val="00850974"/>
    <w:rsid w:val="00850B4E"/>
    <w:rsid w:val="0085123E"/>
    <w:rsid w:val="00851506"/>
    <w:rsid w:val="00851853"/>
    <w:rsid w:val="0085186E"/>
    <w:rsid w:val="00851F9A"/>
    <w:rsid w:val="00851FB9"/>
    <w:rsid w:val="008528E7"/>
    <w:rsid w:val="00852EC3"/>
    <w:rsid w:val="008533BC"/>
    <w:rsid w:val="008537F1"/>
    <w:rsid w:val="008542EB"/>
    <w:rsid w:val="008551CF"/>
    <w:rsid w:val="00855DCD"/>
    <w:rsid w:val="00855DD7"/>
    <w:rsid w:val="0085624E"/>
    <w:rsid w:val="00856382"/>
    <w:rsid w:val="00856C2D"/>
    <w:rsid w:val="00856C5B"/>
    <w:rsid w:val="0086065F"/>
    <w:rsid w:val="008608A1"/>
    <w:rsid w:val="0086106A"/>
    <w:rsid w:val="008618C6"/>
    <w:rsid w:val="00861D7C"/>
    <w:rsid w:val="008625A1"/>
    <w:rsid w:val="00862759"/>
    <w:rsid w:val="008629F8"/>
    <w:rsid w:val="008631B9"/>
    <w:rsid w:val="00863FA3"/>
    <w:rsid w:val="008647EC"/>
    <w:rsid w:val="00864AFF"/>
    <w:rsid w:val="00864C37"/>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1C7F"/>
    <w:rsid w:val="00882C4A"/>
    <w:rsid w:val="00882E71"/>
    <w:rsid w:val="00883598"/>
    <w:rsid w:val="0088363E"/>
    <w:rsid w:val="00883824"/>
    <w:rsid w:val="00883E69"/>
    <w:rsid w:val="00886046"/>
    <w:rsid w:val="00886A77"/>
    <w:rsid w:val="00886DA2"/>
    <w:rsid w:val="00886EB2"/>
    <w:rsid w:val="008907E3"/>
    <w:rsid w:val="0089113A"/>
    <w:rsid w:val="00891293"/>
    <w:rsid w:val="00891B28"/>
    <w:rsid w:val="00891DC1"/>
    <w:rsid w:val="00891E53"/>
    <w:rsid w:val="008927F1"/>
    <w:rsid w:val="00892E93"/>
    <w:rsid w:val="008930FB"/>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8F"/>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0A2"/>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0564"/>
    <w:rsid w:val="008E1565"/>
    <w:rsid w:val="008E2224"/>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2E64"/>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2F5"/>
    <w:rsid w:val="00933E3D"/>
    <w:rsid w:val="009340C3"/>
    <w:rsid w:val="009341CB"/>
    <w:rsid w:val="009356F4"/>
    <w:rsid w:val="0093669F"/>
    <w:rsid w:val="00936FC0"/>
    <w:rsid w:val="00937752"/>
    <w:rsid w:val="00937C19"/>
    <w:rsid w:val="00937EE5"/>
    <w:rsid w:val="00941653"/>
    <w:rsid w:val="00942688"/>
    <w:rsid w:val="00943E9D"/>
    <w:rsid w:val="0094411E"/>
    <w:rsid w:val="00944DB3"/>
    <w:rsid w:val="00946370"/>
    <w:rsid w:val="0094645A"/>
    <w:rsid w:val="009472BA"/>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19E4"/>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6E56"/>
    <w:rsid w:val="0096753E"/>
    <w:rsid w:val="00967B2A"/>
    <w:rsid w:val="00967F06"/>
    <w:rsid w:val="00970949"/>
    <w:rsid w:val="0097158F"/>
    <w:rsid w:val="009718AB"/>
    <w:rsid w:val="00971A62"/>
    <w:rsid w:val="00971CD8"/>
    <w:rsid w:val="009721BD"/>
    <w:rsid w:val="009733BE"/>
    <w:rsid w:val="009736A1"/>
    <w:rsid w:val="00973AE7"/>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4CE5"/>
    <w:rsid w:val="009875ED"/>
    <w:rsid w:val="00990663"/>
    <w:rsid w:val="00990BF4"/>
    <w:rsid w:val="00990C91"/>
    <w:rsid w:val="00990E48"/>
    <w:rsid w:val="00991029"/>
    <w:rsid w:val="0099188E"/>
    <w:rsid w:val="00991F4B"/>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691"/>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6B0"/>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C78"/>
    <w:rsid w:val="00A02EC3"/>
    <w:rsid w:val="00A0357E"/>
    <w:rsid w:val="00A03D4F"/>
    <w:rsid w:val="00A03EF8"/>
    <w:rsid w:val="00A04020"/>
    <w:rsid w:val="00A04172"/>
    <w:rsid w:val="00A04AE5"/>
    <w:rsid w:val="00A0524C"/>
    <w:rsid w:val="00A05970"/>
    <w:rsid w:val="00A05D1B"/>
    <w:rsid w:val="00A06750"/>
    <w:rsid w:val="00A070AE"/>
    <w:rsid w:val="00A07C1C"/>
    <w:rsid w:val="00A10EF4"/>
    <w:rsid w:val="00A118F7"/>
    <w:rsid w:val="00A1220D"/>
    <w:rsid w:val="00A123C7"/>
    <w:rsid w:val="00A12E75"/>
    <w:rsid w:val="00A1343D"/>
    <w:rsid w:val="00A13B30"/>
    <w:rsid w:val="00A13DE6"/>
    <w:rsid w:val="00A13FCB"/>
    <w:rsid w:val="00A21747"/>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712A"/>
    <w:rsid w:val="00A37447"/>
    <w:rsid w:val="00A3757F"/>
    <w:rsid w:val="00A375EC"/>
    <w:rsid w:val="00A37662"/>
    <w:rsid w:val="00A4101D"/>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50D52"/>
    <w:rsid w:val="00A50FC4"/>
    <w:rsid w:val="00A51F16"/>
    <w:rsid w:val="00A5231F"/>
    <w:rsid w:val="00A5286A"/>
    <w:rsid w:val="00A52A25"/>
    <w:rsid w:val="00A52FC6"/>
    <w:rsid w:val="00A534A3"/>
    <w:rsid w:val="00A53973"/>
    <w:rsid w:val="00A543ED"/>
    <w:rsid w:val="00A549FA"/>
    <w:rsid w:val="00A54B09"/>
    <w:rsid w:val="00A55788"/>
    <w:rsid w:val="00A55954"/>
    <w:rsid w:val="00A55CA9"/>
    <w:rsid w:val="00A568C5"/>
    <w:rsid w:val="00A56D0A"/>
    <w:rsid w:val="00A56FF0"/>
    <w:rsid w:val="00A573D8"/>
    <w:rsid w:val="00A57B46"/>
    <w:rsid w:val="00A57BB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70046"/>
    <w:rsid w:val="00A704A0"/>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9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9D3"/>
    <w:rsid w:val="00A90AB5"/>
    <w:rsid w:val="00A90E9E"/>
    <w:rsid w:val="00A9135E"/>
    <w:rsid w:val="00A92515"/>
    <w:rsid w:val="00A93583"/>
    <w:rsid w:val="00A938E2"/>
    <w:rsid w:val="00A93A45"/>
    <w:rsid w:val="00A93A7D"/>
    <w:rsid w:val="00A93CBE"/>
    <w:rsid w:val="00A93E46"/>
    <w:rsid w:val="00A943EE"/>
    <w:rsid w:val="00A94A46"/>
    <w:rsid w:val="00A9556B"/>
    <w:rsid w:val="00A955EF"/>
    <w:rsid w:val="00A95736"/>
    <w:rsid w:val="00A966A2"/>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515"/>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6492"/>
    <w:rsid w:val="00AB7216"/>
    <w:rsid w:val="00AB724E"/>
    <w:rsid w:val="00AB7B1B"/>
    <w:rsid w:val="00AC01A5"/>
    <w:rsid w:val="00AC0E14"/>
    <w:rsid w:val="00AC14AB"/>
    <w:rsid w:val="00AC21EC"/>
    <w:rsid w:val="00AC2207"/>
    <w:rsid w:val="00AC3728"/>
    <w:rsid w:val="00AC3B16"/>
    <w:rsid w:val="00AC47EF"/>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4E87"/>
    <w:rsid w:val="00AE6305"/>
    <w:rsid w:val="00AE6904"/>
    <w:rsid w:val="00AE6BCE"/>
    <w:rsid w:val="00AE6C9C"/>
    <w:rsid w:val="00AE7A43"/>
    <w:rsid w:val="00AF0222"/>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4E3"/>
    <w:rsid w:val="00B07EA5"/>
    <w:rsid w:val="00B104CA"/>
    <w:rsid w:val="00B10AF1"/>
    <w:rsid w:val="00B10CEB"/>
    <w:rsid w:val="00B10D8D"/>
    <w:rsid w:val="00B11B59"/>
    <w:rsid w:val="00B1284D"/>
    <w:rsid w:val="00B12BBE"/>
    <w:rsid w:val="00B13394"/>
    <w:rsid w:val="00B134FD"/>
    <w:rsid w:val="00B13C97"/>
    <w:rsid w:val="00B13DAF"/>
    <w:rsid w:val="00B14715"/>
    <w:rsid w:val="00B14996"/>
    <w:rsid w:val="00B14B29"/>
    <w:rsid w:val="00B15D9B"/>
    <w:rsid w:val="00B15E17"/>
    <w:rsid w:val="00B1627B"/>
    <w:rsid w:val="00B1640D"/>
    <w:rsid w:val="00B16B56"/>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605"/>
    <w:rsid w:val="00B33BBE"/>
    <w:rsid w:val="00B34320"/>
    <w:rsid w:val="00B3438E"/>
    <w:rsid w:val="00B347ED"/>
    <w:rsid w:val="00B35084"/>
    <w:rsid w:val="00B35449"/>
    <w:rsid w:val="00B35496"/>
    <w:rsid w:val="00B358C6"/>
    <w:rsid w:val="00B35991"/>
    <w:rsid w:val="00B35E1F"/>
    <w:rsid w:val="00B36338"/>
    <w:rsid w:val="00B36634"/>
    <w:rsid w:val="00B3679F"/>
    <w:rsid w:val="00B36CC3"/>
    <w:rsid w:val="00B37A7C"/>
    <w:rsid w:val="00B401D5"/>
    <w:rsid w:val="00B407F7"/>
    <w:rsid w:val="00B40CE7"/>
    <w:rsid w:val="00B40F86"/>
    <w:rsid w:val="00B41274"/>
    <w:rsid w:val="00B41B8C"/>
    <w:rsid w:val="00B43CC4"/>
    <w:rsid w:val="00B44630"/>
    <w:rsid w:val="00B45240"/>
    <w:rsid w:val="00B4616A"/>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13E1"/>
    <w:rsid w:val="00B9174A"/>
    <w:rsid w:val="00B91B53"/>
    <w:rsid w:val="00B922F0"/>
    <w:rsid w:val="00B9392E"/>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51B"/>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5D9"/>
    <w:rsid w:val="00BC3B6D"/>
    <w:rsid w:val="00BC4FFE"/>
    <w:rsid w:val="00BC6C6A"/>
    <w:rsid w:val="00BC7A40"/>
    <w:rsid w:val="00BD0622"/>
    <w:rsid w:val="00BD1B96"/>
    <w:rsid w:val="00BD1F9D"/>
    <w:rsid w:val="00BD2213"/>
    <w:rsid w:val="00BD2688"/>
    <w:rsid w:val="00BD2899"/>
    <w:rsid w:val="00BD3F5E"/>
    <w:rsid w:val="00BD410D"/>
    <w:rsid w:val="00BD4526"/>
    <w:rsid w:val="00BD45AA"/>
    <w:rsid w:val="00BD5096"/>
    <w:rsid w:val="00BD551C"/>
    <w:rsid w:val="00BD5B03"/>
    <w:rsid w:val="00BD65CE"/>
    <w:rsid w:val="00BD6C8E"/>
    <w:rsid w:val="00BD777D"/>
    <w:rsid w:val="00BD792E"/>
    <w:rsid w:val="00BD7EE8"/>
    <w:rsid w:val="00BE099B"/>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70E8"/>
    <w:rsid w:val="00BF769E"/>
    <w:rsid w:val="00C00456"/>
    <w:rsid w:val="00C004F0"/>
    <w:rsid w:val="00C009A7"/>
    <w:rsid w:val="00C00C7A"/>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1876"/>
    <w:rsid w:val="00C11B7D"/>
    <w:rsid w:val="00C12737"/>
    <w:rsid w:val="00C138CF"/>
    <w:rsid w:val="00C13A8B"/>
    <w:rsid w:val="00C141C5"/>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37B"/>
    <w:rsid w:val="00C24843"/>
    <w:rsid w:val="00C2567C"/>
    <w:rsid w:val="00C2682D"/>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62B"/>
    <w:rsid w:val="00C3385E"/>
    <w:rsid w:val="00C338EC"/>
    <w:rsid w:val="00C33A6F"/>
    <w:rsid w:val="00C33BBE"/>
    <w:rsid w:val="00C34ED1"/>
    <w:rsid w:val="00C34FE8"/>
    <w:rsid w:val="00C3581F"/>
    <w:rsid w:val="00C3592E"/>
    <w:rsid w:val="00C35FB6"/>
    <w:rsid w:val="00C371C3"/>
    <w:rsid w:val="00C37325"/>
    <w:rsid w:val="00C374B4"/>
    <w:rsid w:val="00C374F1"/>
    <w:rsid w:val="00C37B72"/>
    <w:rsid w:val="00C37BDF"/>
    <w:rsid w:val="00C40427"/>
    <w:rsid w:val="00C40CCA"/>
    <w:rsid w:val="00C40CDA"/>
    <w:rsid w:val="00C40D88"/>
    <w:rsid w:val="00C4201B"/>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13E3"/>
    <w:rsid w:val="00C62C03"/>
    <w:rsid w:val="00C63C8D"/>
    <w:rsid w:val="00C63EC6"/>
    <w:rsid w:val="00C641B4"/>
    <w:rsid w:val="00C64340"/>
    <w:rsid w:val="00C643A9"/>
    <w:rsid w:val="00C64D12"/>
    <w:rsid w:val="00C661AC"/>
    <w:rsid w:val="00C66AAA"/>
    <w:rsid w:val="00C66D3B"/>
    <w:rsid w:val="00C67583"/>
    <w:rsid w:val="00C70055"/>
    <w:rsid w:val="00C70743"/>
    <w:rsid w:val="00C70918"/>
    <w:rsid w:val="00C7102A"/>
    <w:rsid w:val="00C71436"/>
    <w:rsid w:val="00C71D5C"/>
    <w:rsid w:val="00C736BD"/>
    <w:rsid w:val="00C73865"/>
    <w:rsid w:val="00C7483B"/>
    <w:rsid w:val="00C74C09"/>
    <w:rsid w:val="00C74F62"/>
    <w:rsid w:val="00C754A9"/>
    <w:rsid w:val="00C758A6"/>
    <w:rsid w:val="00C75B56"/>
    <w:rsid w:val="00C75CFE"/>
    <w:rsid w:val="00C7674F"/>
    <w:rsid w:val="00C76E35"/>
    <w:rsid w:val="00C77266"/>
    <w:rsid w:val="00C7736D"/>
    <w:rsid w:val="00C77408"/>
    <w:rsid w:val="00C77E9B"/>
    <w:rsid w:val="00C77F3C"/>
    <w:rsid w:val="00C80137"/>
    <w:rsid w:val="00C80676"/>
    <w:rsid w:val="00C80F74"/>
    <w:rsid w:val="00C8103E"/>
    <w:rsid w:val="00C81601"/>
    <w:rsid w:val="00C81F1E"/>
    <w:rsid w:val="00C82898"/>
    <w:rsid w:val="00C8314B"/>
    <w:rsid w:val="00C83425"/>
    <w:rsid w:val="00C83894"/>
    <w:rsid w:val="00C843B3"/>
    <w:rsid w:val="00C8452D"/>
    <w:rsid w:val="00C84995"/>
    <w:rsid w:val="00C857B8"/>
    <w:rsid w:val="00C86029"/>
    <w:rsid w:val="00C86453"/>
    <w:rsid w:val="00C867B2"/>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1BF8"/>
    <w:rsid w:val="00CA21D5"/>
    <w:rsid w:val="00CA233A"/>
    <w:rsid w:val="00CA35EC"/>
    <w:rsid w:val="00CA3827"/>
    <w:rsid w:val="00CA3B77"/>
    <w:rsid w:val="00CA3D31"/>
    <w:rsid w:val="00CA3EC2"/>
    <w:rsid w:val="00CA4543"/>
    <w:rsid w:val="00CA4F9F"/>
    <w:rsid w:val="00CA50F0"/>
    <w:rsid w:val="00CA5677"/>
    <w:rsid w:val="00CA59EA"/>
    <w:rsid w:val="00CA7187"/>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2E06"/>
    <w:rsid w:val="00CC3137"/>
    <w:rsid w:val="00CC3444"/>
    <w:rsid w:val="00CC420E"/>
    <w:rsid w:val="00CC427C"/>
    <w:rsid w:val="00CC6457"/>
    <w:rsid w:val="00CC6657"/>
    <w:rsid w:val="00CC69EC"/>
    <w:rsid w:val="00CC6C85"/>
    <w:rsid w:val="00CC6C90"/>
    <w:rsid w:val="00CC6ECC"/>
    <w:rsid w:val="00CC6EE0"/>
    <w:rsid w:val="00CC719C"/>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AD0"/>
    <w:rsid w:val="00CF2D17"/>
    <w:rsid w:val="00CF3635"/>
    <w:rsid w:val="00CF37F0"/>
    <w:rsid w:val="00CF3A54"/>
    <w:rsid w:val="00CF4566"/>
    <w:rsid w:val="00CF5114"/>
    <w:rsid w:val="00CF5EAB"/>
    <w:rsid w:val="00CF639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68B"/>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73C"/>
    <w:rsid w:val="00D23E78"/>
    <w:rsid w:val="00D24271"/>
    <w:rsid w:val="00D24BD8"/>
    <w:rsid w:val="00D24DB9"/>
    <w:rsid w:val="00D2571F"/>
    <w:rsid w:val="00D2581B"/>
    <w:rsid w:val="00D25D91"/>
    <w:rsid w:val="00D268E7"/>
    <w:rsid w:val="00D27368"/>
    <w:rsid w:val="00D2737E"/>
    <w:rsid w:val="00D304CD"/>
    <w:rsid w:val="00D30E33"/>
    <w:rsid w:val="00D312A4"/>
    <w:rsid w:val="00D31B85"/>
    <w:rsid w:val="00D3232C"/>
    <w:rsid w:val="00D32DC8"/>
    <w:rsid w:val="00D32F60"/>
    <w:rsid w:val="00D33295"/>
    <w:rsid w:val="00D333AD"/>
    <w:rsid w:val="00D33680"/>
    <w:rsid w:val="00D33C59"/>
    <w:rsid w:val="00D3461F"/>
    <w:rsid w:val="00D3503A"/>
    <w:rsid w:val="00D357CF"/>
    <w:rsid w:val="00D357E8"/>
    <w:rsid w:val="00D35DE0"/>
    <w:rsid w:val="00D37204"/>
    <w:rsid w:val="00D37670"/>
    <w:rsid w:val="00D37925"/>
    <w:rsid w:val="00D37DE3"/>
    <w:rsid w:val="00D37EEB"/>
    <w:rsid w:val="00D37F28"/>
    <w:rsid w:val="00D4048A"/>
    <w:rsid w:val="00D415D8"/>
    <w:rsid w:val="00D41AAB"/>
    <w:rsid w:val="00D41ECA"/>
    <w:rsid w:val="00D43C06"/>
    <w:rsid w:val="00D43FB0"/>
    <w:rsid w:val="00D447CD"/>
    <w:rsid w:val="00D45190"/>
    <w:rsid w:val="00D454BA"/>
    <w:rsid w:val="00D4577F"/>
    <w:rsid w:val="00D46227"/>
    <w:rsid w:val="00D46E0C"/>
    <w:rsid w:val="00D46F2F"/>
    <w:rsid w:val="00D506EF"/>
    <w:rsid w:val="00D50834"/>
    <w:rsid w:val="00D511AD"/>
    <w:rsid w:val="00D52AC0"/>
    <w:rsid w:val="00D539FF"/>
    <w:rsid w:val="00D53C5F"/>
    <w:rsid w:val="00D54964"/>
    <w:rsid w:val="00D558A4"/>
    <w:rsid w:val="00D56890"/>
    <w:rsid w:val="00D57370"/>
    <w:rsid w:val="00D60352"/>
    <w:rsid w:val="00D607C3"/>
    <w:rsid w:val="00D6237B"/>
    <w:rsid w:val="00D62A2E"/>
    <w:rsid w:val="00D63772"/>
    <w:rsid w:val="00D64918"/>
    <w:rsid w:val="00D65FF8"/>
    <w:rsid w:val="00D668DC"/>
    <w:rsid w:val="00D6734B"/>
    <w:rsid w:val="00D67B6D"/>
    <w:rsid w:val="00D67E91"/>
    <w:rsid w:val="00D70085"/>
    <w:rsid w:val="00D70502"/>
    <w:rsid w:val="00D706B3"/>
    <w:rsid w:val="00D70739"/>
    <w:rsid w:val="00D70A11"/>
    <w:rsid w:val="00D7159C"/>
    <w:rsid w:val="00D72746"/>
    <w:rsid w:val="00D7296F"/>
    <w:rsid w:val="00D72D52"/>
    <w:rsid w:val="00D7334C"/>
    <w:rsid w:val="00D734A6"/>
    <w:rsid w:val="00D73F4E"/>
    <w:rsid w:val="00D746BD"/>
    <w:rsid w:val="00D75034"/>
    <w:rsid w:val="00D75551"/>
    <w:rsid w:val="00D76F1E"/>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4A3D"/>
    <w:rsid w:val="00D9557D"/>
    <w:rsid w:val="00D95FE0"/>
    <w:rsid w:val="00D96E6F"/>
    <w:rsid w:val="00D96FB0"/>
    <w:rsid w:val="00D9723C"/>
    <w:rsid w:val="00D97A07"/>
    <w:rsid w:val="00D97A8E"/>
    <w:rsid w:val="00D97B2C"/>
    <w:rsid w:val="00DA0BEC"/>
    <w:rsid w:val="00DA123E"/>
    <w:rsid w:val="00DA13B9"/>
    <w:rsid w:val="00DA14E1"/>
    <w:rsid w:val="00DA2B2D"/>
    <w:rsid w:val="00DA2FE5"/>
    <w:rsid w:val="00DA3108"/>
    <w:rsid w:val="00DA3531"/>
    <w:rsid w:val="00DA36EF"/>
    <w:rsid w:val="00DA3A92"/>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124"/>
    <w:rsid w:val="00DC031B"/>
    <w:rsid w:val="00DC063E"/>
    <w:rsid w:val="00DC0E30"/>
    <w:rsid w:val="00DC10DD"/>
    <w:rsid w:val="00DC15DB"/>
    <w:rsid w:val="00DC1D63"/>
    <w:rsid w:val="00DC245C"/>
    <w:rsid w:val="00DC2899"/>
    <w:rsid w:val="00DC2B78"/>
    <w:rsid w:val="00DC36EF"/>
    <w:rsid w:val="00DC3F89"/>
    <w:rsid w:val="00DC473A"/>
    <w:rsid w:val="00DC47EE"/>
    <w:rsid w:val="00DC4D87"/>
    <w:rsid w:val="00DC4F03"/>
    <w:rsid w:val="00DC5406"/>
    <w:rsid w:val="00DC57C2"/>
    <w:rsid w:val="00DC583D"/>
    <w:rsid w:val="00DC6030"/>
    <w:rsid w:val="00DC6C59"/>
    <w:rsid w:val="00DC7176"/>
    <w:rsid w:val="00DC71DC"/>
    <w:rsid w:val="00DD053A"/>
    <w:rsid w:val="00DD10AC"/>
    <w:rsid w:val="00DD168C"/>
    <w:rsid w:val="00DD1E3F"/>
    <w:rsid w:val="00DD316F"/>
    <w:rsid w:val="00DD3BD6"/>
    <w:rsid w:val="00DD40DD"/>
    <w:rsid w:val="00DD49E9"/>
    <w:rsid w:val="00DD5DD0"/>
    <w:rsid w:val="00DD6CE0"/>
    <w:rsid w:val="00DD74CF"/>
    <w:rsid w:val="00DD7554"/>
    <w:rsid w:val="00DD7739"/>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582B"/>
    <w:rsid w:val="00E35C70"/>
    <w:rsid w:val="00E375BF"/>
    <w:rsid w:val="00E379AE"/>
    <w:rsid w:val="00E401AC"/>
    <w:rsid w:val="00E4125B"/>
    <w:rsid w:val="00E41325"/>
    <w:rsid w:val="00E41F4D"/>
    <w:rsid w:val="00E432D4"/>
    <w:rsid w:val="00E443DE"/>
    <w:rsid w:val="00E44583"/>
    <w:rsid w:val="00E45680"/>
    <w:rsid w:val="00E45D22"/>
    <w:rsid w:val="00E45F86"/>
    <w:rsid w:val="00E46E44"/>
    <w:rsid w:val="00E471E4"/>
    <w:rsid w:val="00E47620"/>
    <w:rsid w:val="00E50FF2"/>
    <w:rsid w:val="00E51837"/>
    <w:rsid w:val="00E52A11"/>
    <w:rsid w:val="00E52A59"/>
    <w:rsid w:val="00E5312A"/>
    <w:rsid w:val="00E5392A"/>
    <w:rsid w:val="00E53B28"/>
    <w:rsid w:val="00E53CE3"/>
    <w:rsid w:val="00E54224"/>
    <w:rsid w:val="00E54FE8"/>
    <w:rsid w:val="00E554C4"/>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5E2F"/>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382"/>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3D18"/>
    <w:rsid w:val="00E94297"/>
    <w:rsid w:val="00E94653"/>
    <w:rsid w:val="00E94884"/>
    <w:rsid w:val="00E94D06"/>
    <w:rsid w:val="00E95085"/>
    <w:rsid w:val="00E95776"/>
    <w:rsid w:val="00E9652E"/>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72F3"/>
    <w:rsid w:val="00EB7565"/>
    <w:rsid w:val="00EC0360"/>
    <w:rsid w:val="00EC0E75"/>
    <w:rsid w:val="00EC1384"/>
    <w:rsid w:val="00EC1807"/>
    <w:rsid w:val="00EC2403"/>
    <w:rsid w:val="00EC24A9"/>
    <w:rsid w:val="00EC2A18"/>
    <w:rsid w:val="00EC3400"/>
    <w:rsid w:val="00EC36F8"/>
    <w:rsid w:val="00EC5129"/>
    <w:rsid w:val="00EC554F"/>
    <w:rsid w:val="00EC5947"/>
    <w:rsid w:val="00EC5DC3"/>
    <w:rsid w:val="00EC641E"/>
    <w:rsid w:val="00EC6452"/>
    <w:rsid w:val="00EC6ECC"/>
    <w:rsid w:val="00EC6FB6"/>
    <w:rsid w:val="00ED0A1F"/>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0ED5"/>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7D5"/>
    <w:rsid w:val="00EF2951"/>
    <w:rsid w:val="00EF2D09"/>
    <w:rsid w:val="00EF2EE0"/>
    <w:rsid w:val="00EF347E"/>
    <w:rsid w:val="00EF368C"/>
    <w:rsid w:val="00EF36F9"/>
    <w:rsid w:val="00EF39D1"/>
    <w:rsid w:val="00EF3E8C"/>
    <w:rsid w:val="00EF3EB1"/>
    <w:rsid w:val="00EF4B45"/>
    <w:rsid w:val="00EF601B"/>
    <w:rsid w:val="00EF69AE"/>
    <w:rsid w:val="00EF6B80"/>
    <w:rsid w:val="00EF7A40"/>
    <w:rsid w:val="00EF7E3C"/>
    <w:rsid w:val="00F00131"/>
    <w:rsid w:val="00F0037B"/>
    <w:rsid w:val="00F00F4E"/>
    <w:rsid w:val="00F01682"/>
    <w:rsid w:val="00F01CB3"/>
    <w:rsid w:val="00F0246C"/>
    <w:rsid w:val="00F02C7C"/>
    <w:rsid w:val="00F0305A"/>
    <w:rsid w:val="00F03F84"/>
    <w:rsid w:val="00F03FB2"/>
    <w:rsid w:val="00F041CC"/>
    <w:rsid w:val="00F041E5"/>
    <w:rsid w:val="00F04459"/>
    <w:rsid w:val="00F04665"/>
    <w:rsid w:val="00F05C6C"/>
    <w:rsid w:val="00F06085"/>
    <w:rsid w:val="00F064D1"/>
    <w:rsid w:val="00F06513"/>
    <w:rsid w:val="00F06627"/>
    <w:rsid w:val="00F06F67"/>
    <w:rsid w:val="00F07518"/>
    <w:rsid w:val="00F0763C"/>
    <w:rsid w:val="00F07990"/>
    <w:rsid w:val="00F10435"/>
    <w:rsid w:val="00F1058E"/>
    <w:rsid w:val="00F10709"/>
    <w:rsid w:val="00F108D3"/>
    <w:rsid w:val="00F10C2D"/>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20A4D"/>
    <w:rsid w:val="00F21169"/>
    <w:rsid w:val="00F2151F"/>
    <w:rsid w:val="00F215EF"/>
    <w:rsid w:val="00F21642"/>
    <w:rsid w:val="00F219E1"/>
    <w:rsid w:val="00F22959"/>
    <w:rsid w:val="00F2333B"/>
    <w:rsid w:val="00F23BDE"/>
    <w:rsid w:val="00F251E1"/>
    <w:rsid w:val="00F252D8"/>
    <w:rsid w:val="00F254D2"/>
    <w:rsid w:val="00F25987"/>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4D0"/>
    <w:rsid w:val="00F55C36"/>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164"/>
    <w:rsid w:val="00F6558A"/>
    <w:rsid w:val="00F655A4"/>
    <w:rsid w:val="00F65958"/>
    <w:rsid w:val="00F65E44"/>
    <w:rsid w:val="00F66D50"/>
    <w:rsid w:val="00F6757A"/>
    <w:rsid w:val="00F7008F"/>
    <w:rsid w:val="00F705D6"/>
    <w:rsid w:val="00F70725"/>
    <w:rsid w:val="00F70A3C"/>
    <w:rsid w:val="00F721A7"/>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7C6F"/>
    <w:rsid w:val="00F87CF2"/>
    <w:rsid w:val="00F87DF7"/>
    <w:rsid w:val="00F87F14"/>
    <w:rsid w:val="00F90869"/>
    <w:rsid w:val="00F9268E"/>
    <w:rsid w:val="00F92E08"/>
    <w:rsid w:val="00F941C7"/>
    <w:rsid w:val="00F94638"/>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FD1"/>
    <w:rsid w:val="00FB65C7"/>
    <w:rsid w:val="00FB674B"/>
    <w:rsid w:val="00FB7028"/>
    <w:rsid w:val="00FB7C7A"/>
    <w:rsid w:val="00FC0AD8"/>
    <w:rsid w:val="00FC13AB"/>
    <w:rsid w:val="00FC1C58"/>
    <w:rsid w:val="00FC1CF3"/>
    <w:rsid w:val="00FC2905"/>
    <w:rsid w:val="00FC2B1D"/>
    <w:rsid w:val="00FC2C5E"/>
    <w:rsid w:val="00FC3582"/>
    <w:rsid w:val="00FC4022"/>
    <w:rsid w:val="00FC42FB"/>
    <w:rsid w:val="00FC552C"/>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A8016"/>
  <w15:docId w15:val="{4D236CE6-070B-48B8-BEAA-4B6ABFD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1"/>
    <w:next w:val="a1"/>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1"/>
    <w:next w:val="a1"/>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1"/>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1"/>
    <w:next w:val="a1"/>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1"/>
    <w:next w:val="a1"/>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1"/>
    <w:next w:val="a1"/>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1"/>
    <w:next w:val="a1"/>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1"/>
    <w:next w:val="a1"/>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1"/>
    <w:next w:val="a1"/>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
    <w:basedOn w:val="a2"/>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2"/>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2"/>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2"/>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2"/>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2"/>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2"/>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2"/>
    <w:link w:val="9"/>
    <w:uiPriority w:val="99"/>
    <w:rsid w:val="005B1069"/>
    <w:rPr>
      <w:rFonts w:ascii="Times New Roman" w:eastAsia="Times New Roman" w:hAnsi="Times New Roman" w:cs="Times New Roman"/>
      <w:sz w:val="24"/>
      <w:szCs w:val="20"/>
      <w:lang w:eastAsia="ru-RU"/>
    </w:rPr>
  </w:style>
  <w:style w:type="paragraph" w:styleId="a5">
    <w:name w:val="Title"/>
    <w:basedOn w:val="a1"/>
    <w:next w:val="a1"/>
    <w:link w:val="a6"/>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6">
    <w:name w:val="Заголовок Знак"/>
    <w:basedOn w:val="a2"/>
    <w:link w:val="a5"/>
    <w:uiPriority w:val="10"/>
    <w:rsid w:val="00EB0BB8"/>
    <w:rPr>
      <w:rFonts w:ascii="Times New Roman" w:eastAsia="Times New Roman" w:hAnsi="Times New Roman" w:cs="Times New Roman"/>
      <w:b/>
      <w:spacing w:val="5"/>
      <w:kern w:val="28"/>
      <w:sz w:val="28"/>
      <w:szCs w:val="52"/>
    </w:rPr>
  </w:style>
  <w:style w:type="character" w:styleId="a7">
    <w:name w:val="annotation reference"/>
    <w:basedOn w:val="a2"/>
    <w:uiPriority w:val="99"/>
    <w:semiHidden/>
    <w:unhideWhenUsed/>
    <w:rsid w:val="00D21CDF"/>
    <w:rPr>
      <w:sz w:val="16"/>
      <w:szCs w:val="16"/>
    </w:rPr>
  </w:style>
  <w:style w:type="paragraph" w:styleId="a8">
    <w:name w:val="annotation text"/>
    <w:basedOn w:val="a1"/>
    <w:link w:val="a9"/>
    <w:uiPriority w:val="99"/>
    <w:semiHidden/>
    <w:unhideWhenUsed/>
    <w:rsid w:val="00D21CDF"/>
    <w:pPr>
      <w:spacing w:line="240" w:lineRule="auto"/>
    </w:pPr>
    <w:rPr>
      <w:sz w:val="20"/>
      <w:szCs w:val="20"/>
    </w:rPr>
  </w:style>
  <w:style w:type="character" w:customStyle="1" w:styleId="a9">
    <w:name w:val="Текст примечания Знак"/>
    <w:basedOn w:val="a2"/>
    <w:link w:val="a8"/>
    <w:uiPriority w:val="99"/>
    <w:semiHidden/>
    <w:rsid w:val="00D21CDF"/>
    <w:rPr>
      <w:rFonts w:ascii="Times New Roman" w:hAnsi="Times New Roman"/>
      <w:sz w:val="20"/>
      <w:szCs w:val="20"/>
    </w:rPr>
  </w:style>
  <w:style w:type="paragraph" w:styleId="aa">
    <w:name w:val="annotation subject"/>
    <w:basedOn w:val="a8"/>
    <w:next w:val="a8"/>
    <w:link w:val="ab"/>
    <w:uiPriority w:val="99"/>
    <w:semiHidden/>
    <w:unhideWhenUsed/>
    <w:rsid w:val="00D21CDF"/>
    <w:rPr>
      <w:b/>
      <w:bCs/>
    </w:rPr>
  </w:style>
  <w:style w:type="character" w:customStyle="1" w:styleId="ab">
    <w:name w:val="Тема примечания Знак"/>
    <w:basedOn w:val="a9"/>
    <w:link w:val="aa"/>
    <w:uiPriority w:val="99"/>
    <w:semiHidden/>
    <w:rsid w:val="00D21CDF"/>
    <w:rPr>
      <w:rFonts w:ascii="Times New Roman" w:hAnsi="Times New Roman"/>
      <w:b/>
      <w:bCs/>
      <w:sz w:val="20"/>
      <w:szCs w:val="20"/>
    </w:rPr>
  </w:style>
  <w:style w:type="paragraph" w:styleId="ac">
    <w:name w:val="Balloon Text"/>
    <w:basedOn w:val="a1"/>
    <w:link w:val="ad"/>
    <w:uiPriority w:val="99"/>
    <w:unhideWhenUsed/>
    <w:rsid w:val="00D21CDF"/>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D21CDF"/>
    <w:rPr>
      <w:rFonts w:ascii="Tahoma" w:hAnsi="Tahoma" w:cs="Tahoma"/>
      <w:sz w:val="16"/>
      <w:szCs w:val="16"/>
    </w:rPr>
  </w:style>
  <w:style w:type="paragraph" w:customStyle="1" w:styleId="ae">
    <w:name w:val="Название таблиц"/>
    <w:basedOn w:val="a1"/>
    <w:qFormat/>
    <w:rsid w:val="007B2AF0"/>
    <w:pPr>
      <w:jc w:val="center"/>
    </w:pPr>
    <w:rPr>
      <w:b/>
    </w:rPr>
  </w:style>
  <w:style w:type="table" w:styleId="af">
    <w:name w:val="Table Grid"/>
    <w:basedOn w:val="a3"/>
    <w:uiPriority w:val="5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Примечание"/>
    <w:basedOn w:val="a1"/>
    <w:link w:val="af1"/>
    <w:qFormat/>
    <w:rsid w:val="007B2AF0"/>
    <w:rPr>
      <w:sz w:val="20"/>
    </w:rPr>
  </w:style>
  <w:style w:type="character" w:customStyle="1" w:styleId="af1">
    <w:name w:val="Примечание Знак"/>
    <w:basedOn w:val="a2"/>
    <w:link w:val="af0"/>
    <w:rsid w:val="007B2AF0"/>
    <w:rPr>
      <w:rFonts w:ascii="Times New Roman" w:hAnsi="Times New Roman"/>
      <w:sz w:val="20"/>
    </w:rPr>
  </w:style>
  <w:style w:type="character" w:customStyle="1" w:styleId="apple-converted-space">
    <w:name w:val="apple-converted-space"/>
    <w:basedOn w:val="a2"/>
    <w:rsid w:val="00362D93"/>
  </w:style>
  <w:style w:type="character" w:styleId="af2">
    <w:name w:val="Hyperlink"/>
    <w:basedOn w:val="a2"/>
    <w:uiPriority w:val="99"/>
    <w:unhideWhenUsed/>
    <w:rsid w:val="00362D93"/>
    <w:rPr>
      <w:color w:val="0000FF"/>
      <w:u w:val="single"/>
    </w:rPr>
  </w:style>
  <w:style w:type="paragraph" w:styleId="af3">
    <w:name w:val="Normal (Web)"/>
    <w:aliases w:val="Обычный (Web),Обычный (Web)1"/>
    <w:basedOn w:val="a1"/>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4">
    <w:name w:val="List Paragraph"/>
    <w:basedOn w:val="a1"/>
    <w:link w:val="af5"/>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6">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7">
    <w:name w:val="caption"/>
    <w:basedOn w:val="a1"/>
    <w:next w:val="a1"/>
    <w:qFormat/>
    <w:rsid w:val="009A28BC"/>
    <w:pPr>
      <w:spacing w:line="240" w:lineRule="auto"/>
      <w:ind w:firstLine="0"/>
      <w:jc w:val="left"/>
    </w:pPr>
    <w:rPr>
      <w:rFonts w:eastAsia="Times New Roman"/>
      <w:b/>
      <w:bCs/>
      <w:color w:val="4F81BD"/>
      <w:sz w:val="18"/>
      <w:szCs w:val="18"/>
    </w:rPr>
  </w:style>
  <w:style w:type="table" w:customStyle="1" w:styleId="af8">
    <w:name w:val="Таблицы"/>
    <w:basedOn w:val="af"/>
    <w:uiPriority w:val="99"/>
    <w:rsid w:val="00FD2C53"/>
    <w:pPr>
      <w:jc w:val="center"/>
    </w:pPr>
    <w:rPr>
      <w:rFonts w:ascii="Times New Roman" w:hAnsi="Times New Roman"/>
      <w:sz w:val="24"/>
    </w:rPr>
    <w:tblPr>
      <w:jc w:val="center"/>
    </w:tblPr>
    <w:trPr>
      <w:jc w:val="center"/>
    </w:trPr>
    <w:tcPr>
      <w:vAlign w:val="center"/>
    </w:tcPr>
  </w:style>
  <w:style w:type="paragraph" w:customStyle="1" w:styleId="af9">
    <w:name w:val="Базовый"/>
    <w:rsid w:val="004C1493"/>
    <w:pPr>
      <w:suppressAutoHyphens/>
      <w:spacing w:after="200" w:line="276" w:lineRule="auto"/>
    </w:pPr>
    <w:rPr>
      <w:rFonts w:eastAsia="Arial Unicode MS" w:cs="Calibri"/>
      <w:color w:val="00000A"/>
      <w:sz w:val="22"/>
      <w:szCs w:val="22"/>
      <w:lang w:eastAsia="en-US"/>
    </w:rPr>
  </w:style>
  <w:style w:type="character" w:styleId="afa">
    <w:name w:val="Strong"/>
    <w:basedOn w:val="a2"/>
    <w:uiPriority w:val="22"/>
    <w:qFormat/>
    <w:rsid w:val="00F00131"/>
    <w:rPr>
      <w:b/>
      <w:bCs/>
    </w:rPr>
  </w:style>
  <w:style w:type="paragraph" w:styleId="HTML">
    <w:name w:val="HTML Preformatted"/>
    <w:basedOn w:val="a1"/>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b">
    <w:name w:val="Body Text Indent"/>
    <w:basedOn w:val="af9"/>
    <w:link w:val="afc"/>
    <w:rsid w:val="00DA123E"/>
    <w:pPr>
      <w:spacing w:after="120" w:line="100" w:lineRule="atLeast"/>
      <w:ind w:left="283"/>
    </w:pPr>
    <w:rPr>
      <w:rFonts w:ascii="Arial" w:hAnsi="Arial" w:cs="Arial"/>
    </w:rPr>
  </w:style>
  <w:style w:type="character" w:customStyle="1" w:styleId="afc">
    <w:name w:val="Основной текст с отступом Знак"/>
    <w:basedOn w:val="a2"/>
    <w:link w:val="afb"/>
    <w:rsid w:val="00DA123E"/>
    <w:rPr>
      <w:rFonts w:ascii="Arial" w:eastAsia="Arial Unicode MS" w:hAnsi="Arial" w:cs="Arial"/>
      <w:color w:val="00000A"/>
    </w:rPr>
  </w:style>
  <w:style w:type="character" w:styleId="afd">
    <w:name w:val="Placeholder Text"/>
    <w:basedOn w:val="a2"/>
    <w:uiPriority w:val="99"/>
    <w:semiHidden/>
    <w:rsid w:val="000F3BC2"/>
    <w:rPr>
      <w:color w:val="808080"/>
    </w:rPr>
  </w:style>
  <w:style w:type="paragraph" w:styleId="afe">
    <w:name w:val="TOC Heading"/>
    <w:basedOn w:val="1"/>
    <w:next w:val="a1"/>
    <w:uiPriority w:val="39"/>
    <w:unhideWhenUsed/>
    <w:qFormat/>
    <w:rsid w:val="00403008"/>
    <w:pPr>
      <w:ind w:firstLine="0"/>
      <w:jc w:val="left"/>
      <w:outlineLvl w:val="9"/>
    </w:pPr>
    <w:rPr>
      <w:rFonts w:ascii="Cambria" w:hAnsi="Cambria"/>
      <w:color w:val="365F91"/>
      <w:sz w:val="28"/>
    </w:rPr>
  </w:style>
  <w:style w:type="paragraph" w:styleId="12">
    <w:name w:val="toc 1"/>
    <w:basedOn w:val="a1"/>
    <w:next w:val="a1"/>
    <w:autoRedefine/>
    <w:uiPriority w:val="39"/>
    <w:unhideWhenUsed/>
    <w:rsid w:val="001913D4"/>
    <w:pPr>
      <w:tabs>
        <w:tab w:val="right" w:leader="dot" w:pos="10195"/>
      </w:tabs>
      <w:spacing w:after="100"/>
    </w:pPr>
  </w:style>
  <w:style w:type="paragraph" w:styleId="21">
    <w:name w:val="toc 2"/>
    <w:basedOn w:val="a1"/>
    <w:next w:val="a1"/>
    <w:autoRedefine/>
    <w:uiPriority w:val="39"/>
    <w:unhideWhenUsed/>
    <w:rsid w:val="00E113C8"/>
    <w:pPr>
      <w:tabs>
        <w:tab w:val="left" w:pos="1440"/>
        <w:tab w:val="right" w:leader="dot" w:pos="9911"/>
      </w:tabs>
      <w:spacing w:after="100"/>
    </w:pPr>
  </w:style>
  <w:style w:type="paragraph" w:customStyle="1" w:styleId="14">
    <w:name w:val="Текст 14(основной)"/>
    <w:basedOn w:val="a1"/>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2"/>
    <w:link w:val="14"/>
    <w:uiPriority w:val="99"/>
    <w:rsid w:val="00F55E27"/>
    <w:rPr>
      <w:rFonts w:ascii="Times New Roman" w:eastAsia="Times New Roman" w:hAnsi="Times New Roman"/>
      <w:sz w:val="24"/>
      <w:szCs w:val="28"/>
    </w:rPr>
  </w:style>
  <w:style w:type="character" w:customStyle="1" w:styleId="120">
    <w:name w:val="Стиль 12 пт"/>
    <w:basedOn w:val="a2"/>
    <w:uiPriority w:val="99"/>
    <w:rsid w:val="005B1069"/>
    <w:rPr>
      <w:sz w:val="24"/>
    </w:rPr>
  </w:style>
  <w:style w:type="paragraph" w:styleId="aff">
    <w:name w:val="header"/>
    <w:link w:val="aff0"/>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0">
    <w:name w:val="Верхний колонтитул Знак"/>
    <w:basedOn w:val="a2"/>
    <w:link w:val="aff"/>
    <w:uiPriority w:val="99"/>
    <w:rsid w:val="005B1069"/>
    <w:rPr>
      <w:rFonts w:ascii="Times New Roman" w:eastAsia="Times New Roman" w:hAnsi="Times New Roman"/>
      <w:b/>
      <w:i/>
      <w:sz w:val="24"/>
      <w:szCs w:val="24"/>
      <w:lang w:val="ru-RU" w:eastAsia="ru-RU" w:bidi="ar-SA"/>
    </w:rPr>
  </w:style>
  <w:style w:type="paragraph" w:styleId="aff1">
    <w:name w:val="footer"/>
    <w:basedOn w:val="a1"/>
    <w:link w:val="aff2"/>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2">
    <w:name w:val="Нижний колонтитул Знак"/>
    <w:basedOn w:val="a2"/>
    <w:link w:val="aff1"/>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1"/>
    <w:uiPriority w:val="99"/>
    <w:qFormat/>
    <w:rsid w:val="005B1069"/>
    <w:pPr>
      <w:contextualSpacing/>
    </w:pPr>
    <w:rPr>
      <w:rFonts w:ascii="Times New Roman" w:eastAsia="Times New Roman" w:hAnsi="Times New Roman"/>
      <w:sz w:val="24"/>
      <w:szCs w:val="24"/>
    </w:rPr>
  </w:style>
  <w:style w:type="paragraph" w:styleId="31">
    <w:name w:val="toc 3"/>
    <w:basedOn w:val="a1"/>
    <w:next w:val="a1"/>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uiPriority w:val="99"/>
    <w:rsid w:val="005B1069"/>
    <w:rPr>
      <w:b/>
      <w:bCs/>
      <w:sz w:val="28"/>
      <w:szCs w:val="24"/>
      <w:lang w:val="ru-RU" w:eastAsia="ru-RU" w:bidi="ar-SA"/>
    </w:rPr>
  </w:style>
  <w:style w:type="paragraph" w:styleId="aff3">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4"/>
    <w:uiPriority w:val="99"/>
    <w:rsid w:val="005B1069"/>
    <w:pPr>
      <w:spacing w:after="0" w:line="240" w:lineRule="auto"/>
      <w:ind w:firstLine="0"/>
    </w:pPr>
    <w:rPr>
      <w:rFonts w:eastAsia="Times New Roman"/>
      <w:szCs w:val="24"/>
      <w:lang w:eastAsia="ru-RU"/>
    </w:rPr>
  </w:style>
  <w:style w:type="character" w:customStyle="1" w:styleId="af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3"/>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1"/>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1"/>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1"/>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5">
    <w:name w:val="основной текст"/>
    <w:basedOn w:val="a1"/>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2"/>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2"/>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2"/>
    <w:uiPriority w:val="99"/>
    <w:rsid w:val="005B1069"/>
    <w:rPr>
      <w:rFonts w:ascii="Times New Roman" w:eastAsia="Times New Roman" w:hAnsi="Times New Roman" w:cs="Times New Roman"/>
      <w:sz w:val="28"/>
      <w:szCs w:val="28"/>
      <w:lang w:eastAsia="ru-RU"/>
    </w:rPr>
  </w:style>
  <w:style w:type="paragraph" w:styleId="32">
    <w:name w:val="Body Text Indent 3"/>
    <w:basedOn w:val="a1"/>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2"/>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1"/>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2"/>
    <w:link w:val="22"/>
    <w:uiPriority w:val="99"/>
    <w:rsid w:val="005B1069"/>
    <w:rPr>
      <w:rFonts w:ascii="Times New Roman" w:eastAsia="Times New Roman" w:hAnsi="Times New Roman" w:cs="Times New Roman"/>
      <w:b/>
      <w:i/>
      <w:sz w:val="24"/>
      <w:szCs w:val="20"/>
      <w:lang w:eastAsia="ru-RU"/>
    </w:rPr>
  </w:style>
  <w:style w:type="character" w:styleId="aff6">
    <w:name w:val="page number"/>
    <w:basedOn w:val="a2"/>
    <w:uiPriority w:val="99"/>
    <w:rsid w:val="005B1069"/>
  </w:style>
  <w:style w:type="paragraph" w:styleId="24">
    <w:name w:val="Body Text 2"/>
    <w:basedOn w:val="a1"/>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2"/>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1"/>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2"/>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5"/>
    <w:uiPriority w:val="99"/>
    <w:rsid w:val="005B1069"/>
  </w:style>
  <w:style w:type="paragraph" w:styleId="aff7">
    <w:name w:val="Subtitle"/>
    <w:basedOn w:val="a1"/>
    <w:link w:val="aff8"/>
    <w:uiPriority w:val="99"/>
    <w:qFormat/>
    <w:rsid w:val="005B1069"/>
    <w:pPr>
      <w:spacing w:after="0" w:line="240" w:lineRule="auto"/>
      <w:ind w:firstLine="0"/>
      <w:jc w:val="left"/>
    </w:pPr>
    <w:rPr>
      <w:rFonts w:eastAsia="Times New Roman"/>
      <w:b/>
      <w:bCs/>
      <w:szCs w:val="24"/>
      <w:lang w:eastAsia="ru-RU"/>
    </w:rPr>
  </w:style>
  <w:style w:type="character" w:customStyle="1" w:styleId="aff8">
    <w:name w:val="Подзаголовок Знак"/>
    <w:basedOn w:val="a2"/>
    <w:link w:val="aff7"/>
    <w:uiPriority w:val="99"/>
    <w:rsid w:val="005B1069"/>
    <w:rPr>
      <w:rFonts w:ascii="Times New Roman" w:eastAsia="Times New Roman" w:hAnsi="Times New Roman" w:cs="Times New Roman"/>
      <w:b/>
      <w:bCs/>
      <w:sz w:val="24"/>
      <w:szCs w:val="24"/>
      <w:lang w:eastAsia="ru-RU"/>
    </w:rPr>
  </w:style>
  <w:style w:type="paragraph" w:styleId="41">
    <w:name w:val="toc 4"/>
    <w:basedOn w:val="a1"/>
    <w:next w:val="a1"/>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1"/>
    <w:next w:val="a1"/>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1"/>
    <w:next w:val="a1"/>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1"/>
    <w:next w:val="a1"/>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1"/>
    <w:next w:val="a1"/>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1"/>
    <w:next w:val="a1"/>
    <w:autoRedefine/>
    <w:uiPriority w:val="39"/>
    <w:rsid w:val="005B1069"/>
    <w:pPr>
      <w:spacing w:after="0" w:line="240" w:lineRule="auto"/>
      <w:ind w:left="1920" w:firstLine="0"/>
      <w:jc w:val="left"/>
    </w:pPr>
    <w:rPr>
      <w:rFonts w:eastAsia="Times New Roman"/>
      <w:sz w:val="18"/>
      <w:szCs w:val="18"/>
      <w:lang w:eastAsia="ru-RU"/>
    </w:rPr>
  </w:style>
  <w:style w:type="paragraph" w:styleId="aff9">
    <w:name w:val="Block Text"/>
    <w:basedOn w:val="a1"/>
    <w:uiPriority w:val="99"/>
    <w:rsid w:val="005B1069"/>
    <w:pPr>
      <w:spacing w:after="0" w:line="240" w:lineRule="auto"/>
      <w:ind w:left="-74" w:right="-109" w:firstLine="0"/>
      <w:jc w:val="center"/>
    </w:pPr>
    <w:rPr>
      <w:rFonts w:eastAsia="Times New Roman"/>
      <w:szCs w:val="24"/>
      <w:lang w:eastAsia="ru-RU"/>
    </w:rPr>
  </w:style>
  <w:style w:type="character" w:styleId="affa">
    <w:name w:val="FollowedHyperlink"/>
    <w:uiPriority w:val="99"/>
    <w:rsid w:val="005B1069"/>
    <w:rPr>
      <w:color w:val="800080"/>
      <w:u w:val="single"/>
    </w:rPr>
  </w:style>
  <w:style w:type="paragraph" w:customStyle="1" w:styleId="xl24">
    <w:name w:val="xl24"/>
    <w:basedOn w:val="a1"/>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b">
    <w:name w:val="footnote text"/>
    <w:aliases w:val="Table_Footnote_last Знак,Table_Footnote_last Знак Знак,Table_Footnote_last"/>
    <w:basedOn w:val="a1"/>
    <w:link w:val="affc"/>
    <w:uiPriority w:val="99"/>
    <w:rsid w:val="005B1069"/>
    <w:pPr>
      <w:spacing w:after="0" w:line="240" w:lineRule="auto"/>
      <w:ind w:firstLine="0"/>
      <w:jc w:val="left"/>
    </w:pPr>
    <w:rPr>
      <w:rFonts w:eastAsia="Times New Roman"/>
      <w:sz w:val="20"/>
      <w:szCs w:val="20"/>
      <w:lang w:eastAsia="ru-RU"/>
    </w:rPr>
  </w:style>
  <w:style w:type="character" w:customStyle="1" w:styleId="affc">
    <w:name w:val="Текст сноски Знак"/>
    <w:aliases w:val="Table_Footnote_last Знак Знак1,Table_Footnote_last Знак Знак Знак,Table_Footnote_last Знак1"/>
    <w:basedOn w:val="a2"/>
    <w:link w:val="affb"/>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d">
    <w:name w:val="Plain Text"/>
    <w:basedOn w:val="a1"/>
    <w:link w:val="affe"/>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e">
    <w:name w:val="Текст Знак"/>
    <w:basedOn w:val="a2"/>
    <w:link w:val="affd"/>
    <w:uiPriority w:val="99"/>
    <w:rsid w:val="005B1069"/>
    <w:rPr>
      <w:rFonts w:ascii="Courier New" w:eastAsia="Times New Roman" w:hAnsi="Courier New" w:cs="Times New Roman"/>
      <w:sz w:val="20"/>
      <w:szCs w:val="20"/>
      <w:lang w:eastAsia="ru-RU"/>
    </w:rPr>
  </w:style>
  <w:style w:type="paragraph" w:styleId="afff">
    <w:name w:val="No Spacing"/>
    <w:aliases w:val="Основной,Перечисление,14Без отступа,Без отступа"/>
    <w:basedOn w:val="a1"/>
    <w:link w:val="afff0"/>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1">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2">
    <w:name w:val="Document Map"/>
    <w:basedOn w:val="a1"/>
    <w:link w:val="afff3"/>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3">
    <w:name w:val="Схема документа Знак"/>
    <w:basedOn w:val="a2"/>
    <w:link w:val="afff2"/>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2"/>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1"/>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4">
    <w:name w:val="Знак Знак Знак 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2"/>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5">
    <w:name w:val="footnote reference"/>
    <w:uiPriority w:val="99"/>
    <w:rsid w:val="005B1069"/>
    <w:rPr>
      <w:vertAlign w:val="superscript"/>
    </w:rPr>
  </w:style>
  <w:style w:type="paragraph" w:customStyle="1" w:styleId="cat1">
    <w:name w:val="cat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1"/>
    <w:next w:val="a1"/>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2"/>
    <w:link w:val="z-"/>
    <w:uiPriority w:val="99"/>
    <w:rsid w:val="005B1069"/>
    <w:rPr>
      <w:rFonts w:ascii="Arial" w:eastAsia="Times New Roman" w:hAnsi="Arial" w:cs="Times New Roman"/>
      <w:vanish/>
      <w:sz w:val="16"/>
      <w:szCs w:val="16"/>
      <w:lang w:eastAsia="ru-RU"/>
    </w:rPr>
  </w:style>
  <w:style w:type="paragraph" w:styleId="z-1">
    <w:name w:val="HTML Bottom of Form"/>
    <w:basedOn w:val="a1"/>
    <w:next w:val="a1"/>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2"/>
    <w:link w:val="z-1"/>
    <w:uiPriority w:val="99"/>
    <w:rsid w:val="005B1069"/>
    <w:rPr>
      <w:rFonts w:ascii="Arial" w:eastAsia="Times New Roman" w:hAnsi="Arial" w:cs="Times New Roman"/>
      <w:vanish/>
      <w:sz w:val="16"/>
      <w:szCs w:val="16"/>
      <w:lang w:eastAsia="ru-RU"/>
    </w:rPr>
  </w:style>
  <w:style w:type="paragraph" w:styleId="HTML1">
    <w:name w:val="HTML Address"/>
    <w:basedOn w:val="a1"/>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2"/>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2"/>
    <w:uiPriority w:val="99"/>
    <w:rsid w:val="005B1069"/>
  </w:style>
  <w:style w:type="character" w:customStyle="1" w:styleId="text1">
    <w:name w:val="text1"/>
    <w:basedOn w:val="a2"/>
    <w:uiPriority w:val="99"/>
    <w:rsid w:val="005B1069"/>
  </w:style>
  <w:style w:type="character" w:customStyle="1" w:styleId="text3">
    <w:name w:val="text3"/>
    <w:basedOn w:val="a2"/>
    <w:uiPriority w:val="99"/>
    <w:rsid w:val="005B1069"/>
  </w:style>
  <w:style w:type="character" w:customStyle="1" w:styleId="16">
    <w:name w:val="заголовокпогода1"/>
    <w:basedOn w:val="a2"/>
    <w:uiPriority w:val="99"/>
    <w:rsid w:val="005B1069"/>
  </w:style>
  <w:style w:type="paragraph" w:customStyle="1" w:styleId="small">
    <w:name w:val="small"/>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1"/>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2"/>
    <w:uiPriority w:val="99"/>
    <w:rsid w:val="005B1069"/>
    <w:rPr>
      <w:i/>
      <w:iCs/>
    </w:rPr>
  </w:style>
  <w:style w:type="character" w:customStyle="1" w:styleId="afff6">
    <w:name w:val="Символ сноски"/>
    <w:basedOn w:val="a2"/>
    <w:uiPriority w:val="99"/>
    <w:rsid w:val="005B1069"/>
    <w:rPr>
      <w:vertAlign w:val="superscript"/>
    </w:rPr>
  </w:style>
  <w:style w:type="character" w:customStyle="1" w:styleId="26">
    <w:name w:val="Знак Знак2"/>
    <w:basedOn w:val="a2"/>
    <w:locked/>
    <w:rsid w:val="005B1069"/>
    <w:rPr>
      <w:sz w:val="24"/>
      <w:szCs w:val="24"/>
      <w:lang w:val="ru-RU" w:eastAsia="ru-RU" w:bidi="ar-SA"/>
    </w:rPr>
  </w:style>
  <w:style w:type="character" w:customStyle="1" w:styleId="afff7">
    <w:name w:val="Знак"/>
    <w:basedOn w:val="a2"/>
    <w:rsid w:val="005B1069"/>
    <w:rPr>
      <w:sz w:val="24"/>
      <w:szCs w:val="24"/>
      <w:lang w:val="ru-RU" w:eastAsia="ru-RU" w:bidi="ar-SA"/>
    </w:rPr>
  </w:style>
  <w:style w:type="character" w:customStyle="1" w:styleId="110">
    <w:name w:val="Знак Знак11"/>
    <w:basedOn w:val="a2"/>
    <w:uiPriority w:val="99"/>
    <w:locked/>
    <w:rsid w:val="005B1069"/>
    <w:rPr>
      <w:sz w:val="24"/>
      <w:szCs w:val="24"/>
      <w:lang w:val="ru-RU" w:eastAsia="ru-RU" w:bidi="ar-SA"/>
    </w:rPr>
  </w:style>
  <w:style w:type="paragraph" w:customStyle="1" w:styleId="afff8">
    <w:name w:val="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uiPriority w:val="99"/>
    <w:rsid w:val="005B1069"/>
    <w:rPr>
      <w:b/>
      <w:bCs/>
      <w:sz w:val="24"/>
      <w:szCs w:val="24"/>
    </w:rPr>
  </w:style>
  <w:style w:type="character" w:customStyle="1" w:styleId="230">
    <w:name w:val="Знак Знак23"/>
    <w:basedOn w:val="a2"/>
    <w:uiPriority w:val="99"/>
    <w:rsid w:val="005B1069"/>
    <w:rPr>
      <w:i/>
      <w:iCs/>
      <w:sz w:val="24"/>
      <w:szCs w:val="24"/>
    </w:rPr>
  </w:style>
  <w:style w:type="character" w:customStyle="1" w:styleId="221">
    <w:name w:val="Знак Знак22"/>
    <w:basedOn w:val="a2"/>
    <w:uiPriority w:val="99"/>
    <w:rsid w:val="005B1069"/>
    <w:rPr>
      <w:sz w:val="24"/>
      <w:szCs w:val="24"/>
      <w:u w:val="single"/>
    </w:rPr>
  </w:style>
  <w:style w:type="character" w:customStyle="1" w:styleId="212">
    <w:name w:val="Знак Знак21"/>
    <w:basedOn w:val="a2"/>
    <w:uiPriority w:val="99"/>
    <w:rsid w:val="005B1069"/>
    <w:rPr>
      <w:bCs/>
      <w:i/>
      <w:iCs/>
      <w:sz w:val="24"/>
      <w:szCs w:val="24"/>
    </w:rPr>
  </w:style>
  <w:style w:type="character" w:customStyle="1" w:styleId="200">
    <w:name w:val="Знак Знак20"/>
    <w:basedOn w:val="a2"/>
    <w:uiPriority w:val="99"/>
    <w:rsid w:val="005B1069"/>
    <w:rPr>
      <w:b/>
      <w:bCs/>
      <w:i/>
      <w:iCs/>
      <w:sz w:val="24"/>
      <w:szCs w:val="24"/>
    </w:rPr>
  </w:style>
  <w:style w:type="paragraph" w:customStyle="1" w:styleId="123">
    <w:name w:val="стиль1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2"/>
    <w:uiPriority w:val="99"/>
    <w:rsid w:val="005B1069"/>
  </w:style>
  <w:style w:type="character" w:customStyle="1" w:styleId="priceprice">
    <w:name w:val="price_price"/>
    <w:basedOn w:val="a2"/>
    <w:uiPriority w:val="99"/>
    <w:rsid w:val="005B1069"/>
  </w:style>
  <w:style w:type="character" w:customStyle="1" w:styleId="editsection">
    <w:name w:val="editsection"/>
    <w:basedOn w:val="a2"/>
    <w:uiPriority w:val="99"/>
    <w:rsid w:val="005B1069"/>
  </w:style>
  <w:style w:type="character" w:customStyle="1" w:styleId="plainlinks">
    <w:name w:val="plainlinks"/>
    <w:basedOn w:val="a2"/>
    <w:uiPriority w:val="99"/>
    <w:rsid w:val="005B1069"/>
  </w:style>
  <w:style w:type="character" w:customStyle="1" w:styleId="fn">
    <w:name w:val="fn"/>
    <w:basedOn w:val="a2"/>
    <w:uiPriority w:val="99"/>
    <w:rsid w:val="005B1069"/>
  </w:style>
  <w:style w:type="character" w:customStyle="1" w:styleId="plainlinksneverexpand">
    <w:name w:val="plainlinksneverexpand"/>
    <w:basedOn w:val="a2"/>
    <w:uiPriority w:val="99"/>
    <w:rsid w:val="005B1069"/>
  </w:style>
  <w:style w:type="character" w:customStyle="1" w:styleId="geo-geo-dms">
    <w:name w:val="geo-geo-dms"/>
    <w:basedOn w:val="a2"/>
    <w:uiPriority w:val="99"/>
    <w:rsid w:val="005B1069"/>
  </w:style>
  <w:style w:type="character" w:customStyle="1" w:styleId="geo-dms">
    <w:name w:val="geo-dms"/>
    <w:basedOn w:val="a2"/>
    <w:uiPriority w:val="99"/>
    <w:rsid w:val="005B1069"/>
  </w:style>
  <w:style w:type="character" w:customStyle="1" w:styleId="geo-lat">
    <w:name w:val="geo-lat"/>
    <w:basedOn w:val="a2"/>
    <w:uiPriority w:val="99"/>
    <w:rsid w:val="005B1069"/>
  </w:style>
  <w:style w:type="character" w:customStyle="1" w:styleId="geo-lon">
    <w:name w:val="geo-lon"/>
    <w:basedOn w:val="a2"/>
    <w:uiPriority w:val="99"/>
    <w:rsid w:val="005B1069"/>
  </w:style>
  <w:style w:type="character" w:customStyle="1" w:styleId="coordinates">
    <w:name w:val="coordinates"/>
    <w:basedOn w:val="a2"/>
    <w:uiPriority w:val="99"/>
    <w:rsid w:val="005B1069"/>
  </w:style>
  <w:style w:type="character" w:customStyle="1" w:styleId="toctoggle">
    <w:name w:val="toctoggle"/>
    <w:basedOn w:val="a2"/>
    <w:uiPriority w:val="99"/>
    <w:rsid w:val="005B1069"/>
  </w:style>
  <w:style w:type="character" w:customStyle="1" w:styleId="tocnumber">
    <w:name w:val="tocnumber"/>
    <w:basedOn w:val="a2"/>
    <w:uiPriority w:val="99"/>
    <w:rsid w:val="005B1069"/>
  </w:style>
  <w:style w:type="character" w:customStyle="1" w:styleId="toctext">
    <w:name w:val="toctext"/>
    <w:basedOn w:val="a2"/>
    <w:uiPriority w:val="99"/>
    <w:rsid w:val="005B1069"/>
  </w:style>
  <w:style w:type="character" w:customStyle="1" w:styleId="mw-headline">
    <w:name w:val="mw-headline"/>
    <w:basedOn w:val="a2"/>
    <w:uiPriority w:val="99"/>
    <w:rsid w:val="005B1069"/>
  </w:style>
  <w:style w:type="paragraph" w:customStyle="1" w:styleId="collapse-refs-p">
    <w:name w:val="collapse-refs-p"/>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2"/>
    <w:uiPriority w:val="99"/>
    <w:rsid w:val="005B1069"/>
  </w:style>
  <w:style w:type="character" w:customStyle="1" w:styleId="17">
    <w:name w:val="Название1"/>
    <w:basedOn w:val="a2"/>
    <w:uiPriority w:val="99"/>
    <w:rsid w:val="005B1069"/>
  </w:style>
  <w:style w:type="paragraph" w:customStyle="1" w:styleId="title1">
    <w:name w:val="title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2"/>
    <w:uiPriority w:val="99"/>
    <w:rsid w:val="005B1069"/>
  </w:style>
  <w:style w:type="character" w:customStyle="1" w:styleId="locality">
    <w:name w:val="locality"/>
    <w:basedOn w:val="a2"/>
    <w:uiPriority w:val="99"/>
    <w:rsid w:val="005B1069"/>
  </w:style>
  <w:style w:type="character" w:customStyle="1" w:styleId="street-address">
    <w:name w:val="street-address"/>
    <w:basedOn w:val="a2"/>
    <w:uiPriority w:val="99"/>
    <w:rsid w:val="005B1069"/>
  </w:style>
  <w:style w:type="character" w:customStyle="1" w:styleId="tel">
    <w:name w:val="tel"/>
    <w:basedOn w:val="a2"/>
    <w:uiPriority w:val="99"/>
    <w:rsid w:val="005B1069"/>
  </w:style>
  <w:style w:type="character" w:customStyle="1" w:styleId="sharelistitemcounter">
    <w:name w:val="share_list_item_counter"/>
    <w:basedOn w:val="a2"/>
    <w:uiPriority w:val="99"/>
    <w:rsid w:val="005B1069"/>
  </w:style>
  <w:style w:type="character" w:customStyle="1" w:styleId="description">
    <w:name w:val="description"/>
    <w:basedOn w:val="a2"/>
    <w:uiPriority w:val="99"/>
    <w:rsid w:val="005B1069"/>
  </w:style>
  <w:style w:type="character" w:customStyle="1" w:styleId="photos">
    <w:name w:val="photos"/>
    <w:basedOn w:val="a2"/>
    <w:uiPriority w:val="99"/>
    <w:rsid w:val="005B1069"/>
  </w:style>
  <w:style w:type="character" w:customStyle="1" w:styleId="rooms">
    <w:name w:val="rooms"/>
    <w:basedOn w:val="a2"/>
    <w:uiPriority w:val="99"/>
    <w:rsid w:val="005B1069"/>
  </w:style>
  <w:style w:type="character" w:customStyle="1" w:styleId="reviews">
    <w:name w:val="reviews"/>
    <w:basedOn w:val="a2"/>
    <w:uiPriority w:val="99"/>
    <w:rsid w:val="005B1069"/>
  </w:style>
  <w:style w:type="character" w:customStyle="1" w:styleId="map">
    <w:name w:val="map"/>
    <w:basedOn w:val="a2"/>
    <w:uiPriority w:val="99"/>
    <w:rsid w:val="005B1069"/>
  </w:style>
  <w:style w:type="character" w:customStyle="1" w:styleId="right">
    <w:name w:val="right"/>
    <w:basedOn w:val="a2"/>
    <w:uiPriority w:val="99"/>
    <w:rsid w:val="005B1069"/>
  </w:style>
  <w:style w:type="character" w:customStyle="1" w:styleId="expandrating">
    <w:name w:val="expand_rating"/>
    <w:basedOn w:val="a2"/>
    <w:uiPriority w:val="99"/>
    <w:rsid w:val="005B1069"/>
  </w:style>
  <w:style w:type="character" w:customStyle="1" w:styleId="downarrow">
    <w:name w:val="down_arrow"/>
    <w:basedOn w:val="a2"/>
    <w:uiPriority w:val="99"/>
    <w:rsid w:val="005B1069"/>
  </w:style>
  <w:style w:type="character" w:customStyle="1" w:styleId="expanddetail">
    <w:name w:val="expand_detail"/>
    <w:basedOn w:val="a2"/>
    <w:uiPriority w:val="99"/>
    <w:rsid w:val="005B1069"/>
  </w:style>
  <w:style w:type="character" w:customStyle="1" w:styleId="day1">
    <w:name w:val="day1"/>
    <w:basedOn w:val="a2"/>
    <w:uiPriority w:val="99"/>
    <w:rsid w:val="005B1069"/>
  </w:style>
  <w:style w:type="character" w:customStyle="1" w:styleId="day2">
    <w:name w:val="day2"/>
    <w:basedOn w:val="a2"/>
    <w:uiPriority w:val="99"/>
    <w:rsid w:val="005B1069"/>
  </w:style>
  <w:style w:type="paragraph" w:customStyle="1" w:styleId="62">
    <w:name w:val="стиль6"/>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2"/>
    <w:uiPriority w:val="99"/>
    <w:rsid w:val="005B1069"/>
  </w:style>
  <w:style w:type="character" w:customStyle="1" w:styleId="130">
    <w:name w:val="Знак Знак13"/>
    <w:basedOn w:val="a2"/>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1"/>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1"/>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1"/>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1"/>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1"/>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1"/>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1"/>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2"/>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2"/>
    <w:uiPriority w:val="99"/>
    <w:rsid w:val="00A62FDA"/>
    <w:rPr>
      <w:rFonts w:ascii="MS Reference Sans Serif" w:hAnsi="MS Reference Sans Serif" w:cs="MS Reference Sans Serif"/>
      <w:sz w:val="16"/>
      <w:szCs w:val="16"/>
    </w:rPr>
  </w:style>
  <w:style w:type="character" w:customStyle="1" w:styleId="FontStyle24">
    <w:name w:val="Font Style24"/>
    <w:basedOn w:val="a2"/>
    <w:uiPriority w:val="99"/>
    <w:rsid w:val="00A62FDA"/>
    <w:rPr>
      <w:rFonts w:ascii="MS Reference Sans Serif" w:hAnsi="MS Reference Sans Serif" w:cs="MS Reference Sans Serif"/>
      <w:b/>
      <w:bCs/>
      <w:sz w:val="14"/>
      <w:szCs w:val="14"/>
    </w:rPr>
  </w:style>
  <w:style w:type="character" w:customStyle="1" w:styleId="FontStyle26">
    <w:name w:val="Font Style26"/>
    <w:basedOn w:val="a2"/>
    <w:uiPriority w:val="99"/>
    <w:rsid w:val="00A62FDA"/>
    <w:rPr>
      <w:rFonts w:ascii="MS Reference Sans Serif" w:hAnsi="MS Reference Sans Serif" w:cs="MS Reference Sans Serif"/>
      <w:smallCaps/>
      <w:sz w:val="14"/>
      <w:szCs w:val="14"/>
    </w:rPr>
  </w:style>
  <w:style w:type="character" w:customStyle="1" w:styleId="FontStyle27">
    <w:name w:val="Font Style27"/>
    <w:basedOn w:val="a2"/>
    <w:uiPriority w:val="99"/>
    <w:rsid w:val="00A62FDA"/>
    <w:rPr>
      <w:rFonts w:ascii="MS Reference Sans Serif" w:hAnsi="MS Reference Sans Serif" w:cs="MS Reference Sans Serif"/>
      <w:smallCaps/>
      <w:sz w:val="16"/>
      <w:szCs w:val="16"/>
    </w:rPr>
  </w:style>
  <w:style w:type="character" w:customStyle="1" w:styleId="FontStyle29">
    <w:name w:val="Font Style29"/>
    <w:basedOn w:val="a2"/>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2"/>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2"/>
    <w:uiPriority w:val="99"/>
    <w:rsid w:val="00A62FDA"/>
    <w:rPr>
      <w:rFonts w:ascii="MS Reference Sans Serif" w:hAnsi="MS Reference Sans Serif" w:cs="MS Reference Sans Serif"/>
      <w:b/>
      <w:bCs/>
      <w:w w:val="20"/>
      <w:sz w:val="28"/>
      <w:szCs w:val="28"/>
    </w:rPr>
  </w:style>
  <w:style w:type="paragraph" w:customStyle="1" w:styleId="Style1">
    <w:name w:val="Style1"/>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2"/>
    <w:uiPriority w:val="99"/>
    <w:rsid w:val="00A62FDA"/>
    <w:rPr>
      <w:rFonts w:ascii="MS Reference Sans Serif" w:hAnsi="MS Reference Sans Serif" w:cs="MS Reference Sans Serif"/>
      <w:b/>
      <w:bCs/>
      <w:i/>
      <w:iCs/>
      <w:sz w:val="16"/>
      <w:szCs w:val="16"/>
    </w:rPr>
  </w:style>
  <w:style w:type="paragraph" w:customStyle="1" w:styleId="afff9">
    <w:name w:val="Названия таблиц"/>
    <w:aliases w:val="диаграмм.."/>
    <w:basedOn w:val="a1"/>
    <w:next w:val="a1"/>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1"/>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2"/>
    <w:uiPriority w:val="99"/>
    <w:locked/>
    <w:rsid w:val="00344A64"/>
    <w:rPr>
      <w:rFonts w:cs="Times New Roman"/>
      <w:b/>
      <w:bCs/>
      <w:i/>
      <w:iCs/>
      <w:sz w:val="24"/>
      <w:szCs w:val="24"/>
    </w:rPr>
  </w:style>
  <w:style w:type="paragraph" w:customStyle="1" w:styleId="3110">
    <w:name w:val="Основной текст с отступом 311"/>
    <w:basedOn w:val="a1"/>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1"/>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1"/>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1"/>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a">
    <w:name w:val="Intense Emphasis"/>
    <w:basedOn w:val="a2"/>
    <w:uiPriority w:val="99"/>
    <w:qFormat/>
    <w:rsid w:val="007A6CEC"/>
    <w:rPr>
      <w:b/>
      <w:bCs/>
      <w:i/>
      <w:iCs/>
      <w:color w:val="4F81BD"/>
    </w:rPr>
  </w:style>
  <w:style w:type="paragraph" w:customStyle="1" w:styleId="a0">
    <w:name w:val="список_тире"/>
    <w:basedOn w:val="a1"/>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2"/>
    <w:uiPriority w:val="99"/>
    <w:rsid w:val="002B630D"/>
  </w:style>
  <w:style w:type="character" w:customStyle="1" w:styleId="afff0">
    <w:name w:val="Без интервала Знак"/>
    <w:aliases w:val="Основной Знак,Перечисление Знак,14Без отступа Знак,Без отступа Знак"/>
    <w:basedOn w:val="a2"/>
    <w:link w:val="afff"/>
    <w:rsid w:val="00A9135E"/>
    <w:rPr>
      <w:rFonts w:eastAsia="Times New Roman"/>
      <w:sz w:val="24"/>
      <w:szCs w:val="32"/>
      <w:lang w:val="en-US" w:eastAsia="en-US" w:bidi="en-US"/>
    </w:rPr>
  </w:style>
  <w:style w:type="character" w:customStyle="1" w:styleId="afffb">
    <w:name w:val="Названия таблиц Знак Знак"/>
    <w:basedOn w:val="a2"/>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1"/>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c">
    <w:name w:val="ООО  «Институт Территориального Планирования"/>
    <w:basedOn w:val="a1"/>
    <w:link w:val="afffd"/>
    <w:qFormat/>
    <w:rsid w:val="000034EF"/>
    <w:pPr>
      <w:spacing w:after="0" w:line="360" w:lineRule="auto"/>
      <w:ind w:left="709" w:firstLine="0"/>
      <w:jc w:val="right"/>
    </w:pPr>
    <w:rPr>
      <w:rFonts w:eastAsia="Times New Roman"/>
      <w:szCs w:val="24"/>
    </w:rPr>
  </w:style>
  <w:style w:type="character" w:customStyle="1" w:styleId="afffd">
    <w:name w:val="ООО  «Институт Территориального Планирования Знак"/>
    <w:link w:val="afffc"/>
    <w:rsid w:val="000034EF"/>
    <w:rPr>
      <w:rFonts w:ascii="Times New Roman" w:eastAsia="Times New Roman" w:hAnsi="Times New Roman"/>
      <w:sz w:val="24"/>
      <w:szCs w:val="24"/>
      <w:lang w:eastAsia="en-US"/>
    </w:rPr>
  </w:style>
  <w:style w:type="character" w:customStyle="1" w:styleId="af5">
    <w:name w:val="Абзац списка Знак"/>
    <w:link w:val="af4"/>
    <w:uiPriority w:val="34"/>
    <w:rsid w:val="00E619FC"/>
    <w:rPr>
      <w:rFonts w:ascii="Times New Roman" w:eastAsia="Times New Roman" w:hAnsi="Times New Roman"/>
      <w:sz w:val="26"/>
      <w:szCs w:val="24"/>
    </w:rPr>
  </w:style>
  <w:style w:type="paragraph" w:customStyle="1" w:styleId="afffe">
    <w:name w:val="+Таб"/>
    <w:basedOn w:val="a1"/>
    <w:link w:val="affff"/>
    <w:qFormat/>
    <w:rsid w:val="00225C0E"/>
    <w:pPr>
      <w:spacing w:after="0" w:line="240" w:lineRule="auto"/>
      <w:ind w:firstLine="0"/>
      <w:jc w:val="center"/>
    </w:pPr>
    <w:rPr>
      <w:sz w:val="20"/>
      <w:szCs w:val="20"/>
    </w:rPr>
  </w:style>
  <w:style w:type="character" w:customStyle="1" w:styleId="affff">
    <w:name w:val="+Таб Знак"/>
    <w:basedOn w:val="a2"/>
    <w:link w:val="afffe"/>
    <w:rsid w:val="00225C0E"/>
    <w:rPr>
      <w:rFonts w:ascii="Times New Roman" w:hAnsi="Times New Roman"/>
      <w:lang w:eastAsia="en-US"/>
    </w:rPr>
  </w:style>
  <w:style w:type="table" w:customStyle="1" w:styleId="63">
    <w:name w:val="Сетка таблицы6"/>
    <w:basedOn w:val="a3"/>
    <w:next w:val="af"/>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1">
    <w:name w:val="Font Style271"/>
    <w:basedOn w:val="a2"/>
    <w:uiPriority w:val="99"/>
    <w:rsid w:val="002F7DFD"/>
    <w:rPr>
      <w:rFonts w:ascii="Times New Roman" w:hAnsi="Times New Roman" w:cs="Times New Roman"/>
      <w:b/>
      <w:bCs/>
      <w:sz w:val="20"/>
      <w:szCs w:val="20"/>
    </w:rPr>
  </w:style>
  <w:style w:type="paragraph" w:customStyle="1" w:styleId="consplusnormal0">
    <w:name w:val="consplusnormal"/>
    <w:basedOn w:val="a1"/>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0">
    <w:name w:val="+"/>
    <w:basedOn w:val="af4"/>
    <w:link w:val="affff1"/>
    <w:qFormat/>
    <w:rsid w:val="00F7467C"/>
    <w:pPr>
      <w:ind w:left="57" w:hanging="57"/>
      <w:contextualSpacing w:val="0"/>
      <w:jc w:val="both"/>
    </w:pPr>
    <w:rPr>
      <w:sz w:val="22"/>
      <w:szCs w:val="22"/>
      <w:lang w:eastAsia="en-US"/>
    </w:rPr>
  </w:style>
  <w:style w:type="character" w:customStyle="1" w:styleId="affff1">
    <w:name w:val="+ Знак"/>
    <w:basedOn w:val="af5"/>
    <w:link w:val="affff0"/>
    <w:locked/>
    <w:rsid w:val="00F7467C"/>
    <w:rPr>
      <w:rFonts w:ascii="Times New Roman" w:eastAsia="Times New Roman" w:hAnsi="Times New Roman"/>
      <w:sz w:val="22"/>
      <w:szCs w:val="22"/>
      <w:lang w:eastAsia="en-US"/>
    </w:rPr>
  </w:style>
  <w:style w:type="paragraph" w:customStyle="1" w:styleId="affff2">
    <w:name w:val="+таб"/>
    <w:basedOn w:val="a1"/>
    <w:link w:val="affff3"/>
    <w:uiPriority w:val="99"/>
    <w:qFormat/>
    <w:rsid w:val="00073DCE"/>
    <w:pPr>
      <w:spacing w:after="120" w:line="240" w:lineRule="auto"/>
      <w:ind w:firstLine="0"/>
      <w:jc w:val="center"/>
    </w:pPr>
    <w:rPr>
      <w:rFonts w:eastAsia="Times New Roman"/>
      <w:sz w:val="20"/>
      <w:szCs w:val="20"/>
      <w:lang w:eastAsia="ru-RU"/>
    </w:rPr>
  </w:style>
  <w:style w:type="character" w:customStyle="1" w:styleId="affff3">
    <w:name w:val="+таб Знак"/>
    <w:link w:val="affff2"/>
    <w:uiPriority w:val="99"/>
    <w:rsid w:val="00073DCE"/>
    <w:rPr>
      <w:rFonts w:ascii="Times New Roman" w:eastAsia="Times New Roman" w:hAnsi="Times New Roman"/>
    </w:rPr>
  </w:style>
  <w:style w:type="paragraph" w:customStyle="1" w:styleId="affff4">
    <w:name w:val="для текста"/>
    <w:basedOn w:val="aff3"/>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5">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1"/>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6">
    <w:name w:val="Стандарт"/>
    <w:basedOn w:val="aff3"/>
    <w:link w:val="38"/>
    <w:rsid w:val="00C40D88"/>
    <w:pPr>
      <w:widowControl w:val="0"/>
      <w:spacing w:line="264" w:lineRule="auto"/>
      <w:ind w:firstLine="720"/>
    </w:pPr>
    <w:rPr>
      <w:snapToGrid w:val="0"/>
      <w:sz w:val="28"/>
      <w:szCs w:val="20"/>
    </w:rPr>
  </w:style>
  <w:style w:type="character" w:customStyle="1" w:styleId="38">
    <w:name w:val="Стандарт Знак3"/>
    <w:link w:val="affff6"/>
    <w:rsid w:val="00C40D88"/>
    <w:rPr>
      <w:rFonts w:ascii="Times New Roman" w:eastAsia="Times New Roman" w:hAnsi="Times New Roman"/>
      <w:snapToGrid w:val="0"/>
      <w:sz w:val="28"/>
    </w:rPr>
  </w:style>
  <w:style w:type="character" w:customStyle="1" w:styleId="system-pagebreak">
    <w:name w:val="system-pagebreak"/>
    <w:basedOn w:val="a2"/>
    <w:rsid w:val="00633069"/>
  </w:style>
  <w:style w:type="paragraph" w:customStyle="1" w:styleId="124">
    <w:name w:val="12без отступа"/>
    <w:basedOn w:val="a1"/>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1"/>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affff7">
    <w:name w:val="!!_Текст"/>
    <w:basedOn w:val="a1"/>
    <w:link w:val="affff8"/>
    <w:qFormat/>
    <w:rsid w:val="003C49C5"/>
    <w:pPr>
      <w:spacing w:after="0" w:line="360" w:lineRule="auto"/>
      <w:ind w:firstLine="709"/>
    </w:pPr>
    <w:rPr>
      <w:rFonts w:eastAsia="Arial"/>
      <w:noProof/>
      <w:sz w:val="22"/>
      <w:lang w:val="x-none" w:eastAsia="ru-RU" w:bidi="ru-RU"/>
    </w:rPr>
  </w:style>
  <w:style w:type="character" w:customStyle="1" w:styleId="affff8">
    <w:name w:val="!!_Текст Знак"/>
    <w:link w:val="affff7"/>
    <w:rsid w:val="003C49C5"/>
    <w:rPr>
      <w:rFonts w:ascii="Times New Roman" w:eastAsia="Arial" w:hAnsi="Times New Roman"/>
      <w:noProof/>
      <w:sz w:val="22"/>
      <w:szCs w:val="22"/>
      <w:lang w:val="x-none" w:bidi="ru-RU"/>
    </w:rPr>
  </w:style>
  <w:style w:type="paragraph" w:customStyle="1" w:styleId="a">
    <w:name w:val="!!!маркер"/>
    <w:basedOn w:val="a1"/>
    <w:link w:val="affff9"/>
    <w:autoRedefine/>
    <w:qFormat/>
    <w:rsid w:val="003C49C5"/>
    <w:pPr>
      <w:numPr>
        <w:numId w:val="43"/>
      </w:numPr>
      <w:spacing w:after="0" w:line="360" w:lineRule="auto"/>
      <w:ind w:left="1135" w:hanging="284"/>
    </w:pPr>
    <w:rPr>
      <w:sz w:val="22"/>
    </w:rPr>
  </w:style>
  <w:style w:type="character" w:customStyle="1" w:styleId="affff9">
    <w:name w:val="!!!маркер Знак"/>
    <w:link w:val="a"/>
    <w:rsid w:val="003C49C5"/>
    <w:rPr>
      <w:rFonts w:ascii="Times New Roman" w:hAnsi="Times New Roman"/>
      <w:sz w:val="22"/>
      <w:szCs w:val="22"/>
      <w:lang w:eastAsia="en-US"/>
    </w:rPr>
  </w:style>
  <w:style w:type="paragraph" w:customStyle="1" w:styleId="111">
    <w:name w:val="11!для таблиц"/>
    <w:basedOn w:val="a1"/>
    <w:qFormat/>
    <w:rsid w:val="004706A0"/>
    <w:pPr>
      <w:spacing w:after="0" w:line="240" w:lineRule="auto"/>
      <w:ind w:firstLine="0"/>
      <w:jc w:val="center"/>
    </w:pPr>
    <w:rPr>
      <w:rFonts w:cs="Arial"/>
      <w:sz w:val="20"/>
    </w:rPr>
  </w:style>
  <w:style w:type="paragraph" w:customStyle="1" w:styleId="FORMATTEXT0">
    <w:name w:val=".FORMATTEXT"/>
    <w:uiPriority w:val="99"/>
    <w:rsid w:val="00A55788"/>
    <w:pPr>
      <w:widowControl w:val="0"/>
      <w:autoSpaceDE w:val="0"/>
      <w:autoSpaceDN w:val="0"/>
      <w:adjustRightInd w:val="0"/>
    </w:pPr>
    <w:rPr>
      <w:rFonts w:ascii="Arial" w:eastAsiaTheme="minorEastAsia" w:hAnsi="Arial" w:cs="Arial"/>
    </w:rPr>
  </w:style>
  <w:style w:type="character" w:customStyle="1" w:styleId="wmi-callto">
    <w:name w:val="wmi-callto"/>
    <w:basedOn w:val="a2"/>
    <w:rsid w:val="0043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18605">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3717147">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63058073">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4651408">
      <w:bodyDiv w:val="1"/>
      <w:marLeft w:val="0"/>
      <w:marRight w:val="0"/>
      <w:marTop w:val="0"/>
      <w:marBottom w:val="0"/>
      <w:divBdr>
        <w:top w:val="none" w:sz="0" w:space="0" w:color="auto"/>
        <w:left w:val="none" w:sz="0" w:space="0" w:color="auto"/>
        <w:bottom w:val="none" w:sz="0" w:space="0" w:color="auto"/>
        <w:right w:val="none" w:sz="0" w:space="0" w:color="auto"/>
      </w:divBdr>
    </w:div>
    <w:div w:id="26642708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298148205">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09410855">
      <w:bodyDiv w:val="1"/>
      <w:marLeft w:val="0"/>
      <w:marRight w:val="0"/>
      <w:marTop w:val="0"/>
      <w:marBottom w:val="0"/>
      <w:divBdr>
        <w:top w:val="none" w:sz="0" w:space="0" w:color="auto"/>
        <w:left w:val="none" w:sz="0" w:space="0" w:color="auto"/>
        <w:bottom w:val="none" w:sz="0" w:space="0" w:color="auto"/>
        <w:right w:val="none" w:sz="0" w:space="0" w:color="auto"/>
      </w:divBdr>
    </w:div>
    <w:div w:id="310330087">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19892145">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397363946">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2438167">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2665209">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358119">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8906949">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08391666">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3909975">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4702069">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0756416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5964710">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06190101">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52213920">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0465348">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70456205">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38146397">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09087057">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1291742">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892880636">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27367901">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737412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0840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E:\&#1071;&#1085;&#1076;&#1077;&#1082;&#1089;%20&#1076;&#1080;&#1089;&#1082;\YandexDisk\YandexDisk\YandexDisk\&#1087;&#1080;&#1089;&#1100;&#1084;&#1072;,%20&#1079;&#1072;&#1087;&#1088;&#1086;&#1089;&#1099;,%20&#1086;&#1090;&#1095;&#1077;&#1090;&#1099;\&#1090;&#1080;&#1090;&#1091;&#1083;&#1100;&#1085;&#1080;&#1082;\ea503532@yandex.ru" TargetMode="External"/><Relationship Id="rId4" Type="http://schemas.openxmlformats.org/officeDocument/2006/relationships/settings" Target="settings.xml"/><Relationship Id="rId9" Type="http://schemas.openxmlformats.org/officeDocument/2006/relationships/hyperlink" Target="https://5s-proekt.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4;&#1041;&#1066;&#1045;&#1050;&#1058;&#1067;\&#1050;&#1088;&#1072;&#1089;&#1085;&#1086;&#1103;&#1088;%20&#1082;&#1088;.%20&#1055;&#1083;&#1086;&#1090;&#1073;&#1080;&#1097;&#1077;&#1085;&#1089;&#1082;&#1086;&#1075;&#1086;%20&#1089;&#1089;%20&#1058;&#1057;,%20&#1042;&#1080;&#1042;\&#1048;&#1044;%20&#1074;&#1086;&#1076;&#1072;\C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extLst>
              <c:ext xmlns:c16="http://schemas.microsoft.com/office/drawing/2014/chart" uri="{C3380CC4-5D6E-409C-BE32-E72D297353CC}">
                <c16:uniqueId val="{00000001-1E3D-4066-84C0-469F142C1629}"/>
              </c:ext>
            </c:extLst>
          </c:dPt>
          <c:dPt>
            <c:idx val="1"/>
            <c:bubble3D val="0"/>
            <c:explosion val="20"/>
            <c:spPr>
              <a:solidFill>
                <a:schemeClr val="accent2"/>
              </a:solidFill>
              <a:ln>
                <a:solidFill>
                  <a:schemeClr val="accent2"/>
                </a:solidFill>
              </a:ln>
            </c:spPr>
            <c:extLst>
              <c:ext xmlns:c16="http://schemas.microsoft.com/office/drawing/2014/chart" uri="{C3380CC4-5D6E-409C-BE32-E72D297353CC}">
                <c16:uniqueId val="{00000003-1E3D-4066-84C0-469F142C1629}"/>
              </c:ext>
            </c:extLst>
          </c:dPt>
          <c:dPt>
            <c:idx val="2"/>
            <c:bubble3D val="0"/>
            <c:explosion val="20"/>
            <c:spPr>
              <a:solidFill>
                <a:schemeClr val="accent3"/>
              </a:solidFill>
              <a:ln>
                <a:solidFill>
                  <a:schemeClr val="accent3"/>
                </a:solidFill>
              </a:ln>
            </c:spPr>
            <c:extLst>
              <c:ext xmlns:c16="http://schemas.microsoft.com/office/drawing/2014/chart" uri="{C3380CC4-5D6E-409C-BE32-E72D297353CC}">
                <c16:uniqueId val="{00000005-1E3D-4066-84C0-469F142C1629}"/>
              </c:ext>
            </c:extLst>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General</c:formatCode>
                <c:ptCount val="3"/>
                <c:pt idx="0">
                  <c:v>0</c:v>
                </c:pt>
                <c:pt idx="1">
                  <c:v>0.1057</c:v>
                </c:pt>
                <c:pt idx="2">
                  <c:v>0</c:v>
                </c:pt>
              </c:numCache>
            </c:numRef>
          </c:val>
          <c:extLst>
            <c:ext xmlns:c16="http://schemas.microsoft.com/office/drawing/2014/chart" uri="{C3380CC4-5D6E-409C-BE32-E72D297353CC}">
              <c16:uniqueId val="{00000006-1E3D-4066-84C0-469F142C1629}"/>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6.7594700357048898E-2"/>
          <c:y val="0.87842554249553806"/>
          <c:w val="0.86806346162309755"/>
          <c:h val="9.5130525682700154E-2"/>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7F2F-A4ED-481A-936D-D9878FED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16024</TotalTime>
  <Pages>69</Pages>
  <Words>21841</Words>
  <Characters>124500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Vadim</cp:lastModifiedBy>
  <cp:revision>1686</cp:revision>
  <cp:lastPrinted>2020-07-22T10:35:00Z</cp:lastPrinted>
  <dcterms:created xsi:type="dcterms:W3CDTF">2014-01-24T08:00:00Z</dcterms:created>
  <dcterms:modified xsi:type="dcterms:W3CDTF">2024-02-28T05:47:00Z</dcterms:modified>
</cp:coreProperties>
</file>