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08" w:rsidRPr="00236F66" w:rsidRDefault="00236F66" w:rsidP="00236F6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36F66">
        <w:rPr>
          <w:rFonts w:ascii="Times New Roman" w:hAnsi="Times New Roman" w:cs="Times New Roman"/>
          <w:b/>
          <w:sz w:val="28"/>
        </w:rPr>
        <w:t xml:space="preserve">Перечень земельных участков, предназначенных для предоставления </w:t>
      </w:r>
      <w:r w:rsidRPr="00236F66">
        <w:rPr>
          <w:rFonts w:ascii="Times New Roman" w:hAnsi="Times New Roman" w:cs="Times New Roman"/>
          <w:b/>
          <w:sz w:val="28"/>
          <w:u w:val="single"/>
        </w:rPr>
        <w:t>участникам специальной военной операции и членам семей участников специальной военной операции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707"/>
        <w:gridCol w:w="2440"/>
        <w:gridCol w:w="2409"/>
        <w:gridCol w:w="1375"/>
        <w:gridCol w:w="2409"/>
      </w:tblGrid>
      <w:tr w:rsidR="00236F66" w:rsidRPr="00236F66" w:rsidTr="00236F66">
        <w:trPr>
          <w:trHeight w:val="660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Земельные участки </w:t>
            </w:r>
          </w:p>
        </w:tc>
      </w:tr>
      <w:tr w:rsidR="00236F66" w:rsidRPr="00236F66" w:rsidTr="00236F66">
        <w:trPr>
          <w:trHeight w:val="202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пункт, описание относительно расположения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(</w:t>
            </w:r>
            <w:proofErr w:type="gramStart"/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Разрешенное использование </w:t>
            </w:r>
          </w:p>
        </w:tc>
      </w:tr>
      <w:tr w:rsidR="00236F66" w:rsidRPr="00236F66" w:rsidTr="00236F66">
        <w:trPr>
          <w:trHeight w:val="9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Чалбышево</w:t>
            </w:r>
            <w:proofErr w:type="spellEnd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, ул. Рождественского, 18А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24:12:0540101:462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</w:tr>
      <w:tr w:rsidR="00236F66" w:rsidRPr="00236F66" w:rsidTr="00236F66">
        <w:trPr>
          <w:trHeight w:val="15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Чалбышево</w:t>
            </w:r>
            <w:proofErr w:type="spellEnd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, ул. Рождественского, 31А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24:12:0540101:465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</w:tr>
      <w:tr w:rsidR="00236F66" w:rsidRPr="00236F66" w:rsidTr="00236F66">
        <w:trPr>
          <w:trHeight w:val="15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Чалбышево</w:t>
            </w:r>
            <w:proofErr w:type="spellEnd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, ул. Рождественского, 20А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24:12:0540101:464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</w:tr>
      <w:tr w:rsidR="00236F66" w:rsidRPr="00236F66" w:rsidTr="00236F66">
        <w:trPr>
          <w:trHeight w:val="15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Чалбышево</w:t>
            </w:r>
            <w:proofErr w:type="spellEnd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, ул. Рождественского, 22А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24:12:0540101:461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</w:tr>
      <w:tr w:rsidR="00236F66" w:rsidRPr="00236F66" w:rsidTr="00236F66">
        <w:trPr>
          <w:trHeight w:val="15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Чалбышево</w:t>
            </w:r>
            <w:proofErr w:type="spellEnd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, ул. Рождественского, 33А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24:12:0540101:463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</w:tr>
      <w:tr w:rsidR="00236F66" w:rsidRPr="00236F66" w:rsidTr="00236F66">
        <w:trPr>
          <w:trHeight w:val="15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Чалбышево</w:t>
            </w:r>
            <w:proofErr w:type="spellEnd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, ул. Рождественского,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24:12:0540101:471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</w:tr>
      <w:tr w:rsidR="00236F66" w:rsidRPr="00236F66" w:rsidTr="00236F66">
        <w:trPr>
          <w:trHeight w:val="15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Верхнепашино</w:t>
            </w:r>
            <w:proofErr w:type="spellEnd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, ул. Фе</w:t>
            </w:r>
            <w:r w:rsidR="00732AE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смана,</w:t>
            </w:r>
            <w:bookmarkStart w:id="0" w:name="_GoBack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End w:id="0"/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3А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24:12:0380126:226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66" w:rsidRPr="00236F66" w:rsidRDefault="00236F66" w:rsidP="002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</w:tr>
    </w:tbl>
    <w:p w:rsidR="00236F66" w:rsidRPr="00236F66" w:rsidRDefault="00236F66" w:rsidP="00236F66">
      <w:pPr>
        <w:jc w:val="center"/>
        <w:rPr>
          <w:rFonts w:ascii="Times New Roman" w:hAnsi="Times New Roman" w:cs="Times New Roman"/>
          <w:b/>
          <w:sz w:val="28"/>
        </w:rPr>
      </w:pPr>
    </w:p>
    <w:sectPr w:rsidR="00236F66" w:rsidRPr="0023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B9"/>
    <w:rsid w:val="00236F66"/>
    <w:rsid w:val="00732AEF"/>
    <w:rsid w:val="009E7408"/>
    <w:rsid w:val="00D3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2714-0ACF-4F33-AA3E-9F35053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3</cp:revision>
  <cp:lastPrinted>2025-02-18T05:25:00Z</cp:lastPrinted>
  <dcterms:created xsi:type="dcterms:W3CDTF">2025-02-18T05:24:00Z</dcterms:created>
  <dcterms:modified xsi:type="dcterms:W3CDTF">2025-02-18T05:26:00Z</dcterms:modified>
</cp:coreProperties>
</file>