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6B" w:rsidRPr="00420A6B" w:rsidRDefault="00420A6B" w:rsidP="00420A6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0A6B">
        <w:rPr>
          <w:rFonts w:ascii="Times New Roman" w:hAnsi="Times New Roman" w:cs="Times New Roman"/>
          <w:b/>
          <w:sz w:val="22"/>
          <w:szCs w:val="22"/>
        </w:rPr>
        <w:t>Информация о количестве и результатах рассмотрения обращений, поступивших</w:t>
      </w:r>
    </w:p>
    <w:p w:rsidR="00727200" w:rsidRPr="00420A6B" w:rsidRDefault="00420A6B" w:rsidP="00420A6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0A6B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BB6BF9">
        <w:rPr>
          <w:rFonts w:ascii="Times New Roman" w:hAnsi="Times New Roman" w:cs="Times New Roman"/>
          <w:b/>
          <w:sz w:val="22"/>
          <w:szCs w:val="22"/>
        </w:rPr>
        <w:t>администрацию Енисейского района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0A6B">
        <w:rPr>
          <w:rFonts w:ascii="Times New Roman" w:hAnsi="Times New Roman" w:cs="Times New Roman"/>
          <w:b/>
          <w:sz w:val="22"/>
          <w:szCs w:val="22"/>
        </w:rPr>
        <w:t>(с 10.01.202</w:t>
      </w:r>
      <w:r w:rsidR="00E8104A">
        <w:rPr>
          <w:rFonts w:ascii="Times New Roman" w:hAnsi="Times New Roman" w:cs="Times New Roman"/>
          <w:b/>
          <w:sz w:val="22"/>
          <w:szCs w:val="22"/>
        </w:rPr>
        <w:t>1</w:t>
      </w:r>
      <w:r w:rsidRPr="00420A6B">
        <w:rPr>
          <w:rFonts w:ascii="Times New Roman" w:hAnsi="Times New Roman" w:cs="Times New Roman"/>
          <w:b/>
          <w:sz w:val="22"/>
          <w:szCs w:val="22"/>
        </w:rPr>
        <w:t xml:space="preserve"> по 3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420A6B">
        <w:rPr>
          <w:rFonts w:ascii="Times New Roman" w:hAnsi="Times New Roman" w:cs="Times New Roman"/>
          <w:b/>
          <w:sz w:val="22"/>
          <w:szCs w:val="22"/>
        </w:rPr>
        <w:t>.12.202</w:t>
      </w:r>
      <w:r w:rsidR="00E8104A">
        <w:rPr>
          <w:rFonts w:ascii="Times New Roman" w:hAnsi="Times New Roman" w:cs="Times New Roman"/>
          <w:b/>
          <w:sz w:val="22"/>
          <w:szCs w:val="22"/>
        </w:rPr>
        <w:t>2</w:t>
      </w:r>
      <w:bookmarkStart w:id="0" w:name="_GoBack"/>
      <w:bookmarkEnd w:id="0"/>
      <w:r w:rsidRPr="00420A6B">
        <w:rPr>
          <w:rFonts w:ascii="Times New Roman" w:hAnsi="Times New Roman" w:cs="Times New Roman"/>
          <w:b/>
          <w:sz w:val="22"/>
          <w:szCs w:val="22"/>
        </w:rPr>
        <w:t>)</w:t>
      </w:r>
    </w:p>
    <w:p w:rsidR="008F7852" w:rsidRPr="00420A6B" w:rsidRDefault="008F7852" w:rsidP="00420A6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2398"/>
        <w:gridCol w:w="5381"/>
        <w:gridCol w:w="41"/>
        <w:gridCol w:w="7"/>
        <w:gridCol w:w="1084"/>
        <w:gridCol w:w="1119"/>
        <w:gridCol w:w="17"/>
      </w:tblGrid>
      <w:tr w:rsidR="00BC4CA6" w:rsidRPr="008F7852" w:rsidTr="00BC4CA6">
        <w:trPr>
          <w:gridAfter w:val="1"/>
          <w:wAfter w:w="17" w:type="dxa"/>
          <w:trHeight w:hRule="exact" w:val="37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 xml:space="preserve">№ </w:t>
            </w:r>
            <w:proofErr w:type="gramStart"/>
            <w:r w:rsidRPr="008F7852">
              <w:rPr>
                <w:rStyle w:val="212pt"/>
                <w:sz w:val="22"/>
                <w:szCs w:val="22"/>
              </w:rPr>
              <w:t>п</w:t>
            </w:r>
            <w:proofErr w:type="gramEnd"/>
            <w:r w:rsidRPr="008F7852">
              <w:rPr>
                <w:rStyle w:val="212pt"/>
                <w:sz w:val="22"/>
                <w:szCs w:val="22"/>
              </w:rPr>
              <w:t>/п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Количество обращений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C43538">
            <w:pPr>
              <w:pStyle w:val="20"/>
              <w:shd w:val="clear" w:color="auto" w:fill="auto"/>
              <w:spacing w:before="0" w:line="240" w:lineRule="exac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20</w:t>
            </w:r>
            <w:r>
              <w:rPr>
                <w:rStyle w:val="212pt"/>
                <w:sz w:val="22"/>
                <w:szCs w:val="22"/>
              </w:rPr>
              <w:t>2</w:t>
            </w:r>
            <w:r w:rsidR="00C43538">
              <w:rPr>
                <w:rStyle w:val="212pt"/>
                <w:sz w:val="22"/>
                <w:szCs w:val="22"/>
              </w:rPr>
              <w:t>2</w:t>
            </w:r>
            <w:r w:rsidRPr="008F7852">
              <w:rPr>
                <w:rStyle w:val="212pt"/>
                <w:sz w:val="22"/>
                <w:szCs w:val="22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C43538">
            <w:pPr>
              <w:pStyle w:val="20"/>
              <w:shd w:val="clear" w:color="auto" w:fill="auto"/>
              <w:spacing w:before="0" w:line="240" w:lineRule="exac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202</w:t>
            </w:r>
            <w:r w:rsidR="00C43538">
              <w:rPr>
                <w:rStyle w:val="212pt"/>
                <w:sz w:val="22"/>
                <w:szCs w:val="22"/>
              </w:rPr>
              <w:t>1</w:t>
            </w:r>
            <w:r w:rsidRPr="008F7852">
              <w:rPr>
                <w:rStyle w:val="212pt"/>
                <w:sz w:val="22"/>
                <w:szCs w:val="22"/>
              </w:rPr>
              <w:t xml:space="preserve"> год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15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FranklinGothicHeavy75pt2pt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Количество обращений 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1618F6" w:rsidP="005B32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письменных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574D18" w:rsidP="00A66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666B1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proofErr w:type="gramStart"/>
            <w:r w:rsidRPr="008F7852">
              <w:rPr>
                <w:rStyle w:val="212pt"/>
                <w:sz w:val="22"/>
                <w:szCs w:val="22"/>
              </w:rPr>
              <w:t>поступивших</w:t>
            </w:r>
            <w:proofErr w:type="gramEnd"/>
            <w:r w:rsidRPr="008F7852">
              <w:rPr>
                <w:rStyle w:val="212pt"/>
                <w:sz w:val="22"/>
                <w:szCs w:val="22"/>
              </w:rPr>
              <w:t xml:space="preserve"> по системам электронного документооборота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F21CD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1.3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устных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574D18" w:rsidP="00161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18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1.4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коллективных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F21CD" w:rsidP="004B4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1.5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повторных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F21CD" w:rsidP="004B4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Поступило из: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gridAfter w:val="1"/>
          <w:wAfter w:w="17" w:type="dxa"/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2.1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Администрации Президента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24B1A" w:rsidP="00CB34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34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2.2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Администрации Губернатора края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24B1A" w:rsidP="00CB34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34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AD5C0B" w:rsidP="00AD5C0B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</w:t>
            </w:r>
            <w:r w:rsidR="00BC4CA6" w:rsidRPr="008F7852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0001.0000.0000.0000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Государство, общество,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C0FDD" w:rsidP="00117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AD5C0B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</w:t>
            </w:r>
            <w:r w:rsidR="00BC4CA6" w:rsidRPr="008F7852">
              <w:rPr>
                <w:rStyle w:val="212pt"/>
                <w:sz w:val="22"/>
                <w:szCs w:val="22"/>
              </w:rPr>
              <w:t>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0000.0001.0000.0000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Конституционный строй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C0FDD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AD5C0B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</w:t>
            </w:r>
            <w:r w:rsidR="00BC4CA6" w:rsidRPr="008F7852">
              <w:rPr>
                <w:rStyle w:val="212pt"/>
                <w:sz w:val="22"/>
                <w:szCs w:val="22"/>
              </w:rPr>
              <w:t>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0000.0002.0000.0000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Основы государственного управления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AD5C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117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AD5C0B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</w:t>
            </w:r>
            <w:r w:rsidR="00BC4CA6" w:rsidRPr="008F7852">
              <w:rPr>
                <w:rStyle w:val="212pt"/>
                <w:sz w:val="22"/>
                <w:szCs w:val="22"/>
              </w:rPr>
              <w:t>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0000.0003.0000.0000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Гражданское 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C0FDD" w:rsidP="00AD5C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117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AD5C0B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</w:t>
            </w:r>
            <w:r w:rsidR="00BC4CA6" w:rsidRPr="008F7852">
              <w:rPr>
                <w:rStyle w:val="212pt"/>
                <w:sz w:val="22"/>
                <w:szCs w:val="22"/>
              </w:rPr>
              <w:t>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0000.0020.0000.0000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81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Международные отношения. Международное 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83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AD5C0B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3.</w:t>
            </w:r>
            <w:r w:rsidR="00BC4CA6" w:rsidRPr="008F7852">
              <w:rPr>
                <w:rStyle w:val="212pt"/>
                <w:sz w:val="22"/>
                <w:szCs w:val="22"/>
              </w:rPr>
              <w:t>4.5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0000.0021.0000.0000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C0FDD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4</w:t>
            </w:r>
            <w:r w:rsidR="00BC4CA6" w:rsidRPr="008F7852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0002.0000.0000.0000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Социальная сфера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117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8F7852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4</w:t>
            </w:r>
            <w:r w:rsidR="00BC4CA6" w:rsidRPr="008F7852">
              <w:rPr>
                <w:rStyle w:val="212pt"/>
                <w:sz w:val="22"/>
                <w:szCs w:val="22"/>
              </w:rPr>
              <w:t>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0000.0004.0000.0000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Семья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4</w:t>
            </w:r>
            <w:r w:rsidR="00BC4CA6" w:rsidRPr="008F7852">
              <w:rPr>
                <w:rStyle w:val="212pt"/>
                <w:sz w:val="22"/>
                <w:szCs w:val="22"/>
              </w:rPr>
              <w:t>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0000.0006.0000.0000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4</w:t>
            </w:r>
            <w:r w:rsidR="00BC4CA6" w:rsidRPr="008F7852">
              <w:rPr>
                <w:rStyle w:val="212pt"/>
                <w:sz w:val="22"/>
                <w:szCs w:val="22"/>
              </w:rPr>
              <w:t>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0000.0007.0000.0000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4</w:t>
            </w:r>
            <w:r w:rsidR="00BC4CA6" w:rsidRPr="008F7852">
              <w:rPr>
                <w:rStyle w:val="212pt"/>
                <w:sz w:val="22"/>
                <w:szCs w:val="22"/>
              </w:rPr>
              <w:t>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0000.0013.0000.0000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Образование. Наука.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4</w:t>
            </w:r>
            <w:r w:rsidR="00BC4CA6" w:rsidRPr="008F7852">
              <w:rPr>
                <w:rStyle w:val="212pt"/>
                <w:sz w:val="22"/>
                <w:szCs w:val="22"/>
              </w:rPr>
              <w:t>.5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0000.0014.0000.0000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7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Здравоохранение. Физическая культура и спорт. Туризм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  <w:r w:rsidR="00BC4CA6" w:rsidRPr="008F7852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BookAntiqua11pt"/>
                <w:rFonts w:ascii="Times New Roman" w:hAnsi="Times New Roman" w:cs="Times New Roman"/>
                <w:b w:val="0"/>
                <w:bCs w:val="0"/>
              </w:rPr>
              <w:t>0003</w:t>
            </w:r>
            <w:r w:rsidRPr="008F7852">
              <w:rPr>
                <w:rStyle w:val="2FranklinGothicHeavy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Pr="008F7852">
              <w:rPr>
                <w:rStyle w:val="2BookAntiqua11pt"/>
                <w:rFonts w:ascii="Times New Roman" w:hAnsi="Times New Roman" w:cs="Times New Roman"/>
                <w:b w:val="0"/>
                <w:bCs w:val="0"/>
              </w:rPr>
              <w:t>0000</w:t>
            </w:r>
            <w:r w:rsidRPr="008F7852">
              <w:rPr>
                <w:rStyle w:val="2FranklinGothicHeavy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Pr="008F7852">
              <w:rPr>
                <w:rStyle w:val="2BookAntiqua11pt"/>
                <w:rFonts w:ascii="Times New Roman" w:hAnsi="Times New Roman" w:cs="Times New Roman"/>
                <w:b w:val="0"/>
                <w:bCs w:val="0"/>
              </w:rPr>
              <w:t>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6062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062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22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  <w:r w:rsidR="00BC4CA6" w:rsidRPr="008F7852">
              <w:rPr>
                <w:rStyle w:val="212pt"/>
                <w:sz w:val="22"/>
                <w:szCs w:val="22"/>
              </w:rPr>
              <w:t>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0000.0008.0000.0000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Финансы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117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  <w:r w:rsidR="00BC4CA6" w:rsidRPr="008F7852">
              <w:rPr>
                <w:rStyle w:val="212pt"/>
                <w:sz w:val="22"/>
                <w:szCs w:val="22"/>
              </w:rPr>
              <w:t>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0000.0009.0000.0000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117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  <w:r w:rsidR="00BC4CA6" w:rsidRPr="008F7852">
              <w:rPr>
                <w:rStyle w:val="212pt"/>
                <w:sz w:val="22"/>
                <w:szCs w:val="22"/>
              </w:rPr>
              <w:t>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0000.0010.0000.0000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7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Внешнеэкономическая деятельность. Таможенное дело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  <w:r w:rsidR="00BC4CA6" w:rsidRPr="008F7852">
              <w:rPr>
                <w:rStyle w:val="212pt"/>
                <w:sz w:val="22"/>
                <w:szCs w:val="22"/>
              </w:rPr>
              <w:t>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0000.0011.0000.0000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7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  <w:r w:rsidR="00BC4CA6" w:rsidRPr="008F7852">
              <w:rPr>
                <w:rStyle w:val="212pt"/>
                <w:sz w:val="22"/>
                <w:szCs w:val="22"/>
              </w:rPr>
              <w:t>.5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0000.0012.0000.0000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7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4CA6" w:rsidRPr="008F7852" w:rsidTr="00BC4CA6">
        <w:trPr>
          <w:gridAfter w:val="1"/>
          <w:wAfter w:w="17" w:type="dxa"/>
          <w:trHeight w:hRule="exact" w:val="5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  <w:r w:rsidR="00BC4CA6" w:rsidRPr="008F7852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  <w:b w:val="0"/>
                <w:bCs w:val="0"/>
              </w:rPr>
              <w:t>0004.0000.0000.0000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CA6" w:rsidRPr="00117B1E" w:rsidRDefault="00BC4CA6" w:rsidP="008F7852">
            <w:pPr>
              <w:pStyle w:val="20"/>
              <w:shd w:val="clear" w:color="auto" w:fill="auto"/>
              <w:spacing w:before="0" w:line="277" w:lineRule="exact"/>
              <w:jc w:val="left"/>
              <w:rPr>
                <w:sz w:val="22"/>
                <w:szCs w:val="22"/>
              </w:rPr>
            </w:pPr>
            <w:r w:rsidRPr="00117B1E">
              <w:rPr>
                <w:rStyle w:val="211pt0"/>
                <w:bCs w:val="0"/>
              </w:rPr>
              <w:t>Оборона, безопасность, законность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CA6" w:rsidRPr="008F7852" w:rsidRDefault="00CB34E4" w:rsidP="00823B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BC4CA6" w:rsidRPr="008F7852" w:rsidTr="00BC4CA6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  <w:r w:rsidR="00BC4CA6" w:rsidRPr="008F7852">
              <w:rPr>
                <w:rStyle w:val="212pt"/>
                <w:sz w:val="22"/>
                <w:szCs w:val="22"/>
              </w:rPr>
              <w:t>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0000.0015.0000.0000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BC4CA6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Оборона</w:t>
            </w:r>
            <w:r>
              <w:rPr>
                <w:rStyle w:val="212pt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pStyle w:val="20"/>
              <w:shd w:val="clear" w:color="auto" w:fill="auto"/>
              <w:spacing w:before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  <w:r w:rsidR="00BC4CA6" w:rsidRPr="008F7852">
              <w:rPr>
                <w:rStyle w:val="212pt"/>
                <w:sz w:val="22"/>
                <w:szCs w:val="22"/>
              </w:rPr>
              <w:t>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0000.0016.0000.0000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C4CA6" w:rsidRPr="008F7852" w:rsidTr="00BC4CA6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  <w:r w:rsidR="00BC4CA6" w:rsidRPr="008F7852">
              <w:rPr>
                <w:rStyle w:val="212pt"/>
                <w:sz w:val="22"/>
                <w:szCs w:val="22"/>
              </w:rPr>
              <w:t>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0000.0017.0000.0000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Уголовное право. Исполнение наказаний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  <w:r w:rsidR="00BC4CA6" w:rsidRPr="008F7852">
              <w:rPr>
                <w:rStyle w:val="212pt"/>
                <w:sz w:val="22"/>
                <w:szCs w:val="22"/>
              </w:rPr>
              <w:t>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0000.0018.0000.0000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Правосудие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CB34E4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4CA6" w:rsidRPr="008F7852" w:rsidTr="00BC4CA6">
        <w:trPr>
          <w:trHeight w:hRule="exact" w:val="5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117B1E" w:rsidP="00117B1E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  <w:r w:rsidR="00BC4CA6" w:rsidRPr="008F7852">
              <w:rPr>
                <w:rStyle w:val="212pt"/>
                <w:sz w:val="22"/>
                <w:szCs w:val="22"/>
              </w:rPr>
              <w:t>.5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0000.0019.0000.0000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7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Прокуратура. Органы юстиции. Адвокатура. Нотариат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823B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C4CA6" w:rsidRPr="008F7852" w:rsidTr="00BC4CA6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23B55" w:rsidP="00B23B55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7</w:t>
            </w:r>
            <w:r w:rsidR="00BC4CA6" w:rsidRPr="008F7852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0005.0000.0000.0000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Жилищно-коммунальная сфера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823B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BC4CA6" w:rsidRPr="008F7852" w:rsidTr="00BC4CA6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23B55" w:rsidP="00B23B55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7</w:t>
            </w:r>
            <w:r w:rsidR="00BC4CA6" w:rsidRPr="008F7852">
              <w:rPr>
                <w:rStyle w:val="212pt"/>
                <w:sz w:val="22"/>
                <w:szCs w:val="22"/>
              </w:rPr>
              <w:t>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0000.0005.0000.0000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Жилище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823B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8F7852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52" w:rsidRPr="008F7852" w:rsidRDefault="008F7852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9.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52" w:rsidRPr="008F7852" w:rsidRDefault="008F7852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52" w:rsidRPr="008F7852" w:rsidRDefault="008F7852" w:rsidP="00C778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52" w:rsidRPr="008F7852" w:rsidRDefault="008F7852" w:rsidP="00C778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«разъяснено»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B427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270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</w:tr>
      <w:tr w:rsidR="00BC4CA6" w:rsidRPr="008F7852" w:rsidTr="00BC4CA6">
        <w:trPr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«не поддержано»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C4CA6" w:rsidRPr="008F7852" w:rsidTr="00BC4CA6">
        <w:trPr>
          <w:trHeight w:hRule="exact" w:val="6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lastRenderedPageBreak/>
              <w:t>9.3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313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5A7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B23B55" w:rsidRPr="008F7852" w:rsidTr="00BC4CA6">
        <w:trPr>
          <w:trHeight w:hRule="exact" w:val="6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B55" w:rsidRPr="008F7852" w:rsidRDefault="00B23B55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8.4.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B55" w:rsidRPr="008F7852" w:rsidRDefault="00B23B55" w:rsidP="00B23B55">
            <w:pPr>
              <w:pStyle w:val="20"/>
              <w:shd w:val="clear" w:color="auto" w:fill="auto"/>
              <w:spacing w:before="0" w:line="313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направлено на рассмотрение по компетенции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B55" w:rsidRDefault="00DB7107" w:rsidP="005A7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B55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10.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Сроки рассмотрения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в установленные сроки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A02D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с нарушением сроков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A02D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срок рассмотрения продлен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A02D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BC4CA6" w:rsidRPr="008F7852" w:rsidTr="00BC4CA6">
        <w:trPr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11.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Формы рассмотрения обращений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6062BF" w:rsidP="007123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11.2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рассмотрено с участием заявителя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363613" w:rsidP="00E33F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рассмотрено коллегиально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E8104A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BC4CA6" w:rsidRPr="008F7852" w:rsidTr="00BC4CA6">
        <w:trPr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Должность лица, подписавшего ответ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12.1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руководитель органа местного самоуправления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666B1" w:rsidP="005B32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12.2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уполномоченное лицо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666B1" w:rsidP="005B32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</w:tr>
      <w:tr w:rsidR="00BC4CA6" w:rsidRPr="008F7852" w:rsidTr="00BC4CA6">
        <w:trPr>
          <w:trHeight w:hRule="exact" w:val="6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317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trHeight w:hRule="exact" w:val="5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sz w:val="22"/>
                <w:szCs w:val="22"/>
              </w:rPr>
            </w:pPr>
            <w:proofErr w:type="gramStart"/>
            <w:r w:rsidRPr="008F7852">
              <w:rPr>
                <w:rStyle w:val="212pt"/>
                <w:sz w:val="22"/>
                <w:szCs w:val="22"/>
              </w:rPr>
              <w:t>привлечены к ответственности:</w:t>
            </w:r>
            <w:proofErr w:type="gramEnd"/>
          </w:p>
          <w:p w:rsidR="00BC4CA6" w:rsidRPr="008F7852" w:rsidRDefault="00BC4CA6" w:rsidP="00A02DDC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административной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42700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13.2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02DDC" w:rsidP="00A02DD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ди</w:t>
            </w:r>
            <w:r w:rsidR="00BC4CA6" w:rsidRPr="008F7852">
              <w:rPr>
                <w:rStyle w:val="212pt"/>
                <w:sz w:val="22"/>
                <w:szCs w:val="22"/>
              </w:rPr>
              <w:t>сциплинарной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42700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right="280"/>
              <w:jc w:val="righ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1pt0"/>
              </w:rPr>
              <w:t>Личный прием граждан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BC4CA6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CA6" w:rsidRPr="008F7852" w:rsidTr="00BC4CA6">
        <w:trPr>
          <w:trHeight w:hRule="exact" w:val="3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14.1.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B70263" w:rsidP="00161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18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74D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:rsidR="00BC4CA6" w:rsidRPr="008F7852" w:rsidTr="00BC4CA6">
        <w:trPr>
          <w:trHeight w:hRule="exact" w:val="3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14.1.2.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E33F3B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Руководителем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666B1" w:rsidP="00523C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BC4CA6" w:rsidRPr="008F7852" w:rsidTr="00BC4CA6">
        <w:trPr>
          <w:trHeight w:hRule="exact"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14.1.3.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CA6" w:rsidRPr="008F7852" w:rsidRDefault="00BC4CA6" w:rsidP="008F785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8F7852">
              <w:rPr>
                <w:rStyle w:val="212pt"/>
                <w:sz w:val="22"/>
                <w:szCs w:val="22"/>
              </w:rPr>
              <w:t>уполномоченными лицами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CA6" w:rsidRPr="008F7852" w:rsidRDefault="00A666B1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CA6" w:rsidRPr="008F7852" w:rsidRDefault="00C43538" w:rsidP="000B4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</w:tbl>
    <w:p w:rsidR="00BC4CA6" w:rsidRDefault="00BC4CA6">
      <w:pPr>
        <w:rPr>
          <w:rFonts w:ascii="Times New Roman" w:hAnsi="Times New Roman" w:cs="Times New Roman"/>
          <w:sz w:val="22"/>
          <w:szCs w:val="22"/>
        </w:rPr>
      </w:pPr>
    </w:p>
    <w:p w:rsidR="00727200" w:rsidRPr="008F7852" w:rsidRDefault="00727200">
      <w:pPr>
        <w:rPr>
          <w:rFonts w:ascii="Times New Roman" w:hAnsi="Times New Roman" w:cs="Times New Roman"/>
          <w:sz w:val="22"/>
          <w:szCs w:val="22"/>
        </w:rPr>
      </w:pPr>
    </w:p>
    <w:sectPr w:rsidR="00727200" w:rsidRPr="008F7852" w:rsidSect="00E566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32" w:rsidRDefault="00324D32">
      <w:r>
        <w:separator/>
      </w:r>
    </w:p>
  </w:endnote>
  <w:endnote w:type="continuationSeparator" w:id="0">
    <w:p w:rsidR="00324D32" w:rsidRDefault="003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32" w:rsidRDefault="00324D32"/>
  </w:footnote>
  <w:footnote w:type="continuationSeparator" w:id="0">
    <w:p w:rsidR="00324D32" w:rsidRDefault="00324D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7200"/>
    <w:rsid w:val="000018B7"/>
    <w:rsid w:val="00117B1E"/>
    <w:rsid w:val="001618F6"/>
    <w:rsid w:val="00223490"/>
    <w:rsid w:val="00324D32"/>
    <w:rsid w:val="00363613"/>
    <w:rsid w:val="00393DCC"/>
    <w:rsid w:val="003F1942"/>
    <w:rsid w:val="00420A6B"/>
    <w:rsid w:val="00422BB0"/>
    <w:rsid w:val="00477398"/>
    <w:rsid w:val="004A052E"/>
    <w:rsid w:val="004B2034"/>
    <w:rsid w:val="004B4151"/>
    <w:rsid w:val="00523CAC"/>
    <w:rsid w:val="00574D18"/>
    <w:rsid w:val="005A7B73"/>
    <w:rsid w:val="005B3289"/>
    <w:rsid w:val="006062BF"/>
    <w:rsid w:val="006C0FDD"/>
    <w:rsid w:val="006F21CD"/>
    <w:rsid w:val="007123A5"/>
    <w:rsid w:val="00727200"/>
    <w:rsid w:val="00777599"/>
    <w:rsid w:val="00823BA4"/>
    <w:rsid w:val="00857FFC"/>
    <w:rsid w:val="008C4B96"/>
    <w:rsid w:val="008F7852"/>
    <w:rsid w:val="009142D2"/>
    <w:rsid w:val="00922368"/>
    <w:rsid w:val="00950498"/>
    <w:rsid w:val="00A00F21"/>
    <w:rsid w:val="00A02DDC"/>
    <w:rsid w:val="00A24B1A"/>
    <w:rsid w:val="00A666B1"/>
    <w:rsid w:val="00A74D18"/>
    <w:rsid w:val="00AB68C7"/>
    <w:rsid w:val="00AD5C0B"/>
    <w:rsid w:val="00B23B55"/>
    <w:rsid w:val="00B37E20"/>
    <w:rsid w:val="00B42700"/>
    <w:rsid w:val="00B45694"/>
    <w:rsid w:val="00B70263"/>
    <w:rsid w:val="00B77869"/>
    <w:rsid w:val="00BB6BF9"/>
    <w:rsid w:val="00BB7D3D"/>
    <w:rsid w:val="00BC4CA6"/>
    <w:rsid w:val="00BF65A2"/>
    <w:rsid w:val="00C43538"/>
    <w:rsid w:val="00C778E8"/>
    <w:rsid w:val="00CB34E4"/>
    <w:rsid w:val="00CF1FA7"/>
    <w:rsid w:val="00D052A2"/>
    <w:rsid w:val="00DB7107"/>
    <w:rsid w:val="00DF5716"/>
    <w:rsid w:val="00E33F3B"/>
    <w:rsid w:val="00E566CE"/>
    <w:rsid w:val="00E8104A"/>
    <w:rsid w:val="00F64AB4"/>
    <w:rsid w:val="00FA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6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112pt100">
    <w:name w:val="Заголовок №1 + 12 pt;Масштаб 100%"/>
    <w:basedOn w:val="1"/>
    <w:rsid w:val="00E56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TrebuchetMS15pt100">
    <w:name w:val="Заголовок №1 + Trebuchet MS;15 pt;Курсив;Масштаб 100%"/>
    <w:basedOn w:val="1"/>
    <w:rsid w:val="00E566C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2pt1000">
    <w:name w:val="Заголовок №1 + 12 pt;Масштаб 100%"/>
    <w:basedOn w:val="1"/>
    <w:rsid w:val="00E56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sid w:val="00E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sid w:val="00E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66CE"/>
    <w:rPr>
      <w:rFonts w:ascii="Book Antiqua" w:eastAsia="Book Antiqua" w:hAnsi="Book Antiqua" w:cs="Book Antiqua"/>
      <w:b/>
      <w:bCs/>
      <w:i/>
      <w:iCs/>
      <w:smallCaps w:val="0"/>
      <w:strike w:val="0"/>
      <w:spacing w:val="-20"/>
      <w:sz w:val="58"/>
      <w:szCs w:val="58"/>
      <w:u w:val="none"/>
    </w:rPr>
  </w:style>
  <w:style w:type="character" w:customStyle="1" w:styleId="41">
    <w:name w:val="Основной текст (4)"/>
    <w:basedOn w:val="4"/>
    <w:rsid w:val="00E566C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E56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E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5pt2pt">
    <w:name w:val="Основной текст (2) + Franklin Gothic Heavy;7;5 pt;Интервал 2 pt"/>
    <w:basedOn w:val="2"/>
    <w:rsid w:val="00E566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E56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5pt2pt">
    <w:name w:val="Основной текст (2) + Franklin Gothic Heavy;6;5 pt;Курсив;Интервал 2 pt"/>
    <w:basedOn w:val="2"/>
    <w:rsid w:val="00E566CE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Antiqua11pt">
    <w:name w:val="Основной текст (2) + Book Antiqua;11 pt"/>
    <w:basedOn w:val="2"/>
    <w:rsid w:val="00E566C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sid w:val="00E566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66C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566CE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40">
    <w:name w:val="Основной текст (4)"/>
    <w:basedOn w:val="a"/>
    <w:link w:val="4"/>
    <w:rsid w:val="00E566C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pacing w:val="-20"/>
      <w:sz w:val="58"/>
      <w:szCs w:val="58"/>
    </w:rPr>
  </w:style>
  <w:style w:type="paragraph" w:customStyle="1" w:styleId="20">
    <w:name w:val="Основной текст (2)"/>
    <w:basedOn w:val="a"/>
    <w:link w:val="2"/>
    <w:rsid w:val="00E566CE"/>
    <w:pPr>
      <w:shd w:val="clear" w:color="auto" w:fill="FFFFFF"/>
      <w:spacing w:before="660" w:line="29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F7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852"/>
    <w:rPr>
      <w:color w:val="000000"/>
    </w:rPr>
  </w:style>
  <w:style w:type="paragraph" w:styleId="a6">
    <w:name w:val="footer"/>
    <w:basedOn w:val="a"/>
    <w:link w:val="a7"/>
    <w:uiPriority w:val="99"/>
    <w:unhideWhenUsed/>
    <w:rsid w:val="008F7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85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66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6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19-EF19-436B-A88C-02A18C75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Ковальчук Евгения Геннадьевна</cp:lastModifiedBy>
  <cp:revision>19</cp:revision>
  <cp:lastPrinted>2023-01-10T07:20:00Z</cp:lastPrinted>
  <dcterms:created xsi:type="dcterms:W3CDTF">2021-03-09T02:10:00Z</dcterms:created>
  <dcterms:modified xsi:type="dcterms:W3CDTF">2023-01-10T07:21:00Z</dcterms:modified>
</cp:coreProperties>
</file>