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62" w:rsidRPr="00697BBA" w:rsidRDefault="00AB5F6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br/>
      </w:r>
    </w:p>
    <w:p w:rsidR="00AB5F62" w:rsidRPr="00697BBA" w:rsidRDefault="00AB5F6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B5F62" w:rsidRPr="00697BBA">
        <w:tc>
          <w:tcPr>
            <w:tcW w:w="4677" w:type="dxa"/>
          </w:tcPr>
          <w:p w:rsidR="00AB5F62" w:rsidRPr="00697BBA" w:rsidRDefault="00AB5F62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BBA">
              <w:rPr>
                <w:rFonts w:ascii="Times New Roman" w:hAnsi="Times New Roman" w:cs="Times New Roman"/>
                <w:sz w:val="28"/>
                <w:szCs w:val="28"/>
              </w:rPr>
              <w:t>19 мая 2008 года</w:t>
            </w:r>
          </w:p>
        </w:tc>
        <w:tc>
          <w:tcPr>
            <w:tcW w:w="4677" w:type="dxa"/>
          </w:tcPr>
          <w:p w:rsidR="00AB5F62" w:rsidRPr="00697BBA" w:rsidRDefault="00AB5F62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BBA">
              <w:rPr>
                <w:rFonts w:ascii="Times New Roman" w:hAnsi="Times New Roman" w:cs="Times New Roman"/>
                <w:sz w:val="28"/>
                <w:szCs w:val="28"/>
              </w:rPr>
              <w:t>N 815</w:t>
            </w:r>
          </w:p>
        </w:tc>
      </w:tr>
    </w:tbl>
    <w:p w:rsidR="00AB5F62" w:rsidRPr="00697BBA" w:rsidRDefault="00AB5F6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B5F62" w:rsidRPr="00697BBA" w:rsidRDefault="00AB5F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5F62" w:rsidRPr="00697BBA" w:rsidRDefault="00AB5F6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BA">
        <w:rPr>
          <w:rFonts w:ascii="Times New Roman" w:hAnsi="Times New Roman" w:cs="Times New Roman"/>
          <w:b/>
          <w:bCs/>
          <w:sz w:val="28"/>
          <w:szCs w:val="28"/>
        </w:rPr>
        <w:t>УКАЗ</w:t>
      </w:r>
    </w:p>
    <w:p w:rsidR="00AB5F62" w:rsidRPr="00697BBA" w:rsidRDefault="00AB5F6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F62" w:rsidRPr="00697BBA" w:rsidRDefault="00AB5F6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BA">
        <w:rPr>
          <w:rFonts w:ascii="Times New Roman" w:hAnsi="Times New Roman" w:cs="Times New Roman"/>
          <w:b/>
          <w:bCs/>
          <w:sz w:val="28"/>
          <w:szCs w:val="28"/>
        </w:rPr>
        <w:t>ПРЕЗИДЕНТА РОССИЙСКОЙ ФЕДЕРАЦИИ</w:t>
      </w:r>
    </w:p>
    <w:p w:rsidR="00AB5F62" w:rsidRPr="00697BBA" w:rsidRDefault="00AB5F6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F62" w:rsidRPr="00697BBA" w:rsidRDefault="00AB5F6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BA">
        <w:rPr>
          <w:rFonts w:ascii="Times New Roman" w:hAnsi="Times New Roman" w:cs="Times New Roman"/>
          <w:b/>
          <w:bCs/>
          <w:sz w:val="28"/>
          <w:szCs w:val="28"/>
        </w:rPr>
        <w:t>О МЕРАХ ПО ПРОТИВОДЕЙСТВИЮ КОРРУПЦИИ</w:t>
      </w:r>
    </w:p>
    <w:p w:rsidR="00AB5F62" w:rsidRPr="00697BBA" w:rsidRDefault="00AB5F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5F62" w:rsidRPr="00697BBA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F62" w:rsidRPr="00697BBA" w:rsidRDefault="00AB5F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F62" w:rsidRPr="00697BBA" w:rsidRDefault="00AB5F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5F62" w:rsidRPr="00697BBA" w:rsidRDefault="00AB5F62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697BB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AB5F62" w:rsidRPr="00697BBA" w:rsidRDefault="00AB5F62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 w:rsidRPr="00697BB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Указов Президента РФ от 31.03.2010 </w:t>
            </w:r>
            <w:hyperlink r:id="rId5" w:history="1">
              <w:r w:rsidRPr="00697BB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396</w:t>
              </w:r>
            </w:hyperlink>
            <w:r w:rsidRPr="00697BB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AB5F62" w:rsidRPr="00697BBA" w:rsidRDefault="00AB5F62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697BB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01.07.2010 </w:t>
            </w:r>
            <w:hyperlink r:id="rId6" w:history="1">
              <w:r w:rsidRPr="00697BB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821</w:t>
              </w:r>
            </w:hyperlink>
            <w:r w:rsidRPr="00697BB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04.11.2010 </w:t>
            </w:r>
            <w:hyperlink r:id="rId7" w:history="1">
              <w:r w:rsidRPr="00697BB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1336</w:t>
              </w:r>
            </w:hyperlink>
            <w:r w:rsidRPr="00697BB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12.09.2011 </w:t>
            </w:r>
            <w:hyperlink r:id="rId8" w:history="1">
              <w:r w:rsidRPr="00697BB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1192</w:t>
              </w:r>
            </w:hyperlink>
            <w:r w:rsidRPr="00697BB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AB5F62" w:rsidRPr="00697BBA" w:rsidRDefault="00AB5F62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697BB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04.01.2012 </w:t>
            </w:r>
            <w:hyperlink r:id="rId9" w:history="1">
              <w:r w:rsidRPr="00697BB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19</w:t>
              </w:r>
            </w:hyperlink>
            <w:r w:rsidRPr="00697BB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28.02.2012 </w:t>
            </w:r>
            <w:hyperlink r:id="rId10" w:history="1">
              <w:r w:rsidRPr="00697BB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249</w:t>
              </w:r>
            </w:hyperlink>
            <w:r w:rsidRPr="00697BB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28.07.2012 </w:t>
            </w:r>
            <w:hyperlink r:id="rId11" w:history="1">
              <w:r w:rsidRPr="00697BB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1060</w:t>
              </w:r>
            </w:hyperlink>
            <w:r w:rsidRPr="00697BB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AB5F62" w:rsidRPr="00697BBA" w:rsidRDefault="00AB5F62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697BB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02.04.2013 </w:t>
            </w:r>
            <w:hyperlink r:id="rId12" w:history="1">
              <w:r w:rsidRPr="00697BB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309</w:t>
              </w:r>
            </w:hyperlink>
            <w:r w:rsidRPr="00697BB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14.02.2014 </w:t>
            </w:r>
            <w:hyperlink r:id="rId13" w:history="1">
              <w:r w:rsidRPr="00697BB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80</w:t>
              </w:r>
            </w:hyperlink>
            <w:r w:rsidRPr="00697BB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09.10.2017 </w:t>
            </w:r>
            <w:hyperlink r:id="rId14" w:history="1">
              <w:r w:rsidRPr="00697BB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472</w:t>
              </w:r>
            </w:hyperlink>
            <w:r w:rsidRPr="00697BB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AB5F62" w:rsidRPr="00697BBA" w:rsidRDefault="00AB5F62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697BB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13.05.2019 </w:t>
            </w:r>
            <w:hyperlink r:id="rId15" w:history="1">
              <w:r w:rsidRPr="00697BB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217</w:t>
              </w:r>
            </w:hyperlink>
            <w:r w:rsidRPr="00697BB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17.05.2021 </w:t>
            </w:r>
            <w:hyperlink r:id="rId16" w:history="1">
              <w:r w:rsidRPr="00697BB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285</w:t>
              </w:r>
            </w:hyperlink>
            <w:r w:rsidRPr="00697BB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F62" w:rsidRPr="00697BBA" w:rsidRDefault="00AB5F62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AB5F62" w:rsidRPr="00697BBA" w:rsidRDefault="00AB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F62" w:rsidRPr="00697BBA" w:rsidRDefault="00AB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1. Образовать Совет при Президенте Российской Федерации по противодействию коррупции (далее - Совет).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Председателем Совета является Президент Российской Федерации.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а) основными задачами Совета являются: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 xml:space="preserve">координация деятельности федеральных органов исполнительной власти, органов исполнительной власти субъектов Российской Федерации и </w:t>
      </w:r>
      <w:bookmarkStart w:id="0" w:name="_GoBack"/>
      <w:r w:rsidRPr="00697BB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муниципальных образований по </w:t>
      </w:r>
      <w:bookmarkEnd w:id="0"/>
      <w:r w:rsidRPr="00697BBA">
        <w:rPr>
          <w:rFonts w:ascii="Times New Roman" w:hAnsi="Times New Roman" w:cs="Times New Roman"/>
          <w:sz w:val="28"/>
          <w:szCs w:val="28"/>
        </w:rPr>
        <w:t>реализации государственной политики в области противодействия коррупции;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B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7BBA">
        <w:rPr>
          <w:rFonts w:ascii="Times New Roman" w:hAnsi="Times New Roman" w:cs="Times New Roman"/>
          <w:sz w:val="28"/>
          <w:szCs w:val="28"/>
        </w:rPr>
        <w:t xml:space="preserve"> реализацией мероприятий, предусмотренных Национальным планом противодействия коррупции;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б) Совет для решения возложенных на него основных задач: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lastRenderedPageBreak/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3. Члены Совета принимают участие в его работе на общественных началах.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Заседание Совета ведет председатель Совета.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Решения Совета оформляются протоколом.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 xml:space="preserve">4. Утратил силу с 28 июля 2012 года. - </w:t>
      </w:r>
      <w:hyperlink r:id="rId17" w:history="1">
        <w:r w:rsidRPr="00697BBA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697BBA">
        <w:rPr>
          <w:rFonts w:ascii="Times New Roman" w:hAnsi="Times New Roman" w:cs="Times New Roman"/>
          <w:sz w:val="28"/>
          <w:szCs w:val="28"/>
        </w:rPr>
        <w:t xml:space="preserve"> Президента РФ от 28.07.2012 N 1060.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AB5F62" w:rsidRPr="00697BBA" w:rsidRDefault="00AB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8" w:history="1">
        <w:r w:rsidRPr="00697BBA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97BBA">
        <w:rPr>
          <w:rFonts w:ascii="Times New Roman" w:hAnsi="Times New Roman" w:cs="Times New Roman"/>
          <w:sz w:val="28"/>
          <w:szCs w:val="28"/>
        </w:rPr>
        <w:t xml:space="preserve"> Президента РФ от 14.02.2014 N 80)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Председателем президиума Совета является Руководитель Администрации Президента Российской Федерации.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 xml:space="preserve">6. Утратил силу с 28 июля 2012 года. - </w:t>
      </w:r>
      <w:hyperlink r:id="rId19" w:history="1">
        <w:r w:rsidRPr="00697BBA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697BBA">
        <w:rPr>
          <w:rFonts w:ascii="Times New Roman" w:hAnsi="Times New Roman" w:cs="Times New Roman"/>
          <w:sz w:val="28"/>
          <w:szCs w:val="28"/>
        </w:rPr>
        <w:t xml:space="preserve"> Президента РФ от 28.07.2012 N 1060.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7. Установить, что: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а) президиум Совета: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формирует повестку дня заседаний Совета;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рассматривает вопросы, связанные с реализацией решений Совета;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BBA">
        <w:rPr>
          <w:rFonts w:ascii="Times New Roman" w:hAnsi="Times New Roman" w:cs="Times New Roman"/>
          <w:sz w:val="28"/>
          <w:szCs w:val="28"/>
        </w:rPr>
        <w:t xml:space="preserve">рассматривает вопросы, касающиеся соблюдения требований к служебному (должностному) поведению лиц, замещающих: государственные </w:t>
      </w:r>
      <w:r w:rsidRPr="00697BBA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Российской Федерации, названные в </w:t>
      </w:r>
      <w:hyperlink r:id="rId20" w:history="1">
        <w:r w:rsidRPr="00697BBA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1</w:t>
        </w:r>
      </w:hyperlink>
      <w:r w:rsidRPr="00697BBA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 w:rsidRPr="00697BBA">
        <w:rPr>
          <w:rFonts w:ascii="Times New Roman" w:hAnsi="Times New Roman" w:cs="Times New Roman"/>
          <w:sz w:val="28"/>
          <w:szCs w:val="28"/>
        </w:rP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 w:rsidRPr="00697BBA">
        <w:rPr>
          <w:rFonts w:ascii="Times New Roman" w:hAnsi="Times New Roman" w:cs="Times New Roman"/>
          <w:sz w:val="28"/>
          <w:szCs w:val="28"/>
        </w:rPr>
        <w:t>руководителей Аппарата Совета Федерации Федерального Собрания Российской</w:t>
      </w:r>
      <w:proofErr w:type="gramEnd"/>
      <w:r w:rsidRPr="00697BBA">
        <w:rPr>
          <w:rFonts w:ascii="Times New Roman" w:hAnsi="Times New Roman" w:cs="Times New Roman"/>
          <w:sz w:val="28"/>
          <w:szCs w:val="28"/>
        </w:rP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AB5F62" w:rsidRPr="00697BBA" w:rsidRDefault="00AB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1" w:history="1">
        <w:r w:rsidRPr="00697BBA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97BBA">
        <w:rPr>
          <w:rFonts w:ascii="Times New Roman" w:hAnsi="Times New Roman" w:cs="Times New Roman"/>
          <w:sz w:val="28"/>
          <w:szCs w:val="28"/>
        </w:rPr>
        <w:t xml:space="preserve"> Президента РФ от 01.07.2010 N 821)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AB5F62" w:rsidRPr="00697BBA" w:rsidRDefault="00AB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2" w:history="1">
        <w:r w:rsidRPr="00697BBA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97BBA">
        <w:rPr>
          <w:rFonts w:ascii="Times New Roman" w:hAnsi="Times New Roman" w:cs="Times New Roman"/>
          <w:sz w:val="28"/>
          <w:szCs w:val="28"/>
        </w:rPr>
        <w:t xml:space="preserve"> Президента РФ от 02.04.2013 N 309)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B5F62" w:rsidRPr="00697BBA" w:rsidRDefault="00AB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" w:history="1">
        <w:r w:rsidRPr="00697BBA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97BBA">
        <w:rPr>
          <w:rFonts w:ascii="Times New Roman" w:hAnsi="Times New Roman" w:cs="Times New Roman"/>
          <w:sz w:val="28"/>
          <w:szCs w:val="28"/>
        </w:rPr>
        <w:t xml:space="preserve"> Президента РФ от 17.05.2021 N 285)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B5F62" w:rsidRPr="00697BBA" w:rsidRDefault="00AB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4" w:history="1">
        <w:r w:rsidRPr="00697BBA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97BBA">
        <w:rPr>
          <w:rFonts w:ascii="Times New Roman" w:hAnsi="Times New Roman" w:cs="Times New Roman"/>
          <w:sz w:val="28"/>
          <w:szCs w:val="28"/>
        </w:rPr>
        <w:t xml:space="preserve"> Президента РФ от 13.05.2019 N 217)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AB5F62" w:rsidRPr="00697BBA" w:rsidRDefault="00AB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97BB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97BBA">
        <w:rPr>
          <w:rFonts w:ascii="Times New Roman" w:hAnsi="Times New Roman" w:cs="Times New Roman"/>
          <w:sz w:val="28"/>
          <w:szCs w:val="28"/>
        </w:rPr>
        <w:t xml:space="preserve">. "б" в ред. </w:t>
      </w:r>
      <w:hyperlink r:id="rId25" w:history="1">
        <w:r w:rsidRPr="00697BBA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97BBA">
        <w:rPr>
          <w:rFonts w:ascii="Times New Roman" w:hAnsi="Times New Roman" w:cs="Times New Roman"/>
          <w:sz w:val="28"/>
          <w:szCs w:val="28"/>
        </w:rPr>
        <w:t xml:space="preserve"> Президента РФ от 14.02.2014 N 80)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lastRenderedPageBreak/>
        <w:t>в) для реализации решений президиума Совета могут даваться поручения Президента Российской Федерации;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г) решения президиума Совета оформляются протоколами.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8. Установить, что председатель президиума Совета: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а) формирует повестку дня заседаний президиума Совета;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10. Признать утратившими силу:</w:t>
      </w:r>
    </w:p>
    <w:p w:rsidR="00AB5F62" w:rsidRPr="00697BBA" w:rsidRDefault="00697B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proofErr w:type="gramStart"/>
        <w:r w:rsidR="00AB5F62" w:rsidRPr="00697BBA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="00AB5F62" w:rsidRPr="00697BB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AB5F62" w:rsidRPr="00697BBA" w:rsidRDefault="00697B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proofErr w:type="gramStart"/>
        <w:r w:rsidR="00AB5F62" w:rsidRPr="00697BBA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="00AB5F62" w:rsidRPr="00697BB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 w:rsidR="00AB5F62" w:rsidRPr="00697BBA">
        <w:rPr>
          <w:rFonts w:ascii="Times New Roman" w:hAnsi="Times New Roman" w:cs="Times New Roman"/>
          <w:sz w:val="28"/>
          <w:szCs w:val="28"/>
        </w:rPr>
        <w:t>, ст. 4210).</w:t>
      </w:r>
    </w:p>
    <w:p w:rsidR="00AB5F62" w:rsidRPr="00697BBA" w:rsidRDefault="00AB5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11. Настоящий Указ вступает в силу со дня его подписания.</w:t>
      </w:r>
    </w:p>
    <w:p w:rsidR="00AB5F62" w:rsidRPr="00697BBA" w:rsidRDefault="00AB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F62" w:rsidRPr="00697BBA" w:rsidRDefault="00AB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Президент</w:t>
      </w:r>
    </w:p>
    <w:p w:rsidR="00AB5F62" w:rsidRPr="00697BBA" w:rsidRDefault="00AB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B5F62" w:rsidRPr="00697BBA" w:rsidRDefault="00AB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Д.МЕДВЕДЕВ</w:t>
      </w:r>
    </w:p>
    <w:p w:rsidR="00AB5F62" w:rsidRPr="00697BBA" w:rsidRDefault="00AB5F6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lastRenderedPageBreak/>
        <w:t>Москва, Кремль</w:t>
      </w:r>
    </w:p>
    <w:p w:rsidR="00AB5F62" w:rsidRPr="00697BBA" w:rsidRDefault="00AB5F62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19 мая 2008 года</w:t>
      </w:r>
    </w:p>
    <w:p w:rsidR="00AB5F62" w:rsidRPr="00697BBA" w:rsidRDefault="00AB5F62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N 815</w:t>
      </w:r>
    </w:p>
    <w:p w:rsidR="00AB5F62" w:rsidRPr="00697BBA" w:rsidRDefault="00AB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F62" w:rsidRPr="00697BBA" w:rsidRDefault="00AB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F62" w:rsidRPr="00697BBA" w:rsidRDefault="00AB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F62" w:rsidRPr="00697BBA" w:rsidRDefault="00AB5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Утвержден</w:t>
      </w:r>
    </w:p>
    <w:p w:rsidR="00AB5F62" w:rsidRPr="00697BBA" w:rsidRDefault="00AB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Указом Президента</w:t>
      </w:r>
    </w:p>
    <w:p w:rsidR="00AB5F62" w:rsidRPr="00697BBA" w:rsidRDefault="00AB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B5F62" w:rsidRPr="00697BBA" w:rsidRDefault="00AB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от 19 мая 2008 г. N 815</w:t>
      </w:r>
    </w:p>
    <w:p w:rsidR="00AB5F62" w:rsidRPr="00697BBA" w:rsidRDefault="00AB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F62" w:rsidRPr="00697BBA" w:rsidRDefault="00AB5F6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BA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AB5F62" w:rsidRPr="00697BBA" w:rsidRDefault="00AB5F6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BA">
        <w:rPr>
          <w:rFonts w:ascii="Times New Roman" w:hAnsi="Times New Roman" w:cs="Times New Roman"/>
          <w:b/>
          <w:bCs/>
          <w:sz w:val="28"/>
          <w:szCs w:val="28"/>
        </w:rPr>
        <w:t>СОВЕТА ПРИ ПРЕЗИДЕНТЕ РОССИЙСКОЙ ФЕДЕРАЦИИ</w:t>
      </w:r>
    </w:p>
    <w:p w:rsidR="00AB5F62" w:rsidRPr="00697BBA" w:rsidRDefault="00AB5F6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BA">
        <w:rPr>
          <w:rFonts w:ascii="Times New Roman" w:hAnsi="Times New Roman" w:cs="Times New Roman"/>
          <w:b/>
          <w:bCs/>
          <w:sz w:val="28"/>
          <w:szCs w:val="28"/>
        </w:rPr>
        <w:t>ПО ПРОТИВОДЕЙСТВИЮ КОРРУПЦИИ</w:t>
      </w:r>
    </w:p>
    <w:p w:rsidR="00AB5F62" w:rsidRPr="00697BBA" w:rsidRDefault="00AB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F62" w:rsidRPr="00697BBA" w:rsidRDefault="00AB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 xml:space="preserve">Утратил силу с 28 июля 2012 года. - </w:t>
      </w:r>
      <w:hyperlink r:id="rId28" w:history="1">
        <w:r w:rsidRPr="00697BBA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697BBA">
        <w:rPr>
          <w:rFonts w:ascii="Times New Roman" w:hAnsi="Times New Roman" w:cs="Times New Roman"/>
          <w:sz w:val="28"/>
          <w:szCs w:val="28"/>
        </w:rPr>
        <w:t xml:space="preserve"> Президента РФ от 28.07.2012 N 1060.</w:t>
      </w:r>
    </w:p>
    <w:p w:rsidR="00AB5F62" w:rsidRPr="00697BBA" w:rsidRDefault="00AB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F62" w:rsidRPr="00697BBA" w:rsidRDefault="00AB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F62" w:rsidRPr="00697BBA" w:rsidRDefault="00AB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F62" w:rsidRPr="00697BBA" w:rsidRDefault="00AB5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Утвержден</w:t>
      </w:r>
    </w:p>
    <w:p w:rsidR="00AB5F62" w:rsidRPr="00697BBA" w:rsidRDefault="00AB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Указом Президента</w:t>
      </w:r>
    </w:p>
    <w:p w:rsidR="00AB5F62" w:rsidRPr="00697BBA" w:rsidRDefault="00AB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B5F62" w:rsidRPr="00697BBA" w:rsidRDefault="00AB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>от 19 мая 2008 г. N 815</w:t>
      </w:r>
    </w:p>
    <w:p w:rsidR="00AB5F62" w:rsidRPr="00697BBA" w:rsidRDefault="00AB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F62" w:rsidRPr="00697BBA" w:rsidRDefault="00AB5F6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BA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AB5F62" w:rsidRPr="00697BBA" w:rsidRDefault="00AB5F6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BA">
        <w:rPr>
          <w:rFonts w:ascii="Times New Roman" w:hAnsi="Times New Roman" w:cs="Times New Roman"/>
          <w:b/>
          <w:bCs/>
          <w:sz w:val="28"/>
          <w:szCs w:val="28"/>
        </w:rPr>
        <w:t>ПРЕЗИДИУМА СОВЕТА ПРИ ПРЕЗИДЕНТЕ РОССИЙСКОЙ ФЕДЕРАЦИИ</w:t>
      </w:r>
    </w:p>
    <w:p w:rsidR="00AB5F62" w:rsidRPr="00697BBA" w:rsidRDefault="00AB5F6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BA">
        <w:rPr>
          <w:rFonts w:ascii="Times New Roman" w:hAnsi="Times New Roman" w:cs="Times New Roman"/>
          <w:b/>
          <w:bCs/>
          <w:sz w:val="28"/>
          <w:szCs w:val="28"/>
        </w:rPr>
        <w:t>ПО ПРОТИВОДЕЙСТВИЮ КОРРУПЦИИ</w:t>
      </w:r>
    </w:p>
    <w:p w:rsidR="00AB5F62" w:rsidRPr="00697BBA" w:rsidRDefault="00AB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F62" w:rsidRPr="00697BBA" w:rsidRDefault="00AB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BA">
        <w:rPr>
          <w:rFonts w:ascii="Times New Roman" w:hAnsi="Times New Roman" w:cs="Times New Roman"/>
          <w:sz w:val="28"/>
          <w:szCs w:val="28"/>
        </w:rPr>
        <w:t xml:space="preserve">Утратил силу с 28 июля 2012 года. - </w:t>
      </w:r>
      <w:hyperlink r:id="rId29" w:history="1">
        <w:r w:rsidRPr="00697BBA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697BBA">
        <w:rPr>
          <w:rFonts w:ascii="Times New Roman" w:hAnsi="Times New Roman" w:cs="Times New Roman"/>
          <w:sz w:val="28"/>
          <w:szCs w:val="28"/>
        </w:rPr>
        <w:t xml:space="preserve"> Президента РФ от 28.07.2012 N 1060.</w:t>
      </w:r>
    </w:p>
    <w:p w:rsidR="00AB5F62" w:rsidRPr="00697BBA" w:rsidRDefault="00AB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F62" w:rsidRPr="00697BBA" w:rsidRDefault="00AB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F62" w:rsidRPr="00697BBA" w:rsidRDefault="00AB5F6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4139D2" w:rsidRPr="00697BBA" w:rsidRDefault="004139D2">
      <w:pPr>
        <w:rPr>
          <w:rFonts w:ascii="Times New Roman" w:hAnsi="Times New Roman" w:cs="Times New Roman"/>
          <w:sz w:val="28"/>
          <w:szCs w:val="28"/>
        </w:rPr>
      </w:pPr>
    </w:p>
    <w:sectPr w:rsidR="004139D2" w:rsidRPr="00697BBA" w:rsidSect="00C1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62"/>
    <w:rsid w:val="004139D2"/>
    <w:rsid w:val="00697BBA"/>
    <w:rsid w:val="00AB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A9146034BF8C34846351338AC1373011AF2620B9A17177B08EE3907B56EA08D97F2C71316E7D9978A44F8D2D554C9384AAD127FF5D361414vAB" TargetMode="External"/><Relationship Id="rId13" Type="http://schemas.openxmlformats.org/officeDocument/2006/relationships/hyperlink" Target="consultantplus://offline/ref=E1A9146034BF8C34846351338AC1373011AB2622BAA47177B08EE3907B56EA08D97F2C71316E7D9979A44F8D2D554C9384AAD127FF5D361414vAB" TargetMode="External"/><Relationship Id="rId18" Type="http://schemas.openxmlformats.org/officeDocument/2006/relationships/hyperlink" Target="consultantplus://offline/ref=E1A9146034BF8C34846351338AC1373011AB2622BAA47177B08EE3907B56EA08D97F2C71316E7D9976A44F8D2D554C9384AAD127FF5D361414vAB" TargetMode="External"/><Relationship Id="rId26" Type="http://schemas.openxmlformats.org/officeDocument/2006/relationships/hyperlink" Target="consultantplus://offline/ref=E1A9146034BF8C348463582A8DC1373013A62D2ABCAB7177B08EE3907B56EA08CB7F747D306B639976B119DC6B10v3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1A9146034BF8C34846351338AC1373014AB2F25B9A47177B08EE3907B56EA08D97F2C71316E7D9878A44F8D2D554C9384AAD127FF5D361414vAB" TargetMode="External"/><Relationship Id="rId7" Type="http://schemas.openxmlformats.org/officeDocument/2006/relationships/hyperlink" Target="consultantplus://offline/ref=E1A9146034BF8C34846351338AC1373011AE2926B8AB7177B08EE3907B56EA08D97F2C71316E7D9978A44F8D2D554C9384AAD127FF5D361414vAB" TargetMode="External"/><Relationship Id="rId12" Type="http://schemas.openxmlformats.org/officeDocument/2006/relationships/hyperlink" Target="consultantplus://offline/ref=E1A9146034BF8C34846351338AC1373014AB2F25BBAB7177B08EE3907B56EA08D97F2C71316E7C9F7AA44F8D2D554C9384AAD127FF5D361414vAB" TargetMode="External"/><Relationship Id="rId17" Type="http://schemas.openxmlformats.org/officeDocument/2006/relationships/hyperlink" Target="consultantplus://offline/ref=E1A9146034BF8C34846351338AC1373013AD2926BAA67177B08EE3907B56EA08D97F2C71316E7D987EA44F8D2D554C9384AAD127FF5D361414vAB" TargetMode="External"/><Relationship Id="rId25" Type="http://schemas.openxmlformats.org/officeDocument/2006/relationships/hyperlink" Target="consultantplus://offline/ref=E1A9146034BF8C34846351338AC1373011AB2622BAA47177B08EE3907B56EA08D97F2C71316E7D987FA44F8D2D554C9384AAD127FF5D361414vA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1A9146034BF8C34846351338AC1373013A62B20BAA67177B08EE3907B56EA08D97F2C71316E7D987DA44F8D2D554C9384AAD127FF5D361414vAB" TargetMode="External"/><Relationship Id="rId20" Type="http://schemas.openxmlformats.org/officeDocument/2006/relationships/hyperlink" Target="consultantplus://offline/ref=E1A9146034BF8C34846351338AC1373014AB2F25B9A07177B08EE3907B56EA08D97F2C71316E7D987BA44F8D2D554C9384AAD127FF5D361414vAB" TargetMode="External"/><Relationship Id="rId29" Type="http://schemas.openxmlformats.org/officeDocument/2006/relationships/hyperlink" Target="consultantplus://offline/ref=E1A9146034BF8C34846351338AC1373013AD2926BAA67177B08EE3907B56EA08D97F2C71316E7D987EA44F8D2D554C9384AAD127FF5D361414vA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A9146034BF8C34846351338AC1373014AB2F25B9A47177B08EE3907B56EA08D97F2C71316E7D9878A44F8D2D554C9384AAD127FF5D361414vAB" TargetMode="External"/><Relationship Id="rId11" Type="http://schemas.openxmlformats.org/officeDocument/2006/relationships/hyperlink" Target="consultantplus://offline/ref=E1A9146034BF8C34846351338AC1373013AD2926BAA67177B08EE3907B56EA08D97F2C71316E7D987EA44F8D2D554C9384AAD127FF5D361414vAB" TargetMode="External"/><Relationship Id="rId24" Type="http://schemas.openxmlformats.org/officeDocument/2006/relationships/hyperlink" Target="consultantplus://offline/ref=E1A9146034BF8C34846351338AC1373014AB2F25B8AA7177B08EE3907B56EA08D97F2C71316E7D9976A44F8D2D554C9384AAD127FF5D361414vAB" TargetMode="External"/><Relationship Id="rId5" Type="http://schemas.openxmlformats.org/officeDocument/2006/relationships/hyperlink" Target="consultantplus://offline/ref=E1A9146034BF8C34846351338AC1373019A72F23BDA92C7DB8D7EF927C59B51FDE362070316E7D9F75FB4A983C0D40979FB4D931E35F3411v5B" TargetMode="External"/><Relationship Id="rId15" Type="http://schemas.openxmlformats.org/officeDocument/2006/relationships/hyperlink" Target="consultantplus://offline/ref=E1A9146034BF8C34846351338AC1373014AB2F25B8AA7177B08EE3907B56EA08D97F2C71316E7D9976A44F8D2D554C9384AAD127FF5D361414vAB" TargetMode="External"/><Relationship Id="rId23" Type="http://schemas.openxmlformats.org/officeDocument/2006/relationships/hyperlink" Target="consultantplus://offline/ref=E1A9146034BF8C34846351338AC1373013A62B20BAA67177B08EE3907B56EA08D97F2C71316E7D987DA44F8D2D554C9384AAD127FF5D361414vAB" TargetMode="External"/><Relationship Id="rId28" Type="http://schemas.openxmlformats.org/officeDocument/2006/relationships/hyperlink" Target="consultantplus://offline/ref=E1A9146034BF8C34846351338AC1373013AD2926BAA67177B08EE3907B56EA08D97F2C71316E7D987EA44F8D2D554C9384AAD127FF5D361414vAB" TargetMode="External"/><Relationship Id="rId10" Type="http://schemas.openxmlformats.org/officeDocument/2006/relationships/hyperlink" Target="consultantplus://offline/ref=E1A9146034BF8C34846351338AC1373011AC2924B8AB7177B08EE3907B56EA08D97F2C71316E7D9978A44F8D2D554C9384AAD127FF5D361414vAB" TargetMode="External"/><Relationship Id="rId19" Type="http://schemas.openxmlformats.org/officeDocument/2006/relationships/hyperlink" Target="consultantplus://offline/ref=E1A9146034BF8C34846351338AC1373013AD2926BAA67177B08EE3907B56EA08D97F2C71316E7D987EA44F8D2D554C9384AAD127FF5D361414vAB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A9146034BF8C34846351338AC1373011AC2B27B9A67177B08EE3907B56EA08D97F2C71316E7D9978A44F8D2D554C9384AAD127FF5D361414vAB" TargetMode="External"/><Relationship Id="rId14" Type="http://schemas.openxmlformats.org/officeDocument/2006/relationships/hyperlink" Target="consultantplus://offline/ref=E1A9146034BF8C34846351338AC1373014AB2F25BBA77177B08EE3907B56EA08D97F2C71316E7D9976A44F8D2D554C9384AAD127FF5D361414vAB" TargetMode="External"/><Relationship Id="rId22" Type="http://schemas.openxmlformats.org/officeDocument/2006/relationships/hyperlink" Target="consultantplus://offline/ref=E1A9146034BF8C34846351338AC1373014AB2F25BBAB7177B08EE3907B56EA08D97F2C71316E7C9F7AA44F8D2D554C9384AAD127FF5D361414vAB" TargetMode="External"/><Relationship Id="rId27" Type="http://schemas.openxmlformats.org/officeDocument/2006/relationships/hyperlink" Target="consultantplus://offline/ref=E1A9146034BF8C348463582A8DC1373013A72820B8A67177B08EE3907B56EA08CB7F747D306B639976B119DC6B10v3B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1810</Words>
  <Characters>10322</Characters>
  <Application>Microsoft Office Word</Application>
  <DocSecurity>0</DocSecurity>
  <Lines>86</Lines>
  <Paragraphs>24</Paragraphs>
  <ScaleCrop>false</ScaleCrop>
  <Company/>
  <LinksUpToDate>false</LinksUpToDate>
  <CharactersWithSpaces>12108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YurOtdel1</dc:creator>
  <cp:lastModifiedBy>YurOtdel1</cp:lastModifiedBy>
  <cp:revision>3</cp:revision>
  <dcterms:created xsi:type="dcterms:W3CDTF">2023-08-15T01:47:00Z</dcterms:created>
  <dcterms:modified xsi:type="dcterms:W3CDTF">2023-08-15T01:59:00Z</dcterms:modified>
</cp:coreProperties>
</file>