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6A" w:rsidRDefault="00B5156A">
      <w:pPr>
        <w:spacing w:after="0" w:line="240" w:lineRule="auto"/>
        <w:ind w:left="5669"/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</w:pPr>
    </w:p>
    <w:p w:rsidR="00B5156A" w:rsidRDefault="00FB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В Красноярском крае стартует конкурс «Наркоконтроль 2.0» </w:t>
      </w: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br/>
        <w:t>по борьбе с незаконной рекламой психоактивных веществ</w:t>
      </w:r>
    </w:p>
    <w:p w:rsidR="00B5156A" w:rsidRDefault="00B5156A">
      <w:pPr>
        <w:spacing w:after="0" w:line="240" w:lineRule="auto"/>
        <w:ind w:firstLine="709"/>
        <w:rPr>
          <w:highlight w:val="white"/>
          <w:lang w:eastAsia="ru-RU"/>
        </w:rPr>
      </w:pPr>
    </w:p>
    <w:p w:rsidR="00B5156A" w:rsidRDefault="00FB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Дом офицеров объявляет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начале конкурса «Наркоконтроль 2.0», направленного на выявление незаконной рекламы распространения психоактивных веществ в муниципальных образованиях Красноярского края. Молодые жители края от 14 до 35 лет могут принять участие в конкурсе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до 15 декабря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2025 года. </w:t>
      </w:r>
    </w:p>
    <w:p w:rsidR="00B5156A" w:rsidRDefault="00B5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56A" w:rsidRDefault="00FB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«Наркоконтроль 2.0» является продолжением ранее успешно реализованного конкурса «Наркоконтроль», проходившего с 1 апреля по 31 октября 2024 года, в ходе которого было зарегистрировано 805 сообщений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 выявленной рекламе психоактивных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веществ.  </w:t>
      </w:r>
    </w:p>
    <w:p w:rsidR="00B5156A" w:rsidRDefault="00B5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5156A" w:rsidRDefault="00FB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участия необходимо посредством чат-бота в мессенджере «Telegram» сообщить о выявленных фактах распространения незаконной рекламы психоактивных веществ. </w:t>
      </w:r>
    </w:p>
    <w:p w:rsidR="00B5156A" w:rsidRDefault="00FB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Новый функционал чат-бота позволяет не только отправлять анонимные сообщения о местах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езаконной рекламы, но и предоставлять конкретные данные о точках сбыта наркотиков, включая ссылки на социальные сети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точные адреса.</w:t>
      </w:r>
    </w:p>
    <w:p w:rsidR="00B5156A" w:rsidRDefault="00FB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Победителями и призерами конкурса станут участники, приславшие наибольшее количество сообщений. </w:t>
      </w:r>
      <w:r>
        <w:rPr>
          <w:rFonts w:ascii="Times New Roman" w:hAnsi="Times New Roman" w:cs="Times New Roman"/>
          <w:sz w:val="28"/>
          <w:szCs w:val="28"/>
        </w:rPr>
        <w:t>Результаты Конкурса будут</w:t>
      </w:r>
      <w:r>
        <w:rPr>
          <w:rFonts w:ascii="Times New Roman" w:hAnsi="Times New Roman" w:cs="Times New Roman"/>
          <w:sz w:val="28"/>
          <w:szCs w:val="28"/>
        </w:rPr>
        <w:t xml:space="preserve"> подведены по окончанию каждого квартала 2025 года, и опубликованы 03 апреля, </w:t>
      </w:r>
      <w:r>
        <w:rPr>
          <w:rFonts w:ascii="Times New Roman" w:hAnsi="Times New Roman" w:cs="Times New Roman"/>
          <w:sz w:val="28"/>
          <w:szCs w:val="28"/>
        </w:rPr>
        <w:br/>
        <w:t xml:space="preserve">03 июля, 03 октября и 18 декабря 2025 года в группе КГАУ «Дом офицеров»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социальной сети «ВКонтакте» – </w:t>
      </w:r>
      <w:hyperlink r:id="rId6" w:tooltip="https://vk.com/domoficerov24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https://vk.com/domoficerov24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156A" w:rsidRDefault="00FB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проведения Конкурса будут рассматриваться в рамках деятельности антинаркотической комиссии Красноярского края.</w:t>
      </w:r>
    </w:p>
    <w:p w:rsidR="00B5156A" w:rsidRDefault="00B51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5156A" w:rsidRDefault="00FB7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Подробная информация доступна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группах </w:t>
      </w:r>
      <w:hyperlink r:id="rId7" w:tooltip="https://vk.com/domoficerov24" w:history="1"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Дома офицеров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hyperlink r:id="rId8" w:tooltip="https://vk.com/mygordimsya24" w:history="1"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флагманской программы «Мы гордимся»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ВКонтакте.</w:t>
      </w:r>
    </w:p>
    <w:p w:rsidR="00B5156A" w:rsidRDefault="00FB7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 проводится при поддержке 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гентства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и реализации программ общественного развития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и управления по контролю за оборотом наркотиков ГУ МВД России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по Красноярскому краю.</w:t>
      </w:r>
    </w:p>
    <w:p w:rsidR="00B5156A" w:rsidRDefault="00B51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5156A" w:rsidRDefault="00B5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_GoBack"/>
      <w:bookmarkEnd w:id="0"/>
    </w:p>
    <w:sectPr w:rsidR="00B5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75" w:rsidRDefault="00FB7E75">
      <w:pPr>
        <w:spacing w:after="0" w:line="240" w:lineRule="auto"/>
      </w:pPr>
      <w:r>
        <w:separator/>
      </w:r>
    </w:p>
  </w:endnote>
  <w:endnote w:type="continuationSeparator" w:id="0">
    <w:p w:rsidR="00FB7E75" w:rsidRDefault="00FB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75" w:rsidRDefault="00FB7E75">
      <w:pPr>
        <w:spacing w:after="0" w:line="240" w:lineRule="auto"/>
      </w:pPr>
      <w:r>
        <w:separator/>
      </w:r>
    </w:p>
  </w:footnote>
  <w:footnote w:type="continuationSeparator" w:id="0">
    <w:p w:rsidR="00FB7E75" w:rsidRDefault="00FB7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6A"/>
    <w:rsid w:val="0059630D"/>
    <w:rsid w:val="00B5156A"/>
    <w:rsid w:val="00FB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ED6DF-8BD2-402F-92EB-75ADBC08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2"/>
      <w:szCs w:val="32"/>
      <w:lang w:val="ru" w:eastAsia="ru-RU"/>
    </w:rPr>
  </w:style>
  <w:style w:type="character" w:styleId="af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ygordimsya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domoficerov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moficerov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11</cp:revision>
  <dcterms:created xsi:type="dcterms:W3CDTF">2024-11-27T07:26:00Z</dcterms:created>
  <dcterms:modified xsi:type="dcterms:W3CDTF">2024-12-17T04:41:00Z</dcterms:modified>
</cp:coreProperties>
</file>