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E0" w:rsidRPr="00931DCD" w:rsidRDefault="005660E0" w:rsidP="005660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CD">
        <w:rPr>
          <w:rFonts w:ascii="Times New Roman" w:hAnsi="Times New Roman" w:cs="Times New Roman"/>
          <w:b/>
          <w:sz w:val="28"/>
          <w:szCs w:val="28"/>
        </w:rPr>
        <w:t>Способы получения консультаций по вопросам соблюдения обязательных требований</w:t>
      </w:r>
    </w:p>
    <w:p w:rsidR="005660E0" w:rsidRDefault="005660E0" w:rsidP="00566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уполномоченным </w:t>
      </w:r>
      <w:r w:rsidRPr="008818B7">
        <w:rPr>
          <w:rFonts w:ascii="Times New Roman" w:hAnsi="Times New Roman" w:cs="Times New Roman"/>
          <w:i/>
          <w:sz w:val="28"/>
          <w:szCs w:val="28"/>
        </w:rPr>
        <w:t xml:space="preserve">администрацией </w:t>
      </w:r>
      <w:r w:rsidRPr="008818B7">
        <w:rPr>
          <w:rFonts w:ascii="Times New Roman" w:hAnsi="Times New Roman" w:cs="Times New Roman"/>
          <w:sz w:val="28"/>
          <w:szCs w:val="28"/>
        </w:rPr>
        <w:t xml:space="preserve">должностным лицом, инспектором по телефону, посредством </w:t>
      </w:r>
      <w:proofErr w:type="spellStart"/>
      <w:r w:rsidRPr="008818B7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8818B7">
        <w:rPr>
          <w:rFonts w:ascii="Times New Roman" w:hAnsi="Times New Roman" w:cs="Times New Roman"/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Личный прием граждан проводится И</w:t>
      </w:r>
      <w:r w:rsidRPr="008818B7">
        <w:rPr>
          <w:rFonts w:ascii="Times New Roman" w:hAnsi="Times New Roman" w:cs="Times New Roman"/>
          <w:i/>
          <w:sz w:val="28"/>
          <w:szCs w:val="28"/>
        </w:rPr>
        <w:t>нспектором</w:t>
      </w:r>
      <w:r w:rsidRPr="008818B7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Енисейского района (</w:t>
      </w:r>
      <w:proofErr w:type="spellStart"/>
      <w:r w:rsidRPr="008818B7">
        <w:rPr>
          <w:rFonts w:ascii="Times New Roman" w:hAnsi="Times New Roman" w:cs="Times New Roman"/>
          <w:sz w:val="28"/>
          <w:szCs w:val="28"/>
        </w:rPr>
        <w:t>www.enadm.ru</w:t>
      </w:r>
      <w:proofErr w:type="spellEnd"/>
      <w:r w:rsidRPr="008818B7">
        <w:rPr>
          <w:rFonts w:ascii="Times New Roman" w:hAnsi="Times New Roman" w:cs="Times New Roman"/>
          <w:sz w:val="28"/>
          <w:szCs w:val="28"/>
        </w:rPr>
        <w:t>).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8818B7" w:rsidRPr="008818B7" w:rsidRDefault="008818B7" w:rsidP="008818B7">
      <w:pPr>
        <w:pStyle w:val="ConsPlusNormal"/>
        <w:ind w:firstLine="709"/>
        <w:jc w:val="both"/>
      </w:pPr>
      <w:r w:rsidRPr="008818B7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8818B7">
        <w:rPr>
          <w:rFonts w:ascii="Times New Roman" w:hAnsi="Times New Roman" w:cs="Times New Roman"/>
          <w:sz w:val="28"/>
          <w:szCs w:val="28"/>
        </w:rPr>
        <w:t>относятся к сфере вида муниципального контроля даются</w:t>
      </w:r>
      <w:proofErr w:type="gramEnd"/>
      <w:r w:rsidRPr="008818B7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Муниципальный инспектор</w:t>
      </w:r>
      <w:r w:rsidRPr="00881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8B7">
        <w:rPr>
          <w:rFonts w:ascii="Times New Roman" w:hAnsi="Times New Roman" w:cs="Times New Roman"/>
          <w:sz w:val="28"/>
          <w:szCs w:val="28"/>
        </w:rPr>
        <w:t xml:space="preserve">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Pr="008818B7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Pr="008818B7">
        <w:rPr>
          <w:rFonts w:ascii="Times New Roman" w:hAnsi="Times New Roman" w:cs="Times New Roman"/>
          <w:sz w:val="28"/>
          <w:szCs w:val="28"/>
        </w:rPr>
        <w:t>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8B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818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18B7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</w:t>
      </w:r>
      <w:r w:rsidRPr="008818B7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размещения на официальном сайте администрации Енисейского района (</w:t>
      </w:r>
      <w:proofErr w:type="spellStart"/>
      <w:r w:rsidRPr="008818B7">
        <w:rPr>
          <w:rFonts w:ascii="Times New Roman" w:hAnsi="Times New Roman" w:cs="Times New Roman"/>
          <w:sz w:val="28"/>
          <w:szCs w:val="28"/>
        </w:rPr>
        <w:t>www.enadm.ru</w:t>
      </w:r>
      <w:proofErr w:type="spellEnd"/>
      <w:r w:rsidRPr="008818B7">
        <w:rPr>
          <w:rFonts w:ascii="Times New Roman" w:hAnsi="Times New Roman" w:cs="Times New Roman"/>
          <w:sz w:val="28"/>
          <w:szCs w:val="28"/>
        </w:rPr>
        <w:t>)</w:t>
      </w:r>
      <w:r w:rsidRPr="008818B7">
        <w:rPr>
          <w:rFonts w:ascii="Times New Roman" w:hAnsi="Times New Roman" w:cs="Times New Roman"/>
          <w:sz w:val="26"/>
          <w:szCs w:val="26"/>
        </w:rPr>
        <w:t xml:space="preserve"> </w:t>
      </w:r>
      <w:r w:rsidRPr="008818B7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B7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818B7" w:rsidRPr="008818B7" w:rsidRDefault="008818B7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B7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762A5" w:rsidRPr="005660E0" w:rsidRDefault="00D762A5" w:rsidP="0088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D762A5" w:rsidRPr="005660E0" w:rsidSect="0044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60E0"/>
    <w:rsid w:val="00442B8A"/>
    <w:rsid w:val="005660E0"/>
    <w:rsid w:val="008818B7"/>
    <w:rsid w:val="00D7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66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1">
    <w:name w:val="ConsPlusNormal1"/>
    <w:link w:val="ConsPlusNormal"/>
    <w:locked/>
    <w:rsid w:val="005660E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2022-06-14T02:35:00Z</dcterms:created>
  <dcterms:modified xsi:type="dcterms:W3CDTF">2022-06-14T08:00:00Z</dcterms:modified>
</cp:coreProperties>
</file>