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EE" w:rsidRPr="00134676" w:rsidRDefault="00565BEE" w:rsidP="00134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76">
        <w:rPr>
          <w:rFonts w:ascii="Times New Roman" w:hAnsi="Times New Roman" w:cs="Times New Roman"/>
          <w:sz w:val="24"/>
          <w:szCs w:val="24"/>
        </w:rPr>
        <w:t xml:space="preserve">Приложение к Приказу                                                                                                                                   МКУ «Центра </w:t>
      </w:r>
      <w:proofErr w:type="gramStart"/>
      <w:r w:rsidRPr="00134676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565BEE" w:rsidRPr="00134676" w:rsidRDefault="00565BEE" w:rsidP="00134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676">
        <w:rPr>
          <w:rFonts w:ascii="Times New Roman" w:hAnsi="Times New Roman" w:cs="Times New Roman"/>
          <w:sz w:val="24"/>
          <w:szCs w:val="24"/>
        </w:rPr>
        <w:t xml:space="preserve"> отношений Енисейского района»</w:t>
      </w:r>
      <w:r w:rsidR="00134676">
        <w:rPr>
          <w:rFonts w:ascii="Times New Roman" w:hAnsi="Times New Roman" w:cs="Times New Roman"/>
          <w:sz w:val="24"/>
          <w:szCs w:val="24"/>
        </w:rPr>
        <w:t xml:space="preserve"> </w:t>
      </w:r>
      <w:r w:rsidRPr="001346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от </w:t>
      </w:r>
      <w:r w:rsidR="00134676" w:rsidRPr="00134676">
        <w:rPr>
          <w:rFonts w:ascii="Times New Roman" w:hAnsi="Times New Roman" w:cs="Times New Roman"/>
          <w:sz w:val="24"/>
          <w:szCs w:val="24"/>
        </w:rPr>
        <w:t>31.01.2019</w:t>
      </w:r>
      <w:r w:rsidRPr="00134676">
        <w:rPr>
          <w:rFonts w:ascii="Times New Roman" w:hAnsi="Times New Roman" w:cs="Times New Roman"/>
          <w:sz w:val="24"/>
          <w:szCs w:val="24"/>
        </w:rPr>
        <w:t xml:space="preserve"> №</w:t>
      </w:r>
      <w:r w:rsidR="004D363C" w:rsidRPr="00134676">
        <w:rPr>
          <w:rFonts w:ascii="Times New Roman" w:hAnsi="Times New Roman" w:cs="Times New Roman"/>
          <w:sz w:val="24"/>
          <w:szCs w:val="24"/>
        </w:rPr>
        <w:t xml:space="preserve"> </w:t>
      </w:r>
      <w:r w:rsidR="00134676" w:rsidRPr="00134676">
        <w:rPr>
          <w:rFonts w:ascii="Times New Roman" w:hAnsi="Times New Roman" w:cs="Times New Roman"/>
          <w:sz w:val="24"/>
          <w:szCs w:val="24"/>
        </w:rPr>
        <w:t>21</w:t>
      </w:r>
    </w:p>
    <w:p w:rsidR="00635575" w:rsidRPr="00134676" w:rsidRDefault="00635575" w:rsidP="0056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5575" w:rsidRPr="00134676" w:rsidRDefault="00635575" w:rsidP="00565B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4676">
        <w:rPr>
          <w:rFonts w:ascii="Times New Roman" w:hAnsi="Times New Roman" w:cs="Times New Roman"/>
          <w:sz w:val="24"/>
          <w:szCs w:val="24"/>
        </w:rPr>
        <w:t xml:space="preserve">План проверок в рамках организации </w:t>
      </w:r>
      <w:proofErr w:type="gramStart"/>
      <w:r w:rsidRPr="0013467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34676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и сохранностью имущества, находящегося  в муниципальной  собственности Енисейского района Красноярского края</w:t>
      </w:r>
      <w:r w:rsidR="004D363C" w:rsidRPr="00134676">
        <w:rPr>
          <w:rFonts w:ascii="Times New Roman" w:hAnsi="Times New Roman" w:cs="Times New Roman"/>
          <w:sz w:val="24"/>
          <w:szCs w:val="24"/>
        </w:rPr>
        <w:t xml:space="preserve"> на 2019</w:t>
      </w:r>
      <w:r w:rsidRPr="0013467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35575" w:rsidRDefault="00635575" w:rsidP="00565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75"/>
        <w:gridCol w:w="1559"/>
        <w:gridCol w:w="1560"/>
        <w:gridCol w:w="1843"/>
        <w:gridCol w:w="1418"/>
        <w:gridCol w:w="1843"/>
        <w:gridCol w:w="1275"/>
      </w:tblGrid>
      <w:tr w:rsidR="00134676" w:rsidRPr="00134676" w:rsidTr="00134676">
        <w:trPr>
          <w:trHeight w:val="570"/>
        </w:trPr>
        <w:tc>
          <w:tcPr>
            <w:tcW w:w="568" w:type="dxa"/>
            <w:vAlign w:val="bottom"/>
          </w:tcPr>
          <w:p w:rsidR="003277EF" w:rsidRPr="00134676" w:rsidRDefault="003277EF" w:rsidP="0013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3277EF" w:rsidRPr="00134676" w:rsidRDefault="003277EF" w:rsidP="0013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75" w:type="dxa"/>
            <w:vAlign w:val="bottom"/>
          </w:tcPr>
          <w:p w:rsidR="003277EF" w:rsidRPr="00134676" w:rsidRDefault="003277EF" w:rsidP="0013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проверки</w:t>
            </w:r>
          </w:p>
        </w:tc>
        <w:tc>
          <w:tcPr>
            <w:tcW w:w="1559" w:type="dxa"/>
            <w:vAlign w:val="bottom"/>
          </w:tcPr>
          <w:p w:rsidR="003277EF" w:rsidRPr="00134676" w:rsidRDefault="003277EF" w:rsidP="0013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>Адрес объекта проверки</w:t>
            </w:r>
          </w:p>
        </w:tc>
        <w:tc>
          <w:tcPr>
            <w:tcW w:w="1560" w:type="dxa"/>
            <w:vAlign w:val="bottom"/>
          </w:tcPr>
          <w:p w:rsidR="003277EF" w:rsidRPr="00134676" w:rsidRDefault="003277EF" w:rsidP="0013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 основание передачи объекта проверки в пользование</w:t>
            </w:r>
          </w:p>
        </w:tc>
        <w:tc>
          <w:tcPr>
            <w:tcW w:w="1843" w:type="dxa"/>
            <w:vAlign w:val="bottom"/>
          </w:tcPr>
          <w:p w:rsidR="003277EF" w:rsidRPr="00134676" w:rsidRDefault="003277EF" w:rsidP="0013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юридического лица, ФИО физического лиц</w:t>
            </w:r>
            <w:proofErr w:type="gramStart"/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использующего объект проверки</w:t>
            </w:r>
          </w:p>
        </w:tc>
        <w:tc>
          <w:tcPr>
            <w:tcW w:w="1418" w:type="dxa"/>
            <w:vAlign w:val="bottom"/>
          </w:tcPr>
          <w:p w:rsidR="003277EF" w:rsidRPr="00134676" w:rsidRDefault="003277EF" w:rsidP="0013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>Форма проведения проверки</w:t>
            </w:r>
          </w:p>
        </w:tc>
        <w:tc>
          <w:tcPr>
            <w:tcW w:w="1843" w:type="dxa"/>
            <w:vAlign w:val="bottom"/>
          </w:tcPr>
          <w:p w:rsidR="003277EF" w:rsidRPr="00134676" w:rsidRDefault="003277EF" w:rsidP="0013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>Цель проведения проверки</w:t>
            </w:r>
          </w:p>
        </w:tc>
        <w:tc>
          <w:tcPr>
            <w:tcW w:w="1275" w:type="dxa"/>
            <w:vAlign w:val="bottom"/>
          </w:tcPr>
          <w:p w:rsidR="003277EF" w:rsidRPr="00134676" w:rsidRDefault="009C558E" w:rsidP="0013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>Период</w:t>
            </w:r>
            <w:r w:rsidR="003277EF" w:rsidRPr="001346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проведения проверки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Новый Городок п.,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ул., д. 2  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Договорных отношений нет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Выездная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пос. Новый Городок, ул. Набережная, д. 2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Договорных отношений нет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Выездная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пос. Новый Городок, ул. Набережная, д. 2А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Договорных отношений нет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Выездная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ул. Калинина, д. 10/1 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пер.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Ульяны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Громовой 35  (гараж)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Аренда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«Форте»</w:t>
            </w: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</w:tr>
      <w:tr w:rsidR="00134676" w:rsidRPr="00134676" w:rsidTr="00134676">
        <w:trPr>
          <w:trHeight w:val="278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пер.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Ульяны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Громовой 35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 Гараж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пер.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Ульяны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Громовой 35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Гараж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Аренда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«Форте»</w:t>
            </w: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пер.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Ульяны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Громовой, 35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Гараж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Аренды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ООО «Гранд Реал» </w:t>
            </w: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Ярцево,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 3 Аэровокзал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Договор безвозмездного пользования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АО "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ЯрАвиа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Ярцево,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 3 Здание агрегатное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Договор безвозмездного пользования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АО "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ЯрАвиа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</w:t>
            </w:r>
            <w:r w:rsidRPr="001346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Ярцево,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 3 Служебное здание (техническое)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Договор безвозмездного пользования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АО "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ЯрАвиа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Енисейский район, п. Шапкино, ул. Мира (гараж) 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Март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д. Анциферово,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 6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д. Анциферово, 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 6В  (сельсовет)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Погодаевского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800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ул. Калинина, д. 6  (гараж)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МБУ "СШ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им.Ф.В.Вольфа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</w:tr>
      <w:tr w:rsidR="00134676" w:rsidRPr="00134676" w:rsidTr="00134676">
        <w:trPr>
          <w:trHeight w:val="982"/>
        </w:trPr>
        <w:tc>
          <w:tcPr>
            <w:tcW w:w="568" w:type="dxa"/>
          </w:tcPr>
          <w:p w:rsidR="000D10DD" w:rsidRPr="00134676" w:rsidRDefault="000D10DD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Александровский Шлюз,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д. 2  </w:t>
            </w:r>
          </w:p>
        </w:tc>
        <w:tc>
          <w:tcPr>
            <w:tcW w:w="1560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0D10DD" w:rsidRPr="00134676" w:rsidRDefault="000D10DD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0D10DD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982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Усть-Пит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 52  (сельсовет)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</w:t>
            </w:r>
          </w:p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Аренда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Питского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982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Усть-Пит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ул. Березовка, д. 8Б 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 1 (Пост)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МКУ "Управление по ГО, ЧС"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982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Усть-Пит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ул. Молодежная, 1,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2  (Котельная)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Концессия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982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Усть-Пит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1, пом.1  (клуб)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МБУК "Районный Центр Культуры"  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д. Анциферово, ул.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Шаробаева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д. 2,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Аренда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Колмогорово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(гараж)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Колмогорово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ул. Набережная, д. 8,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 2  (клуб)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МБУК "Районный Центр Культуры"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Новоназимово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пер. Клубный, д. 6,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 2 (офис)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Аренда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Назимово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ул. Ермака, д. 70  (клуб (130,4)</w:t>
            </w:r>
            <w:proofErr w:type="gramEnd"/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МБУК "Районный Центр Культуры"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Новоназимово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 50   (клуб)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МБУК "Районный Центр Культуры"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Новоназимово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пер. Клубный, д.1 (клуб)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МБУК "Районный Центр Культуры"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Александровский Шлюз,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д. 2  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пос. Новый Городок,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Восточная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КГБУ «Енисейская РБ»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Новый Городок,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Восточная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 1А  (Пост)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МКУ "Управление по ГО, ЧС"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п. Новый Городок, ул. Лесная, д. 8  (школа (101,9)</w:t>
            </w:r>
            <w:proofErr w:type="gramEnd"/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Новый Городок,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1  (клуб)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МБУК "Районный Центр Культуры"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пос. Новый Городок,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Почтовая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д.. 10/2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филиал ФГУП "Почта России"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D33306" w:rsidRPr="00134676" w:rsidRDefault="00D333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п. Майское,  ул. Школьная, д.12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  (клуб)</w:t>
            </w:r>
          </w:p>
        </w:tc>
        <w:tc>
          <w:tcPr>
            <w:tcW w:w="1560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МБУК "Районный Центр Культуры"</w:t>
            </w:r>
          </w:p>
        </w:tc>
        <w:tc>
          <w:tcPr>
            <w:tcW w:w="1418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D33306" w:rsidRPr="00134676" w:rsidRDefault="00D333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D333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9E0E06" w:rsidRPr="00134676" w:rsidRDefault="009E0E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Майское, пер.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Сымский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1560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9E0E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9E0E06" w:rsidRPr="00134676" w:rsidRDefault="009E0E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п. Майское, ул. Советская, д. 2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 (гараж)</w:t>
            </w:r>
          </w:p>
        </w:tc>
        <w:tc>
          <w:tcPr>
            <w:tcW w:w="1560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МКУ "Управление по ГО, ЧС"</w:t>
            </w:r>
          </w:p>
        </w:tc>
        <w:tc>
          <w:tcPr>
            <w:tcW w:w="1418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9E0E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9E0E06" w:rsidRPr="00134676" w:rsidRDefault="009E0E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Майское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ул. Советская, д. 6 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 1  (библиотека)</w:t>
            </w:r>
          </w:p>
        </w:tc>
        <w:tc>
          <w:tcPr>
            <w:tcW w:w="1560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Межпоселенческая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библиотека»</w:t>
            </w:r>
          </w:p>
        </w:tc>
        <w:tc>
          <w:tcPr>
            <w:tcW w:w="1418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</w:t>
            </w:r>
            <w:r w:rsidRPr="001346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1275" w:type="dxa"/>
          </w:tcPr>
          <w:p w:rsidR="009E0E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9E0E06" w:rsidRPr="00134676" w:rsidRDefault="009E0E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ривляк, ул.Рабочая, д. 3б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 2 (сельсовет)</w:t>
            </w:r>
          </w:p>
        </w:tc>
        <w:tc>
          <w:tcPr>
            <w:tcW w:w="1560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843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Кривлякского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418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9E0E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9E0E06" w:rsidRPr="00134676" w:rsidRDefault="009E0E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Кривляк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ул. Набережная, д.6А  </w:t>
            </w:r>
          </w:p>
        </w:tc>
        <w:tc>
          <w:tcPr>
            <w:tcW w:w="1560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9E0E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9E0E06" w:rsidRPr="00134676" w:rsidRDefault="009E0E0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E0E06" w:rsidRPr="00134676" w:rsidRDefault="00375031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9E0E06" w:rsidRPr="00134676" w:rsidRDefault="00375031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Кривляк, ул.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д. 2ж-2  (Пост)</w:t>
            </w:r>
          </w:p>
        </w:tc>
        <w:tc>
          <w:tcPr>
            <w:tcW w:w="1560" w:type="dxa"/>
          </w:tcPr>
          <w:p w:rsidR="009E0E06" w:rsidRPr="00134676" w:rsidRDefault="00375031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9E0E06" w:rsidRPr="00134676" w:rsidRDefault="00375031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МКУ "Управление по ГО, ЧС"</w:t>
            </w:r>
          </w:p>
        </w:tc>
        <w:tc>
          <w:tcPr>
            <w:tcW w:w="1418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9E0E06" w:rsidRPr="00134676" w:rsidRDefault="009E0E0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9E0E0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375031" w:rsidRPr="00134676" w:rsidRDefault="00375031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75031" w:rsidRPr="00134676" w:rsidRDefault="00375031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375031" w:rsidRPr="00134676" w:rsidRDefault="00375031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п. Кривляк, ул. Школьная, д. 2Н (сельсовет (гараж)</w:t>
            </w:r>
            <w:proofErr w:type="gramEnd"/>
          </w:p>
        </w:tc>
        <w:tc>
          <w:tcPr>
            <w:tcW w:w="1560" w:type="dxa"/>
          </w:tcPr>
          <w:p w:rsidR="00375031" w:rsidRPr="00134676" w:rsidRDefault="00375031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</w:t>
            </w:r>
          </w:p>
        </w:tc>
        <w:tc>
          <w:tcPr>
            <w:tcW w:w="1843" w:type="dxa"/>
          </w:tcPr>
          <w:p w:rsidR="00375031" w:rsidRPr="00134676" w:rsidRDefault="00375031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Админ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Кривлякского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418" w:type="dxa"/>
          </w:tcPr>
          <w:p w:rsidR="00375031" w:rsidRPr="00134676" w:rsidRDefault="00375031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375031" w:rsidRPr="00134676" w:rsidRDefault="00375031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375031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BB1BBB" w:rsidRPr="00134676" w:rsidRDefault="00BB1BBB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Ярцево,  ул. Школьная,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зд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 17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Гараж</w:t>
            </w:r>
          </w:p>
        </w:tc>
        <w:tc>
          <w:tcPr>
            <w:tcW w:w="1560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BB1BBB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BB1BBB" w:rsidRPr="00134676" w:rsidRDefault="00BB1BBB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Ярцево, ул. Горького, д. 58  </w:t>
            </w:r>
          </w:p>
        </w:tc>
        <w:tc>
          <w:tcPr>
            <w:tcW w:w="1560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BB1BBB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BB1BBB" w:rsidRPr="00134676" w:rsidRDefault="00BB1BBB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с. Ярцево, ул. Горького, д. 74/1  Проходная</w:t>
            </w:r>
          </w:p>
        </w:tc>
        <w:tc>
          <w:tcPr>
            <w:tcW w:w="1560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BB1BBB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BB1BBB" w:rsidRPr="00134676" w:rsidRDefault="00BB1BBB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с. Ярцево, ул. Горького, д. 74А   Склад</w:t>
            </w:r>
          </w:p>
        </w:tc>
        <w:tc>
          <w:tcPr>
            <w:tcW w:w="1560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BB1BBB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BB1BBB" w:rsidRPr="00134676" w:rsidRDefault="00BB1BBB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с. Ярцево, ул. Матросова, д. 40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теплица </w:t>
            </w:r>
          </w:p>
        </w:tc>
        <w:tc>
          <w:tcPr>
            <w:tcW w:w="1560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Договорных отношений нет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BB1BBB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BB1BBB" w:rsidRPr="00134676" w:rsidRDefault="00BB1BBB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с. Ярцево, ул. Горького, д. 55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 2</w:t>
            </w:r>
          </w:p>
        </w:tc>
        <w:tc>
          <w:tcPr>
            <w:tcW w:w="1560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Аренда 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ПАО Сбербанк </w:t>
            </w:r>
          </w:p>
        </w:tc>
        <w:tc>
          <w:tcPr>
            <w:tcW w:w="1418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BB1BBB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BB1BBB" w:rsidRPr="00134676" w:rsidRDefault="00BB1BBB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Ярцево, пер. Почтовый, д. 9,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 1 (клуб)</w:t>
            </w:r>
          </w:p>
        </w:tc>
        <w:tc>
          <w:tcPr>
            <w:tcW w:w="1560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МБУК "Районный Центр Культуры"</w:t>
            </w:r>
          </w:p>
        </w:tc>
        <w:tc>
          <w:tcPr>
            <w:tcW w:w="1418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BB1BBB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BB1BBB" w:rsidRPr="00134676" w:rsidRDefault="00BB1BBB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Ярцево,  ул. Горького, д. 50,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 2 (школа (114,0)</w:t>
            </w:r>
            <w:proofErr w:type="gramEnd"/>
          </w:p>
        </w:tc>
        <w:tc>
          <w:tcPr>
            <w:tcW w:w="1560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МБОУ "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Ярцевская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СОШ №12"</w:t>
            </w:r>
          </w:p>
        </w:tc>
        <w:tc>
          <w:tcPr>
            <w:tcW w:w="1418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BB1BBB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BB1BBB" w:rsidRPr="00134676" w:rsidRDefault="00BB1BBB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д. Фомка, ул. Лесная, д. 11</w:t>
            </w:r>
          </w:p>
        </w:tc>
        <w:tc>
          <w:tcPr>
            <w:tcW w:w="1560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МБОУ "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Ярцевская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СОШ №12"</w:t>
            </w:r>
          </w:p>
        </w:tc>
        <w:tc>
          <w:tcPr>
            <w:tcW w:w="1418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BB1BBB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BB1BBB" w:rsidRPr="00134676" w:rsidRDefault="00BB1BBB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559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Новокаргино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ул. Набережная, 6</w:t>
            </w:r>
          </w:p>
        </w:tc>
        <w:tc>
          <w:tcPr>
            <w:tcW w:w="1560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Безвозмездное пользование 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Новокаргинского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1418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BB1BBB" w:rsidRPr="00134676" w:rsidRDefault="00BB1BBB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BB1BBB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Озерное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с., Ленинградская ул., д.103, пом.3 (Котельная)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г. Енисейск, ул. У.Громовой, № 17А, пом.3 (Котельная)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Верхнепашино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., Пролетарская ул., № 20 Котельная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Верхнепашино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., Юбилейная ул., 19"А" Котельная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Первомайская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ул., д. 10А Водозабор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Шапкино пос., Мира ул., №2  Котельная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Абалаково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ул. Школьная, № 5 "Б", Котельная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Новокаргино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ул. Школьная, 1Б  (Котельная)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, пер.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Якорный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23   (Котельная)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Июнь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Усть-Кемь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ул. Заводская д.1Б   (Котельная)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Усть-Кемь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ул. Калинина, 5А   (Котельная)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выполненных работ по модернизации объекта в рамках </w:t>
            </w:r>
            <w:r w:rsidRPr="001346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Май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Епишино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ул. Трактовая, 7   (Котельная)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Июль </w:t>
            </w:r>
          </w:p>
        </w:tc>
      </w:tr>
      <w:tr w:rsidR="00134676" w:rsidRPr="00134676" w:rsidTr="00134676">
        <w:trPr>
          <w:trHeight w:val="1129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Плотбище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, ул. Советская, 38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 (Котельная)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Концессионное соглашение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ЕнисейЭнергоком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Проверка выполненных работ по модернизации объекта в рамках инвестиционного проекта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Объекты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Енисейский район, </w:t>
            </w:r>
            <w:proofErr w:type="spell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ишмарево</w:t>
            </w:r>
            <w:proofErr w:type="spell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Выездная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Июнь </w:t>
            </w: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вгуст 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Жилые помещения муниципального жилищного фонда Енисейского района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договоры служебного, коммерческого социального найма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выездная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134676" w:rsidRPr="00134676" w:rsidTr="00134676">
        <w:trPr>
          <w:trHeight w:val="792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выездная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134676" w:rsidRPr="00134676" w:rsidTr="00134676">
        <w:trPr>
          <w:trHeight w:val="570"/>
        </w:trPr>
        <w:tc>
          <w:tcPr>
            <w:tcW w:w="568" w:type="dxa"/>
          </w:tcPr>
          <w:p w:rsidR="00134676" w:rsidRPr="00134676" w:rsidRDefault="00134676" w:rsidP="0013467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Сооружения </w:t>
            </w:r>
          </w:p>
        </w:tc>
        <w:tc>
          <w:tcPr>
            <w:tcW w:w="1559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Выездная </w:t>
            </w:r>
          </w:p>
        </w:tc>
        <w:tc>
          <w:tcPr>
            <w:tcW w:w="1843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по назначению и сохранностью имущества</w:t>
            </w:r>
          </w:p>
        </w:tc>
        <w:tc>
          <w:tcPr>
            <w:tcW w:w="1275" w:type="dxa"/>
          </w:tcPr>
          <w:p w:rsidR="00134676" w:rsidRPr="00134676" w:rsidRDefault="00134676" w:rsidP="001346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4676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</w:tr>
    </w:tbl>
    <w:p w:rsidR="00635575" w:rsidRPr="00565BEE" w:rsidRDefault="00635575" w:rsidP="00565B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35575" w:rsidRPr="00565BEE" w:rsidSect="00134676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93A"/>
    <w:multiLevelType w:val="hybridMultilevel"/>
    <w:tmpl w:val="9BDA6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57680"/>
    <w:multiLevelType w:val="hybridMultilevel"/>
    <w:tmpl w:val="963C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DD2"/>
    <w:rsid w:val="00092B48"/>
    <w:rsid w:val="000D10DD"/>
    <w:rsid w:val="00134676"/>
    <w:rsid w:val="001A22D2"/>
    <w:rsid w:val="00230DD2"/>
    <w:rsid w:val="0023471F"/>
    <w:rsid w:val="002649F8"/>
    <w:rsid w:val="00266009"/>
    <w:rsid w:val="002A3F48"/>
    <w:rsid w:val="002C6A67"/>
    <w:rsid w:val="002D4648"/>
    <w:rsid w:val="002F0F3F"/>
    <w:rsid w:val="00300A2C"/>
    <w:rsid w:val="003277EF"/>
    <w:rsid w:val="00375031"/>
    <w:rsid w:val="003A6507"/>
    <w:rsid w:val="003C4971"/>
    <w:rsid w:val="003F3877"/>
    <w:rsid w:val="0043794C"/>
    <w:rsid w:val="00467AD5"/>
    <w:rsid w:val="00496CC3"/>
    <w:rsid w:val="004B2A3F"/>
    <w:rsid w:val="004D363C"/>
    <w:rsid w:val="005005CC"/>
    <w:rsid w:val="00506999"/>
    <w:rsid w:val="00565BEE"/>
    <w:rsid w:val="005A5E04"/>
    <w:rsid w:val="00635575"/>
    <w:rsid w:val="00686AD1"/>
    <w:rsid w:val="00782BA8"/>
    <w:rsid w:val="0078792B"/>
    <w:rsid w:val="007B5686"/>
    <w:rsid w:val="007F5847"/>
    <w:rsid w:val="008779EA"/>
    <w:rsid w:val="008D3530"/>
    <w:rsid w:val="008F40E1"/>
    <w:rsid w:val="009C558E"/>
    <w:rsid w:val="009E0E06"/>
    <w:rsid w:val="009F1B67"/>
    <w:rsid w:val="00A017E6"/>
    <w:rsid w:val="00A30558"/>
    <w:rsid w:val="00AD1C3C"/>
    <w:rsid w:val="00AE43D8"/>
    <w:rsid w:val="00AF687F"/>
    <w:rsid w:val="00BB1BBB"/>
    <w:rsid w:val="00BF05F9"/>
    <w:rsid w:val="00C26927"/>
    <w:rsid w:val="00C55787"/>
    <w:rsid w:val="00CC6772"/>
    <w:rsid w:val="00D33306"/>
    <w:rsid w:val="00D61069"/>
    <w:rsid w:val="00DE07B9"/>
    <w:rsid w:val="00E44400"/>
    <w:rsid w:val="00E750E6"/>
    <w:rsid w:val="00EA2B1D"/>
    <w:rsid w:val="00EA5BB3"/>
    <w:rsid w:val="00F2266B"/>
    <w:rsid w:val="00F3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34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F3C83-97E2-4457-8728-A4826C36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Hirnaya</dc:creator>
  <cp:lastModifiedBy>User01</cp:lastModifiedBy>
  <cp:revision>2</cp:revision>
  <cp:lastPrinted>2019-02-26T04:53:00Z</cp:lastPrinted>
  <dcterms:created xsi:type="dcterms:W3CDTF">2019-02-26T04:53:00Z</dcterms:created>
  <dcterms:modified xsi:type="dcterms:W3CDTF">2019-02-26T04:53:00Z</dcterms:modified>
</cp:coreProperties>
</file>