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71C" w:rsidRDefault="003F071C" w:rsidP="003F07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F071C" w:rsidRPr="009E784F" w:rsidRDefault="003F071C" w:rsidP="003F07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E784F">
        <w:rPr>
          <w:rFonts w:ascii="Times New Roman" w:hAnsi="Times New Roman" w:cs="Times New Roman"/>
          <w:sz w:val="28"/>
          <w:szCs w:val="28"/>
        </w:rPr>
        <w:t>ЗАКЛЮЧЕНИЕ</w:t>
      </w:r>
    </w:p>
    <w:p w:rsidR="003F071C" w:rsidRDefault="003F071C" w:rsidP="003F07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предварительной </w:t>
      </w:r>
      <w:r w:rsidRPr="009E784F">
        <w:rPr>
          <w:rFonts w:ascii="Times New Roman" w:hAnsi="Times New Roman" w:cs="Times New Roman"/>
          <w:sz w:val="28"/>
          <w:szCs w:val="28"/>
        </w:rPr>
        <w:t>оценке регулирующего воздействия на проект нормативного правового акта</w:t>
      </w:r>
    </w:p>
    <w:p w:rsidR="003F071C" w:rsidRDefault="003F071C" w:rsidP="003F071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3F071C" w:rsidRPr="00F11D52" w:rsidRDefault="003F071C" w:rsidP="00B95043">
      <w:pPr>
        <w:spacing w:after="0" w:line="240" w:lineRule="auto"/>
        <w:jc w:val="both"/>
        <w:rPr>
          <w:rFonts w:ascii="Times New Roman" w:hAnsi="Times New Roman" w:cs="Times New Roman"/>
          <w:vertAlign w:val="superscript"/>
        </w:rPr>
      </w:pPr>
      <w:proofErr w:type="gramStart"/>
      <w:r w:rsidRPr="004F4CB1">
        <w:rPr>
          <w:rFonts w:ascii="Times New Roman" w:hAnsi="Times New Roman" w:cs="Times New Roman"/>
          <w:sz w:val="28"/>
          <w:szCs w:val="28"/>
        </w:rPr>
        <w:t>Уполномоченны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4F4CB1">
        <w:rPr>
          <w:rFonts w:ascii="Times New Roman" w:hAnsi="Times New Roman" w:cs="Times New Roman"/>
          <w:sz w:val="28"/>
          <w:szCs w:val="28"/>
        </w:rPr>
        <w:t xml:space="preserve"> 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F4CB1">
        <w:rPr>
          <w:rFonts w:ascii="Times New Roman" w:hAnsi="Times New Roman" w:cs="Times New Roman"/>
          <w:sz w:val="28"/>
          <w:szCs w:val="28"/>
        </w:rPr>
        <w:t xml:space="preserve"> – отдел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F4CB1">
        <w:rPr>
          <w:rFonts w:ascii="Times New Roman" w:hAnsi="Times New Roman" w:cs="Times New Roman"/>
          <w:sz w:val="28"/>
          <w:szCs w:val="28"/>
        </w:rPr>
        <w:t xml:space="preserve"> экономического развития района</w:t>
      </w:r>
      <w:r w:rsidRPr="004F4CB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4F4CB1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</w:t>
      </w:r>
      <w:r w:rsidRPr="004F4CB1">
        <w:rPr>
          <w:rFonts w:ascii="Times New Roman" w:hAnsi="Times New Roman" w:cs="Times New Roman"/>
          <w:sz w:val="28"/>
          <w:szCs w:val="28"/>
        </w:rPr>
        <w:t>Порядк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F4CB1">
        <w:rPr>
          <w:rFonts w:ascii="Times New Roman" w:hAnsi="Times New Roman" w:cs="Times New Roman"/>
          <w:sz w:val="28"/>
          <w:szCs w:val="28"/>
        </w:rPr>
        <w:t xml:space="preserve"> проведения оценки регулирующего воздействия проектов и экспертизы муниципальных нормативных правовых актов </w:t>
      </w:r>
      <w:r w:rsidRPr="00F11D52">
        <w:rPr>
          <w:rStyle w:val="2"/>
          <w:rFonts w:eastAsia="Arial Unicode MS"/>
          <w:i w:val="0"/>
        </w:rPr>
        <w:t>Енисейского района</w:t>
      </w:r>
      <w:r w:rsidRPr="004F4CB1">
        <w:rPr>
          <w:rFonts w:ascii="Times New Roman" w:hAnsi="Times New Roman" w:cs="Times New Roman"/>
          <w:sz w:val="28"/>
          <w:szCs w:val="28"/>
        </w:rPr>
        <w:t>, затрагивающих вопросы предпринимательской и инвестиционной деятельности</w:t>
      </w:r>
      <w:r>
        <w:rPr>
          <w:rStyle w:val="2"/>
          <w:rFonts w:eastAsia="Arial Unicode MS"/>
        </w:rPr>
        <w:t xml:space="preserve"> (далее – Порядок)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утвержденного </w:t>
      </w:r>
      <w:r w:rsidRPr="004F4CB1">
        <w:rPr>
          <w:rFonts w:ascii="Times New Roman" w:hAnsi="Times New Roman" w:cs="Times New Roman"/>
          <w:color w:val="000000"/>
          <w:sz w:val="28"/>
          <w:szCs w:val="28"/>
        </w:rPr>
        <w:t xml:space="preserve">постановлением Администрации </w:t>
      </w:r>
      <w:r w:rsidRPr="004F4CB1">
        <w:rPr>
          <w:rFonts w:ascii="Times New Roman" w:hAnsi="Times New Roman" w:cs="Times New Roman"/>
          <w:sz w:val="28"/>
          <w:szCs w:val="28"/>
        </w:rPr>
        <w:t xml:space="preserve">Енисейского района от </w:t>
      </w:r>
      <w:r w:rsidR="00F11D52" w:rsidRPr="004F4CB1">
        <w:rPr>
          <w:rFonts w:ascii="Times New Roman" w:hAnsi="Times New Roman" w:cs="Times New Roman"/>
          <w:sz w:val="28"/>
          <w:szCs w:val="28"/>
        </w:rPr>
        <w:t>2</w:t>
      </w:r>
      <w:r w:rsidR="00F11D52">
        <w:rPr>
          <w:rFonts w:ascii="Times New Roman" w:hAnsi="Times New Roman" w:cs="Times New Roman"/>
          <w:sz w:val="28"/>
          <w:szCs w:val="28"/>
        </w:rPr>
        <w:t>8</w:t>
      </w:r>
      <w:r w:rsidR="00F11D52" w:rsidRPr="004F4CB1">
        <w:rPr>
          <w:rFonts w:ascii="Times New Roman" w:hAnsi="Times New Roman" w:cs="Times New Roman"/>
          <w:sz w:val="28"/>
          <w:szCs w:val="28"/>
        </w:rPr>
        <w:t>.</w:t>
      </w:r>
      <w:r w:rsidR="00F11D52">
        <w:rPr>
          <w:rFonts w:ascii="Times New Roman" w:hAnsi="Times New Roman" w:cs="Times New Roman"/>
          <w:sz w:val="28"/>
          <w:szCs w:val="28"/>
        </w:rPr>
        <w:t>02.2019 № 133-п,</w:t>
      </w:r>
      <w:r>
        <w:rPr>
          <w:rFonts w:ascii="Times New Roman" w:hAnsi="Times New Roman" w:cs="Times New Roman"/>
          <w:sz w:val="28"/>
          <w:szCs w:val="28"/>
        </w:rPr>
        <w:t xml:space="preserve"> рассмотрен проект нормативного правового акта  </w:t>
      </w:r>
      <w:r w:rsidRPr="0047115F">
        <w:rPr>
          <w:rFonts w:ascii="Times New Roman" w:hAnsi="Times New Roman" w:cs="Times New Roman"/>
          <w:sz w:val="28"/>
          <w:szCs w:val="28"/>
        </w:rPr>
        <w:t xml:space="preserve">- </w:t>
      </w:r>
      <w:r w:rsidR="00BA29C0" w:rsidRPr="00B95043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B95043" w:rsidRPr="00B95043">
        <w:rPr>
          <w:rFonts w:ascii="Times New Roman" w:hAnsi="Times New Roman" w:cs="Times New Roman"/>
          <w:b/>
          <w:i/>
          <w:sz w:val="28"/>
          <w:szCs w:val="28"/>
        </w:rPr>
        <w:t>О внесении изменений в постановление администрации Енисейского района от 18.01.2018  № 51-п «Об утверждении  административного  регламента предоставления</w:t>
      </w:r>
      <w:proofErr w:type="gramEnd"/>
      <w:r w:rsidR="00B95043" w:rsidRPr="00B95043">
        <w:rPr>
          <w:rFonts w:ascii="Times New Roman" w:hAnsi="Times New Roman" w:cs="Times New Roman"/>
          <w:b/>
          <w:i/>
          <w:sz w:val="28"/>
          <w:szCs w:val="28"/>
        </w:rPr>
        <w:t xml:space="preserve"> муниципальной услуги по </w:t>
      </w:r>
      <w:r w:rsidR="00B95043" w:rsidRPr="00B95043">
        <w:rPr>
          <w:rFonts w:ascii="Times New Roman" w:hAnsi="Times New Roman" w:cs="Times New Roman"/>
          <w:b/>
          <w:bCs/>
          <w:i/>
          <w:sz w:val="28"/>
          <w:szCs w:val="28"/>
        </w:rPr>
        <w:t>оказанию  консультационной и организационной  поддержки субъектов малого и среднего предпринимательства»</w:t>
      </w:r>
      <w:r w:rsidR="00BA29C0" w:rsidRPr="00BA29C0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Pr="00BA29C0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</w:t>
      </w:r>
      <w:r w:rsidRPr="0047115F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прилагающи</w:t>
      </w:r>
      <w:r w:rsidR="001151C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ся документ</w:t>
      </w:r>
      <w:r w:rsidR="001151CD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, согласно п.2.6 Порядка, </w:t>
      </w:r>
      <w:r w:rsidRPr="00F11D52">
        <w:rPr>
          <w:rFonts w:ascii="Times New Roman" w:hAnsi="Times New Roman" w:cs="Times New Roman"/>
          <w:sz w:val="28"/>
          <w:szCs w:val="28"/>
        </w:rPr>
        <w:t>предоставленны</w:t>
      </w:r>
      <w:r w:rsidR="001151CD">
        <w:rPr>
          <w:rFonts w:ascii="Times New Roman" w:hAnsi="Times New Roman" w:cs="Times New Roman"/>
          <w:sz w:val="28"/>
          <w:szCs w:val="28"/>
        </w:rPr>
        <w:t>е</w:t>
      </w:r>
      <w:r w:rsidRPr="00F11D52">
        <w:rPr>
          <w:rFonts w:ascii="Times New Roman" w:hAnsi="Times New Roman" w:cs="Times New Roman"/>
          <w:sz w:val="28"/>
          <w:szCs w:val="28"/>
        </w:rPr>
        <w:t xml:space="preserve"> в уполномоченный орган </w:t>
      </w:r>
      <w:r w:rsidR="00B95043">
        <w:rPr>
          <w:rFonts w:ascii="Times New Roman" w:hAnsi="Times New Roman" w:cs="Times New Roman"/>
          <w:sz w:val="28"/>
          <w:szCs w:val="28"/>
        </w:rPr>
        <w:t>05</w:t>
      </w:r>
      <w:r w:rsidRPr="00F11D52">
        <w:rPr>
          <w:rFonts w:ascii="Times New Roman" w:hAnsi="Times New Roman" w:cs="Times New Roman"/>
          <w:sz w:val="28"/>
          <w:szCs w:val="28"/>
        </w:rPr>
        <w:t>.</w:t>
      </w:r>
      <w:r w:rsidR="00D30B7E" w:rsidRPr="00F11D52">
        <w:rPr>
          <w:rFonts w:ascii="Times New Roman" w:hAnsi="Times New Roman" w:cs="Times New Roman"/>
          <w:sz w:val="28"/>
          <w:szCs w:val="28"/>
        </w:rPr>
        <w:t>0</w:t>
      </w:r>
      <w:r w:rsidR="00B95043">
        <w:rPr>
          <w:rFonts w:ascii="Times New Roman" w:hAnsi="Times New Roman" w:cs="Times New Roman"/>
          <w:sz w:val="28"/>
          <w:szCs w:val="28"/>
        </w:rPr>
        <w:t>7</w:t>
      </w:r>
      <w:r w:rsidR="002F3BB8">
        <w:rPr>
          <w:rFonts w:ascii="Times New Roman" w:hAnsi="Times New Roman" w:cs="Times New Roman"/>
          <w:sz w:val="28"/>
          <w:szCs w:val="28"/>
        </w:rPr>
        <w:t>.2021</w:t>
      </w:r>
      <w:r w:rsidRPr="00F11D52">
        <w:rPr>
          <w:rFonts w:ascii="Times New Roman" w:hAnsi="Times New Roman" w:cs="Times New Roman"/>
          <w:sz w:val="28"/>
          <w:szCs w:val="28"/>
        </w:rPr>
        <w:t>, главным специалистом отдела экономического развития Василихиной Е.Д.</w:t>
      </w:r>
    </w:p>
    <w:p w:rsidR="003F071C" w:rsidRDefault="003F071C" w:rsidP="003F071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63B5C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63B5C">
        <w:rPr>
          <w:rFonts w:ascii="Times New Roman" w:hAnsi="Times New Roman" w:cs="Times New Roman"/>
          <w:sz w:val="28"/>
          <w:szCs w:val="28"/>
        </w:rPr>
        <w:t xml:space="preserve"> предварительной оценки регулирующего воздействия</w:t>
      </w:r>
      <w:r>
        <w:rPr>
          <w:rFonts w:ascii="Times New Roman" w:hAnsi="Times New Roman" w:cs="Times New Roman"/>
          <w:sz w:val="28"/>
          <w:szCs w:val="28"/>
        </w:rPr>
        <w:t xml:space="preserve"> Уполномоченным органом установлено</w:t>
      </w:r>
      <w:r w:rsidRPr="00563B5C">
        <w:rPr>
          <w:rFonts w:ascii="Times New Roman" w:hAnsi="Times New Roman" w:cs="Times New Roman"/>
          <w:sz w:val="28"/>
          <w:szCs w:val="28"/>
        </w:rPr>
        <w:t>, что проект правового акта не содержит положений, которыми устанавливаются новые или изменяются ранее предусмотренные муниципальными нормативными правовыми актами обязанности для субъектов предпринимательской и инвестиционной деятельности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F071C" w:rsidRDefault="003F071C" w:rsidP="003F071C">
      <w:pPr>
        <w:pStyle w:val="a3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Необходимость проведения углубленной оценки регулирующего воздействия, в том числе проведение публичных обсуждений предоставленного проекта нормативного правового акта отсутствует.</w:t>
      </w:r>
    </w:p>
    <w:p w:rsidR="003F071C" w:rsidRDefault="003F071C" w:rsidP="003F07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3F071C" w:rsidRDefault="003F071C" w:rsidP="003F071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D30B7E" w:rsidRDefault="00D30B7E" w:rsidP="00D30B7E">
      <w:pPr>
        <w:rPr>
          <w:rFonts w:ascii="Times New Roman" w:hAnsi="Times New Roman" w:cs="Times New Roman"/>
          <w:sz w:val="28"/>
          <w:szCs w:val="28"/>
        </w:rPr>
      </w:pPr>
      <w:r w:rsidRPr="00F2464C">
        <w:rPr>
          <w:rFonts w:ascii="Times New Roman" w:hAnsi="Times New Roman" w:cs="Times New Roman"/>
          <w:sz w:val="28"/>
          <w:szCs w:val="28"/>
        </w:rPr>
        <w:t xml:space="preserve">Руководитель уполномоченного органа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F2464C">
        <w:rPr>
          <w:rFonts w:ascii="Times New Roman" w:hAnsi="Times New Roman" w:cs="Times New Roman"/>
          <w:sz w:val="28"/>
          <w:szCs w:val="28"/>
        </w:rPr>
        <w:t>Байбекова Р.И.</w:t>
      </w:r>
    </w:p>
    <w:p w:rsidR="00F45F82" w:rsidRPr="00D30B7E" w:rsidRDefault="00B950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06</w:t>
      </w:r>
      <w:r w:rsidR="00D30B7E" w:rsidRPr="00D30B7E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="00D30B7E" w:rsidRPr="00D30B7E">
        <w:rPr>
          <w:rFonts w:ascii="Times New Roman" w:hAnsi="Times New Roman" w:cs="Times New Roman"/>
          <w:sz w:val="28"/>
          <w:szCs w:val="28"/>
        </w:rPr>
        <w:t>.20</w:t>
      </w:r>
      <w:r w:rsidR="002F3BB8">
        <w:rPr>
          <w:rFonts w:ascii="Times New Roman" w:hAnsi="Times New Roman" w:cs="Times New Roman"/>
          <w:sz w:val="28"/>
          <w:szCs w:val="28"/>
        </w:rPr>
        <w:t>21</w:t>
      </w:r>
    </w:p>
    <w:sectPr w:rsidR="00F45F82" w:rsidRPr="00D30B7E" w:rsidSect="008069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071C"/>
    <w:rsid w:val="001151CD"/>
    <w:rsid w:val="002F3BB8"/>
    <w:rsid w:val="003F071C"/>
    <w:rsid w:val="00751F4E"/>
    <w:rsid w:val="0080694F"/>
    <w:rsid w:val="00B95043"/>
    <w:rsid w:val="00BA29C0"/>
    <w:rsid w:val="00CC1563"/>
    <w:rsid w:val="00D30B7E"/>
    <w:rsid w:val="00F11D52"/>
    <w:rsid w:val="00F45F82"/>
    <w:rsid w:val="00FB64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6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 + Курсив"/>
    <w:basedOn w:val="a0"/>
    <w:rsid w:val="003F071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paragraph" w:styleId="a3">
    <w:name w:val="No Spacing"/>
    <w:uiPriority w:val="1"/>
    <w:qFormat/>
    <w:rsid w:val="003F071C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bidi="ru-RU"/>
    </w:rPr>
  </w:style>
  <w:style w:type="paragraph" w:customStyle="1" w:styleId="ConsPlusNonformat">
    <w:name w:val="ConsPlusNonformat"/>
    <w:uiPriority w:val="99"/>
    <w:rsid w:val="003F07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248</Words>
  <Characters>1418</Characters>
  <Application>Microsoft Office Word</Application>
  <DocSecurity>0</DocSecurity>
  <Lines>11</Lines>
  <Paragraphs>3</Paragraphs>
  <ScaleCrop>false</ScaleCrop>
  <Company/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</dc:creator>
  <cp:keywords/>
  <dc:description/>
  <cp:lastModifiedBy>Пользователь</cp:lastModifiedBy>
  <cp:revision>8</cp:revision>
  <cp:lastPrinted>2019-11-19T03:55:00Z</cp:lastPrinted>
  <dcterms:created xsi:type="dcterms:W3CDTF">2019-11-15T08:42:00Z</dcterms:created>
  <dcterms:modified xsi:type="dcterms:W3CDTF">2021-07-09T03:37:00Z</dcterms:modified>
</cp:coreProperties>
</file>