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6D" w:rsidRPr="008E766D" w:rsidRDefault="008E766D" w:rsidP="008E766D">
      <w:pPr>
        <w:pStyle w:val="af1"/>
        <w:jc w:val="center"/>
        <w:rPr>
          <w:rFonts w:ascii="Arial" w:hAnsi="Arial" w:cs="Arial"/>
          <w:sz w:val="24"/>
          <w:szCs w:val="24"/>
        </w:rPr>
      </w:pPr>
      <w:bookmarkStart w:id="0" w:name="_Hlk503646544"/>
      <w:r w:rsidRPr="008E766D">
        <w:rPr>
          <w:rFonts w:ascii="Arial" w:hAnsi="Arial" w:cs="Arial"/>
          <w:sz w:val="24"/>
          <w:szCs w:val="24"/>
        </w:rPr>
        <w:t>АДМИНИСТРАЦИЯ ЕНИСЕЙСКОГО РАЙОНА</w:t>
      </w: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Красноярского края</w:t>
      </w:r>
    </w:p>
    <w:p w:rsidR="008E766D" w:rsidRPr="008E766D" w:rsidRDefault="008E766D" w:rsidP="008E766D">
      <w:pPr>
        <w:pStyle w:val="af1"/>
        <w:jc w:val="center"/>
        <w:rPr>
          <w:rFonts w:ascii="Arial" w:hAnsi="Arial" w:cs="Arial"/>
          <w:sz w:val="24"/>
          <w:szCs w:val="24"/>
        </w:rPr>
      </w:pPr>
    </w:p>
    <w:p w:rsidR="008E766D" w:rsidRPr="008E766D" w:rsidRDefault="008E766D" w:rsidP="008E766D">
      <w:pPr>
        <w:pStyle w:val="af1"/>
        <w:jc w:val="center"/>
        <w:rPr>
          <w:rFonts w:ascii="Arial" w:hAnsi="Arial" w:cs="Arial"/>
          <w:sz w:val="24"/>
          <w:szCs w:val="24"/>
        </w:rPr>
      </w:pPr>
      <w:r w:rsidRPr="008E766D">
        <w:rPr>
          <w:rFonts w:ascii="Arial" w:hAnsi="Arial" w:cs="Arial"/>
          <w:sz w:val="24"/>
          <w:szCs w:val="24"/>
        </w:rPr>
        <w:t>ПОСТАНОВЛЕНИЕ</w:t>
      </w:r>
    </w:p>
    <w:p w:rsidR="008E766D" w:rsidRPr="008E766D" w:rsidRDefault="008E766D" w:rsidP="008E766D">
      <w:pPr>
        <w:pStyle w:val="af1"/>
        <w:jc w:val="both"/>
        <w:rPr>
          <w:rFonts w:ascii="Arial" w:hAnsi="Arial" w:cs="Arial"/>
          <w:sz w:val="24"/>
          <w:szCs w:val="24"/>
        </w:rPr>
      </w:pPr>
    </w:p>
    <w:p w:rsidR="008E766D" w:rsidRPr="008E766D" w:rsidRDefault="008E766D" w:rsidP="008E766D">
      <w:pPr>
        <w:pStyle w:val="af1"/>
        <w:jc w:val="both"/>
        <w:rPr>
          <w:rFonts w:ascii="Arial" w:hAnsi="Arial" w:cs="Arial"/>
          <w:sz w:val="24"/>
          <w:szCs w:val="24"/>
        </w:rPr>
      </w:pPr>
      <w:r w:rsidRPr="008E766D">
        <w:rPr>
          <w:rFonts w:ascii="Arial" w:hAnsi="Arial" w:cs="Arial"/>
          <w:sz w:val="24"/>
          <w:szCs w:val="24"/>
        </w:rPr>
        <w:t>17.02.2023</w:t>
      </w:r>
      <w:r w:rsidRPr="008E766D">
        <w:rPr>
          <w:rFonts w:ascii="Arial" w:hAnsi="Arial" w:cs="Arial"/>
          <w:sz w:val="24"/>
          <w:szCs w:val="24"/>
        </w:rPr>
        <w:tab/>
      </w:r>
      <w:r w:rsidRPr="008E766D">
        <w:rPr>
          <w:rFonts w:ascii="Arial" w:hAnsi="Arial" w:cs="Arial"/>
          <w:sz w:val="24"/>
          <w:szCs w:val="24"/>
        </w:rPr>
        <w:tab/>
      </w:r>
      <w:r w:rsidRPr="008E766D">
        <w:rPr>
          <w:rFonts w:ascii="Arial" w:hAnsi="Arial" w:cs="Arial"/>
          <w:sz w:val="24"/>
          <w:szCs w:val="24"/>
        </w:rPr>
        <w:tab/>
        <w:t xml:space="preserve">                 </w:t>
      </w:r>
      <w:proofErr w:type="spellStart"/>
      <w:r w:rsidRPr="008E766D">
        <w:rPr>
          <w:rFonts w:ascii="Arial" w:hAnsi="Arial" w:cs="Arial"/>
          <w:sz w:val="24"/>
          <w:szCs w:val="24"/>
        </w:rPr>
        <w:t>г</w:t>
      </w:r>
      <w:proofErr w:type="gramStart"/>
      <w:r w:rsidRPr="008E766D">
        <w:rPr>
          <w:rFonts w:ascii="Arial" w:hAnsi="Arial" w:cs="Arial"/>
          <w:sz w:val="24"/>
          <w:szCs w:val="24"/>
        </w:rPr>
        <w:t>.Е</w:t>
      </w:r>
      <w:proofErr w:type="gramEnd"/>
      <w:r w:rsidRPr="008E766D">
        <w:rPr>
          <w:rFonts w:ascii="Arial" w:hAnsi="Arial" w:cs="Arial"/>
          <w:sz w:val="24"/>
          <w:szCs w:val="24"/>
        </w:rPr>
        <w:t>нисейск</w:t>
      </w:r>
      <w:proofErr w:type="spellEnd"/>
      <w:r w:rsidRPr="008E766D">
        <w:rPr>
          <w:rFonts w:ascii="Arial" w:hAnsi="Arial" w:cs="Arial"/>
          <w:sz w:val="24"/>
          <w:szCs w:val="24"/>
        </w:rPr>
        <w:t xml:space="preserve">                                                </w:t>
      </w:r>
      <w:r w:rsidR="006B7F65">
        <w:rPr>
          <w:rFonts w:ascii="Arial" w:hAnsi="Arial" w:cs="Arial"/>
          <w:sz w:val="24"/>
          <w:szCs w:val="24"/>
        </w:rPr>
        <w:t xml:space="preserve">   </w:t>
      </w:r>
      <w:r w:rsidRPr="008E766D">
        <w:rPr>
          <w:rFonts w:ascii="Arial" w:hAnsi="Arial" w:cs="Arial"/>
          <w:sz w:val="24"/>
          <w:szCs w:val="24"/>
        </w:rPr>
        <w:t>№ 135-п</w:t>
      </w:r>
      <w:bookmarkEnd w:id="0"/>
    </w:p>
    <w:p w:rsidR="002B4ABE" w:rsidRPr="008E766D" w:rsidRDefault="002B4ABE" w:rsidP="002B4ABE">
      <w:pPr>
        <w:suppressAutoHyphens w:val="0"/>
        <w:jc w:val="both"/>
        <w:rPr>
          <w:rFonts w:ascii="Arial" w:hAnsi="Arial" w:cs="Arial"/>
          <w:sz w:val="24"/>
          <w:szCs w:val="24"/>
          <w:lang w:eastAsia="ru-RU"/>
        </w:rPr>
      </w:pPr>
    </w:p>
    <w:p w:rsidR="00C76B3A" w:rsidRPr="008E766D" w:rsidRDefault="00C76B3A" w:rsidP="002B4ABE">
      <w:pPr>
        <w:suppressAutoHyphens w:val="0"/>
        <w:jc w:val="both"/>
        <w:rPr>
          <w:rFonts w:ascii="Arial" w:hAnsi="Arial" w:cs="Arial"/>
          <w:sz w:val="24"/>
          <w:szCs w:val="24"/>
          <w:lang w:eastAsia="ru-RU"/>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r w:rsidR="009F39A5">
        <w:rPr>
          <w:rFonts w:ascii="Arial" w:hAnsi="Arial" w:cs="Arial"/>
          <w:bCs/>
          <w:sz w:val="24"/>
          <w:szCs w:val="24"/>
          <w:lang w:eastAsia="ru-RU"/>
        </w:rPr>
        <w:t xml:space="preserve"> (в редакции постановления администрации Енисейского района от 17.04.2023 № 297-п</w:t>
      </w:r>
      <w:r w:rsidR="00057DDB">
        <w:rPr>
          <w:rFonts w:ascii="Arial" w:hAnsi="Arial" w:cs="Arial"/>
          <w:bCs/>
          <w:sz w:val="24"/>
          <w:szCs w:val="24"/>
          <w:lang w:eastAsia="ru-RU"/>
        </w:rPr>
        <w:t>, от 14.09.2023 № 683-п</w:t>
      </w:r>
      <w:r w:rsidR="00CC7DF1">
        <w:rPr>
          <w:rFonts w:ascii="Arial" w:hAnsi="Arial" w:cs="Arial"/>
          <w:bCs/>
          <w:sz w:val="24"/>
          <w:szCs w:val="24"/>
          <w:lang w:eastAsia="ru-RU"/>
        </w:rPr>
        <w:t>, от 20.02.2024 № 155-п</w:t>
      </w:r>
      <w:r w:rsidR="009F39A5">
        <w:rPr>
          <w:rFonts w:ascii="Arial" w:hAnsi="Arial" w:cs="Arial"/>
          <w:bCs/>
          <w:sz w:val="24"/>
          <w:szCs w:val="24"/>
          <w:lang w:eastAsia="ru-RU"/>
        </w:rPr>
        <w:t>)</w:t>
      </w:r>
    </w:p>
    <w:p w:rsidR="002B4ABE" w:rsidRPr="008E766D" w:rsidRDefault="002B4ABE" w:rsidP="002B4ABE">
      <w:pPr>
        <w:suppressAutoHyphens w:val="0"/>
        <w:ind w:firstLine="567"/>
        <w:jc w:val="both"/>
        <w:rPr>
          <w:rFonts w:ascii="Arial" w:hAnsi="Arial" w:cs="Arial"/>
          <w:sz w:val="24"/>
          <w:szCs w:val="24"/>
          <w:lang w:eastAsia="ru-RU"/>
        </w:rPr>
      </w:pPr>
    </w:p>
    <w:p w:rsidR="009942BD" w:rsidRPr="008E766D" w:rsidRDefault="009942BD" w:rsidP="00C76B3A">
      <w:pPr>
        <w:suppressAutoHyphens w:val="0"/>
        <w:autoSpaceDE w:val="0"/>
        <w:autoSpaceDN w:val="0"/>
        <w:adjustRightInd w:val="0"/>
        <w:ind w:firstLine="567"/>
        <w:jc w:val="both"/>
        <w:rPr>
          <w:rFonts w:ascii="Arial" w:hAnsi="Arial" w:cs="Arial"/>
          <w:sz w:val="24"/>
          <w:szCs w:val="24"/>
        </w:rPr>
      </w:pPr>
      <w:proofErr w:type="gramStart"/>
      <w:r w:rsidRPr="008E766D">
        <w:rPr>
          <w:rFonts w:ascii="Arial" w:hAnsi="Arial" w:cs="Arial"/>
          <w:sz w:val="24"/>
          <w:szCs w:val="24"/>
        </w:rPr>
        <w:t xml:space="preserve">В соответствии с </w:t>
      </w:r>
      <w:r w:rsidR="00C76B3A" w:rsidRPr="008E766D">
        <w:rPr>
          <w:rFonts w:ascii="Arial" w:hAnsi="Arial" w:cs="Arial"/>
          <w:sz w:val="24"/>
          <w:szCs w:val="24"/>
          <w:lang w:eastAsia="ru-RU"/>
        </w:rPr>
        <w:t>п</w:t>
      </w:r>
      <w:r w:rsidRPr="008E766D">
        <w:rPr>
          <w:rFonts w:ascii="Arial" w:hAnsi="Arial" w:cs="Arial"/>
          <w:sz w:val="24"/>
          <w:szCs w:val="24"/>
          <w:lang w:eastAsia="ru-RU"/>
        </w:rPr>
        <w:t xml:space="preserve">остановлением Правительства Красноярского края от 30.09.2013 </w:t>
      </w:r>
      <w:r w:rsidR="009D2579" w:rsidRPr="008E766D">
        <w:rPr>
          <w:rFonts w:ascii="Arial" w:hAnsi="Arial" w:cs="Arial"/>
          <w:sz w:val="24"/>
          <w:szCs w:val="24"/>
          <w:lang w:eastAsia="ru-RU"/>
        </w:rPr>
        <w:t>№</w:t>
      </w:r>
      <w:r w:rsidRPr="008E766D">
        <w:rPr>
          <w:rFonts w:ascii="Arial" w:hAnsi="Arial" w:cs="Arial"/>
          <w:sz w:val="24"/>
          <w:szCs w:val="24"/>
          <w:lang w:eastAsia="ru-RU"/>
        </w:rPr>
        <w:t xml:space="preserve"> 505-п </w:t>
      </w:r>
      <w:r w:rsidR="008E766D">
        <w:rPr>
          <w:rFonts w:ascii="Arial" w:hAnsi="Arial" w:cs="Arial"/>
          <w:sz w:val="24"/>
          <w:szCs w:val="24"/>
          <w:lang w:eastAsia="ru-RU"/>
        </w:rPr>
        <w:t>«</w:t>
      </w:r>
      <w:r w:rsidRPr="008E766D">
        <w:rPr>
          <w:rFonts w:ascii="Arial" w:hAnsi="Arial" w:cs="Arial"/>
          <w:sz w:val="24"/>
          <w:szCs w:val="24"/>
          <w:lang w:eastAsia="ru-RU"/>
        </w:rPr>
        <w:t xml:space="preserve">Об утверждении государственной программы Красноярского края </w:t>
      </w:r>
      <w:r w:rsidR="008E766D">
        <w:rPr>
          <w:rFonts w:ascii="Arial" w:hAnsi="Arial" w:cs="Arial"/>
          <w:sz w:val="24"/>
          <w:szCs w:val="24"/>
          <w:lang w:eastAsia="ru-RU"/>
        </w:rPr>
        <w:t>«</w:t>
      </w:r>
      <w:r w:rsidRPr="008E766D">
        <w:rPr>
          <w:rFonts w:ascii="Arial" w:hAnsi="Arial" w:cs="Arial"/>
          <w:sz w:val="24"/>
          <w:szCs w:val="24"/>
          <w:lang w:eastAsia="ru-RU"/>
        </w:rPr>
        <w:t>Развитие малого и среднего предпринимательства и инновационной деятельности</w:t>
      </w:r>
      <w:r w:rsidR="008E766D">
        <w:rPr>
          <w:rFonts w:ascii="Arial" w:hAnsi="Arial" w:cs="Arial"/>
          <w:sz w:val="24"/>
          <w:szCs w:val="24"/>
          <w:lang w:eastAsia="ru-RU"/>
        </w:rPr>
        <w:t>»</w:t>
      </w:r>
      <w:r w:rsidRPr="008E766D">
        <w:rPr>
          <w:rFonts w:ascii="Arial" w:hAnsi="Arial" w:cs="Arial"/>
          <w:sz w:val="24"/>
          <w:szCs w:val="24"/>
          <w:lang w:eastAsia="ru-RU"/>
        </w:rPr>
        <w:t xml:space="preserve">, </w:t>
      </w:r>
      <w:r w:rsidRPr="008E766D">
        <w:rPr>
          <w:rFonts w:ascii="Arial" w:hAnsi="Arial" w:cs="Arial"/>
          <w:sz w:val="24"/>
          <w:szCs w:val="24"/>
        </w:rPr>
        <w:t xml:space="preserve">подпрограммой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rPr>
        <w:t xml:space="preserve">, </w:t>
      </w:r>
      <w:r w:rsidR="00866E8C" w:rsidRPr="008E766D">
        <w:rPr>
          <w:rFonts w:ascii="Arial" w:hAnsi="Arial" w:cs="Arial"/>
          <w:sz w:val="24"/>
          <w:szCs w:val="24"/>
        </w:rPr>
        <w:t xml:space="preserve">утвержденной постановлением администрации Енисейского района от 01.10.2013 № 1077-п, </w:t>
      </w:r>
      <w:r w:rsidRPr="008E766D">
        <w:rPr>
          <w:rFonts w:ascii="Arial" w:hAnsi="Arial" w:cs="Arial"/>
          <w:sz w:val="24"/>
          <w:szCs w:val="24"/>
        </w:rPr>
        <w:t>руководствуясь Уставом Енисейского</w:t>
      </w:r>
      <w:proofErr w:type="gramEnd"/>
      <w:r w:rsidRPr="008E766D">
        <w:rPr>
          <w:rFonts w:ascii="Arial" w:hAnsi="Arial" w:cs="Arial"/>
          <w:sz w:val="24"/>
          <w:szCs w:val="24"/>
        </w:rPr>
        <w:t xml:space="preserve"> района</w:t>
      </w:r>
      <w:r w:rsidR="00C76B3A" w:rsidRPr="008E766D">
        <w:rPr>
          <w:rFonts w:ascii="Arial" w:hAnsi="Arial" w:cs="Arial"/>
          <w:sz w:val="24"/>
          <w:szCs w:val="24"/>
        </w:rPr>
        <w:t>,</w:t>
      </w:r>
      <w:r w:rsidRPr="008E766D">
        <w:rPr>
          <w:rFonts w:ascii="Arial" w:hAnsi="Arial" w:cs="Arial"/>
          <w:sz w:val="24"/>
          <w:szCs w:val="24"/>
        </w:rPr>
        <w:t xml:space="preserve"> ПОСТАНОВЛЯЮ: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1. Утвердить Порядок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w:t>
      </w:r>
      <w:r w:rsidRPr="008E766D">
        <w:rPr>
          <w:rFonts w:ascii="Arial" w:hAnsi="Arial" w:cs="Arial"/>
          <w:sz w:val="24"/>
          <w:szCs w:val="24"/>
          <w:lang w:eastAsia="ru-RU"/>
        </w:rPr>
        <w:t xml:space="preserve">согласно приложению к настоящему </w:t>
      </w:r>
      <w:r w:rsidR="00C76B3A" w:rsidRPr="008E766D">
        <w:rPr>
          <w:rFonts w:ascii="Arial" w:hAnsi="Arial" w:cs="Arial"/>
          <w:sz w:val="24"/>
          <w:szCs w:val="24"/>
          <w:lang w:eastAsia="ru-RU"/>
        </w:rPr>
        <w:t>п</w:t>
      </w:r>
      <w:r w:rsidRPr="008E766D">
        <w:rPr>
          <w:rFonts w:ascii="Arial" w:hAnsi="Arial" w:cs="Arial"/>
          <w:sz w:val="24"/>
          <w:szCs w:val="24"/>
          <w:lang w:eastAsia="ru-RU"/>
        </w:rPr>
        <w:t>остановлению.</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2. Признать утратившими силу:</w:t>
      </w:r>
    </w:p>
    <w:p w:rsidR="002B4ABE" w:rsidRPr="008E766D" w:rsidRDefault="002B4ABE" w:rsidP="00C76B3A">
      <w:pPr>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 xml:space="preserve">; </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25.05.2016                   № 271-п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25.01.2017                   № 53-п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19.07.2017                   № 732-п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 xml:space="preserve">«Обеспечение мер поддержки в развитии субъектов малого и </w:t>
      </w:r>
      <w:r w:rsidRPr="008E766D">
        <w:rPr>
          <w:rFonts w:ascii="Arial" w:hAnsi="Arial" w:cs="Arial"/>
          <w:bCs/>
          <w:sz w:val="24"/>
          <w:szCs w:val="24"/>
          <w:lang w:eastAsia="ru-RU"/>
        </w:rPr>
        <w:lastRenderedPageBreak/>
        <w:t>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27.10.2017                   № 1092-п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29.12.2017                   № 1366-п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20.08.2018                   № 774-п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15.03.2019                   № 165-п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29.05.2020                   № 441-п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25.03.2021                   № 250-п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01.03.2022                   № 123-п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lastRenderedPageBreak/>
        <w:t xml:space="preserve">- постановление администрации Енисейского района от 07.11.2022                   № 929-п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07.12.2022                   № 1078-п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tabs>
          <w:tab w:val="left" w:pos="3969"/>
        </w:tabs>
        <w:suppressAutoHyphens w:val="0"/>
        <w:ind w:firstLine="567"/>
        <w:jc w:val="both"/>
        <w:rPr>
          <w:rFonts w:ascii="Arial" w:hAnsi="Arial" w:cs="Arial"/>
          <w:sz w:val="24"/>
          <w:szCs w:val="24"/>
          <w:lang w:eastAsia="ru-RU"/>
        </w:rPr>
      </w:pPr>
      <w:r w:rsidRPr="008E766D">
        <w:rPr>
          <w:rFonts w:ascii="Arial" w:hAnsi="Arial" w:cs="Arial"/>
          <w:sz w:val="24"/>
          <w:szCs w:val="24"/>
          <w:lang w:eastAsia="ru-RU"/>
        </w:rPr>
        <w:t xml:space="preserve">- постановление администрации Енисейского района от 31.01.2023                   № 61-п «О внесении изменений в постановление администрации Енисейского района от 20.04.2016 № 209-п «Об утверждении Порядка реализации подпрограммы </w:t>
      </w:r>
      <w:r w:rsidRPr="008E766D">
        <w:rPr>
          <w:rFonts w:ascii="Arial" w:hAnsi="Arial" w:cs="Arial"/>
          <w:bCs/>
          <w:sz w:val="24"/>
          <w:szCs w:val="24"/>
          <w:lang w:eastAsia="ru-RU"/>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8E766D">
        <w:rPr>
          <w:rFonts w:ascii="Arial" w:hAnsi="Arial" w:cs="Arial"/>
          <w:sz w:val="24"/>
          <w:szCs w:val="24"/>
          <w:lang w:eastAsia="ru-RU"/>
        </w:rPr>
        <w:t>.</w:t>
      </w:r>
    </w:p>
    <w:p w:rsidR="002B4ABE" w:rsidRPr="008E766D" w:rsidRDefault="002B4ABE" w:rsidP="00C76B3A">
      <w:pPr>
        <w:suppressAutoHyphens w:val="0"/>
        <w:ind w:firstLine="567"/>
        <w:jc w:val="both"/>
        <w:rPr>
          <w:rFonts w:ascii="Arial" w:hAnsi="Arial" w:cs="Arial"/>
          <w:sz w:val="24"/>
          <w:szCs w:val="24"/>
        </w:rPr>
      </w:pPr>
      <w:r w:rsidRPr="008E766D">
        <w:rPr>
          <w:rFonts w:ascii="Arial" w:hAnsi="Arial" w:cs="Arial"/>
          <w:sz w:val="24"/>
          <w:szCs w:val="24"/>
          <w:lang w:eastAsia="ru-RU"/>
        </w:rPr>
        <w:t>3.</w:t>
      </w:r>
      <w:r w:rsidRPr="008E766D">
        <w:rPr>
          <w:rFonts w:ascii="Arial" w:hAnsi="Arial" w:cs="Arial"/>
          <w:sz w:val="24"/>
          <w:szCs w:val="24"/>
        </w:rPr>
        <w:t xml:space="preserve"> </w:t>
      </w:r>
      <w:proofErr w:type="gramStart"/>
      <w:r w:rsidRPr="008E766D">
        <w:rPr>
          <w:rFonts w:ascii="Arial" w:hAnsi="Arial" w:cs="Arial"/>
          <w:sz w:val="24"/>
          <w:szCs w:val="24"/>
        </w:rPr>
        <w:t>Контроль за</w:t>
      </w:r>
      <w:proofErr w:type="gramEnd"/>
      <w:r w:rsidRPr="008E766D">
        <w:rPr>
          <w:rFonts w:ascii="Arial" w:hAnsi="Arial" w:cs="Arial"/>
          <w:sz w:val="24"/>
          <w:szCs w:val="24"/>
        </w:rPr>
        <w:t xml:space="preserve"> исполнением постановления оставляю за собой.</w:t>
      </w:r>
    </w:p>
    <w:p w:rsidR="002B4ABE" w:rsidRPr="008E766D" w:rsidRDefault="002B4ABE" w:rsidP="00C76B3A">
      <w:pPr>
        <w:ind w:firstLine="567"/>
        <w:jc w:val="both"/>
        <w:rPr>
          <w:rFonts w:ascii="Arial" w:hAnsi="Arial" w:cs="Arial"/>
          <w:sz w:val="24"/>
          <w:szCs w:val="24"/>
        </w:rPr>
      </w:pPr>
      <w:r w:rsidRPr="008E766D">
        <w:rPr>
          <w:rFonts w:ascii="Arial" w:hAnsi="Arial" w:cs="Arial"/>
          <w:sz w:val="24"/>
          <w:szCs w:val="24"/>
        </w:rPr>
        <w:t xml:space="preserve">4.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2B4ABE" w:rsidRPr="008E766D" w:rsidRDefault="002B4ABE" w:rsidP="002B4ABE">
      <w:pPr>
        <w:ind w:firstLine="567"/>
        <w:jc w:val="both"/>
        <w:rPr>
          <w:rFonts w:ascii="Arial" w:hAnsi="Arial" w:cs="Arial"/>
          <w:sz w:val="24"/>
          <w:szCs w:val="24"/>
        </w:rPr>
      </w:pPr>
    </w:p>
    <w:p w:rsidR="002B4ABE" w:rsidRPr="008E766D" w:rsidRDefault="002B4ABE" w:rsidP="002B4ABE">
      <w:pPr>
        <w:ind w:firstLine="567"/>
        <w:jc w:val="both"/>
        <w:rPr>
          <w:rFonts w:ascii="Arial" w:hAnsi="Arial" w:cs="Arial"/>
          <w:sz w:val="24"/>
          <w:szCs w:val="24"/>
        </w:rPr>
      </w:pPr>
    </w:p>
    <w:p w:rsidR="002B4ABE" w:rsidRPr="008E766D" w:rsidRDefault="002B4ABE" w:rsidP="002B4ABE">
      <w:pPr>
        <w:suppressAutoHyphens w:val="0"/>
        <w:jc w:val="both"/>
        <w:rPr>
          <w:rFonts w:ascii="Arial" w:hAnsi="Arial" w:cs="Arial"/>
          <w:sz w:val="24"/>
          <w:szCs w:val="24"/>
          <w:lang w:eastAsia="ru-RU"/>
        </w:rPr>
      </w:pPr>
      <w:r w:rsidRPr="008E766D">
        <w:rPr>
          <w:rFonts w:ascii="Arial" w:hAnsi="Arial" w:cs="Arial"/>
          <w:sz w:val="24"/>
          <w:szCs w:val="24"/>
          <w:lang w:eastAsia="ru-RU"/>
        </w:rPr>
        <w:t xml:space="preserve">Глава района                                                                                       </w:t>
      </w:r>
      <w:r w:rsidR="008E766D">
        <w:rPr>
          <w:rFonts w:ascii="Arial" w:hAnsi="Arial" w:cs="Arial"/>
          <w:sz w:val="24"/>
          <w:szCs w:val="24"/>
          <w:lang w:eastAsia="ru-RU"/>
        </w:rPr>
        <w:t xml:space="preserve">         </w:t>
      </w:r>
      <w:r w:rsidRPr="008E766D">
        <w:rPr>
          <w:rFonts w:ascii="Arial" w:hAnsi="Arial" w:cs="Arial"/>
          <w:sz w:val="24"/>
          <w:szCs w:val="24"/>
          <w:lang w:eastAsia="ru-RU"/>
        </w:rPr>
        <w:t>А.В. Кулешов</w:t>
      </w:r>
    </w:p>
    <w:p w:rsidR="002B4ABE" w:rsidRPr="008E766D" w:rsidRDefault="002B4ABE" w:rsidP="0074126B">
      <w:pPr>
        <w:ind w:left="5245" w:firstLine="6"/>
        <w:jc w:val="both"/>
        <w:rPr>
          <w:rFonts w:ascii="Arial" w:hAnsi="Arial" w:cs="Arial"/>
          <w:sz w:val="24"/>
          <w:szCs w:val="24"/>
        </w:rPr>
      </w:pPr>
    </w:p>
    <w:p w:rsidR="002B4ABE" w:rsidRDefault="002B4ABE"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Default="008E766D" w:rsidP="0074126B">
      <w:pPr>
        <w:ind w:left="5245" w:firstLine="6"/>
        <w:jc w:val="both"/>
        <w:rPr>
          <w:rFonts w:ascii="Arial" w:hAnsi="Arial" w:cs="Arial"/>
          <w:sz w:val="24"/>
          <w:szCs w:val="24"/>
        </w:rPr>
      </w:pPr>
    </w:p>
    <w:p w:rsidR="008E766D" w:rsidRPr="008E766D" w:rsidRDefault="008E766D" w:rsidP="0074126B">
      <w:pPr>
        <w:ind w:left="5245" w:firstLine="6"/>
        <w:jc w:val="both"/>
        <w:rPr>
          <w:rFonts w:ascii="Arial" w:hAnsi="Arial" w:cs="Arial"/>
          <w:sz w:val="24"/>
          <w:szCs w:val="24"/>
        </w:rPr>
      </w:pPr>
    </w:p>
    <w:p w:rsidR="0074126B" w:rsidRPr="008E766D" w:rsidRDefault="0074126B" w:rsidP="0074126B">
      <w:pPr>
        <w:ind w:left="5245" w:firstLine="6"/>
        <w:jc w:val="both"/>
        <w:rPr>
          <w:rFonts w:ascii="Arial" w:hAnsi="Arial" w:cs="Arial"/>
          <w:sz w:val="24"/>
          <w:szCs w:val="24"/>
        </w:rPr>
      </w:pPr>
      <w:r w:rsidRPr="008E766D">
        <w:rPr>
          <w:rFonts w:ascii="Arial" w:hAnsi="Arial" w:cs="Arial"/>
          <w:sz w:val="24"/>
          <w:szCs w:val="24"/>
        </w:rPr>
        <w:lastRenderedPageBreak/>
        <w:t>УТВЕРЖДЕН</w:t>
      </w:r>
    </w:p>
    <w:p w:rsidR="0074126B" w:rsidRDefault="008E766D" w:rsidP="0074126B">
      <w:pPr>
        <w:ind w:left="5245"/>
        <w:jc w:val="both"/>
        <w:rPr>
          <w:rFonts w:ascii="Arial" w:hAnsi="Arial" w:cs="Arial"/>
          <w:sz w:val="24"/>
          <w:szCs w:val="24"/>
        </w:rPr>
      </w:pPr>
      <w:r>
        <w:rPr>
          <w:rFonts w:ascii="Arial" w:hAnsi="Arial" w:cs="Arial"/>
          <w:sz w:val="24"/>
          <w:szCs w:val="24"/>
        </w:rPr>
        <w:t>п</w:t>
      </w:r>
      <w:r w:rsidR="0074126B" w:rsidRPr="008E766D">
        <w:rPr>
          <w:rFonts w:ascii="Arial" w:hAnsi="Arial" w:cs="Arial"/>
          <w:sz w:val="24"/>
          <w:szCs w:val="24"/>
        </w:rPr>
        <w:t>остановлением</w:t>
      </w:r>
      <w:r>
        <w:rPr>
          <w:rFonts w:ascii="Arial" w:hAnsi="Arial" w:cs="Arial"/>
          <w:sz w:val="24"/>
          <w:szCs w:val="24"/>
        </w:rPr>
        <w:t xml:space="preserve"> </w:t>
      </w:r>
      <w:r w:rsidR="0074126B" w:rsidRPr="008E766D">
        <w:rPr>
          <w:rFonts w:ascii="Arial" w:hAnsi="Arial" w:cs="Arial"/>
          <w:sz w:val="24"/>
          <w:szCs w:val="24"/>
        </w:rPr>
        <w:t>администрации района от</w:t>
      </w:r>
      <w:r w:rsidR="003A795A" w:rsidRPr="008E766D">
        <w:rPr>
          <w:rFonts w:ascii="Arial" w:hAnsi="Arial" w:cs="Arial"/>
          <w:sz w:val="24"/>
          <w:szCs w:val="24"/>
        </w:rPr>
        <w:t xml:space="preserve"> </w:t>
      </w:r>
      <w:r>
        <w:rPr>
          <w:rFonts w:ascii="Arial" w:hAnsi="Arial" w:cs="Arial"/>
          <w:sz w:val="24"/>
          <w:szCs w:val="24"/>
        </w:rPr>
        <w:t>17.02.</w:t>
      </w:r>
      <w:r w:rsidR="003A795A" w:rsidRPr="008E766D">
        <w:rPr>
          <w:rFonts w:ascii="Arial" w:hAnsi="Arial" w:cs="Arial"/>
          <w:sz w:val="24"/>
          <w:szCs w:val="24"/>
        </w:rPr>
        <w:t>2023</w:t>
      </w:r>
      <w:r w:rsidR="0074126B" w:rsidRPr="008E766D">
        <w:rPr>
          <w:rFonts w:ascii="Arial" w:hAnsi="Arial" w:cs="Arial"/>
          <w:sz w:val="24"/>
          <w:szCs w:val="24"/>
        </w:rPr>
        <w:t xml:space="preserve"> № </w:t>
      </w:r>
      <w:r>
        <w:rPr>
          <w:rFonts w:ascii="Arial" w:hAnsi="Arial" w:cs="Arial"/>
          <w:sz w:val="24"/>
          <w:szCs w:val="24"/>
        </w:rPr>
        <w:t>135</w:t>
      </w:r>
      <w:r w:rsidR="003A795A" w:rsidRPr="008E766D">
        <w:rPr>
          <w:rFonts w:ascii="Arial" w:hAnsi="Arial" w:cs="Arial"/>
          <w:sz w:val="24"/>
          <w:szCs w:val="24"/>
        </w:rPr>
        <w:t>-п</w:t>
      </w:r>
    </w:p>
    <w:p w:rsidR="008E766D" w:rsidRPr="008E766D" w:rsidRDefault="008E766D" w:rsidP="0074126B">
      <w:pPr>
        <w:ind w:left="5245"/>
        <w:jc w:val="both"/>
        <w:rPr>
          <w:rFonts w:ascii="Arial" w:hAnsi="Arial" w:cs="Arial"/>
          <w:sz w:val="24"/>
          <w:szCs w:val="24"/>
        </w:rPr>
      </w:pPr>
    </w:p>
    <w:p w:rsidR="0074126B" w:rsidRPr="008E766D" w:rsidRDefault="0074126B" w:rsidP="0074126B">
      <w:pPr>
        <w:jc w:val="center"/>
        <w:rPr>
          <w:rFonts w:ascii="Arial" w:hAnsi="Arial" w:cs="Arial"/>
          <w:bCs/>
          <w:sz w:val="24"/>
          <w:szCs w:val="24"/>
        </w:rPr>
      </w:pPr>
    </w:p>
    <w:p w:rsidR="0074126B" w:rsidRPr="008E766D" w:rsidRDefault="0074126B" w:rsidP="0074126B">
      <w:pPr>
        <w:jc w:val="center"/>
        <w:rPr>
          <w:rFonts w:ascii="Arial" w:hAnsi="Arial" w:cs="Arial"/>
          <w:bCs/>
          <w:sz w:val="24"/>
          <w:szCs w:val="24"/>
        </w:rPr>
      </w:pPr>
      <w:r w:rsidRPr="008E766D">
        <w:rPr>
          <w:rFonts w:ascii="Arial" w:hAnsi="Arial" w:cs="Arial"/>
          <w:bCs/>
          <w:sz w:val="24"/>
          <w:szCs w:val="24"/>
        </w:rPr>
        <w:t xml:space="preserve">ПОРЯДОК </w:t>
      </w:r>
    </w:p>
    <w:p w:rsidR="0074126B" w:rsidRPr="008E766D" w:rsidRDefault="0074126B" w:rsidP="0074126B">
      <w:pPr>
        <w:spacing w:after="240"/>
        <w:jc w:val="center"/>
        <w:rPr>
          <w:rFonts w:ascii="Arial" w:hAnsi="Arial" w:cs="Arial"/>
          <w:bCs/>
          <w:sz w:val="24"/>
          <w:szCs w:val="24"/>
        </w:rPr>
      </w:pPr>
      <w:r w:rsidRPr="008E766D">
        <w:rPr>
          <w:rFonts w:ascii="Arial" w:hAnsi="Arial" w:cs="Arial"/>
          <w:bCs/>
          <w:sz w:val="24"/>
          <w:szCs w:val="24"/>
        </w:rPr>
        <w:t>реализации мероприятий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76B3A" w:rsidRPr="008E766D" w:rsidRDefault="00C76B3A"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lang w:eastAsia="ru-RU"/>
        </w:rPr>
      </w:pPr>
      <w:proofErr w:type="gramStart"/>
      <w:r w:rsidRPr="008E766D">
        <w:rPr>
          <w:rFonts w:ascii="Arial" w:hAnsi="Arial" w:cs="Arial"/>
          <w:sz w:val="24"/>
          <w:szCs w:val="24"/>
          <w:lang w:eastAsia="ru-RU"/>
        </w:rPr>
        <w:t xml:space="preserve">Настоящий </w:t>
      </w:r>
      <w:r w:rsidR="00D62DCB" w:rsidRPr="008E766D">
        <w:rPr>
          <w:rFonts w:ascii="Arial" w:hAnsi="Arial" w:cs="Arial"/>
          <w:sz w:val="24"/>
          <w:szCs w:val="24"/>
          <w:lang w:eastAsia="ru-RU"/>
        </w:rPr>
        <w:t xml:space="preserve">Порядок предоставления и возврата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D62DCB" w:rsidRPr="008E766D">
        <w:rPr>
          <w:rFonts w:ascii="Arial" w:hAnsi="Arial" w:cs="Arial"/>
          <w:sz w:val="24"/>
          <w:szCs w:val="24"/>
          <w:lang w:eastAsia="ru-RU"/>
        </w:rPr>
        <w:t xml:space="preserve"> для возмещения расходов, связанных с осуществлением различных видов предпринимательской деятельности, определяет процедуру предоставления субсидий </w:t>
      </w:r>
      <w:r w:rsidR="00D62DCB" w:rsidRPr="008E766D">
        <w:rPr>
          <w:rFonts w:ascii="Arial" w:hAnsi="Arial" w:cs="Arial"/>
          <w:bCs/>
          <w:sz w:val="24"/>
          <w:szCs w:val="24"/>
        </w:rPr>
        <w:t>субъектам малого и среднего предпринимательства</w:t>
      </w:r>
      <w:r w:rsidR="00317931" w:rsidRPr="008E766D">
        <w:rPr>
          <w:rFonts w:ascii="Arial" w:hAnsi="Arial" w:cs="Arial"/>
          <w:bCs/>
          <w:sz w:val="24"/>
          <w:szCs w:val="24"/>
        </w:rPr>
        <w:t xml:space="preserve"> и физическим лицам, </w:t>
      </w:r>
      <w:r w:rsidR="00317931" w:rsidRPr="008E766D">
        <w:rPr>
          <w:rFonts w:ascii="Arial" w:hAnsi="Arial" w:cs="Arial"/>
          <w:sz w:val="24"/>
          <w:szCs w:val="24"/>
        </w:rPr>
        <w:t>применяющим специальный налоговый режим «Налог на профессиональный доход»</w:t>
      </w:r>
      <w:r w:rsidR="00317931" w:rsidRPr="008E766D">
        <w:rPr>
          <w:rFonts w:ascii="Arial" w:hAnsi="Arial" w:cs="Arial"/>
          <w:sz w:val="24"/>
          <w:szCs w:val="24"/>
          <w:lang w:eastAsia="ru-RU"/>
        </w:rPr>
        <w:t xml:space="preserve"> </w:t>
      </w:r>
      <w:r w:rsidR="00D62DCB" w:rsidRPr="008E766D">
        <w:rPr>
          <w:rFonts w:ascii="Arial" w:hAnsi="Arial" w:cs="Arial"/>
          <w:sz w:val="24"/>
          <w:szCs w:val="24"/>
          <w:lang w:eastAsia="ru-RU"/>
        </w:rPr>
        <w:t xml:space="preserve"> края на возмещение части расходов, связанных с осуществлением</w:t>
      </w:r>
      <w:proofErr w:type="gramEnd"/>
      <w:r w:rsidR="00D62DCB" w:rsidRPr="008E766D">
        <w:rPr>
          <w:rFonts w:ascii="Arial" w:hAnsi="Arial" w:cs="Arial"/>
          <w:sz w:val="24"/>
          <w:szCs w:val="24"/>
          <w:lang w:eastAsia="ru-RU"/>
        </w:rPr>
        <w:t xml:space="preserve"> различных видов предпринимательской деятельности (далее - субсидии, Порядок), порядок возврата субсидий в случае нарушения условий, установленных при их предоставлении, критерии отбора </w:t>
      </w:r>
      <w:r w:rsidR="00D62DCB" w:rsidRPr="008E766D">
        <w:rPr>
          <w:rFonts w:ascii="Arial" w:hAnsi="Arial" w:cs="Arial"/>
          <w:bCs/>
          <w:sz w:val="24"/>
          <w:szCs w:val="24"/>
        </w:rPr>
        <w:t>субъектов малого и среднего предпринимательства</w:t>
      </w:r>
      <w:r w:rsidR="00D62DCB" w:rsidRPr="008E766D">
        <w:rPr>
          <w:rFonts w:ascii="Arial" w:hAnsi="Arial" w:cs="Arial"/>
          <w:sz w:val="24"/>
          <w:szCs w:val="24"/>
          <w:lang w:eastAsia="ru-RU"/>
        </w:rPr>
        <w:t>, имеющих право на получение субсидий.</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lang w:eastAsia="ru-RU"/>
        </w:rPr>
      </w:pPr>
      <w:r w:rsidRPr="008E766D">
        <w:rPr>
          <w:rFonts w:ascii="Arial" w:hAnsi="Arial" w:cs="Arial"/>
          <w:sz w:val="24"/>
          <w:szCs w:val="24"/>
          <w:lang w:eastAsia="ru-RU"/>
        </w:rPr>
        <w:t xml:space="preserve">Главным распорядителем бюджетных средств по предоставлению субсидий является администрация </w:t>
      </w:r>
      <w:r w:rsidR="005D39A6" w:rsidRPr="008E766D">
        <w:rPr>
          <w:rFonts w:ascii="Arial" w:hAnsi="Arial" w:cs="Arial"/>
          <w:sz w:val="24"/>
          <w:szCs w:val="24"/>
          <w:lang w:eastAsia="ru-RU"/>
        </w:rPr>
        <w:t>Енисейского района</w:t>
      </w:r>
      <w:r w:rsidRPr="008E766D">
        <w:rPr>
          <w:rFonts w:ascii="Arial" w:hAnsi="Arial" w:cs="Arial"/>
          <w:sz w:val="24"/>
          <w:szCs w:val="24"/>
          <w:lang w:eastAsia="ru-RU"/>
        </w:rPr>
        <w:t xml:space="preserve">. Субсидии предоставляются за счет средств федерального, краевого и районного бюджетов. </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67"/>
        <w:jc w:val="both"/>
        <w:rPr>
          <w:rFonts w:ascii="Arial" w:hAnsi="Arial" w:cs="Arial"/>
          <w:sz w:val="24"/>
          <w:szCs w:val="24"/>
        </w:rPr>
      </w:pPr>
      <w:r w:rsidRPr="008E766D">
        <w:rPr>
          <w:rFonts w:ascii="Arial" w:hAnsi="Arial" w:cs="Arial"/>
          <w:sz w:val="24"/>
          <w:szCs w:val="24"/>
          <w:lang w:eastAsia="ru-RU"/>
        </w:rPr>
        <w:t>Субсидии за счет средств районного бюджета предоставляются в пределах бюджетных ассигнований, утвержденных на соответствующий финансовый год на указанные цели.</w:t>
      </w:r>
    </w:p>
    <w:p w:rsidR="00C76B3A"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 xml:space="preserve">       Не использованные в процессе реализации подпрограммы бюджетные средства подлежат возврату соответственно в </w:t>
      </w:r>
      <w:proofErr w:type="gramStart"/>
      <w:r w:rsidRPr="008E766D">
        <w:rPr>
          <w:rFonts w:ascii="Arial" w:hAnsi="Arial" w:cs="Arial"/>
          <w:sz w:val="24"/>
          <w:szCs w:val="24"/>
        </w:rPr>
        <w:t>федеральный</w:t>
      </w:r>
      <w:proofErr w:type="gramEnd"/>
      <w:r w:rsidRPr="008E766D">
        <w:rPr>
          <w:rFonts w:ascii="Arial" w:hAnsi="Arial" w:cs="Arial"/>
          <w:sz w:val="24"/>
          <w:szCs w:val="24"/>
        </w:rPr>
        <w:t>, краевой и районный бюджеты.</w:t>
      </w:r>
    </w:p>
    <w:p w:rsidR="00D62DCB" w:rsidRPr="008E766D" w:rsidRDefault="00D62DCB" w:rsidP="008E766D">
      <w:pPr>
        <w:pStyle w:val="a3"/>
        <w:numPr>
          <w:ilvl w:val="0"/>
          <w:numId w:val="31"/>
        </w:numPr>
        <w:tabs>
          <w:tab w:val="left" w:pos="993"/>
        </w:tabs>
        <w:suppressAutoHyphens w:val="0"/>
        <w:autoSpaceDE w:val="0"/>
        <w:autoSpaceDN w:val="0"/>
        <w:adjustRightInd w:val="0"/>
        <w:spacing w:after="240"/>
        <w:ind w:left="0" w:firstLine="540"/>
        <w:jc w:val="both"/>
        <w:rPr>
          <w:rFonts w:ascii="Arial" w:hAnsi="Arial" w:cs="Arial"/>
          <w:sz w:val="24"/>
          <w:szCs w:val="24"/>
        </w:rPr>
      </w:pPr>
      <w:r w:rsidRPr="008E766D">
        <w:rPr>
          <w:rFonts w:ascii="Arial" w:hAnsi="Arial" w:cs="Arial"/>
          <w:sz w:val="24"/>
          <w:szCs w:val="24"/>
        </w:rPr>
        <w:t>Структура и размер субсидируемых затрат по каждому конкретному мероприятию Подпрограммы, а также перечень документов, подтверждающих право на получение субсидий, в том числе подтверждающих фактические затраты субъекта малого или среднего предпринимательства по мероприяти</w:t>
      </w:r>
      <w:r w:rsidR="005D39A6" w:rsidRPr="008E766D">
        <w:rPr>
          <w:rFonts w:ascii="Arial" w:hAnsi="Arial" w:cs="Arial"/>
          <w:sz w:val="24"/>
          <w:szCs w:val="24"/>
        </w:rPr>
        <w:t>ям</w:t>
      </w:r>
      <w:r w:rsidRPr="008E766D">
        <w:rPr>
          <w:rFonts w:ascii="Arial" w:hAnsi="Arial" w:cs="Arial"/>
          <w:sz w:val="24"/>
          <w:szCs w:val="24"/>
        </w:rPr>
        <w:t>, определяются порядками реализации конкретных мероприятий, являющихся приложением к настоящему Порядку.</w:t>
      </w:r>
    </w:p>
    <w:p w:rsidR="00D72794" w:rsidRPr="008E766D" w:rsidRDefault="00D72794">
      <w:pPr>
        <w:rPr>
          <w:rFonts w:ascii="Arial" w:hAnsi="Arial" w:cs="Arial"/>
          <w:sz w:val="24"/>
          <w:szCs w:val="24"/>
        </w:rPr>
      </w:pPr>
    </w:p>
    <w:p w:rsidR="00D62DCB" w:rsidRPr="008E766D" w:rsidRDefault="00D62DCB">
      <w:pPr>
        <w:rPr>
          <w:rFonts w:ascii="Arial" w:hAnsi="Arial" w:cs="Arial"/>
          <w:sz w:val="24"/>
          <w:szCs w:val="24"/>
        </w:rPr>
      </w:pPr>
    </w:p>
    <w:p w:rsidR="00C76B3A" w:rsidRPr="008E766D" w:rsidRDefault="00C76B3A" w:rsidP="00D62DCB">
      <w:pPr>
        <w:autoSpaceDE w:val="0"/>
        <w:autoSpaceDN w:val="0"/>
        <w:adjustRightInd w:val="0"/>
        <w:ind w:left="5245"/>
        <w:jc w:val="both"/>
        <w:rPr>
          <w:rFonts w:ascii="Arial" w:hAnsi="Arial" w:cs="Arial"/>
          <w:sz w:val="24"/>
          <w:szCs w:val="24"/>
        </w:rPr>
      </w:pPr>
    </w:p>
    <w:p w:rsidR="00C76B3A" w:rsidRDefault="00C76B3A"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Default="008E766D" w:rsidP="00D62DCB">
      <w:pPr>
        <w:autoSpaceDE w:val="0"/>
        <w:autoSpaceDN w:val="0"/>
        <w:adjustRightInd w:val="0"/>
        <w:ind w:left="5245"/>
        <w:jc w:val="both"/>
        <w:rPr>
          <w:rFonts w:ascii="Arial" w:hAnsi="Arial" w:cs="Arial"/>
          <w:sz w:val="24"/>
          <w:szCs w:val="24"/>
        </w:rPr>
      </w:pPr>
    </w:p>
    <w:p w:rsidR="008E766D" w:rsidRPr="008E766D" w:rsidRDefault="008E766D" w:rsidP="00D62DCB">
      <w:pPr>
        <w:autoSpaceDE w:val="0"/>
        <w:autoSpaceDN w:val="0"/>
        <w:adjustRightInd w:val="0"/>
        <w:ind w:left="5245"/>
        <w:jc w:val="both"/>
        <w:rPr>
          <w:rFonts w:ascii="Arial" w:hAnsi="Arial" w:cs="Arial"/>
          <w:sz w:val="24"/>
          <w:szCs w:val="24"/>
        </w:rPr>
      </w:pPr>
    </w:p>
    <w:p w:rsidR="002F499C" w:rsidRPr="00056C1A" w:rsidRDefault="002F499C" w:rsidP="002F499C">
      <w:pPr>
        <w:autoSpaceDE w:val="0"/>
        <w:autoSpaceDN w:val="0"/>
        <w:adjustRightInd w:val="0"/>
        <w:ind w:left="5245"/>
        <w:jc w:val="both"/>
        <w:rPr>
          <w:rFonts w:ascii="Arial" w:hAnsi="Arial" w:cs="Arial"/>
          <w:sz w:val="24"/>
          <w:szCs w:val="24"/>
        </w:rPr>
      </w:pPr>
      <w:r w:rsidRPr="00056C1A">
        <w:rPr>
          <w:rFonts w:ascii="Arial" w:hAnsi="Arial" w:cs="Arial"/>
          <w:sz w:val="24"/>
          <w:szCs w:val="24"/>
        </w:rPr>
        <w:lastRenderedPageBreak/>
        <w:t>Приложение № 1</w:t>
      </w:r>
    </w:p>
    <w:p w:rsidR="002F499C" w:rsidRPr="00056C1A" w:rsidRDefault="002F499C" w:rsidP="002F499C">
      <w:pPr>
        <w:autoSpaceDE w:val="0"/>
        <w:autoSpaceDN w:val="0"/>
        <w:adjustRightInd w:val="0"/>
        <w:ind w:left="5245"/>
        <w:jc w:val="both"/>
        <w:rPr>
          <w:rFonts w:ascii="Arial" w:hAnsi="Arial" w:cs="Arial"/>
          <w:bCs/>
          <w:sz w:val="24"/>
          <w:szCs w:val="24"/>
        </w:rPr>
      </w:pPr>
      <w:r w:rsidRPr="00056C1A">
        <w:rPr>
          <w:rFonts w:ascii="Arial" w:hAnsi="Arial" w:cs="Arial"/>
          <w:sz w:val="24"/>
          <w:szCs w:val="24"/>
        </w:rPr>
        <w:t xml:space="preserve">к Порядку реализации подпрограммы </w:t>
      </w:r>
      <w:r w:rsidRPr="00056C1A">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2F499C" w:rsidRPr="00056C1A" w:rsidRDefault="002F499C" w:rsidP="002F499C">
      <w:pPr>
        <w:autoSpaceDE w:val="0"/>
        <w:autoSpaceDN w:val="0"/>
        <w:adjustRightInd w:val="0"/>
        <w:ind w:left="5245"/>
        <w:jc w:val="both"/>
        <w:rPr>
          <w:rFonts w:ascii="Arial" w:hAnsi="Arial" w:cs="Arial"/>
          <w:bCs/>
          <w:sz w:val="24"/>
          <w:szCs w:val="24"/>
        </w:rPr>
      </w:pP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Порядок</w:t>
      </w: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 xml:space="preserve">реализации мероприятия «Субсидии субъектам малого и среднего предпринимательства на реализацию инвестиционных проектов </w:t>
      </w: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в приоритетных отраслях»</w:t>
      </w:r>
    </w:p>
    <w:p w:rsidR="002F499C" w:rsidRPr="002F499C" w:rsidRDefault="002F499C" w:rsidP="002F499C">
      <w:pPr>
        <w:pStyle w:val="ConsPlusTitle"/>
        <w:jc w:val="center"/>
        <w:outlineLvl w:val="1"/>
        <w:rPr>
          <w:rFonts w:ascii="Arial" w:hAnsi="Arial" w:cs="Arial"/>
          <w:b w:val="0"/>
          <w:sz w:val="24"/>
          <w:szCs w:val="24"/>
        </w:rPr>
      </w:pPr>
    </w:p>
    <w:p w:rsidR="002F499C" w:rsidRPr="002F499C" w:rsidRDefault="002F499C" w:rsidP="002F499C">
      <w:pPr>
        <w:pStyle w:val="ConsPlusTitle"/>
        <w:ind w:firstLine="709"/>
        <w:jc w:val="center"/>
        <w:outlineLvl w:val="1"/>
        <w:rPr>
          <w:rFonts w:ascii="Arial" w:hAnsi="Arial" w:cs="Arial"/>
          <w:b w:val="0"/>
          <w:sz w:val="24"/>
          <w:szCs w:val="24"/>
        </w:rPr>
      </w:pPr>
      <w:r w:rsidRPr="002F499C">
        <w:rPr>
          <w:rFonts w:ascii="Arial" w:hAnsi="Arial" w:cs="Arial"/>
          <w:b w:val="0"/>
          <w:sz w:val="24"/>
          <w:szCs w:val="24"/>
        </w:rPr>
        <w:t>1. Общие положения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1.1. </w:t>
      </w:r>
      <w:proofErr w:type="gramStart"/>
      <w:r w:rsidRPr="002F499C">
        <w:rPr>
          <w:rFonts w:ascii="Arial" w:hAnsi="Arial" w:cs="Arial"/>
          <w:sz w:val="24"/>
          <w:szCs w:val="24"/>
        </w:rPr>
        <w:t xml:space="preserve">Настоящий Порядок предоставления субсидий субъектам малого </w:t>
      </w:r>
      <w:r w:rsidRPr="002F499C">
        <w:rPr>
          <w:rFonts w:ascii="Arial" w:hAnsi="Arial" w:cs="Arial"/>
          <w:sz w:val="24"/>
          <w:szCs w:val="24"/>
        </w:rPr>
        <w:br/>
        <w:t xml:space="preserve">и среднего предпринимательства на реализацию инвестиционных проектов </w:t>
      </w:r>
      <w:r w:rsidRPr="002F499C">
        <w:rPr>
          <w:rFonts w:ascii="Arial" w:hAnsi="Arial" w:cs="Arial"/>
          <w:sz w:val="24"/>
          <w:szCs w:val="24"/>
        </w:rPr>
        <w:br/>
        <w:t xml:space="preserve">в приоритетных отраслях (далее - Порядок) определяет целевое назначение, условия и порядок предоставления субсидий, </w:t>
      </w:r>
      <w:r w:rsidRPr="002F499C">
        <w:rPr>
          <w:rFonts w:ascii="Arial" w:hAnsi="Arial" w:cs="Arial"/>
          <w:color w:val="000000"/>
          <w:sz w:val="24"/>
          <w:szCs w:val="24"/>
        </w:rPr>
        <w:t>критерии отбора субъектов малого и среднего предпринимательства</w:t>
      </w:r>
      <w:r w:rsidRPr="002F499C">
        <w:rPr>
          <w:rFonts w:ascii="Arial" w:hAnsi="Arial" w:cs="Arial"/>
          <w:sz w:val="24"/>
          <w:szCs w:val="24"/>
        </w:rPr>
        <w:t>,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roofErr w:type="gramEnd"/>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1.2. В настоящем Порядке используются следующие понятия: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субъекты малого и среднего предпринимательства</w:t>
      </w:r>
      <w:r w:rsidRPr="002F499C">
        <w:rPr>
          <w:rFonts w:ascii="Arial" w:hAnsi="Arial" w:cs="Arial"/>
          <w:sz w:val="24"/>
          <w:szCs w:val="24"/>
        </w:rPr>
        <w:t xml:space="preserve">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proofErr w:type="gramStart"/>
      <w:r w:rsidRPr="002F499C">
        <w:rPr>
          <w:rFonts w:ascii="Arial" w:hAnsi="Arial" w:cs="Arial"/>
          <w:b/>
          <w:color w:val="000000"/>
          <w:sz w:val="24"/>
          <w:szCs w:val="24"/>
        </w:rPr>
        <w:t>оборудование</w:t>
      </w:r>
      <w:r w:rsidRPr="002F499C">
        <w:rPr>
          <w:rFonts w:ascii="Arial" w:hAnsi="Arial" w:cs="Arial"/>
          <w:color w:val="000000"/>
          <w:sz w:val="24"/>
          <w:szCs w:val="24"/>
        </w:rPr>
        <w:t xml:space="preserve"> – </w:t>
      </w:r>
      <w:r w:rsidRPr="002F499C">
        <w:rPr>
          <w:rFonts w:ascii="Arial" w:hAnsi="Arial" w:cs="Arial"/>
          <w:color w:val="000000"/>
          <w:sz w:val="24"/>
          <w:szCs w:val="24"/>
          <w:lang w:eastAsia="en-US"/>
        </w:rPr>
        <w:t>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2F499C" w:rsidRPr="002F499C" w:rsidRDefault="002F499C" w:rsidP="002F499C">
      <w:pPr>
        <w:autoSpaceDE w:val="0"/>
        <w:autoSpaceDN w:val="0"/>
        <w:adjustRightInd w:val="0"/>
        <w:ind w:firstLine="709"/>
        <w:jc w:val="both"/>
        <w:rPr>
          <w:rFonts w:ascii="Arial" w:hAnsi="Arial" w:cs="Arial"/>
          <w:color w:val="000000"/>
          <w:sz w:val="24"/>
          <w:szCs w:val="24"/>
        </w:rPr>
      </w:pPr>
      <w:proofErr w:type="gramStart"/>
      <w:r w:rsidRPr="002F499C">
        <w:rPr>
          <w:rFonts w:ascii="Arial" w:hAnsi="Arial" w:cs="Arial"/>
          <w:b/>
          <w:color w:val="000000"/>
          <w:sz w:val="24"/>
          <w:szCs w:val="24"/>
        </w:rPr>
        <w:t>инвестиционный проект</w:t>
      </w:r>
      <w:r w:rsidRPr="002F499C">
        <w:rPr>
          <w:rFonts w:ascii="Arial" w:hAnsi="Arial" w:cs="Arial"/>
          <w:color w:val="000000"/>
          <w:sz w:val="24"/>
          <w:szCs w:val="24"/>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roofErr w:type="gramEnd"/>
    </w:p>
    <w:p w:rsidR="002F499C" w:rsidRPr="002F499C" w:rsidRDefault="002F499C" w:rsidP="002F499C">
      <w:pPr>
        <w:ind w:firstLine="709"/>
        <w:contextualSpacing/>
        <w:jc w:val="both"/>
        <w:rPr>
          <w:rFonts w:ascii="Arial" w:hAnsi="Arial" w:cs="Arial"/>
          <w:color w:val="000000"/>
          <w:sz w:val="24"/>
          <w:szCs w:val="24"/>
        </w:rPr>
      </w:pPr>
      <w:r w:rsidRPr="002F499C">
        <w:rPr>
          <w:rFonts w:ascii="Arial" w:hAnsi="Arial" w:cs="Arial"/>
          <w:b/>
          <w:color w:val="000000"/>
          <w:sz w:val="24"/>
          <w:szCs w:val="24"/>
        </w:rPr>
        <w:t>приоритетные отрасли</w:t>
      </w:r>
      <w:r w:rsidRPr="002F499C">
        <w:rPr>
          <w:rFonts w:ascii="Arial" w:hAnsi="Arial" w:cs="Arial"/>
          <w:color w:val="000000"/>
          <w:sz w:val="24"/>
          <w:szCs w:val="24"/>
        </w:rPr>
        <w:t xml:space="preserve"> – перечень приоритетных направлений деятельности, определенный муниципальным образованием в стратегии социально-экономического развития муниципального образования или иных нормативных правовых актах муниципального образования;</w:t>
      </w:r>
    </w:p>
    <w:p w:rsidR="002F499C" w:rsidRPr="002F499C" w:rsidRDefault="002F499C" w:rsidP="002F499C">
      <w:pPr>
        <w:autoSpaceDE w:val="0"/>
        <w:autoSpaceDN w:val="0"/>
        <w:adjustRightInd w:val="0"/>
        <w:ind w:firstLine="709"/>
        <w:contextualSpacing/>
        <w:jc w:val="both"/>
        <w:rPr>
          <w:rFonts w:ascii="Arial" w:hAnsi="Arial" w:cs="Arial"/>
          <w:color w:val="000000"/>
          <w:sz w:val="24"/>
          <w:szCs w:val="24"/>
        </w:rPr>
      </w:pPr>
      <w:r w:rsidRPr="002F499C">
        <w:rPr>
          <w:rFonts w:ascii="Arial" w:hAnsi="Arial" w:cs="Arial"/>
          <w:b/>
          <w:color w:val="000000"/>
          <w:sz w:val="24"/>
          <w:szCs w:val="24"/>
        </w:rPr>
        <w:t>период реализации инвестиционного проекта</w:t>
      </w:r>
      <w:r w:rsidRPr="002F499C">
        <w:rPr>
          <w:rFonts w:ascii="Arial" w:hAnsi="Arial" w:cs="Arial"/>
          <w:color w:val="000000"/>
          <w:sz w:val="24"/>
          <w:szCs w:val="24"/>
        </w:rPr>
        <w:t xml:space="preserve"> – отрезок времени, в течение которого осуществляются предусмотренные инвестиционным проектом </w:t>
      </w:r>
      <w:proofErr w:type="gramStart"/>
      <w:r w:rsidRPr="002F499C">
        <w:rPr>
          <w:rFonts w:ascii="Arial" w:hAnsi="Arial" w:cs="Arial"/>
          <w:color w:val="000000"/>
          <w:sz w:val="24"/>
          <w:szCs w:val="24"/>
        </w:rPr>
        <w:t>действия</w:t>
      </w:r>
      <w:proofErr w:type="gramEnd"/>
      <w:r w:rsidRPr="002F499C">
        <w:rPr>
          <w:rFonts w:ascii="Arial" w:hAnsi="Arial" w:cs="Arial"/>
          <w:color w:val="000000"/>
          <w:sz w:val="24"/>
          <w:szCs w:val="24"/>
        </w:rPr>
        <w:t xml:space="preserve"> и обеспечивается получение предусмотренных проектом результатов;</w:t>
      </w:r>
    </w:p>
    <w:p w:rsidR="002F499C" w:rsidRPr="002F499C" w:rsidRDefault="002F499C" w:rsidP="002F499C">
      <w:pPr>
        <w:autoSpaceDE w:val="0"/>
        <w:autoSpaceDN w:val="0"/>
        <w:adjustRightInd w:val="0"/>
        <w:ind w:firstLine="709"/>
        <w:jc w:val="both"/>
        <w:rPr>
          <w:rFonts w:ascii="Arial" w:hAnsi="Arial" w:cs="Arial"/>
          <w:color w:val="000000"/>
          <w:sz w:val="24"/>
          <w:szCs w:val="24"/>
        </w:rPr>
      </w:pPr>
      <w:proofErr w:type="gramStart"/>
      <w:r w:rsidRPr="002F499C">
        <w:rPr>
          <w:rFonts w:ascii="Arial" w:hAnsi="Arial" w:cs="Arial"/>
          <w:b/>
          <w:color w:val="000000"/>
          <w:sz w:val="24"/>
          <w:szCs w:val="24"/>
        </w:rPr>
        <w:t>полная стоимость проекта</w:t>
      </w:r>
      <w:r w:rsidRPr="002F499C">
        <w:rPr>
          <w:rFonts w:ascii="Arial" w:hAnsi="Arial" w:cs="Arial"/>
          <w:color w:val="000000"/>
          <w:sz w:val="24"/>
          <w:szCs w:val="24"/>
        </w:rPr>
        <w:t xml:space="preserve">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w:t>
      </w:r>
      <w:r w:rsidRPr="002F499C">
        <w:rPr>
          <w:rFonts w:ascii="Arial" w:hAnsi="Arial" w:cs="Arial"/>
          <w:color w:val="000000"/>
          <w:sz w:val="24"/>
          <w:szCs w:val="24"/>
        </w:rPr>
        <w:lastRenderedPageBreak/>
        <w:t>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прикладное программное обеспечение</w:t>
      </w:r>
      <w:r w:rsidRPr="002F499C">
        <w:rPr>
          <w:rFonts w:ascii="Arial" w:hAnsi="Arial" w:cs="Arial"/>
          <w:color w:val="000000"/>
          <w:sz w:val="24"/>
          <w:szCs w:val="24"/>
        </w:rPr>
        <w:t xml:space="preserve">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заявитель</w:t>
      </w:r>
      <w:r w:rsidRPr="002F499C">
        <w:rPr>
          <w:rFonts w:ascii="Arial" w:hAnsi="Arial" w:cs="Arial"/>
          <w:sz w:val="24"/>
          <w:szCs w:val="24"/>
        </w:rPr>
        <w:t xml:space="preserve"> - субъект малого или среднего предпринимательства, обратившийся с заявлением о предоставлении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получатель субсидии</w:t>
      </w:r>
      <w:r w:rsidRPr="002F499C">
        <w:rPr>
          <w:rFonts w:ascii="Arial" w:hAnsi="Arial" w:cs="Arial"/>
          <w:sz w:val="24"/>
          <w:szCs w:val="24"/>
        </w:rPr>
        <w:t xml:space="preserve"> - заявитель, в отношении которого принято решение о предоставлении субсидии и с которым заключено соглашение </w:t>
      </w:r>
      <w:r w:rsidRPr="002F499C">
        <w:rPr>
          <w:rFonts w:ascii="Arial" w:hAnsi="Arial" w:cs="Arial"/>
          <w:sz w:val="24"/>
          <w:szCs w:val="24"/>
        </w:rPr>
        <w:br/>
        <w:t>о предоставлении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строительство</w:t>
      </w:r>
      <w:r w:rsidRPr="002F499C">
        <w:rPr>
          <w:rFonts w:ascii="Arial" w:hAnsi="Arial" w:cs="Arial"/>
          <w:sz w:val="24"/>
          <w:szCs w:val="24"/>
        </w:rPr>
        <w:t xml:space="preserve"> - создание зданий, строений, сооружений (в том числе </w:t>
      </w:r>
      <w:r w:rsidRPr="002F499C">
        <w:rPr>
          <w:rFonts w:ascii="Arial" w:hAnsi="Arial" w:cs="Arial"/>
          <w:sz w:val="24"/>
          <w:szCs w:val="24"/>
        </w:rPr>
        <w:br/>
        <w:t>на месте сносимых объектов капитального строительства);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бизнес-план проекта</w:t>
      </w:r>
      <w:r w:rsidRPr="002F499C">
        <w:rPr>
          <w:rFonts w:ascii="Arial" w:hAnsi="Arial" w:cs="Arial"/>
          <w:sz w:val="24"/>
          <w:szCs w:val="24"/>
        </w:rPr>
        <w:t xml:space="preserve"> - документ, содержащий комплекс технико-экономических расчетов, а также описание практических действий </w:t>
      </w:r>
      <w:r w:rsidRPr="002F499C">
        <w:rPr>
          <w:rFonts w:ascii="Arial" w:hAnsi="Arial" w:cs="Arial"/>
          <w:sz w:val="24"/>
          <w:szCs w:val="24"/>
        </w:rPr>
        <w:br/>
        <w:t>и мероприятий для реализации предполагаемого инвестиционного проекта;</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b/>
          <w:sz w:val="24"/>
          <w:szCs w:val="24"/>
        </w:rPr>
        <w:t>реконструкция объектов капитального строительства (за исключением линейных объектов)</w:t>
      </w:r>
      <w:r w:rsidRPr="002F499C">
        <w:rPr>
          <w:rFonts w:ascii="Arial" w:hAnsi="Arial" w:cs="Arial"/>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F499C">
        <w:rPr>
          <w:rFonts w:ascii="Arial" w:hAnsi="Arial" w:cs="Arial"/>
          <w:sz w:val="24"/>
          <w:szCs w:val="24"/>
        </w:rPr>
        <w:t xml:space="preserve"> указанных элементов;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модернизация производства</w:t>
      </w:r>
      <w:r w:rsidRPr="002F499C">
        <w:rPr>
          <w:rFonts w:ascii="Arial" w:hAnsi="Arial" w:cs="Arial"/>
          <w:sz w:val="24"/>
          <w:szCs w:val="24"/>
        </w:rPr>
        <w:t xml:space="preserve">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производственные здания, строения, сооружения</w:t>
      </w:r>
      <w:r w:rsidRPr="002F499C">
        <w:rPr>
          <w:rFonts w:ascii="Arial" w:hAnsi="Arial" w:cs="Arial"/>
          <w:sz w:val="24"/>
          <w:szCs w:val="24"/>
        </w:rPr>
        <w:t xml:space="preserve">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первый взнос (аванс)</w:t>
      </w:r>
      <w:r w:rsidRPr="002F499C">
        <w:rPr>
          <w:rFonts w:ascii="Arial" w:hAnsi="Arial" w:cs="Arial"/>
          <w:sz w:val="24"/>
          <w:szCs w:val="24"/>
        </w:rPr>
        <w:t xml:space="preserve"> - первый лизинговый платеж в соответствии </w:t>
      </w:r>
      <w:r w:rsidRPr="002F499C">
        <w:rPr>
          <w:rFonts w:ascii="Arial" w:hAnsi="Arial" w:cs="Arial"/>
          <w:sz w:val="24"/>
          <w:szCs w:val="24"/>
        </w:rPr>
        <w:br/>
        <w:t>с заключенным договором лизинга оборудования;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sz w:val="24"/>
          <w:szCs w:val="24"/>
        </w:rPr>
        <w:t>лизинговые платежи</w:t>
      </w:r>
      <w:r w:rsidRPr="002F499C">
        <w:rPr>
          <w:rFonts w:ascii="Arial" w:hAnsi="Arial" w:cs="Arial"/>
          <w:sz w:val="24"/>
          <w:szCs w:val="24"/>
        </w:rPr>
        <w:t xml:space="preserve"> - общая сумма платежей по договору лизинга оборудования за весь срок действия договора лизинга оборудования, </w:t>
      </w:r>
      <w:r w:rsidRPr="002F499C">
        <w:rPr>
          <w:rFonts w:ascii="Arial" w:hAnsi="Arial" w:cs="Arial"/>
          <w:sz w:val="24"/>
          <w:szCs w:val="24"/>
        </w:rPr>
        <w:br/>
        <w:t xml:space="preserve">в </w:t>
      </w:r>
      <w:proofErr w:type="gramStart"/>
      <w:r w:rsidRPr="002F499C">
        <w:rPr>
          <w:rFonts w:ascii="Arial" w:hAnsi="Arial" w:cs="Arial"/>
          <w:sz w:val="24"/>
          <w:szCs w:val="24"/>
        </w:rPr>
        <w:t>которую</w:t>
      </w:r>
      <w:proofErr w:type="gramEnd"/>
      <w:r w:rsidRPr="002F499C">
        <w:rPr>
          <w:rFonts w:ascii="Arial" w:hAnsi="Arial" w:cs="Arial"/>
          <w:sz w:val="24"/>
          <w:szCs w:val="24"/>
        </w:rPr>
        <w:t xml:space="preserve"> входит возмещение затрат лизингодателя, связанных </w:t>
      </w:r>
      <w:r w:rsidRPr="002F499C">
        <w:rPr>
          <w:rFonts w:ascii="Arial" w:hAnsi="Arial" w:cs="Arial"/>
          <w:sz w:val="24"/>
          <w:szCs w:val="24"/>
        </w:rPr>
        <w:br/>
        <w:t>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объекты дорожного сервиса</w:t>
      </w:r>
      <w:r w:rsidRPr="002F499C">
        <w:rPr>
          <w:rFonts w:ascii="Arial" w:hAnsi="Arial" w:cs="Arial"/>
          <w:color w:val="000000"/>
          <w:sz w:val="24"/>
          <w:szCs w:val="24"/>
        </w:rPr>
        <w:t xml:space="preserve"> – понимается в том значении, в котором оно используется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b/>
          <w:color w:val="000000"/>
          <w:sz w:val="24"/>
          <w:szCs w:val="24"/>
        </w:rPr>
        <w:t xml:space="preserve">инновационный проект </w:t>
      </w:r>
      <w:r w:rsidRPr="002F499C">
        <w:rPr>
          <w:rFonts w:ascii="Arial" w:hAnsi="Arial" w:cs="Arial"/>
          <w:color w:val="000000"/>
          <w:sz w:val="24"/>
          <w:szCs w:val="24"/>
        </w:rPr>
        <w:t>– понимается в том значении, в котором оно используется в Федеральном законе от 23.08.1996 №127-ФЗ «О науке и государственной научно-технической политике».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1.3. </w:t>
      </w:r>
      <w:proofErr w:type="gramStart"/>
      <w:r w:rsidRPr="002F499C">
        <w:rPr>
          <w:rFonts w:ascii="Arial" w:hAnsi="Arial" w:cs="Arial"/>
          <w:sz w:val="24"/>
          <w:szCs w:val="24"/>
        </w:rPr>
        <w:t xml:space="preserve">Органом местного самоуправления, уполномоченным на предоставление субсидии и осуществляющим функции главного распорядителя бюджетных </w:t>
      </w:r>
      <w:r w:rsidRPr="002F499C">
        <w:rPr>
          <w:rFonts w:ascii="Arial" w:hAnsi="Arial" w:cs="Arial"/>
          <w:sz w:val="24"/>
          <w:szCs w:val="24"/>
        </w:rPr>
        <w:lastRenderedPageBreak/>
        <w:t>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roofErr w:type="gramEnd"/>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2F499C">
        <w:rPr>
          <w:rFonts w:ascii="Arial" w:hAnsi="Arial" w:cs="Arial"/>
          <w:sz w:val="24"/>
          <w:szCs w:val="24"/>
        </w:rPr>
        <w:br/>
        <w:t>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sz w:val="24"/>
          <w:szCs w:val="24"/>
        </w:rPr>
        <w:t xml:space="preserve">1.6. Субсидия предоставляется субъектам малого и среднего предпринимательства </w:t>
      </w:r>
      <w:r w:rsidRPr="002F499C">
        <w:rPr>
          <w:rFonts w:ascii="Arial" w:hAnsi="Arial" w:cs="Arial"/>
          <w:color w:val="000000"/>
          <w:sz w:val="24"/>
          <w:szCs w:val="24"/>
        </w:rPr>
        <w:t>на следующие цели:</w:t>
      </w:r>
    </w:p>
    <w:p w:rsidR="002F499C" w:rsidRPr="002F499C" w:rsidRDefault="002F499C" w:rsidP="002F499C">
      <w:pPr>
        <w:autoSpaceDE w:val="0"/>
        <w:autoSpaceDN w:val="0"/>
        <w:adjustRightInd w:val="0"/>
        <w:ind w:firstLine="709"/>
        <w:jc w:val="both"/>
        <w:rPr>
          <w:rFonts w:ascii="Arial" w:hAnsi="Arial" w:cs="Arial"/>
          <w:color w:val="000000"/>
          <w:sz w:val="24"/>
          <w:szCs w:val="24"/>
        </w:rPr>
      </w:pPr>
      <w:proofErr w:type="gramStart"/>
      <w:r w:rsidRPr="002F499C">
        <w:rPr>
          <w:rFonts w:ascii="Arial" w:hAnsi="Arial" w:cs="Arial"/>
          <w:color w:val="000000"/>
          <w:sz w:val="24"/>
          <w:szCs w:val="24"/>
        </w:rPr>
        <w:t>1.6.1 субъектам малого и среднего предпринимательства, осуществляющим деятельность по созданию и (или) благоустройству объектов дорожного сервиса,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и (или) благоустройством объектов дорожного сервиса</w:t>
      </w:r>
      <w:proofErr w:type="gramEnd"/>
      <w:r w:rsidRPr="002F499C">
        <w:rPr>
          <w:rFonts w:ascii="Arial" w:hAnsi="Arial" w:cs="Arial"/>
          <w:color w:val="000000"/>
          <w:sz w:val="24"/>
          <w:szCs w:val="24"/>
        </w:rPr>
        <w:t xml:space="preserve"> (далее – проекты дорожного сервиса), в том числе:</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субсидии;</w:t>
      </w:r>
    </w:p>
    <w:p w:rsidR="002F499C" w:rsidRPr="002F499C" w:rsidRDefault="002F499C" w:rsidP="002F499C">
      <w:pPr>
        <w:autoSpaceDE w:val="0"/>
        <w:autoSpaceDN w:val="0"/>
        <w:adjustRightInd w:val="0"/>
        <w:ind w:firstLine="709"/>
        <w:jc w:val="both"/>
        <w:rPr>
          <w:rFonts w:ascii="Arial" w:hAnsi="Arial" w:cs="Arial"/>
          <w:color w:val="000000"/>
          <w:sz w:val="24"/>
          <w:szCs w:val="24"/>
        </w:rPr>
      </w:pPr>
      <w:proofErr w:type="gramStart"/>
      <w:r w:rsidRPr="002F499C">
        <w:rPr>
          <w:rFonts w:ascii="Arial" w:hAnsi="Arial" w:cs="Arial"/>
          <w:color w:val="000000"/>
          <w:sz w:val="24"/>
          <w:szCs w:val="24"/>
        </w:rPr>
        <w:t>1.6.2. субъектам малого и среднего предпринимательства, осуществляющим деятельность в сфере производства товаров (работ, услуг),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(модернизацией) действующего производства товаров (работ</w:t>
      </w:r>
      <w:proofErr w:type="gramEnd"/>
      <w:r w:rsidRPr="002F499C">
        <w:rPr>
          <w:rFonts w:ascii="Arial" w:hAnsi="Arial" w:cs="Arial"/>
          <w:color w:val="000000"/>
          <w:sz w:val="24"/>
          <w:szCs w:val="24"/>
        </w:rPr>
        <w:t>, услуг), в том числе:</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lastRenderedPageBreak/>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2F499C">
        <w:rPr>
          <w:rFonts w:ascii="Arial" w:hAnsi="Arial" w:cs="Arial"/>
          <w:color w:val="000000"/>
          <w:sz w:val="24"/>
          <w:szCs w:val="24"/>
          <w:lang w:eastAsia="en-US"/>
        </w:rPr>
        <w:br/>
        <w:t>на их подключение к инженерной инфраструктуре;</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приобретение оборудования, необходимого для осуществления предпринимательской деятельности, его монтаж и пусконаладочные работы;              </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proofErr w:type="gramStart"/>
      <w:r w:rsidRPr="002F499C">
        <w:rPr>
          <w:rFonts w:ascii="Arial" w:hAnsi="Arial" w:cs="Arial"/>
          <w:color w:val="000000"/>
          <w:sz w:val="24"/>
          <w:szCs w:val="24"/>
          <w:lang w:eastAsia="en-US"/>
        </w:rPr>
        <w:t>на лицензирование деятельности, сертификацию (декларирование) продукции (продовольственного сырья, товаров, работ, услуг);</w:t>
      </w:r>
      <w:proofErr w:type="gramEnd"/>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2F499C">
        <w:rPr>
          <w:rFonts w:ascii="Arial" w:hAnsi="Arial" w:cs="Arial"/>
          <w:color w:val="000000"/>
          <w:sz w:val="24"/>
          <w:szCs w:val="24"/>
          <w:lang w:eastAsia="en-US"/>
        </w:rPr>
        <w:br/>
        <w:t>по заключенным договорам лизинга (</w:t>
      </w:r>
      <w:proofErr w:type="spellStart"/>
      <w:r w:rsidRPr="002F499C">
        <w:rPr>
          <w:rFonts w:ascii="Arial" w:hAnsi="Arial" w:cs="Arial"/>
          <w:color w:val="000000"/>
          <w:sz w:val="24"/>
          <w:szCs w:val="24"/>
          <w:lang w:eastAsia="en-US"/>
        </w:rPr>
        <w:t>сублизинга</w:t>
      </w:r>
      <w:proofErr w:type="spellEnd"/>
      <w:r w:rsidRPr="002F499C">
        <w:rPr>
          <w:rFonts w:ascii="Arial" w:hAnsi="Arial" w:cs="Arial"/>
          <w:color w:val="000000"/>
          <w:sz w:val="24"/>
          <w:szCs w:val="24"/>
          <w:lang w:eastAsia="en-US"/>
        </w:rPr>
        <w:t>) техники и оборудования, необходимых для осуществления предпринимательской деятельности;</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возмещение части затрат на уплату процентов по кредитам </w:t>
      </w:r>
      <w:r w:rsidRPr="002F499C">
        <w:rPr>
          <w:rFonts w:ascii="Arial" w:hAnsi="Arial" w:cs="Arial"/>
          <w:color w:val="000000"/>
          <w:sz w:val="24"/>
          <w:szCs w:val="24"/>
          <w:lang w:eastAsia="en-US"/>
        </w:rPr>
        <w:br/>
        <w:t>на приобретение техники и оборудования, необходимых для осуществления предпринимательской деятельности;</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2F499C" w:rsidRPr="002F499C" w:rsidRDefault="002F499C" w:rsidP="002F499C">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Субсидия, предусмотренная подпунктом 1.6.1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1.7. Предоставление субсидий осуществляется на основании результатов конкурса по отбору </w:t>
      </w:r>
      <w:proofErr w:type="gramStart"/>
      <w:r w:rsidRPr="002F499C">
        <w:rPr>
          <w:rFonts w:ascii="Arial" w:hAnsi="Arial" w:cs="Arial"/>
          <w:sz w:val="24"/>
          <w:szCs w:val="24"/>
        </w:rPr>
        <w:t>бизнес-проектов</w:t>
      </w:r>
      <w:proofErr w:type="gramEnd"/>
      <w:r w:rsidRPr="002F499C">
        <w:rPr>
          <w:rFonts w:ascii="Arial" w:hAnsi="Arial" w:cs="Arial"/>
          <w:sz w:val="24"/>
          <w:szCs w:val="24"/>
        </w:rPr>
        <w:t xml:space="preserve"> (бизнес-планов)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 Положение и состав Конкурсной комиссии </w:t>
      </w:r>
      <w:r w:rsidRPr="002F499C">
        <w:rPr>
          <w:rFonts w:ascii="Arial" w:hAnsi="Arial" w:cs="Arial"/>
          <w:sz w:val="24"/>
          <w:szCs w:val="24"/>
          <w:shd w:val="clear" w:color="auto" w:fill="FFFFFF"/>
        </w:rPr>
        <w:t>утверждены постановлением администрации Енисейского района от 20.04.2022 № 326-п «О создании конкурсной комиссии по рассмотрению заявок субъектов               малого и среднего предпринимательства, претендующих на получение субсидии из бюджета Енисейского района».</w:t>
      </w:r>
      <w:r w:rsidRPr="002F499C">
        <w:rPr>
          <w:rFonts w:ascii="Arial" w:hAnsi="Arial" w:cs="Arial"/>
          <w:sz w:val="24"/>
          <w:szCs w:val="24"/>
        </w:rPr>
        <w:t xml:space="preserve">  Критерии отбора установлены пунктом 2.11. настоящего Порядка.</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Конкурсный отбор проводится ежегодно в пределах сумм, предусмотренных подпрограммой </w:t>
      </w:r>
      <w:r w:rsidRPr="002F499C">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w:t>
      </w:r>
      <w:r w:rsidRPr="002F499C">
        <w:rPr>
          <w:rFonts w:ascii="Arial" w:hAnsi="Arial" w:cs="Arial"/>
          <w:sz w:val="24"/>
          <w:szCs w:val="24"/>
        </w:rPr>
        <w:t>на очередной финансовый год.</w:t>
      </w:r>
    </w:p>
    <w:p w:rsidR="002F499C" w:rsidRPr="002F499C" w:rsidRDefault="002F499C" w:rsidP="002F499C">
      <w:pPr>
        <w:ind w:firstLine="708"/>
        <w:jc w:val="both"/>
        <w:rPr>
          <w:rFonts w:ascii="Arial" w:hAnsi="Arial" w:cs="Arial"/>
          <w:sz w:val="24"/>
          <w:szCs w:val="24"/>
        </w:rPr>
      </w:pPr>
      <w:proofErr w:type="gramStart"/>
      <w:r w:rsidRPr="002F499C">
        <w:rPr>
          <w:rFonts w:ascii="Arial" w:hAnsi="Arial" w:cs="Arial"/>
          <w:color w:val="000000"/>
          <w:sz w:val="24"/>
          <w:szCs w:val="24"/>
        </w:rPr>
        <w:t xml:space="preserve">1.8.Предоставление </w:t>
      </w:r>
      <w:r w:rsidRPr="002F499C">
        <w:rPr>
          <w:rFonts w:ascii="Arial" w:hAnsi="Arial" w:cs="Arial"/>
          <w:sz w:val="24"/>
          <w:szCs w:val="24"/>
        </w:rPr>
        <w:t xml:space="preserve">субсидий осуществляется </w:t>
      </w:r>
      <w:r w:rsidRPr="002F499C">
        <w:rPr>
          <w:rFonts w:ascii="Arial" w:hAnsi="Arial" w:cs="Arial"/>
          <w:color w:val="000000"/>
          <w:sz w:val="24"/>
          <w:szCs w:val="24"/>
        </w:rPr>
        <w:t xml:space="preserve">исходя </w:t>
      </w:r>
      <w:r w:rsidRPr="002F499C">
        <w:rPr>
          <w:rFonts w:ascii="Arial" w:hAnsi="Arial" w:cs="Arial"/>
          <w:sz w:val="24"/>
          <w:szCs w:val="24"/>
        </w:rPr>
        <w:t>из соответствия приоритетным направлениям социально-экономического развития Енисейского района, определенным в разделе 3  Стратегии социально-экономического развития Енисейского района до 2030 года, утвержденной Решением  Енисейского районного Совета депутатов Красноярского края от 15.12.2021 № 16-138р и приоритетными видами деятельности, установленными настоящим Порядком, в соответствии с критериями, установленными пунктом 2.11 Порядка.</w:t>
      </w:r>
      <w:proofErr w:type="gramEnd"/>
    </w:p>
    <w:p w:rsidR="002F499C" w:rsidRPr="002F499C" w:rsidRDefault="002F499C" w:rsidP="002F499C">
      <w:pPr>
        <w:pStyle w:val="ConsPlusNormal"/>
        <w:suppressAutoHyphens/>
        <w:ind w:right="-1" w:firstLine="709"/>
        <w:jc w:val="both"/>
        <w:rPr>
          <w:rFonts w:ascii="Arial" w:hAnsi="Arial" w:cs="Arial"/>
          <w:sz w:val="24"/>
          <w:szCs w:val="24"/>
        </w:rPr>
      </w:pPr>
      <w:r w:rsidRPr="002F499C">
        <w:rPr>
          <w:rFonts w:ascii="Arial" w:hAnsi="Arial" w:cs="Arial"/>
          <w:sz w:val="24"/>
          <w:szCs w:val="24"/>
        </w:rPr>
        <w:t xml:space="preserve">Приоритетными видами деятельности для предоставления субсидии по данному мероприятию субъектам малого  и (или) среднего предпринимательства, в соответствии с Общероссийским классификатором видов экономической деятельности </w:t>
      </w:r>
      <w:proofErr w:type="gramStart"/>
      <w:r w:rsidRPr="002F499C">
        <w:rPr>
          <w:rFonts w:ascii="Arial" w:hAnsi="Arial" w:cs="Arial"/>
          <w:sz w:val="24"/>
          <w:szCs w:val="24"/>
        </w:rPr>
        <w:t>ОК</w:t>
      </w:r>
      <w:proofErr w:type="gramEnd"/>
      <w:r w:rsidRPr="002F499C">
        <w:rPr>
          <w:rFonts w:ascii="Arial" w:hAnsi="Arial" w:cs="Arial"/>
          <w:sz w:val="24"/>
          <w:szCs w:val="24"/>
        </w:rPr>
        <w:t xml:space="preserve"> 029-2014, утвержденным Приказом </w:t>
      </w:r>
      <w:proofErr w:type="spellStart"/>
      <w:r w:rsidRPr="002F499C">
        <w:rPr>
          <w:rFonts w:ascii="Arial" w:hAnsi="Arial" w:cs="Arial"/>
          <w:sz w:val="24"/>
          <w:szCs w:val="24"/>
        </w:rPr>
        <w:t>Росстандарта</w:t>
      </w:r>
      <w:proofErr w:type="spellEnd"/>
      <w:r w:rsidRPr="002F499C">
        <w:rPr>
          <w:rFonts w:ascii="Arial" w:hAnsi="Arial" w:cs="Arial"/>
          <w:sz w:val="24"/>
          <w:szCs w:val="24"/>
        </w:rPr>
        <w:t xml:space="preserve"> от 31.01.2014 № 14-ст, являются следующие  виды экономической деятельности, включенные в:</w:t>
      </w:r>
    </w:p>
    <w:p w:rsidR="002F499C" w:rsidRPr="002F499C" w:rsidRDefault="002F499C" w:rsidP="002F499C">
      <w:pPr>
        <w:pStyle w:val="ConsPlusNormal"/>
        <w:suppressAutoHyphens/>
        <w:ind w:right="-1" w:firstLine="709"/>
        <w:jc w:val="both"/>
        <w:rPr>
          <w:rFonts w:ascii="Arial" w:hAnsi="Arial" w:cs="Arial"/>
          <w:sz w:val="24"/>
          <w:szCs w:val="24"/>
        </w:rPr>
      </w:pPr>
      <w:r w:rsidRPr="002F499C">
        <w:rPr>
          <w:rFonts w:ascii="Arial" w:hAnsi="Arial" w:cs="Arial"/>
          <w:sz w:val="24"/>
          <w:szCs w:val="24"/>
        </w:rPr>
        <w:t>- раздел</w:t>
      </w:r>
      <w:proofErr w:type="gramStart"/>
      <w:r w:rsidRPr="002F499C">
        <w:rPr>
          <w:rFonts w:ascii="Arial" w:hAnsi="Arial" w:cs="Arial"/>
          <w:sz w:val="24"/>
          <w:szCs w:val="24"/>
        </w:rPr>
        <w:t xml:space="preserve"> А</w:t>
      </w:r>
      <w:proofErr w:type="gramEnd"/>
      <w:r w:rsidRPr="002F499C">
        <w:rPr>
          <w:rFonts w:ascii="Arial" w:hAnsi="Arial" w:cs="Arial"/>
          <w:sz w:val="24"/>
          <w:szCs w:val="24"/>
        </w:rPr>
        <w:t>, класс  02 «Лесоводство и лесозаготовки»;</w:t>
      </w:r>
    </w:p>
    <w:p w:rsidR="002F499C" w:rsidRPr="002F499C" w:rsidRDefault="002F499C" w:rsidP="002F499C">
      <w:pPr>
        <w:pStyle w:val="ConsPlusNormal"/>
        <w:suppressAutoHyphens/>
        <w:ind w:right="-1" w:firstLine="709"/>
        <w:jc w:val="both"/>
        <w:rPr>
          <w:rFonts w:ascii="Arial" w:hAnsi="Arial" w:cs="Arial"/>
          <w:sz w:val="24"/>
          <w:szCs w:val="24"/>
        </w:rPr>
      </w:pPr>
      <w:r w:rsidRPr="002F499C">
        <w:rPr>
          <w:rFonts w:ascii="Arial" w:hAnsi="Arial" w:cs="Arial"/>
          <w:sz w:val="24"/>
          <w:szCs w:val="24"/>
        </w:rPr>
        <w:t>- раздел</w:t>
      </w:r>
      <w:proofErr w:type="gramStart"/>
      <w:r w:rsidRPr="002F499C">
        <w:rPr>
          <w:rFonts w:ascii="Arial" w:hAnsi="Arial" w:cs="Arial"/>
          <w:sz w:val="24"/>
          <w:szCs w:val="24"/>
        </w:rPr>
        <w:t xml:space="preserve"> А</w:t>
      </w:r>
      <w:proofErr w:type="gramEnd"/>
      <w:r w:rsidRPr="002F499C">
        <w:rPr>
          <w:rFonts w:ascii="Arial" w:hAnsi="Arial" w:cs="Arial"/>
          <w:sz w:val="24"/>
          <w:szCs w:val="24"/>
        </w:rPr>
        <w:t>, класс 03 «Рыболовство и рыбоводство»;</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lastRenderedPageBreak/>
        <w:t>- раздел</w:t>
      </w:r>
      <w:proofErr w:type="gramStart"/>
      <w:r w:rsidRPr="002F499C">
        <w:rPr>
          <w:rFonts w:ascii="Arial" w:hAnsi="Arial" w:cs="Arial"/>
          <w:sz w:val="24"/>
          <w:szCs w:val="24"/>
        </w:rPr>
        <w:t xml:space="preserve"> С</w:t>
      </w:r>
      <w:proofErr w:type="gramEnd"/>
      <w:r w:rsidRPr="002F499C">
        <w:rPr>
          <w:rFonts w:ascii="Arial" w:hAnsi="Arial" w:cs="Arial"/>
          <w:sz w:val="24"/>
          <w:szCs w:val="24"/>
        </w:rPr>
        <w:t xml:space="preserve"> «Обрабатывающие производства»;</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E</w:t>
      </w:r>
      <w:r w:rsidRPr="002F499C">
        <w:rPr>
          <w:rFonts w:ascii="Arial" w:hAnsi="Arial" w:cs="Arial"/>
          <w:sz w:val="24"/>
          <w:szCs w:val="24"/>
        </w:rPr>
        <w:t>, подгруппа 38.32.5 «Обработка вторичного неметаллического сырья»;</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F</w:t>
      </w:r>
      <w:r w:rsidRPr="002F499C">
        <w:rPr>
          <w:rFonts w:ascii="Arial" w:hAnsi="Arial" w:cs="Arial"/>
          <w:sz w:val="24"/>
          <w:szCs w:val="24"/>
        </w:rPr>
        <w:t xml:space="preserve"> «Строительство»;</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G</w:t>
      </w:r>
      <w:r w:rsidRPr="002F499C">
        <w:rPr>
          <w:rFonts w:ascii="Arial" w:hAnsi="Arial" w:cs="Arial"/>
          <w:sz w:val="24"/>
          <w:szCs w:val="24"/>
        </w:rPr>
        <w:t>, группа 45.2 «</w:t>
      </w:r>
      <w:r w:rsidRPr="002F499C">
        <w:rPr>
          <w:rFonts w:ascii="Arial" w:eastAsia="Calibri" w:hAnsi="Arial" w:cs="Arial"/>
          <w:sz w:val="24"/>
          <w:szCs w:val="24"/>
          <w:lang w:eastAsia="en-US"/>
        </w:rPr>
        <w:t xml:space="preserve">Техническое обслуживание и ремонт автотранспортных средств», подгруппа 45.40.5 «Техническое обслуживание и ремонт мотоциклов и </w:t>
      </w:r>
      <w:proofErr w:type="spellStart"/>
      <w:r w:rsidRPr="002F499C">
        <w:rPr>
          <w:rFonts w:ascii="Arial" w:eastAsia="Calibri" w:hAnsi="Arial" w:cs="Arial"/>
          <w:sz w:val="24"/>
          <w:szCs w:val="24"/>
          <w:lang w:eastAsia="en-US"/>
        </w:rPr>
        <w:t>мототранспортных</w:t>
      </w:r>
      <w:proofErr w:type="spellEnd"/>
      <w:r w:rsidRPr="002F499C">
        <w:rPr>
          <w:rFonts w:ascii="Arial" w:eastAsia="Calibri" w:hAnsi="Arial" w:cs="Arial"/>
          <w:sz w:val="24"/>
          <w:szCs w:val="24"/>
          <w:lang w:eastAsia="en-US"/>
        </w:rPr>
        <w:t xml:space="preserve"> средств», класс 47 «Торговля розничная,</w:t>
      </w:r>
      <w:r w:rsidRPr="002F499C">
        <w:rPr>
          <w:rFonts w:ascii="Arial" w:eastAsia="Calibri" w:hAnsi="Arial" w:cs="Arial"/>
          <w:sz w:val="24"/>
          <w:szCs w:val="24"/>
          <w:shd w:val="clear" w:color="auto" w:fill="FBD4B4"/>
          <w:lang w:eastAsia="en-US"/>
        </w:rPr>
        <w:t xml:space="preserve"> </w:t>
      </w:r>
      <w:r w:rsidRPr="002F499C">
        <w:rPr>
          <w:rFonts w:ascii="Arial" w:eastAsia="Calibri" w:hAnsi="Arial" w:cs="Arial"/>
          <w:sz w:val="24"/>
          <w:szCs w:val="24"/>
          <w:lang w:eastAsia="en-US"/>
        </w:rPr>
        <w:t>кроме торговли автотранспортными средствами и мотоциклами»;</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раздел Н «Транспортировка и хранение»;</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I</w:t>
      </w:r>
      <w:r w:rsidRPr="002F499C">
        <w:rPr>
          <w:rFonts w:ascii="Arial" w:hAnsi="Arial" w:cs="Arial"/>
          <w:sz w:val="24"/>
          <w:szCs w:val="24"/>
        </w:rPr>
        <w:t xml:space="preserve"> «Деятельность гостиниц и предприятий общественного питания»;</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J</w:t>
      </w:r>
      <w:r w:rsidRPr="002F499C">
        <w:rPr>
          <w:rFonts w:ascii="Arial" w:hAnsi="Arial" w:cs="Arial"/>
          <w:sz w:val="24"/>
          <w:szCs w:val="24"/>
        </w:rPr>
        <w:t xml:space="preserve"> «Деятельность в области информации и связи»;</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proofErr w:type="gramStart"/>
      <w:r w:rsidRPr="002F499C">
        <w:rPr>
          <w:rFonts w:ascii="Arial" w:hAnsi="Arial" w:cs="Arial"/>
          <w:sz w:val="24"/>
          <w:szCs w:val="24"/>
        </w:rPr>
        <w:t>Р</w:t>
      </w:r>
      <w:proofErr w:type="gramEnd"/>
      <w:r w:rsidRPr="002F499C">
        <w:rPr>
          <w:rFonts w:ascii="Arial" w:hAnsi="Arial" w:cs="Arial"/>
          <w:sz w:val="24"/>
          <w:szCs w:val="24"/>
        </w:rPr>
        <w:t xml:space="preserve"> «Образование»;</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Q</w:t>
      </w:r>
      <w:r w:rsidRPr="002F499C">
        <w:rPr>
          <w:rFonts w:ascii="Arial" w:hAnsi="Arial" w:cs="Arial"/>
          <w:sz w:val="24"/>
          <w:szCs w:val="24"/>
        </w:rPr>
        <w:t xml:space="preserve"> «Деятельность в области здравоохранения и социальных услуг»;</w:t>
      </w:r>
    </w:p>
    <w:p w:rsidR="002F499C" w:rsidRPr="002F499C" w:rsidRDefault="002F499C" w:rsidP="002F499C">
      <w:pPr>
        <w:pStyle w:val="ConsPlusNormal"/>
        <w:widowControl/>
        <w:suppressAutoHyphens/>
        <w:ind w:right="-1" w:firstLine="709"/>
        <w:jc w:val="both"/>
        <w:rPr>
          <w:rFonts w:ascii="Arial" w:hAnsi="Arial" w:cs="Arial"/>
          <w:sz w:val="24"/>
          <w:szCs w:val="24"/>
        </w:rPr>
      </w:pPr>
      <w:r w:rsidRPr="002F499C">
        <w:rPr>
          <w:rFonts w:ascii="Arial" w:hAnsi="Arial" w:cs="Arial"/>
          <w:sz w:val="24"/>
          <w:szCs w:val="24"/>
        </w:rPr>
        <w:t xml:space="preserve">- раздел </w:t>
      </w:r>
      <w:r w:rsidRPr="002F499C">
        <w:rPr>
          <w:rFonts w:ascii="Arial" w:hAnsi="Arial" w:cs="Arial"/>
          <w:sz w:val="24"/>
          <w:szCs w:val="24"/>
          <w:lang w:val="en-US"/>
        </w:rPr>
        <w:t>R</w:t>
      </w:r>
      <w:r w:rsidRPr="002F499C">
        <w:rPr>
          <w:rFonts w:ascii="Arial" w:hAnsi="Arial" w:cs="Arial"/>
          <w:sz w:val="24"/>
          <w:szCs w:val="24"/>
        </w:rPr>
        <w:t xml:space="preserve"> «Деятельность в области культуры, спорта, организации досуга и развлечений».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1.9. Категории получателей субсидии, являющиеся участниками отбора, – субъекты малого и среднего предпринимательства.</w:t>
      </w:r>
    </w:p>
    <w:p w:rsidR="002F499C" w:rsidRPr="002F499C" w:rsidRDefault="002F499C" w:rsidP="002F499C">
      <w:pPr>
        <w:pStyle w:val="ConsPlusNormal"/>
        <w:ind w:firstLine="709"/>
        <w:jc w:val="both"/>
        <w:rPr>
          <w:rFonts w:ascii="Arial" w:hAnsi="Arial" w:cs="Arial"/>
          <w:sz w:val="24"/>
          <w:szCs w:val="24"/>
        </w:rPr>
      </w:pPr>
    </w:p>
    <w:p w:rsid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2. Условия и порядок предоставления субсидий</w:t>
      </w:r>
    </w:p>
    <w:p w:rsidR="00CC7DF1" w:rsidRPr="002F499C" w:rsidRDefault="00CC7DF1" w:rsidP="002F499C">
      <w:pPr>
        <w:pStyle w:val="ConsPlusTitle"/>
        <w:jc w:val="center"/>
        <w:outlineLvl w:val="1"/>
        <w:rPr>
          <w:rFonts w:ascii="Arial" w:hAnsi="Arial" w:cs="Arial"/>
          <w:sz w:val="24"/>
          <w:szCs w:val="24"/>
        </w:rPr>
      </w:pP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 Заявители на первое число месяца подачи заявки, указанной в пункте 2.4. Порядка, должны соответствовать следующим требованиям: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отсутствие неисполненной обязанности по уплате налогов, сборов, страховых взносов, пеней, штрафов, процентов, подлежащих уплате </w:t>
      </w:r>
      <w:r w:rsidRPr="002F499C">
        <w:rPr>
          <w:rFonts w:ascii="Arial" w:hAnsi="Arial" w:cs="Arial"/>
          <w:sz w:val="24"/>
          <w:szCs w:val="24"/>
        </w:rPr>
        <w:br/>
        <w:t xml:space="preserve">в соответствии с законодательством Российской Федерации о налогах </w:t>
      </w:r>
      <w:r w:rsidRPr="002F499C">
        <w:rPr>
          <w:rFonts w:ascii="Arial" w:hAnsi="Arial" w:cs="Arial"/>
          <w:sz w:val="24"/>
          <w:szCs w:val="24"/>
        </w:rPr>
        <w:br/>
        <w:t>и сборах;</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отсутствие просроченной задолженности по возврату в местный бюджет субсидий, бюджетных инвестиций, </w:t>
      </w:r>
      <w:proofErr w:type="gramStart"/>
      <w:r w:rsidRPr="002F499C">
        <w:rPr>
          <w:rFonts w:ascii="Arial" w:hAnsi="Arial" w:cs="Arial"/>
          <w:sz w:val="24"/>
          <w:szCs w:val="24"/>
        </w:rPr>
        <w:t>предоставленных</w:t>
      </w:r>
      <w:proofErr w:type="gramEnd"/>
      <w:r w:rsidRPr="002F499C">
        <w:rPr>
          <w:rFonts w:ascii="Arial" w:hAnsi="Arial" w:cs="Arial"/>
          <w:sz w:val="24"/>
          <w:szCs w:val="24"/>
        </w:rPr>
        <w:t xml:space="preserve"> в том числе </w:t>
      </w:r>
      <w:r w:rsidRPr="002F499C">
        <w:rPr>
          <w:rFonts w:ascii="Arial" w:hAnsi="Arial" w:cs="Arial"/>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 xml:space="preserve">юридические лица не должны находиться в процессе реорганизации </w:t>
      </w:r>
      <w:r w:rsidRPr="002F499C">
        <w:rPr>
          <w:rFonts w:ascii="Arial" w:hAnsi="Arial" w:cs="Arial"/>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2F499C">
        <w:rPr>
          <w:rFonts w:ascii="Arial" w:hAnsi="Arial" w:cs="Arial"/>
          <w:sz w:val="24"/>
          <w:szCs w:val="24"/>
        </w:rPr>
        <w:t xml:space="preserve"> совокупности превышает 25 процентов (если иное не предусмотрено законодательством Российской Федерации). </w:t>
      </w:r>
      <w:proofErr w:type="gramStart"/>
      <w:r w:rsidRPr="002F499C">
        <w:rPr>
          <w:rFonts w:ascii="Arial" w:hAnsi="Arial" w:cs="Arial"/>
          <w:sz w:val="24"/>
          <w:szCs w:val="24"/>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sidRPr="002F499C">
        <w:rPr>
          <w:rFonts w:ascii="Arial" w:hAnsi="Arial" w:cs="Arial"/>
          <w:sz w:val="24"/>
          <w:szCs w:val="24"/>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F499C">
        <w:rPr>
          <w:rFonts w:ascii="Arial" w:hAnsi="Arial" w:cs="Arial"/>
          <w:sz w:val="24"/>
          <w:szCs w:val="24"/>
        </w:rPr>
        <w:t xml:space="preserve"> публичных акционерных обществ;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не должны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w:t>
      </w:r>
      <w:r w:rsidRPr="00CC7DF1">
        <w:rPr>
          <w:rFonts w:ascii="Arial" w:hAnsi="Arial" w:cs="Arial"/>
          <w:sz w:val="24"/>
          <w:szCs w:val="24"/>
        </w:rPr>
        <w:t>1.6</w:t>
      </w:r>
      <w:r w:rsidRPr="002F499C">
        <w:rPr>
          <w:rFonts w:ascii="Arial" w:hAnsi="Arial" w:cs="Arial"/>
          <w:sz w:val="24"/>
          <w:szCs w:val="24"/>
        </w:rPr>
        <w:t xml:space="preserve"> Порядка;</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осуществление деятельности по созданию и (или) благоустройству объектов дорожного сервиса по видам деятельности, включенным в группу 45.2, подгруппу 45.32, подгруппу 45.40.5, класс 47 раздела </w:t>
      </w:r>
      <w:r w:rsidRPr="002F499C">
        <w:rPr>
          <w:rFonts w:ascii="Arial" w:hAnsi="Arial" w:cs="Arial"/>
          <w:sz w:val="24"/>
          <w:szCs w:val="24"/>
          <w:lang w:val="en-US"/>
        </w:rPr>
        <w:t>G</w:t>
      </w:r>
      <w:r w:rsidRPr="002F499C">
        <w:rPr>
          <w:rFonts w:ascii="Arial" w:hAnsi="Arial" w:cs="Arial"/>
          <w:sz w:val="24"/>
          <w:szCs w:val="24"/>
        </w:rPr>
        <w:t xml:space="preserve">, а также по видам деятельности, включенным в раздел </w:t>
      </w:r>
      <w:r w:rsidRPr="002F499C">
        <w:rPr>
          <w:rFonts w:ascii="Arial" w:hAnsi="Arial" w:cs="Arial"/>
          <w:sz w:val="24"/>
          <w:szCs w:val="24"/>
          <w:lang w:val="en-US"/>
        </w:rPr>
        <w:t>I</w:t>
      </w:r>
      <w:r w:rsidRPr="002F499C">
        <w:rPr>
          <w:rFonts w:ascii="Arial" w:hAnsi="Arial" w:cs="Arial"/>
          <w:sz w:val="24"/>
          <w:szCs w:val="24"/>
        </w:rPr>
        <w:t xml:space="preserve"> </w:t>
      </w:r>
      <w:r w:rsidRPr="002F499C">
        <w:rPr>
          <w:rFonts w:ascii="Arial" w:hAnsi="Arial" w:cs="Arial"/>
          <w:color w:val="000000"/>
          <w:sz w:val="24"/>
          <w:szCs w:val="24"/>
          <w:lang w:eastAsia="en-US"/>
        </w:rPr>
        <w:t xml:space="preserve">Общероссийского классификатора видов экономической деятельности </w:t>
      </w:r>
      <w:proofErr w:type="gramStart"/>
      <w:r w:rsidRPr="002F499C">
        <w:rPr>
          <w:rFonts w:ascii="Arial" w:hAnsi="Arial" w:cs="Arial"/>
          <w:color w:val="000000"/>
          <w:sz w:val="24"/>
          <w:szCs w:val="24"/>
          <w:lang w:eastAsia="en-US"/>
        </w:rPr>
        <w:t>ОК</w:t>
      </w:r>
      <w:proofErr w:type="gramEnd"/>
      <w:r w:rsidRPr="002F499C">
        <w:rPr>
          <w:rFonts w:ascii="Arial" w:hAnsi="Arial" w:cs="Arial"/>
          <w:color w:val="000000"/>
          <w:sz w:val="24"/>
          <w:szCs w:val="24"/>
          <w:lang w:eastAsia="en-US"/>
        </w:rPr>
        <w:t xml:space="preserve"> 029-2014, утвержденного приказом </w:t>
      </w:r>
      <w:proofErr w:type="spellStart"/>
      <w:r w:rsidRPr="002F499C">
        <w:rPr>
          <w:rFonts w:ascii="Arial" w:hAnsi="Arial" w:cs="Arial"/>
          <w:color w:val="000000"/>
          <w:sz w:val="24"/>
          <w:szCs w:val="24"/>
          <w:lang w:eastAsia="en-US"/>
        </w:rPr>
        <w:t>Росстандарта</w:t>
      </w:r>
      <w:proofErr w:type="spellEnd"/>
      <w:r w:rsidRPr="002F499C">
        <w:rPr>
          <w:rFonts w:ascii="Arial" w:hAnsi="Arial" w:cs="Arial"/>
          <w:color w:val="000000"/>
          <w:sz w:val="24"/>
          <w:szCs w:val="24"/>
          <w:lang w:eastAsia="en-US"/>
        </w:rPr>
        <w:t xml:space="preserve"> от 31.01.2014 № 14-ст;</w:t>
      </w:r>
    </w:p>
    <w:p w:rsidR="002F499C" w:rsidRPr="002F499C" w:rsidRDefault="002F499C" w:rsidP="002F499C">
      <w:pPr>
        <w:pStyle w:val="ConsPlusNormal"/>
        <w:ind w:firstLine="709"/>
        <w:jc w:val="both"/>
        <w:rPr>
          <w:rFonts w:ascii="Arial" w:hAnsi="Arial" w:cs="Arial"/>
          <w:color w:val="000000"/>
          <w:sz w:val="24"/>
          <w:szCs w:val="24"/>
          <w:lang w:eastAsia="en-US"/>
        </w:rPr>
      </w:pPr>
      <w:r w:rsidRPr="002F499C">
        <w:rPr>
          <w:rFonts w:ascii="Arial" w:hAnsi="Arial" w:cs="Arial"/>
          <w:sz w:val="24"/>
          <w:szCs w:val="24"/>
        </w:rPr>
        <w:t xml:space="preserve">осуществление деятельности в сфере производства товаров (работ, услуг), за исключением видов деятельности, включенных в разделы А (за исключением классов 02, 03), </w:t>
      </w:r>
      <w:r w:rsidRPr="002F499C">
        <w:rPr>
          <w:rFonts w:ascii="Arial" w:hAnsi="Arial" w:cs="Arial"/>
          <w:color w:val="000000"/>
          <w:sz w:val="24"/>
          <w:szCs w:val="24"/>
          <w:lang w:eastAsia="en-US"/>
        </w:rPr>
        <w:t xml:space="preserve">B, D, E (за исключением подгруппы 38.32.5), G, K, L, M, N, O, S (за исключением группы 96.04), T, U Общероссийского классификатора видов экономической деятельности </w:t>
      </w:r>
      <w:proofErr w:type="gramStart"/>
      <w:r w:rsidRPr="002F499C">
        <w:rPr>
          <w:rFonts w:ascii="Arial" w:hAnsi="Arial" w:cs="Arial"/>
          <w:color w:val="000000"/>
          <w:sz w:val="24"/>
          <w:szCs w:val="24"/>
          <w:lang w:eastAsia="en-US"/>
        </w:rPr>
        <w:t>ОК</w:t>
      </w:r>
      <w:proofErr w:type="gramEnd"/>
      <w:r w:rsidRPr="002F499C">
        <w:rPr>
          <w:rFonts w:ascii="Arial" w:hAnsi="Arial" w:cs="Arial"/>
          <w:color w:val="000000"/>
          <w:sz w:val="24"/>
          <w:szCs w:val="24"/>
          <w:lang w:eastAsia="en-US"/>
        </w:rPr>
        <w:t xml:space="preserve"> 029-2014, утвержденного приказом </w:t>
      </w:r>
      <w:proofErr w:type="spellStart"/>
      <w:r w:rsidRPr="002F499C">
        <w:rPr>
          <w:rFonts w:ascii="Arial" w:hAnsi="Arial" w:cs="Arial"/>
          <w:color w:val="000000"/>
          <w:sz w:val="24"/>
          <w:szCs w:val="24"/>
          <w:lang w:eastAsia="en-US"/>
        </w:rPr>
        <w:t>Росстандарта</w:t>
      </w:r>
      <w:proofErr w:type="spellEnd"/>
      <w:r w:rsidRPr="002F499C">
        <w:rPr>
          <w:rFonts w:ascii="Arial" w:hAnsi="Arial" w:cs="Arial"/>
          <w:color w:val="000000"/>
          <w:sz w:val="24"/>
          <w:szCs w:val="24"/>
          <w:lang w:eastAsia="en-US"/>
        </w:rPr>
        <w:t xml:space="preserve"> от 31.01.2014 № 14-ст;</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 Поддержка не может оказываться в отношении заявителей: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являющихся участниками соглашений о разделе продукции;</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осуществляющих</w:t>
      </w:r>
      <w:proofErr w:type="gramEnd"/>
      <w:r w:rsidRPr="002F499C">
        <w:rPr>
          <w:rFonts w:ascii="Arial" w:hAnsi="Arial" w:cs="Arial"/>
          <w:sz w:val="24"/>
          <w:szCs w:val="24"/>
        </w:rPr>
        <w:t xml:space="preserve"> предпринимательскую деятельность в сфере игорного бизнеса;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 включенных в Единый реестр субъектов малого и среднего предпринимательства.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2.3. Главный распорядитель бюджетных средств не позднее 10 ноября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lastRenderedPageBreak/>
        <w:t>сроков проведения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даты начала подачи или окончания приема предложений (заявок) участников отбора, </w:t>
      </w:r>
      <w:proofErr w:type="gramStart"/>
      <w:r w:rsidRPr="002F499C">
        <w:rPr>
          <w:rFonts w:ascii="Arial" w:hAnsi="Arial" w:cs="Arial"/>
          <w:sz w:val="24"/>
          <w:szCs w:val="24"/>
        </w:rPr>
        <w:t>которая</w:t>
      </w:r>
      <w:proofErr w:type="gramEnd"/>
      <w:r w:rsidRPr="002F499C">
        <w:rPr>
          <w:rFonts w:ascii="Arial" w:hAnsi="Arial" w:cs="Arial"/>
          <w:sz w:val="24"/>
          <w:szCs w:val="24"/>
        </w:rPr>
        <w:t xml:space="preserve"> не может быть ранее 30-го календарного дня, следующего за днем размещения объявления о проведении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порядка подачи предложений (заявок) участниками отбора </w:t>
      </w:r>
      <w:r w:rsidRPr="002F499C">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порядка отзыва предложений (заявок) участников отбора, порядка возврата предложений (заявок) участников отбора,  </w:t>
      </w:r>
      <w:proofErr w:type="gramStart"/>
      <w:r w:rsidRPr="002F499C">
        <w:rPr>
          <w:rFonts w:ascii="Arial" w:hAnsi="Arial" w:cs="Arial"/>
          <w:sz w:val="24"/>
          <w:szCs w:val="24"/>
        </w:rPr>
        <w:t>определяющего</w:t>
      </w:r>
      <w:proofErr w:type="gramEnd"/>
      <w:r w:rsidRPr="002F499C">
        <w:rPr>
          <w:rFonts w:ascii="Arial" w:hAnsi="Arial" w:cs="Arial"/>
          <w:sz w:val="24"/>
          <w:szCs w:val="24"/>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правил рассмотрения и оценки предложений (заявок) участников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2.4. </w:t>
      </w:r>
      <w:proofErr w:type="gramStart"/>
      <w:r w:rsidRPr="002F499C">
        <w:rPr>
          <w:rFonts w:ascii="Arial" w:hAnsi="Arial" w:cs="Arial"/>
          <w:sz w:val="24"/>
          <w:szCs w:val="24"/>
        </w:rPr>
        <w:t xml:space="preserve">В целях получения субсидии заявитель, в сроки, указанные </w:t>
      </w:r>
      <w:r w:rsidRPr="002F499C">
        <w:rPr>
          <w:rFonts w:ascii="Arial" w:hAnsi="Arial" w:cs="Arial"/>
          <w:sz w:val="24"/>
          <w:szCs w:val="24"/>
        </w:rPr>
        <w:br/>
        <w:t xml:space="preserve">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2F499C">
        <w:rPr>
          <w:rFonts w:ascii="Arial" w:hAnsi="Arial" w:cs="Arial"/>
          <w:sz w:val="24"/>
          <w:szCs w:val="24"/>
          <w:lang w:val="en-US"/>
        </w:rPr>
        <w:t>mail</w:t>
      </w:r>
      <w:r w:rsidRPr="002F499C">
        <w:rPr>
          <w:rFonts w:ascii="Arial" w:hAnsi="Arial" w:cs="Arial"/>
          <w:sz w:val="24"/>
          <w:szCs w:val="24"/>
        </w:rPr>
        <w:t>@</w:t>
      </w:r>
      <w:proofErr w:type="spellStart"/>
      <w:r w:rsidRPr="002F499C">
        <w:rPr>
          <w:rFonts w:ascii="Arial" w:hAnsi="Arial" w:cs="Arial"/>
          <w:sz w:val="24"/>
          <w:szCs w:val="24"/>
          <w:lang w:val="en-US"/>
        </w:rPr>
        <w:t>enadm</w:t>
      </w:r>
      <w:proofErr w:type="spellEnd"/>
      <w:r w:rsidRPr="002F499C">
        <w:rPr>
          <w:rFonts w:ascii="Arial" w:hAnsi="Arial" w:cs="Arial"/>
          <w:sz w:val="24"/>
          <w:szCs w:val="24"/>
        </w:rPr>
        <w:t>.</w:t>
      </w:r>
      <w:proofErr w:type="spellStart"/>
      <w:r w:rsidRPr="002F499C">
        <w:rPr>
          <w:rFonts w:ascii="Arial" w:hAnsi="Arial" w:cs="Arial"/>
          <w:sz w:val="24"/>
          <w:szCs w:val="24"/>
          <w:lang w:val="en-US"/>
        </w:rPr>
        <w:t>ru</w:t>
      </w:r>
      <w:proofErr w:type="spellEnd"/>
      <w:r w:rsidRPr="002F499C">
        <w:rPr>
          <w:rFonts w:ascii="Arial" w:hAnsi="Arial" w:cs="Arial"/>
          <w:sz w:val="24"/>
          <w:szCs w:val="24"/>
        </w:rPr>
        <w:t>, или нарочным на</w:t>
      </w:r>
      <w:proofErr w:type="gramEnd"/>
      <w:r w:rsidRPr="002F499C">
        <w:rPr>
          <w:rFonts w:ascii="Arial" w:hAnsi="Arial" w:cs="Arial"/>
          <w:sz w:val="24"/>
          <w:szCs w:val="24"/>
        </w:rPr>
        <w:t xml:space="preserve"> электронном </w:t>
      </w:r>
      <w:proofErr w:type="gramStart"/>
      <w:r w:rsidRPr="002F499C">
        <w:rPr>
          <w:rFonts w:ascii="Arial" w:hAnsi="Arial" w:cs="Arial"/>
          <w:sz w:val="24"/>
          <w:szCs w:val="24"/>
        </w:rPr>
        <w:t>носителе</w:t>
      </w:r>
      <w:proofErr w:type="gramEnd"/>
      <w:r w:rsidRPr="002F499C">
        <w:rPr>
          <w:rFonts w:ascii="Arial" w:hAnsi="Arial" w:cs="Arial"/>
          <w:sz w:val="24"/>
          <w:szCs w:val="24"/>
        </w:rPr>
        <w:t xml:space="preserve"> по указанному адресу заявление о своих намерениях по форме согласно приложению   № 1 к настоящему  Порядку, и приложить следующие документы:</w:t>
      </w:r>
    </w:p>
    <w:p w:rsidR="002F499C" w:rsidRPr="002F499C" w:rsidRDefault="00CC7DF1" w:rsidP="002F499C">
      <w:pPr>
        <w:autoSpaceDE w:val="0"/>
        <w:autoSpaceDN w:val="0"/>
        <w:adjustRightInd w:val="0"/>
        <w:ind w:firstLine="709"/>
        <w:jc w:val="both"/>
        <w:rPr>
          <w:rFonts w:ascii="Arial" w:hAnsi="Arial" w:cs="Arial"/>
          <w:sz w:val="24"/>
          <w:szCs w:val="24"/>
        </w:rPr>
      </w:pPr>
      <w:hyperlink w:anchor="P371" w:history="1">
        <w:r w:rsidR="002F499C" w:rsidRPr="002F499C">
          <w:rPr>
            <w:rFonts w:ascii="Arial" w:hAnsi="Arial" w:cs="Arial"/>
            <w:sz w:val="24"/>
            <w:szCs w:val="24"/>
          </w:rPr>
          <w:t>заявление</w:t>
        </w:r>
      </w:hyperlink>
      <w:r w:rsidR="002F499C" w:rsidRPr="002F499C">
        <w:rPr>
          <w:rFonts w:ascii="Arial" w:hAnsi="Arial" w:cs="Arial"/>
          <w:sz w:val="24"/>
          <w:szCs w:val="24"/>
        </w:rPr>
        <w:t xml:space="preserve"> о намерениях в получении субсидии по установленной форме (приложение №</w:t>
      </w:r>
      <w:r>
        <w:rPr>
          <w:rFonts w:ascii="Arial" w:hAnsi="Arial" w:cs="Arial"/>
          <w:sz w:val="24"/>
          <w:szCs w:val="24"/>
        </w:rPr>
        <w:t xml:space="preserve"> </w:t>
      </w:r>
      <w:r w:rsidR="002F499C" w:rsidRPr="002F499C">
        <w:rPr>
          <w:rFonts w:ascii="Arial" w:hAnsi="Arial" w:cs="Arial"/>
          <w:sz w:val="24"/>
          <w:szCs w:val="24"/>
        </w:rPr>
        <w:t>1 к Порядку);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бизнес-план проекта в случае, если объем запрашиваемой субсидии свыше 1,0 млн. руб. (приложение № 2 к Порядку);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описание проекта в случае, если объем запрашиваемой субсидии до 1,0 млн. руб. (приложение №</w:t>
      </w:r>
      <w:r w:rsidR="00CC7DF1">
        <w:rPr>
          <w:rFonts w:ascii="Arial" w:hAnsi="Arial" w:cs="Arial"/>
          <w:sz w:val="24"/>
          <w:szCs w:val="24"/>
        </w:rPr>
        <w:t xml:space="preserve"> </w:t>
      </w:r>
      <w:r w:rsidRPr="002F499C">
        <w:rPr>
          <w:rFonts w:ascii="Arial" w:hAnsi="Arial" w:cs="Arial"/>
          <w:sz w:val="24"/>
          <w:szCs w:val="24"/>
        </w:rPr>
        <w:t>3 к Порядку)</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выше названной заявки  (заявитель вправе представить по собственной инициативе);</w:t>
      </w:r>
    </w:p>
    <w:p w:rsidR="002F499C" w:rsidRPr="002F499C" w:rsidRDefault="002F499C" w:rsidP="002F499C">
      <w:pPr>
        <w:pStyle w:val="ConsPlusNormal"/>
        <w:shd w:val="clear" w:color="auto" w:fill="FFFFFF"/>
        <w:ind w:firstLine="709"/>
        <w:jc w:val="both"/>
        <w:rPr>
          <w:rFonts w:ascii="Arial" w:hAnsi="Arial" w:cs="Arial"/>
          <w:sz w:val="24"/>
          <w:szCs w:val="24"/>
        </w:rPr>
      </w:pPr>
      <w:r w:rsidRPr="002F499C">
        <w:rPr>
          <w:rFonts w:ascii="Arial" w:hAnsi="Arial" w:cs="Arial"/>
          <w:sz w:val="24"/>
          <w:szCs w:val="24"/>
        </w:rPr>
        <w:t>справку об отсутствии неисполненной обязанности по уплате страховых взносов в Социальный фонд России, на первое число месяца подачи выше названной заявки  (заявитель вправе представить по собственной инициативе);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2F499C" w:rsidRPr="002F499C" w:rsidRDefault="002F499C" w:rsidP="002F499C">
      <w:pPr>
        <w:pStyle w:val="ConsPlusNormal"/>
        <w:ind w:firstLine="709"/>
        <w:jc w:val="both"/>
        <w:rPr>
          <w:rFonts w:ascii="Arial" w:hAnsi="Arial" w:cs="Arial"/>
          <w:color w:val="000000"/>
          <w:sz w:val="24"/>
          <w:szCs w:val="24"/>
        </w:rPr>
      </w:pPr>
      <w:r w:rsidRPr="002F499C">
        <w:rPr>
          <w:rFonts w:ascii="Arial" w:hAnsi="Arial" w:cs="Arial"/>
          <w:sz w:val="24"/>
          <w:szCs w:val="24"/>
        </w:rPr>
        <w:t>согласие субъекта малого и среднего предпринимательства на обработку его персональных данных</w:t>
      </w:r>
      <w:r w:rsidRPr="002F499C">
        <w:rPr>
          <w:rFonts w:ascii="Arial" w:hAnsi="Arial" w:cs="Arial"/>
          <w:color w:val="000000"/>
          <w:sz w:val="24"/>
          <w:szCs w:val="24"/>
        </w:rPr>
        <w:t xml:space="preserve"> по форме согласно приложению № 8 к настоящему Порядку.</w:t>
      </w:r>
    </w:p>
    <w:p w:rsidR="002F499C" w:rsidRPr="002F499C" w:rsidRDefault="002F499C" w:rsidP="002F499C">
      <w:pPr>
        <w:pStyle w:val="ConsPlusNormal"/>
        <w:ind w:firstLine="709"/>
        <w:jc w:val="both"/>
        <w:rPr>
          <w:rFonts w:ascii="Arial" w:hAnsi="Arial" w:cs="Arial"/>
          <w:sz w:val="24"/>
          <w:szCs w:val="24"/>
        </w:rPr>
      </w:pPr>
      <w:r w:rsidRPr="002F499C">
        <w:rPr>
          <w:rFonts w:ascii="Arial" w:eastAsia="Calibri" w:hAnsi="Arial" w:cs="Arial"/>
          <w:sz w:val="24"/>
          <w:szCs w:val="24"/>
        </w:rPr>
        <w:t xml:space="preserve">Если затраты произведены с целью </w:t>
      </w:r>
      <w:r w:rsidRPr="002F499C">
        <w:rPr>
          <w:rFonts w:ascii="Arial" w:hAnsi="Arial" w:cs="Arial"/>
          <w:color w:val="000000"/>
          <w:sz w:val="24"/>
          <w:szCs w:val="24"/>
        </w:rPr>
        <w:t xml:space="preserve">приобретения оборудования: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lastRenderedPageBreak/>
        <w:t>- копии договоров на приобретение оборудования, кредитных договоров;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товарных (товарно-транспортных) накладных;</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актов о приеме-передаче объектов основных средств;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актов приема-передачи выполненных работ (оказанных услуг);</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платежных поручений;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технических паспортов (паспортов), технической документации на приобретенное оборудование;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документов, подтверждающих постановку на баланс приобретенного оборудования;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технических паспортов (паспортов), технической документации на предмет лизинга;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eastAsia="Calibri" w:hAnsi="Arial" w:cs="Arial"/>
          <w:sz w:val="24"/>
          <w:szCs w:val="24"/>
        </w:rPr>
        <w:t xml:space="preserve">Если затраты произведены с целью </w:t>
      </w:r>
      <w:r w:rsidRPr="002F499C">
        <w:rPr>
          <w:rFonts w:ascii="Arial" w:hAnsi="Arial" w:cs="Arial"/>
          <w:color w:val="000000"/>
          <w:sz w:val="24"/>
          <w:szCs w:val="24"/>
        </w:rPr>
        <w:t>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r w:rsidRPr="002F499C">
        <w:rPr>
          <w:rFonts w:ascii="Arial" w:hAnsi="Arial" w:cs="Arial"/>
          <w:sz w:val="24"/>
          <w:szCs w:val="24"/>
        </w:rPr>
        <w:t>:</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hAnsi="Arial" w:cs="Arial"/>
          <w:sz w:val="24"/>
          <w:szCs w:val="24"/>
        </w:rPr>
        <w:t>-</w:t>
      </w:r>
      <w:r w:rsidRPr="002F499C">
        <w:rPr>
          <w:rFonts w:ascii="Arial" w:eastAsia="Calibri" w:hAnsi="Arial" w:cs="Arial"/>
          <w:sz w:val="24"/>
          <w:szCs w:val="24"/>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акта о приеме – сдаче выполненных работ при текущем ремонте подрядным способом;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копии платежных поручений, подтверждающих осуществление расходов по договорам строительного подряда (с отметкой банка);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сметы на проведение текущего или капитального ремонта хозяйственным способом; </w:t>
      </w:r>
    </w:p>
    <w:p w:rsidR="002F499C" w:rsidRPr="002F499C" w:rsidRDefault="002F499C" w:rsidP="002F499C">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копии договоров о приобретении строительных материалов, необходимых при проведении текущего или капитального ремонта; </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w:t>
      </w:r>
      <w:r w:rsidRPr="002F499C">
        <w:rPr>
          <w:rFonts w:ascii="Arial" w:eastAsia="Calibri" w:hAnsi="Arial" w:cs="Arial"/>
          <w:sz w:val="24"/>
          <w:szCs w:val="24"/>
        </w:rPr>
        <w:t>копии актов о приеме–передаче и счетов-фактур к договорам о приобретении строительных материалов;</w:t>
      </w:r>
      <w:r w:rsidRPr="002F499C">
        <w:rPr>
          <w:rFonts w:ascii="Arial" w:eastAsia="Calibri" w:hAnsi="Arial" w:cs="Arial"/>
          <w:sz w:val="24"/>
          <w:szCs w:val="24"/>
          <w:lang w:eastAsia="en-US"/>
        </w:rPr>
        <w:t xml:space="preserve"> </w:t>
      </w:r>
    </w:p>
    <w:p w:rsidR="002F499C" w:rsidRPr="002F499C" w:rsidRDefault="002F499C" w:rsidP="002F499C">
      <w:pPr>
        <w:ind w:firstLine="709"/>
        <w:jc w:val="both"/>
        <w:rPr>
          <w:rFonts w:ascii="Arial" w:eastAsia="Calibri" w:hAnsi="Arial" w:cs="Arial"/>
          <w:sz w:val="24"/>
          <w:szCs w:val="24"/>
        </w:rPr>
      </w:pPr>
      <w:r w:rsidRPr="002F499C">
        <w:rPr>
          <w:rFonts w:ascii="Arial" w:eastAsia="Calibri" w:hAnsi="Arial" w:cs="Arial"/>
          <w:sz w:val="24"/>
          <w:szCs w:val="24"/>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2F499C" w:rsidRPr="002F499C" w:rsidRDefault="002F499C" w:rsidP="002F499C">
      <w:pPr>
        <w:ind w:firstLine="709"/>
        <w:jc w:val="both"/>
        <w:rPr>
          <w:rFonts w:ascii="Arial" w:eastAsia="Calibri" w:hAnsi="Arial" w:cs="Arial"/>
          <w:sz w:val="24"/>
          <w:szCs w:val="24"/>
        </w:rPr>
      </w:pPr>
      <w:r w:rsidRPr="002F499C">
        <w:rPr>
          <w:rFonts w:ascii="Arial" w:eastAsia="Calibri" w:hAnsi="Arial" w:cs="Arial"/>
          <w:sz w:val="24"/>
          <w:szCs w:val="24"/>
        </w:rPr>
        <w:t>- выписку банка, подтверждающую оплату по договорам (оригинал).</w:t>
      </w:r>
    </w:p>
    <w:p w:rsidR="002F499C" w:rsidRPr="002F499C" w:rsidRDefault="002F499C" w:rsidP="002F499C">
      <w:pPr>
        <w:ind w:firstLine="709"/>
        <w:jc w:val="both"/>
        <w:rPr>
          <w:rFonts w:ascii="Arial" w:eastAsia="Calibri" w:hAnsi="Arial" w:cs="Arial"/>
          <w:sz w:val="24"/>
          <w:szCs w:val="24"/>
        </w:rPr>
      </w:pPr>
      <w:r w:rsidRPr="002F499C">
        <w:rPr>
          <w:rFonts w:ascii="Arial" w:eastAsia="Calibri" w:hAnsi="Arial" w:cs="Arial"/>
          <w:sz w:val="24"/>
          <w:szCs w:val="24"/>
        </w:rPr>
        <w:t>Если затраты произведены с целью приведения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на территории которого планируется реализация проекта в сфере дорожного сервиса, дополнительно предоставляются следующие документы:</w:t>
      </w:r>
    </w:p>
    <w:p w:rsidR="002F499C" w:rsidRPr="002F499C" w:rsidRDefault="002F499C" w:rsidP="002F499C">
      <w:pPr>
        <w:ind w:firstLine="709"/>
        <w:jc w:val="both"/>
        <w:rPr>
          <w:rFonts w:ascii="Arial" w:eastAsia="Calibri" w:hAnsi="Arial" w:cs="Arial"/>
          <w:sz w:val="24"/>
          <w:szCs w:val="24"/>
        </w:rPr>
      </w:pPr>
      <w:r w:rsidRPr="002F499C">
        <w:rPr>
          <w:rFonts w:ascii="Arial" w:eastAsia="Calibri" w:hAnsi="Arial" w:cs="Arial"/>
          <w:sz w:val="24"/>
          <w:szCs w:val="24"/>
        </w:rPr>
        <w:lastRenderedPageBreak/>
        <w:t>- акт выявленных (устраненных) недостатков в объекте дорожного сервиса и (или) опросный лист обследования объекта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на территории которого планируется реализация проекта в сфере дорожного сервиса;</w:t>
      </w:r>
    </w:p>
    <w:p w:rsidR="002F499C" w:rsidRPr="002F499C" w:rsidRDefault="002F499C" w:rsidP="002F499C">
      <w:pPr>
        <w:ind w:firstLine="709"/>
        <w:jc w:val="both"/>
        <w:rPr>
          <w:rFonts w:ascii="Arial" w:eastAsia="Calibri" w:hAnsi="Arial" w:cs="Arial"/>
          <w:sz w:val="24"/>
          <w:szCs w:val="24"/>
        </w:rPr>
      </w:pPr>
      <w:r w:rsidRPr="002F499C">
        <w:rPr>
          <w:rFonts w:ascii="Arial" w:eastAsia="Calibri" w:hAnsi="Arial" w:cs="Arial"/>
          <w:sz w:val="24"/>
          <w:szCs w:val="24"/>
        </w:rPr>
        <w:t>- копии правил благоустройства и (или) стандарта организации объектов дорожного сервиса, утвержденных органом местного самоуправления, с требованиями в соответствии с которыми планируется реализация проектов в сфере дорожного сервиса.</w:t>
      </w: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eastAsia="Calibri" w:hAnsi="Arial" w:cs="Arial"/>
          <w:sz w:val="24"/>
          <w:szCs w:val="24"/>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2F499C" w:rsidRPr="002F499C" w:rsidRDefault="002F499C" w:rsidP="002F499C">
      <w:pPr>
        <w:autoSpaceDE w:val="0"/>
        <w:autoSpaceDN w:val="0"/>
        <w:adjustRightInd w:val="0"/>
        <w:ind w:right="-1" w:firstLine="709"/>
        <w:jc w:val="both"/>
        <w:rPr>
          <w:rFonts w:ascii="Arial" w:hAnsi="Arial" w:cs="Arial"/>
          <w:sz w:val="24"/>
          <w:szCs w:val="24"/>
        </w:rPr>
      </w:pPr>
      <w:r w:rsidRPr="002F499C">
        <w:rPr>
          <w:rFonts w:ascii="Arial" w:eastAsia="Calibri" w:hAnsi="Arial" w:cs="Arial"/>
          <w:sz w:val="24"/>
          <w:szCs w:val="24"/>
        </w:rPr>
        <w:t>с</w:t>
      </w:r>
      <w:r w:rsidRPr="002F499C">
        <w:rPr>
          <w:rFonts w:ascii="Arial" w:hAnsi="Arial" w:cs="Arial"/>
          <w:sz w:val="24"/>
          <w:szCs w:val="24"/>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2F499C" w:rsidRPr="002F499C" w:rsidRDefault="002F499C" w:rsidP="002F499C">
      <w:pPr>
        <w:autoSpaceDE w:val="0"/>
        <w:autoSpaceDN w:val="0"/>
        <w:adjustRightInd w:val="0"/>
        <w:ind w:firstLine="709"/>
        <w:jc w:val="center"/>
        <w:rPr>
          <w:rFonts w:ascii="Arial" w:hAnsi="Arial" w:cs="Arial"/>
          <w:sz w:val="24"/>
          <w:szCs w:val="24"/>
        </w:rPr>
      </w:pP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sz w:val="24"/>
          <w:szCs w:val="24"/>
        </w:rPr>
        <w:t>Сведения о численности и среднесписочной численности работников</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sz w:val="24"/>
          <w:szCs w:val="24"/>
        </w:rPr>
        <w:t>_________________________________________________________</w:t>
      </w:r>
    </w:p>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(наименование юридического лица, индивидуального предпринимателя)</w:t>
      </w:r>
    </w:p>
    <w:p w:rsidR="002F499C" w:rsidRPr="002F499C" w:rsidRDefault="002F499C" w:rsidP="002F499C">
      <w:pPr>
        <w:autoSpaceDE w:val="0"/>
        <w:autoSpaceDN w:val="0"/>
        <w:adjustRightInd w:val="0"/>
        <w:ind w:firstLine="709"/>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559"/>
        <w:gridCol w:w="1728"/>
        <w:gridCol w:w="1816"/>
        <w:gridCol w:w="2033"/>
      </w:tblGrid>
      <w:tr w:rsidR="002F499C" w:rsidRPr="002F499C" w:rsidTr="002F499C">
        <w:trPr>
          <w:trHeight w:val="2711"/>
        </w:trPr>
        <w:tc>
          <w:tcPr>
            <w:tcW w:w="1668"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Наименование показателя</w:t>
            </w:r>
          </w:p>
        </w:tc>
        <w:tc>
          <w:tcPr>
            <w:tcW w:w="1134" w:type="dxa"/>
          </w:tcPr>
          <w:p w:rsidR="002F499C" w:rsidRPr="002F499C" w:rsidRDefault="002F499C" w:rsidP="00CC7DF1">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Единицы измерения</w:t>
            </w:r>
          </w:p>
        </w:tc>
        <w:tc>
          <w:tcPr>
            <w:tcW w:w="1559"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предшествующего году</w:t>
            </w:r>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 xml:space="preserve">подачи заявки </w:t>
            </w:r>
            <w:proofErr w:type="gramStart"/>
            <w:r w:rsidRPr="002F499C">
              <w:rPr>
                <w:rFonts w:ascii="Arial" w:hAnsi="Arial" w:cs="Arial"/>
                <w:sz w:val="24"/>
                <w:szCs w:val="24"/>
              </w:rPr>
              <w:t>на</w:t>
            </w:r>
            <w:proofErr w:type="gramEnd"/>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предоставление субсидии</w:t>
            </w:r>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(факт)</w:t>
            </w:r>
          </w:p>
        </w:tc>
        <w:tc>
          <w:tcPr>
            <w:tcW w:w="1728"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подачи заявки на предоставление субсидии (факт)</w:t>
            </w:r>
          </w:p>
        </w:tc>
        <w:tc>
          <w:tcPr>
            <w:tcW w:w="1816"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2F499C" w:rsidRPr="002F499C" w:rsidRDefault="002F499C" w:rsidP="00CC7DF1">
            <w:pPr>
              <w:autoSpaceDE w:val="0"/>
              <w:autoSpaceDN w:val="0"/>
              <w:adjustRightInd w:val="0"/>
              <w:ind w:firstLine="22"/>
              <w:jc w:val="center"/>
              <w:outlineLvl w:val="0"/>
              <w:rPr>
                <w:rFonts w:ascii="Arial" w:hAnsi="Arial" w:cs="Arial"/>
                <w:i/>
                <w:color w:val="FF0000"/>
                <w:sz w:val="24"/>
                <w:szCs w:val="24"/>
              </w:rPr>
            </w:pPr>
            <w:r w:rsidRPr="002F499C">
              <w:rPr>
                <w:rFonts w:ascii="Arial" w:hAnsi="Arial" w:cs="Arial"/>
                <w:sz w:val="24"/>
                <w:szCs w:val="24"/>
              </w:rPr>
              <w:t>на дату - через 12 месяцев после получения субсидии</w:t>
            </w:r>
          </w:p>
          <w:p w:rsidR="002F499C" w:rsidRPr="002F499C" w:rsidRDefault="002F499C" w:rsidP="00CC7DF1">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(план)</w:t>
            </w:r>
          </w:p>
        </w:tc>
      </w:tr>
      <w:tr w:rsidR="002F499C" w:rsidRPr="002F499C" w:rsidTr="002F499C">
        <w:tc>
          <w:tcPr>
            <w:tcW w:w="1668" w:type="dxa"/>
          </w:tcPr>
          <w:p w:rsidR="002F499C" w:rsidRPr="002F499C" w:rsidRDefault="002F499C" w:rsidP="002F499C">
            <w:pPr>
              <w:autoSpaceDE w:val="0"/>
              <w:autoSpaceDN w:val="0"/>
              <w:adjustRightInd w:val="0"/>
              <w:jc w:val="both"/>
              <w:outlineLvl w:val="0"/>
              <w:rPr>
                <w:rFonts w:ascii="Arial" w:hAnsi="Arial" w:cs="Arial"/>
                <w:sz w:val="24"/>
                <w:szCs w:val="24"/>
              </w:rPr>
            </w:pPr>
            <w:r w:rsidRPr="002F499C">
              <w:rPr>
                <w:rFonts w:ascii="Arial" w:hAnsi="Arial" w:cs="Arial"/>
                <w:sz w:val="24"/>
                <w:szCs w:val="24"/>
              </w:rPr>
              <w:t>Численность работников</w:t>
            </w:r>
          </w:p>
        </w:tc>
        <w:tc>
          <w:tcPr>
            <w:tcW w:w="1134" w:type="dxa"/>
          </w:tcPr>
          <w:p w:rsidR="002F499C" w:rsidRPr="002F499C" w:rsidRDefault="002F499C" w:rsidP="00CC7DF1">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человек</w:t>
            </w:r>
          </w:p>
        </w:tc>
        <w:tc>
          <w:tcPr>
            <w:tcW w:w="1559"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728"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816"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2033"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r>
      <w:tr w:rsidR="002F499C" w:rsidRPr="002F499C" w:rsidTr="002F499C">
        <w:tc>
          <w:tcPr>
            <w:tcW w:w="1668" w:type="dxa"/>
          </w:tcPr>
          <w:p w:rsidR="002F499C" w:rsidRPr="002F499C" w:rsidRDefault="002F499C" w:rsidP="002F499C">
            <w:pPr>
              <w:rPr>
                <w:rFonts w:ascii="Arial" w:hAnsi="Arial" w:cs="Arial"/>
                <w:sz w:val="24"/>
                <w:szCs w:val="24"/>
              </w:rPr>
            </w:pPr>
            <w:r w:rsidRPr="002F499C">
              <w:rPr>
                <w:rFonts w:ascii="Arial" w:hAnsi="Arial" w:cs="Arial"/>
                <w:sz w:val="24"/>
                <w:szCs w:val="24"/>
              </w:rPr>
              <w:t>Среднесписочная численность работников</w:t>
            </w:r>
          </w:p>
        </w:tc>
        <w:tc>
          <w:tcPr>
            <w:tcW w:w="1134" w:type="dxa"/>
          </w:tcPr>
          <w:p w:rsidR="002F499C" w:rsidRPr="002F499C" w:rsidRDefault="002F499C" w:rsidP="00CC7DF1">
            <w:pPr>
              <w:ind w:left="-108" w:right="-107"/>
              <w:jc w:val="center"/>
              <w:rPr>
                <w:rFonts w:ascii="Arial" w:hAnsi="Arial" w:cs="Arial"/>
                <w:sz w:val="24"/>
                <w:szCs w:val="24"/>
              </w:rPr>
            </w:pPr>
            <w:r w:rsidRPr="002F499C">
              <w:rPr>
                <w:rFonts w:ascii="Arial" w:hAnsi="Arial" w:cs="Arial"/>
                <w:sz w:val="24"/>
                <w:szCs w:val="24"/>
              </w:rPr>
              <w:t>человек</w:t>
            </w:r>
          </w:p>
        </w:tc>
        <w:tc>
          <w:tcPr>
            <w:tcW w:w="1559"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728"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816"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2033"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r>
    </w:tbl>
    <w:p w:rsidR="002F499C" w:rsidRPr="002F499C" w:rsidRDefault="002F499C" w:rsidP="002F499C">
      <w:pPr>
        <w:autoSpaceDE w:val="0"/>
        <w:autoSpaceDN w:val="0"/>
        <w:adjustRightInd w:val="0"/>
        <w:ind w:right="-1" w:firstLine="54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2F499C" w:rsidRPr="002F499C" w:rsidRDefault="002F499C" w:rsidP="002F499C">
      <w:pPr>
        <w:pStyle w:val="ConsPlusNormal"/>
        <w:ind w:firstLine="709"/>
        <w:jc w:val="both"/>
        <w:rPr>
          <w:rFonts w:ascii="Arial" w:hAnsi="Arial" w:cs="Arial"/>
          <w:sz w:val="24"/>
          <w:szCs w:val="24"/>
        </w:rPr>
      </w:pP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hAnsi="Arial" w:cs="Arial"/>
          <w:sz w:val="24"/>
          <w:szCs w:val="24"/>
        </w:rPr>
        <w:t xml:space="preserve">2.5. </w:t>
      </w:r>
      <w:r w:rsidRPr="002F499C">
        <w:rPr>
          <w:rFonts w:ascii="Arial" w:eastAsia="Calibri" w:hAnsi="Arial" w:cs="Arial"/>
          <w:sz w:val="24"/>
          <w:szCs w:val="24"/>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Копии представляемых заявителем документов, должны быть прошнурованы, пронумерованы, опечатаны с указанием количества листов, </w:t>
      </w:r>
      <w:r w:rsidRPr="002F499C">
        <w:rPr>
          <w:rFonts w:ascii="Arial" w:hAnsi="Arial" w:cs="Arial"/>
          <w:sz w:val="24"/>
          <w:szCs w:val="24"/>
        </w:rPr>
        <w:lastRenderedPageBreak/>
        <w:t>подписаны и заверены печатью заявителя (при наличии).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Документы, поименованные в пункте 2.4 настоящего Порядка, должны быть выполнены с использованием технических средств, без подчисток, исправлений, помарок, неустановленных сокращений.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2F499C" w:rsidRPr="002F499C" w:rsidRDefault="002F499C" w:rsidP="002F499C">
      <w:pPr>
        <w:pStyle w:val="ConsPlusTitle"/>
        <w:ind w:firstLine="709"/>
        <w:jc w:val="both"/>
        <w:outlineLvl w:val="2"/>
        <w:rPr>
          <w:rFonts w:ascii="Arial" w:hAnsi="Arial" w:cs="Arial"/>
          <w:b w:val="0"/>
          <w:sz w:val="24"/>
          <w:szCs w:val="24"/>
        </w:rPr>
      </w:pPr>
      <w:r w:rsidRPr="002F499C">
        <w:rPr>
          <w:rFonts w:ascii="Arial" w:hAnsi="Arial" w:cs="Arial"/>
          <w:b w:val="0"/>
          <w:sz w:val="24"/>
          <w:szCs w:val="24"/>
        </w:rPr>
        <w:t>2.6. Заявка регистрируется Главным распорядителем бюджетных сре</w:t>
      </w:r>
      <w:proofErr w:type="gramStart"/>
      <w:r w:rsidRPr="002F499C">
        <w:rPr>
          <w:rFonts w:ascii="Arial" w:hAnsi="Arial" w:cs="Arial"/>
          <w:b w:val="0"/>
          <w:sz w:val="24"/>
          <w:szCs w:val="24"/>
        </w:rPr>
        <w:t>дств в т</w:t>
      </w:r>
      <w:proofErr w:type="gramEnd"/>
      <w:r w:rsidRPr="002F499C">
        <w:rPr>
          <w:rFonts w:ascii="Arial" w:hAnsi="Arial" w:cs="Arial"/>
          <w:b w:val="0"/>
          <w:sz w:val="24"/>
          <w:szCs w:val="24"/>
        </w:rPr>
        <w:t>ечение одного рабочего дня с момента приема документов. При необходимости заявителю выдается расписка о получении документов.</w:t>
      </w:r>
    </w:p>
    <w:p w:rsidR="002F499C" w:rsidRPr="002F499C" w:rsidRDefault="002F499C" w:rsidP="002F499C">
      <w:pPr>
        <w:pStyle w:val="ConsPlusNormal"/>
        <w:ind w:firstLine="709"/>
        <w:jc w:val="both"/>
        <w:rPr>
          <w:rFonts w:ascii="Arial" w:hAnsi="Arial" w:cs="Arial"/>
          <w:sz w:val="24"/>
          <w:szCs w:val="24"/>
          <w:lang w:eastAsia="en-US"/>
        </w:rPr>
      </w:pPr>
      <w:r w:rsidRPr="002F499C">
        <w:rPr>
          <w:rFonts w:ascii="Arial" w:hAnsi="Arial" w:cs="Arial"/>
          <w:sz w:val="24"/>
          <w:szCs w:val="24"/>
        </w:rPr>
        <w:t xml:space="preserve">2.7. </w:t>
      </w:r>
      <w:proofErr w:type="gramStart"/>
      <w:r w:rsidRPr="002F499C">
        <w:rPr>
          <w:rFonts w:ascii="Arial" w:hAnsi="Arial" w:cs="Arial"/>
          <w:sz w:val="24"/>
          <w:szCs w:val="24"/>
        </w:rPr>
        <w:t xml:space="preserve">Главный распорядитель бюджетных средств в течение 5 рабочих дней со дня, следующего за последним днем приема заявок на конкурс, рассматривает поступившие документы и готовит заключение на предмет соответствия заявителя и предоставленных им документов требованиям, поименованным в пунктах 2.1., 2.2. и 2.4. настоящего Порядка, </w:t>
      </w:r>
      <w:r w:rsidRPr="002F499C">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w:t>
      </w:r>
      <w:proofErr w:type="gramEnd"/>
      <w:r w:rsidRPr="002F499C">
        <w:rPr>
          <w:rFonts w:ascii="Arial" w:hAnsi="Arial" w:cs="Arial"/>
          <w:sz w:val="24"/>
          <w:szCs w:val="24"/>
          <w:lang w:eastAsia="en-US"/>
        </w:rPr>
        <w:t xml:space="preserve"> документы по собственной инициативе.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2.8. Решение об отказе в участии заявителя в конкурсном отборе принимается по следующим основаниям:</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несоответствие заявителя требованиям, установленным в пункте 2.1.</w:t>
      </w:r>
      <w:r w:rsidRPr="002F499C">
        <w:rPr>
          <w:rFonts w:ascii="Arial" w:hAnsi="Arial" w:cs="Arial"/>
          <w:i/>
          <w:sz w:val="24"/>
          <w:szCs w:val="24"/>
        </w:rPr>
        <w:t xml:space="preserve"> </w:t>
      </w:r>
      <w:r w:rsidRPr="002F499C">
        <w:rPr>
          <w:rFonts w:ascii="Arial" w:hAnsi="Arial" w:cs="Arial"/>
          <w:sz w:val="24"/>
          <w:szCs w:val="24"/>
        </w:rPr>
        <w:t>Порядка;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заявитель относится к категории юридических лиц или индивидуальных предпринимателей, поименованных в  пункте 2.2. Порядка;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sidRPr="002F499C">
        <w:rPr>
          <w:rFonts w:ascii="Arial" w:hAnsi="Arial" w:cs="Arial"/>
          <w:sz w:val="24"/>
          <w:szCs w:val="24"/>
        </w:rPr>
        <w:br/>
        <w:t>в объявлении о проведении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подача документов заявителем после даты и (или) времени, определенных для подачи предложений (заявок)</w:t>
      </w:r>
      <w:r w:rsidRPr="002F499C">
        <w:rPr>
          <w:rFonts w:ascii="Arial" w:hAnsi="Arial" w:cs="Arial"/>
          <w:i/>
          <w:sz w:val="24"/>
          <w:szCs w:val="24"/>
        </w:rPr>
        <w:t>.</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2.9.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2.10.  По поступившим в администрацию района заявлениям о намерениях  получить субсидию на реализацию инвестиционных проектов в приоритетных отраслях, по которым заявитель и предоставленные им документы  соответствуют требованиям настоящего Порядка, осуществляется конкурсный отбор Конкурсной комиссией.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2.11. Оценка проектов осуществляется с использованием следующих критериев: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а) соответствие проекта приоритетным направлениям социально-экономического развития муниципального образования Енисейский район Красноярского края: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соответствует – 10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 соответствует – 0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более 6,0 - 5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4,5 до 5,9 - 4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lastRenderedPageBreak/>
        <w:t>от 3,0 до 4,49 - 3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2,0 до 2,9 - 2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1,0 до 1,9 - 1 балл;</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менее 1 - 0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для субъектов малого и среднего предпринимательства с численностью работников свыше 15 человек:</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50% - 5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20%, но не более 50% - 4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10%, но не более 20% - 3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5%, но не более 10% - 2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не более чем на 5% - 1 балл;</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прирост отсутствует - 0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для субъектов малого и среднего предпринимательства с численностью работников до 15 человек (включительно):</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80% - 5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60%, но не более 80% - 4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40%, но не более 60% - 3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20%, но не более 40% - 2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не более чем на 20% - 1 балл;</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прирост отсутствует - 0 баллов;</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г) направление субсидии, предоставляемой субъектам малого и среднего предпринимательства:</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субсидии субъектам малого и среднего предпринимательства на реализацию проектов в сфере дорожного сервиса – 10 баллов;</w:t>
      </w:r>
    </w:p>
    <w:p w:rsidR="002F499C" w:rsidRPr="002F499C" w:rsidRDefault="002F499C" w:rsidP="002F499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rsidR="002F499C" w:rsidRPr="002F499C" w:rsidRDefault="002F499C" w:rsidP="002F499C">
      <w:pPr>
        <w:ind w:firstLine="709"/>
        <w:jc w:val="both"/>
        <w:rPr>
          <w:rFonts w:ascii="Arial" w:hAnsi="Arial" w:cs="Arial"/>
          <w:color w:val="000000"/>
          <w:sz w:val="24"/>
          <w:szCs w:val="24"/>
        </w:rPr>
      </w:pPr>
      <w:r w:rsidRPr="002F499C">
        <w:rPr>
          <w:rFonts w:ascii="Arial" w:hAnsi="Arial" w:cs="Arial"/>
          <w:color w:val="000000"/>
          <w:sz w:val="24"/>
          <w:szCs w:val="24"/>
        </w:rPr>
        <w:t>д) место реализации проектов, предполагаемых к предоставлению поддержки:</w:t>
      </w:r>
    </w:p>
    <w:p w:rsidR="002F499C" w:rsidRPr="002F499C" w:rsidRDefault="002F499C" w:rsidP="002F499C">
      <w:pPr>
        <w:ind w:firstLine="709"/>
        <w:jc w:val="both"/>
        <w:rPr>
          <w:rFonts w:ascii="Arial" w:hAnsi="Arial" w:cs="Arial"/>
          <w:color w:val="000000"/>
          <w:sz w:val="24"/>
          <w:szCs w:val="24"/>
        </w:rPr>
      </w:pPr>
      <w:r w:rsidRPr="002F499C">
        <w:rPr>
          <w:rFonts w:ascii="Arial" w:hAnsi="Arial" w:cs="Arial"/>
          <w:color w:val="000000"/>
          <w:sz w:val="24"/>
          <w:szCs w:val="24"/>
        </w:rPr>
        <w:t>муниципальные образования Красноярского края, территории которых относятся к Арктической зоне Российской Федерации, – 1 балла;</w:t>
      </w:r>
    </w:p>
    <w:p w:rsidR="002F499C" w:rsidRPr="002F499C" w:rsidRDefault="002F499C" w:rsidP="002F499C">
      <w:pPr>
        <w:ind w:firstLine="709"/>
        <w:jc w:val="both"/>
        <w:rPr>
          <w:rFonts w:ascii="Arial" w:hAnsi="Arial" w:cs="Arial"/>
          <w:color w:val="000000"/>
          <w:sz w:val="24"/>
          <w:szCs w:val="24"/>
        </w:rPr>
      </w:pPr>
      <w:r w:rsidRPr="002F499C">
        <w:rPr>
          <w:rFonts w:ascii="Arial" w:hAnsi="Arial" w:cs="Arial"/>
          <w:color w:val="000000"/>
          <w:sz w:val="24"/>
          <w:szCs w:val="24"/>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При равенстве </w:t>
      </w:r>
      <w:proofErr w:type="gramStart"/>
      <w:r w:rsidRPr="002F499C">
        <w:rPr>
          <w:rFonts w:ascii="Arial" w:hAnsi="Arial" w:cs="Arial"/>
          <w:sz w:val="24"/>
          <w:szCs w:val="24"/>
        </w:rPr>
        <w:t>рангов, полученных проектами более высокий ранг присваивается</w:t>
      </w:r>
      <w:proofErr w:type="gramEnd"/>
      <w:r w:rsidRPr="002F499C">
        <w:rPr>
          <w:rFonts w:ascii="Arial" w:hAnsi="Arial" w:cs="Arial"/>
          <w:sz w:val="24"/>
          <w:szCs w:val="24"/>
        </w:rPr>
        <w:t xml:space="preserve">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2F499C" w:rsidRPr="002F499C" w:rsidRDefault="002F499C" w:rsidP="002F499C">
      <w:pPr>
        <w:autoSpaceDE w:val="0"/>
        <w:autoSpaceDN w:val="0"/>
        <w:adjustRightInd w:val="0"/>
        <w:ind w:firstLine="709"/>
        <w:jc w:val="both"/>
        <w:rPr>
          <w:rFonts w:ascii="Arial" w:hAnsi="Arial" w:cs="Arial"/>
          <w:bCs/>
          <w:color w:val="000000"/>
          <w:sz w:val="24"/>
          <w:szCs w:val="24"/>
        </w:rPr>
      </w:pPr>
      <w:r w:rsidRPr="002F499C">
        <w:rPr>
          <w:rFonts w:ascii="Arial" w:hAnsi="Arial" w:cs="Arial"/>
          <w:bCs/>
          <w:color w:val="000000"/>
          <w:sz w:val="24"/>
          <w:szCs w:val="24"/>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2.12.  Информация о потенциальных получателях субсидии,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 xml:space="preserve">2.13.  </w:t>
      </w:r>
      <w:proofErr w:type="gramStart"/>
      <w:r w:rsidRPr="002F499C">
        <w:rPr>
          <w:rFonts w:ascii="Arial" w:hAnsi="Arial" w:cs="Arial"/>
          <w:sz w:val="24"/>
          <w:szCs w:val="24"/>
        </w:rPr>
        <w:t>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предпринимательства на реализацию инвестиционных проектов в приоритетных отраслях», в случае победы проектов, направленных администрацией  Енисейского района для участия 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в</w:t>
      </w:r>
      <w:proofErr w:type="gramEnd"/>
      <w:r w:rsidRPr="002F499C">
        <w:rPr>
          <w:rFonts w:ascii="Arial" w:hAnsi="Arial" w:cs="Arial"/>
          <w:sz w:val="24"/>
          <w:szCs w:val="24"/>
        </w:rPr>
        <w:t xml:space="preserve"> администрацию района следующих документов: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а) </w:t>
      </w:r>
      <w:hyperlink w:anchor="P371" w:history="1">
        <w:proofErr w:type="gramStart"/>
        <w:r w:rsidRPr="002F499C">
          <w:rPr>
            <w:rFonts w:ascii="Arial" w:hAnsi="Arial" w:cs="Arial"/>
            <w:sz w:val="24"/>
            <w:szCs w:val="24"/>
          </w:rPr>
          <w:t>заявлени</w:t>
        </w:r>
      </w:hyperlink>
      <w:r w:rsidRPr="002F499C">
        <w:rPr>
          <w:rFonts w:ascii="Arial" w:hAnsi="Arial" w:cs="Arial"/>
          <w:sz w:val="24"/>
          <w:szCs w:val="24"/>
        </w:rPr>
        <w:t>я</w:t>
      </w:r>
      <w:proofErr w:type="gramEnd"/>
      <w:r w:rsidRPr="002F499C">
        <w:rPr>
          <w:rFonts w:ascii="Arial" w:hAnsi="Arial" w:cs="Arial"/>
          <w:sz w:val="24"/>
          <w:szCs w:val="24"/>
        </w:rPr>
        <w:t xml:space="preserve"> (заявки) на предоставление субсидии по форме согласно </w:t>
      </w:r>
      <w:r w:rsidRPr="00CC7DF1">
        <w:rPr>
          <w:rFonts w:ascii="Arial" w:hAnsi="Arial" w:cs="Arial"/>
          <w:sz w:val="24"/>
          <w:szCs w:val="24"/>
        </w:rPr>
        <w:t>приложению № 4</w:t>
      </w:r>
      <w:r w:rsidRPr="002F499C">
        <w:rPr>
          <w:rFonts w:ascii="Arial" w:hAnsi="Arial" w:cs="Arial"/>
          <w:sz w:val="24"/>
          <w:szCs w:val="24"/>
        </w:rPr>
        <w:t xml:space="preserve"> к настоящему Порядку;</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б) справки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заявки, указанной в подпункте а) настоящего пункта (заявитель вправе представить по собственной инициативе);</w:t>
      </w:r>
    </w:p>
    <w:p w:rsidR="002F499C" w:rsidRPr="002F499C" w:rsidRDefault="002F499C" w:rsidP="002F499C">
      <w:pPr>
        <w:pStyle w:val="ConsPlusNormal"/>
        <w:shd w:val="clear" w:color="auto" w:fill="FFFFFF"/>
        <w:ind w:firstLine="709"/>
        <w:jc w:val="both"/>
        <w:rPr>
          <w:rFonts w:ascii="Arial" w:hAnsi="Arial" w:cs="Arial"/>
          <w:sz w:val="24"/>
          <w:szCs w:val="24"/>
        </w:rPr>
      </w:pPr>
      <w:r w:rsidRPr="002F499C">
        <w:rPr>
          <w:rFonts w:ascii="Arial" w:hAnsi="Arial" w:cs="Arial"/>
          <w:sz w:val="24"/>
          <w:szCs w:val="24"/>
        </w:rPr>
        <w:t>в) справки об отсутствии неисполненной обязанности по уплате страховых взносов в Социальный фонд России, на первое число месяца подачи заявки, указанной в подпункте а) настоящего пункта (заявитель вправе представить по собственной инициативе).</w:t>
      </w:r>
    </w:p>
    <w:p w:rsidR="002F499C" w:rsidRPr="002F499C" w:rsidRDefault="002F499C" w:rsidP="00CC7DF1">
      <w:pPr>
        <w:pStyle w:val="ConsPlusTitle"/>
        <w:ind w:firstLine="709"/>
        <w:jc w:val="both"/>
        <w:outlineLvl w:val="2"/>
        <w:rPr>
          <w:rFonts w:ascii="Arial" w:hAnsi="Arial" w:cs="Arial"/>
          <w:b w:val="0"/>
          <w:sz w:val="24"/>
          <w:szCs w:val="24"/>
        </w:rPr>
      </w:pPr>
      <w:r w:rsidRPr="002F499C">
        <w:rPr>
          <w:rFonts w:ascii="Arial" w:hAnsi="Arial" w:cs="Arial"/>
          <w:b w:val="0"/>
          <w:sz w:val="24"/>
          <w:szCs w:val="24"/>
        </w:rPr>
        <w:t>2.14. Заявка регистрируется Главным распорядителем бюджетных сре</w:t>
      </w:r>
      <w:proofErr w:type="gramStart"/>
      <w:r w:rsidRPr="002F499C">
        <w:rPr>
          <w:rFonts w:ascii="Arial" w:hAnsi="Arial" w:cs="Arial"/>
          <w:b w:val="0"/>
          <w:sz w:val="24"/>
          <w:szCs w:val="24"/>
        </w:rPr>
        <w:t>дств в т</w:t>
      </w:r>
      <w:proofErr w:type="gramEnd"/>
      <w:r w:rsidRPr="002F499C">
        <w:rPr>
          <w:rFonts w:ascii="Arial" w:hAnsi="Arial" w:cs="Arial"/>
          <w:b w:val="0"/>
          <w:sz w:val="24"/>
          <w:szCs w:val="24"/>
        </w:rPr>
        <w:t xml:space="preserve">ечение одного рабочего дня с момента приема документов. </w:t>
      </w:r>
      <w:r w:rsidRPr="002F499C">
        <w:rPr>
          <w:rFonts w:ascii="Arial" w:hAnsi="Arial" w:cs="Arial"/>
          <w:b w:val="0"/>
          <w:sz w:val="24"/>
          <w:szCs w:val="24"/>
        </w:rPr>
        <w:br/>
        <w:t>При необходимости заявителю выдается расписка о получении документов.</w:t>
      </w:r>
    </w:p>
    <w:p w:rsidR="002F499C" w:rsidRPr="002F499C" w:rsidRDefault="002F499C" w:rsidP="00CC7DF1">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2.15. </w:t>
      </w:r>
      <w:proofErr w:type="gramStart"/>
      <w:r w:rsidRPr="002F499C">
        <w:rPr>
          <w:rFonts w:ascii="Arial" w:hAnsi="Arial" w:cs="Arial"/>
          <w:sz w:val="24"/>
          <w:szCs w:val="24"/>
        </w:rPr>
        <w:t>Уполномоченный Советом по развитию малого и среднего предпринимательства при Главе Енисейского района (далее по тексту - «Совет».</w:t>
      </w:r>
      <w:proofErr w:type="gramEnd"/>
      <w:r w:rsidRPr="002F499C">
        <w:rPr>
          <w:rFonts w:ascii="Arial" w:hAnsi="Arial" w:cs="Arial"/>
          <w:sz w:val="24"/>
          <w:szCs w:val="24"/>
        </w:rPr>
        <w:t xml:space="preserve"> </w:t>
      </w:r>
      <w:proofErr w:type="gramStart"/>
      <w:r w:rsidRPr="002F499C">
        <w:rPr>
          <w:rFonts w:ascii="Arial" w:hAnsi="Arial" w:cs="Arial"/>
          <w:sz w:val="24"/>
          <w:szCs w:val="24"/>
        </w:rPr>
        <w:t>Положение и состав Совета утверждается нормативным прав</w:t>
      </w:r>
      <w:r w:rsidR="00CC7DF1">
        <w:rPr>
          <w:rFonts w:ascii="Arial" w:hAnsi="Arial" w:cs="Arial"/>
          <w:sz w:val="24"/>
          <w:szCs w:val="24"/>
        </w:rPr>
        <w:t xml:space="preserve">овым актом Енисейского района) </w:t>
      </w:r>
      <w:r w:rsidRPr="002F499C">
        <w:rPr>
          <w:rFonts w:ascii="Arial" w:hAnsi="Arial" w:cs="Arial"/>
          <w:sz w:val="24"/>
          <w:szCs w:val="24"/>
        </w:rPr>
        <w:t>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поступления документов, предусмотренных пунктом 2.13.  настоящего Порядка, осуществляет:</w:t>
      </w:r>
      <w:proofErr w:type="gramEnd"/>
    </w:p>
    <w:p w:rsidR="002F499C" w:rsidRPr="002F499C" w:rsidRDefault="002F499C" w:rsidP="00CC7DF1">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проверку предоставленных документов;</w:t>
      </w:r>
    </w:p>
    <w:p w:rsidR="002F499C" w:rsidRPr="002F499C" w:rsidRDefault="002F499C" w:rsidP="00CC7DF1">
      <w:pPr>
        <w:autoSpaceDE w:val="0"/>
        <w:autoSpaceDN w:val="0"/>
        <w:adjustRightInd w:val="0"/>
        <w:ind w:firstLine="709"/>
        <w:jc w:val="both"/>
        <w:rPr>
          <w:rFonts w:ascii="Arial" w:hAnsi="Arial" w:cs="Arial"/>
          <w:sz w:val="24"/>
          <w:szCs w:val="24"/>
          <w:lang w:eastAsia="en-US"/>
        </w:rPr>
      </w:pPr>
      <w:r w:rsidRPr="002F499C">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2F499C" w:rsidRPr="002F499C" w:rsidRDefault="002F499C" w:rsidP="00CC7DF1">
      <w:pPr>
        <w:pStyle w:val="ConsPlusNormal"/>
        <w:ind w:firstLine="709"/>
        <w:jc w:val="both"/>
        <w:rPr>
          <w:rFonts w:ascii="Arial" w:hAnsi="Arial" w:cs="Arial"/>
          <w:sz w:val="24"/>
          <w:szCs w:val="24"/>
        </w:rPr>
      </w:pPr>
      <w:r w:rsidRPr="002F499C">
        <w:rPr>
          <w:rFonts w:ascii="Arial" w:hAnsi="Arial" w:cs="Arial"/>
          <w:sz w:val="24"/>
          <w:szCs w:val="24"/>
        </w:rPr>
        <w:t>готовит заключение на предмет соответствия заявителя и предоставленных им документов требованиям настоящего Порядка.</w:t>
      </w:r>
    </w:p>
    <w:p w:rsidR="002F499C" w:rsidRPr="002F499C" w:rsidRDefault="002F499C" w:rsidP="00CC7DF1">
      <w:pPr>
        <w:pStyle w:val="ConsPlusNormal"/>
        <w:ind w:firstLine="709"/>
        <w:jc w:val="both"/>
        <w:rPr>
          <w:rFonts w:ascii="Arial" w:hAnsi="Arial" w:cs="Arial"/>
          <w:sz w:val="24"/>
          <w:szCs w:val="24"/>
        </w:rPr>
      </w:pPr>
      <w:r w:rsidRPr="002F499C">
        <w:rPr>
          <w:rFonts w:ascii="Arial" w:hAnsi="Arial" w:cs="Arial"/>
          <w:sz w:val="24"/>
          <w:szCs w:val="24"/>
        </w:rPr>
        <w:t>2.16. Совет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2.17. Решение об отказе в предоставлении субсидии принимается по следующим основаниям:</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несоответствие заявителя требованиям, установленным в пункте 2.1 и 2.2</w:t>
      </w:r>
      <w:r w:rsidRPr="002F499C">
        <w:rPr>
          <w:rFonts w:ascii="Arial" w:hAnsi="Arial" w:cs="Arial"/>
          <w:i/>
          <w:sz w:val="24"/>
          <w:szCs w:val="24"/>
        </w:rPr>
        <w:t xml:space="preserve"> </w:t>
      </w:r>
      <w:r w:rsidRPr="002F499C">
        <w:rPr>
          <w:rFonts w:ascii="Arial" w:hAnsi="Arial" w:cs="Arial"/>
          <w:sz w:val="24"/>
          <w:szCs w:val="24"/>
        </w:rPr>
        <w:t>настоящего</w:t>
      </w:r>
      <w:r w:rsidRPr="002F499C">
        <w:rPr>
          <w:rFonts w:ascii="Arial" w:hAnsi="Arial" w:cs="Arial"/>
          <w:i/>
          <w:sz w:val="24"/>
          <w:szCs w:val="24"/>
        </w:rPr>
        <w:t xml:space="preserve"> </w:t>
      </w:r>
      <w:r w:rsidRPr="002F499C">
        <w:rPr>
          <w:rFonts w:ascii="Arial" w:hAnsi="Arial" w:cs="Arial"/>
          <w:sz w:val="24"/>
          <w:szCs w:val="24"/>
        </w:rPr>
        <w:t>Порядка реализации мероприятия;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несоответствие представленных заявителем документов требованиям к предложениям (заявкам) уч</w:t>
      </w:r>
      <w:r w:rsidR="00CC7DF1">
        <w:rPr>
          <w:rFonts w:ascii="Arial" w:hAnsi="Arial" w:cs="Arial"/>
          <w:sz w:val="24"/>
          <w:szCs w:val="24"/>
        </w:rPr>
        <w:t xml:space="preserve">астников отбора, установленным </w:t>
      </w:r>
      <w:r w:rsidRPr="002F499C">
        <w:rPr>
          <w:rFonts w:ascii="Arial" w:hAnsi="Arial" w:cs="Arial"/>
          <w:sz w:val="24"/>
          <w:szCs w:val="24"/>
        </w:rPr>
        <w:t>в объявлении о проведении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подача документов заявителем после даты и (или) времени, определенных для подачи заявок</w:t>
      </w:r>
      <w:r w:rsidRPr="002F499C">
        <w:rPr>
          <w:rFonts w:ascii="Arial" w:hAnsi="Arial" w:cs="Arial"/>
          <w:i/>
          <w:sz w:val="24"/>
          <w:szCs w:val="24"/>
        </w:rPr>
        <w:t>.</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lastRenderedPageBreak/>
        <w:t>2.18.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 (для проектов в сфере дорожного сервиса – не более 1,0 млн. руб.).</w:t>
      </w:r>
    </w:p>
    <w:p w:rsidR="002F499C" w:rsidRPr="002F499C" w:rsidRDefault="002F499C" w:rsidP="002F499C">
      <w:pPr>
        <w:pStyle w:val="ConsPlusNormal"/>
        <w:ind w:firstLine="709"/>
        <w:jc w:val="both"/>
        <w:rPr>
          <w:rFonts w:ascii="Arial" w:hAnsi="Arial" w:cs="Arial"/>
          <w:color w:val="000000"/>
          <w:sz w:val="24"/>
          <w:szCs w:val="24"/>
        </w:rPr>
      </w:pPr>
      <w:r w:rsidRPr="002F499C">
        <w:rPr>
          <w:rFonts w:ascii="Arial" w:hAnsi="Arial" w:cs="Arial"/>
          <w:color w:val="000000"/>
          <w:sz w:val="24"/>
          <w:szCs w:val="24"/>
        </w:rPr>
        <w:t>2.19. Расчет (распределение) субсидии осуществляется отделом экономического развития по форме согласно приложению № 5 к настоящему Порядку.</w:t>
      </w:r>
    </w:p>
    <w:p w:rsidR="002F499C" w:rsidRPr="002F499C" w:rsidRDefault="002F499C" w:rsidP="002F499C">
      <w:pPr>
        <w:autoSpaceDE w:val="0"/>
        <w:autoSpaceDN w:val="0"/>
        <w:adjustRightInd w:val="0"/>
        <w:ind w:firstLine="540"/>
        <w:jc w:val="both"/>
        <w:rPr>
          <w:rFonts w:ascii="Arial" w:hAnsi="Arial" w:cs="Arial"/>
          <w:sz w:val="24"/>
          <w:szCs w:val="24"/>
        </w:rPr>
      </w:pPr>
      <w:r w:rsidRPr="002F499C">
        <w:rPr>
          <w:rFonts w:ascii="Arial" w:hAnsi="Arial" w:cs="Arial"/>
          <w:sz w:val="24"/>
          <w:szCs w:val="24"/>
        </w:rPr>
        <w:t xml:space="preserve">  2.20. Решение Главного распорядителя бюджетных средств о предоставлении субъекту малого и (или) среднего предпринимательства субсидии на реализацию инвестиционных проектов в приоритетных отраслях,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 Субсидия предоставляется при соблюдении условия о заключении соглашения между Главным р</w:t>
      </w:r>
      <w:r w:rsidR="00CC7DF1">
        <w:rPr>
          <w:rFonts w:ascii="Arial" w:hAnsi="Arial" w:cs="Arial"/>
          <w:sz w:val="24"/>
          <w:szCs w:val="24"/>
        </w:rPr>
        <w:t xml:space="preserve">аспорядителем бюджетных средств </w:t>
      </w:r>
      <w:r w:rsidRPr="002F499C">
        <w:rPr>
          <w:rFonts w:ascii="Arial" w:hAnsi="Arial" w:cs="Arial"/>
          <w:sz w:val="24"/>
          <w:szCs w:val="24"/>
        </w:rPr>
        <w:t>и получателем субсидии (далее - соглашение).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2.21.1. Соглашение заключается в соответствии с типовой формой соглашения, утвержденной финансовым управлением администрации Енисейского района.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2.21.2. Соглашение заключается в течение 5 календарных дней со дня принятия Главным распорядителем бюджетных средств решения о предоставлении субсидии получателю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2.21.3. Соглашение должно содержать:</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а)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w:t>
      </w:r>
      <w:proofErr w:type="gramStart"/>
      <w:r w:rsidRPr="002F499C">
        <w:rPr>
          <w:rFonts w:ascii="Arial" w:hAnsi="Arial" w:cs="Arial"/>
          <w:sz w:val="24"/>
          <w:szCs w:val="24"/>
        </w:rPr>
        <w:t>на конец</w:t>
      </w:r>
      <w:proofErr w:type="gramEnd"/>
      <w:r w:rsidRPr="002F499C">
        <w:rPr>
          <w:rFonts w:ascii="Arial" w:hAnsi="Arial" w:cs="Arial"/>
          <w:sz w:val="24"/>
          <w:szCs w:val="24"/>
        </w:rPr>
        <w:t xml:space="preserve"> одного или нескольких отчетных месяцев) </w:t>
      </w:r>
      <w:r w:rsidRPr="002F499C">
        <w:rPr>
          <w:rFonts w:ascii="Arial" w:hAnsi="Arial" w:cs="Arial"/>
          <w:b/>
          <w:sz w:val="24"/>
          <w:szCs w:val="24"/>
        </w:rPr>
        <w:t>на конец восьмого месяца после</w:t>
      </w:r>
      <w:r w:rsidRPr="002F499C">
        <w:rPr>
          <w:rFonts w:ascii="Arial" w:hAnsi="Arial" w:cs="Arial"/>
          <w:sz w:val="24"/>
          <w:szCs w:val="24"/>
        </w:rPr>
        <w:t xml:space="preserve"> получения субсидии,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б) обязательство получателя субсидии о не прекращении деятельности в течение двух лет после получения субсидии; </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в)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w:t>
      </w:r>
      <w:proofErr w:type="gramEnd"/>
      <w:r w:rsidRPr="002F499C">
        <w:rPr>
          <w:rFonts w:ascii="Arial" w:hAnsi="Arial" w:cs="Arial"/>
          <w:sz w:val="24"/>
          <w:szCs w:val="24"/>
        </w:rPr>
        <w:t xml:space="preserve">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г) результат предоставления субсидии и показатели, необходимые</w:t>
      </w:r>
      <w:r w:rsidRPr="002F499C">
        <w:rPr>
          <w:rFonts w:ascii="Arial" w:hAnsi="Arial" w:cs="Arial"/>
          <w:sz w:val="24"/>
          <w:szCs w:val="24"/>
        </w:rPr>
        <w:br/>
        <w:t xml:space="preserve"> для достижения результата предоставления субсидии (далее - показатели результативности использования субсидии), и их значения;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  запрет приобретения получателем, а также иными юридическими лицами, получающими средства на основании договоров, заключенных</w:t>
      </w:r>
      <w:r w:rsidRPr="002F499C">
        <w:rPr>
          <w:rFonts w:ascii="Arial" w:hAnsi="Arial" w:cs="Arial"/>
          <w:sz w:val="24"/>
          <w:szCs w:val="24"/>
        </w:rPr>
        <w:br/>
        <w:t>с получателем, за счет полученных средств местного бюджета средств иностранной валюты, за исключением операций, осуществляемых</w:t>
      </w:r>
      <w:r w:rsidRPr="002F499C">
        <w:rPr>
          <w:rFonts w:ascii="Arial" w:hAnsi="Arial" w:cs="Arial"/>
          <w:sz w:val="24"/>
          <w:szCs w:val="24"/>
        </w:rPr>
        <w:br/>
        <w:t xml:space="preserve">в соответствии с валютным законодательством Российской Федерации при закупке </w:t>
      </w:r>
      <w:r w:rsidRPr="002F499C">
        <w:rPr>
          <w:rFonts w:ascii="Arial" w:hAnsi="Arial" w:cs="Arial"/>
          <w:sz w:val="24"/>
          <w:szCs w:val="24"/>
        </w:rPr>
        <w:lastRenderedPageBreak/>
        <w:t>(поставке) высокотехнологичного импортного оборудования, сырья и комплектующих изделий;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е) Получатель обязан при заключении договоров (соглашений) с иными лицами в целях исполнения обязательств по соглашению включать в них условия:</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w:t>
      </w:r>
      <w:r w:rsidR="00CC7DF1">
        <w:rPr>
          <w:rFonts w:ascii="Arial" w:hAnsi="Arial" w:cs="Arial"/>
          <w:sz w:val="24"/>
          <w:szCs w:val="24"/>
        </w:rPr>
        <w:t xml:space="preserve">чением операций, осуществляемых </w:t>
      </w:r>
      <w:r w:rsidRPr="002F499C">
        <w:rPr>
          <w:rFonts w:ascii="Arial" w:hAnsi="Arial" w:cs="Arial"/>
          <w:sz w:val="24"/>
          <w:szCs w:val="24"/>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2.21.4. В случае если соглашение не подписано получателем и (или) не направлено Главному распорядителю бюджетных сре</w:t>
      </w:r>
      <w:proofErr w:type="gramStart"/>
      <w:r w:rsidRPr="002F499C">
        <w:rPr>
          <w:rFonts w:ascii="Arial" w:hAnsi="Arial" w:cs="Arial"/>
          <w:sz w:val="24"/>
          <w:szCs w:val="24"/>
        </w:rPr>
        <w:t>дств в ср</w:t>
      </w:r>
      <w:proofErr w:type="gramEnd"/>
      <w:r w:rsidRPr="002F499C">
        <w:rPr>
          <w:rFonts w:ascii="Arial" w:hAnsi="Arial" w:cs="Arial"/>
          <w:sz w:val="24"/>
          <w:szCs w:val="24"/>
        </w:rPr>
        <w:t>ок, указанный в пункте 2.21.2,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2.22. Показателями, необходимыми для достижения результата предоставления субсидии, являются: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количество созданных и (или) сохраненных рабочих мест;</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объем привлеченных инвестиций.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2.23. Конкретные значения результатов предоставления субсидии </w:t>
      </w:r>
      <w:r w:rsidRPr="002F499C">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2F499C">
        <w:rPr>
          <w:rFonts w:ascii="Arial" w:hAnsi="Arial" w:cs="Arial"/>
          <w:sz w:val="24"/>
          <w:szCs w:val="24"/>
        </w:rPr>
        <w:t>дств</w:t>
      </w:r>
      <w:r w:rsidRPr="002F499C">
        <w:rPr>
          <w:rFonts w:ascii="Arial" w:hAnsi="Arial" w:cs="Arial"/>
          <w:sz w:val="24"/>
          <w:szCs w:val="24"/>
        </w:rPr>
        <w:br/>
        <w:t>в с</w:t>
      </w:r>
      <w:proofErr w:type="gramEnd"/>
      <w:r w:rsidRPr="002F499C">
        <w:rPr>
          <w:rFonts w:ascii="Arial" w:hAnsi="Arial" w:cs="Arial"/>
          <w:sz w:val="24"/>
          <w:szCs w:val="24"/>
        </w:rPr>
        <w:t>оглашении.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2.24. Главный распорядитель бюджетных средств перечисляет субсидию на расчетный или корреспондентский счет получателя, указанный </w:t>
      </w:r>
      <w:r w:rsidRPr="002F499C">
        <w:rPr>
          <w:rFonts w:ascii="Arial" w:hAnsi="Arial" w:cs="Arial"/>
          <w:sz w:val="24"/>
          <w:szCs w:val="24"/>
        </w:rPr>
        <w:br/>
        <w:t>в соглашении и открытый ему в учреждении Центрального банка Российской Федерации или кредитной организации, в течение 5 рабочих дней со дня получения Главным распорядителем бюджетных средств подписанного получателем соглашения.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2F499C" w:rsidRPr="002F499C" w:rsidRDefault="002F499C" w:rsidP="002F499C">
      <w:pPr>
        <w:pStyle w:val="af3"/>
        <w:spacing w:before="0" w:beforeAutospacing="0" w:after="0" w:afterAutospacing="0"/>
        <w:ind w:firstLine="709"/>
        <w:jc w:val="both"/>
        <w:rPr>
          <w:rFonts w:ascii="Arial" w:hAnsi="Arial" w:cs="Arial"/>
        </w:rPr>
      </w:pPr>
      <w:r w:rsidRPr="002F499C">
        <w:rPr>
          <w:rFonts w:ascii="Arial" w:hAnsi="Arial" w:cs="Arial"/>
        </w:rPr>
        <w:t xml:space="preserve"> 2.25.      Информация об участниках конкурсного отбора, результатах его проведения (набранное участниками количество баллов, рейтинг участников, распределение сумм субсидии), в течение 5 рабочих дней со дня перечисления субсидии на счет получателя субсидии, размещается на официальном информационном Интернет-сайте Енисейского района Красноярского края        </w:t>
      </w:r>
      <w:proofErr w:type="spellStart"/>
      <w:r w:rsidRPr="002F499C">
        <w:rPr>
          <w:rFonts w:ascii="Arial" w:hAnsi="Arial" w:cs="Arial"/>
        </w:rPr>
        <w:t>www</w:t>
      </w:r>
      <w:proofErr w:type="spellEnd"/>
      <w:r w:rsidRPr="002F499C">
        <w:rPr>
          <w:rFonts w:ascii="Arial" w:hAnsi="Arial" w:cs="Arial"/>
        </w:rPr>
        <w:t xml:space="preserve">. </w:t>
      </w:r>
      <w:proofErr w:type="spellStart"/>
      <w:r w:rsidRPr="002F499C">
        <w:rPr>
          <w:rFonts w:ascii="Arial" w:hAnsi="Arial" w:cs="Arial"/>
          <w:lang w:val="en-US"/>
        </w:rPr>
        <w:t>enadm</w:t>
      </w:r>
      <w:proofErr w:type="spellEnd"/>
      <w:r w:rsidRPr="002F499C">
        <w:rPr>
          <w:rFonts w:ascii="Arial" w:hAnsi="Arial" w:cs="Arial"/>
        </w:rPr>
        <w:t>.</w:t>
      </w:r>
      <w:proofErr w:type="spellStart"/>
      <w:r w:rsidRPr="002F499C">
        <w:rPr>
          <w:rFonts w:ascii="Arial" w:hAnsi="Arial" w:cs="Arial"/>
          <w:lang w:val="en-US"/>
        </w:rPr>
        <w:t>ru</w:t>
      </w:r>
      <w:proofErr w:type="spellEnd"/>
      <w:r w:rsidRPr="002F499C">
        <w:rPr>
          <w:rFonts w:ascii="Arial" w:hAnsi="Arial" w:cs="Arial"/>
        </w:rPr>
        <w:t>.</w:t>
      </w:r>
    </w:p>
    <w:p w:rsidR="002F499C" w:rsidRPr="002F499C" w:rsidRDefault="002F499C" w:rsidP="002F499C">
      <w:pPr>
        <w:pStyle w:val="af3"/>
        <w:spacing w:before="0" w:beforeAutospacing="0" w:after="0" w:afterAutospacing="0"/>
        <w:ind w:firstLine="709"/>
        <w:jc w:val="both"/>
        <w:rPr>
          <w:rFonts w:ascii="Arial" w:hAnsi="Arial" w:cs="Arial"/>
        </w:rPr>
      </w:pPr>
    </w:p>
    <w:p w:rsid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3. Требования к отчетности</w:t>
      </w:r>
    </w:p>
    <w:p w:rsidR="00CC7DF1" w:rsidRPr="002F499C" w:rsidRDefault="00CC7DF1" w:rsidP="002F499C">
      <w:pPr>
        <w:pStyle w:val="ConsPlusTitle"/>
        <w:jc w:val="center"/>
        <w:outlineLvl w:val="1"/>
        <w:rPr>
          <w:rFonts w:ascii="Arial" w:hAnsi="Arial" w:cs="Arial"/>
          <w:sz w:val="24"/>
          <w:szCs w:val="24"/>
        </w:rPr>
      </w:pP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3.1. Получатель субсидии представляет Главному распорядителю бюджетных средств: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3.1.1.  ежегодно, в срок не позднее 25 февраля года, следующего за </w:t>
      </w:r>
      <w:proofErr w:type="gramStart"/>
      <w:r w:rsidRPr="002F499C">
        <w:rPr>
          <w:rFonts w:ascii="Arial" w:hAnsi="Arial" w:cs="Arial"/>
          <w:sz w:val="24"/>
          <w:szCs w:val="24"/>
        </w:rPr>
        <w:lastRenderedPageBreak/>
        <w:t>отчетным</w:t>
      </w:r>
      <w:proofErr w:type="gramEnd"/>
      <w:r w:rsidRPr="002F499C">
        <w:rPr>
          <w:rFonts w:ascii="Arial" w:hAnsi="Arial" w:cs="Arial"/>
          <w:sz w:val="24"/>
          <w:szCs w:val="24"/>
        </w:rPr>
        <w:t xml:space="preserve">, в течение двух лет после получения субсидии: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6 к настоящему Порядку с приложением подтверждающих документов:</w:t>
      </w: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eastAsia="Calibri" w:hAnsi="Arial" w:cs="Arial"/>
          <w:sz w:val="24"/>
          <w:szCs w:val="24"/>
        </w:rPr>
        <w:t>- 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eastAsia="Calibri" w:hAnsi="Arial" w:cs="Arial"/>
          <w:sz w:val="24"/>
          <w:szCs w:val="24"/>
        </w:rPr>
        <w:t xml:space="preserve">- копию расчета по страховым взносам (форма  </w:t>
      </w:r>
      <w:r w:rsidRPr="002F499C">
        <w:rPr>
          <w:rFonts w:ascii="Arial" w:hAnsi="Arial" w:cs="Arial"/>
          <w:sz w:val="24"/>
          <w:szCs w:val="24"/>
        </w:rPr>
        <w:t>КНД 1151111)</w:t>
      </w:r>
      <w:r w:rsidRPr="002F499C">
        <w:rPr>
          <w:rFonts w:ascii="Arial" w:eastAsia="Calibri" w:hAnsi="Arial" w:cs="Arial"/>
          <w:sz w:val="24"/>
          <w:szCs w:val="24"/>
          <w:lang w:eastAsia="en-US"/>
        </w:rPr>
        <w:t xml:space="preserve"> </w:t>
      </w:r>
      <w:r w:rsidRPr="002F499C">
        <w:rPr>
          <w:rFonts w:ascii="Arial" w:hAnsi="Arial" w:cs="Arial"/>
          <w:sz w:val="24"/>
          <w:szCs w:val="24"/>
        </w:rPr>
        <w:t xml:space="preserve"> за соответствующий расчетный период (календарный год),  с отметкой налогового органа о принятии.</w:t>
      </w:r>
    </w:p>
    <w:p w:rsidR="002F499C" w:rsidRPr="002F499C" w:rsidRDefault="002F499C" w:rsidP="002F499C">
      <w:pPr>
        <w:pStyle w:val="ConsPlusNormal"/>
        <w:ind w:firstLine="709"/>
        <w:jc w:val="both"/>
        <w:rPr>
          <w:rFonts w:ascii="Arial" w:hAnsi="Arial" w:cs="Arial"/>
          <w:sz w:val="24"/>
          <w:szCs w:val="24"/>
        </w:rPr>
      </w:pPr>
      <w:r w:rsidRPr="002F499C">
        <w:rPr>
          <w:rFonts w:ascii="Arial" w:eastAsia="Calibri" w:hAnsi="Arial" w:cs="Arial"/>
          <w:sz w:val="24"/>
          <w:szCs w:val="24"/>
        </w:rPr>
        <w:t xml:space="preserve">3.1.2.  </w:t>
      </w:r>
      <w:r w:rsidRPr="002F499C">
        <w:rPr>
          <w:rFonts w:ascii="Arial" w:hAnsi="Arial" w:cs="Arial"/>
          <w:sz w:val="24"/>
          <w:szCs w:val="24"/>
        </w:rPr>
        <w:t xml:space="preserve"> не позднее 5-го числа месяца, следующего за восьмым месяцем после получения субсидии (на конец восьмого месяца после</w:t>
      </w:r>
      <w:r w:rsidRPr="002F499C">
        <w:rPr>
          <w:rFonts w:ascii="Arial" w:hAnsi="Arial" w:cs="Arial"/>
          <w:i/>
          <w:sz w:val="24"/>
          <w:szCs w:val="24"/>
        </w:rPr>
        <w:t xml:space="preserve"> </w:t>
      </w:r>
      <w:r w:rsidRPr="002F499C">
        <w:rPr>
          <w:rFonts w:ascii="Arial" w:hAnsi="Arial" w:cs="Arial"/>
          <w:sz w:val="24"/>
          <w:szCs w:val="24"/>
          <w:u w:val="single"/>
        </w:rPr>
        <w:t xml:space="preserve"> </w:t>
      </w:r>
      <w:r w:rsidRPr="002F499C">
        <w:rPr>
          <w:rFonts w:ascii="Arial" w:hAnsi="Arial" w:cs="Arial"/>
          <w:sz w:val="24"/>
          <w:szCs w:val="24"/>
        </w:rPr>
        <w:t>получения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отчет о среднесписочной численности работников по форме согласно приложению № 7 к настоящему Порядку с приложением подтверждающих документов:</w:t>
      </w: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eastAsia="Calibri" w:hAnsi="Arial" w:cs="Arial"/>
          <w:sz w:val="24"/>
          <w:szCs w:val="24"/>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2F499C" w:rsidRPr="002F499C" w:rsidRDefault="002F499C" w:rsidP="002F499C">
      <w:pPr>
        <w:autoSpaceDE w:val="0"/>
        <w:autoSpaceDN w:val="0"/>
        <w:adjustRightInd w:val="0"/>
        <w:ind w:firstLine="709"/>
        <w:jc w:val="both"/>
        <w:rPr>
          <w:rFonts w:ascii="Arial" w:hAnsi="Arial" w:cs="Arial"/>
          <w:color w:val="FF0000"/>
          <w:sz w:val="24"/>
          <w:szCs w:val="24"/>
        </w:rPr>
      </w:pPr>
      <w:r w:rsidRPr="002F499C">
        <w:rPr>
          <w:rFonts w:ascii="Arial" w:eastAsia="Calibri" w:hAnsi="Arial" w:cs="Arial"/>
          <w:sz w:val="24"/>
          <w:szCs w:val="24"/>
        </w:rPr>
        <w:t xml:space="preserve">- копию расчета по страховым взносам (форма  </w:t>
      </w:r>
      <w:r w:rsidRPr="002F499C">
        <w:rPr>
          <w:rFonts w:ascii="Arial" w:hAnsi="Arial" w:cs="Arial"/>
          <w:sz w:val="24"/>
          <w:szCs w:val="24"/>
        </w:rPr>
        <w:t>КНД 1151111) за последний отчетный период (</w:t>
      </w:r>
      <w:r w:rsidRPr="002F499C">
        <w:rPr>
          <w:rFonts w:ascii="Arial" w:eastAsia="Calibri" w:hAnsi="Arial" w:cs="Arial"/>
          <w:sz w:val="24"/>
          <w:szCs w:val="24"/>
          <w:lang w:eastAsia="en-US"/>
        </w:rPr>
        <w:t>первый квартал, полугодие, девять месяцев календарного года)</w:t>
      </w:r>
      <w:r w:rsidRPr="002F499C">
        <w:rPr>
          <w:rFonts w:ascii="Arial" w:hAnsi="Arial" w:cs="Arial"/>
          <w:sz w:val="24"/>
          <w:szCs w:val="24"/>
        </w:rPr>
        <w:t>,  с отметкой налогового органа о принятии.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3.2. Главный распорядитель бюджетных сре</w:t>
      </w:r>
      <w:proofErr w:type="gramStart"/>
      <w:r w:rsidRPr="002F499C">
        <w:rPr>
          <w:rFonts w:ascii="Arial" w:hAnsi="Arial" w:cs="Arial"/>
          <w:sz w:val="24"/>
          <w:szCs w:val="24"/>
        </w:rPr>
        <w:t>дств впр</w:t>
      </w:r>
      <w:proofErr w:type="gramEnd"/>
      <w:r w:rsidRPr="002F499C">
        <w:rPr>
          <w:rFonts w:ascii="Arial" w:hAnsi="Arial" w:cs="Arial"/>
          <w:sz w:val="24"/>
          <w:szCs w:val="24"/>
        </w:rPr>
        <w:t xml:space="preserve">аве устанавливать </w:t>
      </w:r>
      <w:r w:rsidRPr="002F499C">
        <w:rPr>
          <w:rFonts w:ascii="Arial" w:hAnsi="Arial" w:cs="Arial"/>
          <w:sz w:val="24"/>
          <w:szCs w:val="24"/>
        </w:rPr>
        <w:br/>
        <w:t>в соглашении сроки и формы представления Получателем дополнительной отчетности.</w:t>
      </w:r>
    </w:p>
    <w:p w:rsidR="002F499C" w:rsidRPr="002F499C" w:rsidRDefault="002F499C" w:rsidP="002F499C">
      <w:pPr>
        <w:pStyle w:val="ConsPlusNormal"/>
        <w:ind w:firstLine="709"/>
        <w:jc w:val="center"/>
        <w:rPr>
          <w:rFonts w:ascii="Arial" w:hAnsi="Arial" w:cs="Arial"/>
          <w:sz w:val="24"/>
          <w:szCs w:val="24"/>
        </w:rPr>
      </w:pPr>
    </w:p>
    <w:p w:rsid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 xml:space="preserve">4. Требования об осуществлении </w:t>
      </w:r>
      <w:proofErr w:type="gramStart"/>
      <w:r w:rsidRPr="002F499C">
        <w:rPr>
          <w:rFonts w:ascii="Arial" w:hAnsi="Arial" w:cs="Arial"/>
          <w:b w:val="0"/>
          <w:sz w:val="24"/>
          <w:szCs w:val="24"/>
        </w:rPr>
        <w:t>контроля за</w:t>
      </w:r>
      <w:proofErr w:type="gramEnd"/>
      <w:r w:rsidRPr="002F499C">
        <w:rPr>
          <w:rFonts w:ascii="Arial" w:hAnsi="Arial" w:cs="Arial"/>
          <w:b w:val="0"/>
          <w:sz w:val="24"/>
          <w:szCs w:val="24"/>
        </w:rPr>
        <w:t xml:space="preserve"> соблюдением условий, целей </w:t>
      </w:r>
      <w:r w:rsidRPr="002F499C">
        <w:rPr>
          <w:rFonts w:ascii="Arial" w:hAnsi="Arial" w:cs="Arial"/>
          <w:b w:val="0"/>
          <w:sz w:val="24"/>
          <w:szCs w:val="24"/>
        </w:rPr>
        <w:br/>
        <w:t>и порядка предоставления субсидии и ответственности за их нарушение</w:t>
      </w:r>
    </w:p>
    <w:p w:rsidR="00CC7DF1" w:rsidRPr="002F499C" w:rsidRDefault="00CC7DF1" w:rsidP="002F499C">
      <w:pPr>
        <w:pStyle w:val="ConsPlusTitle"/>
        <w:jc w:val="center"/>
        <w:outlineLvl w:val="1"/>
        <w:rPr>
          <w:rFonts w:ascii="Arial" w:hAnsi="Arial" w:cs="Arial"/>
          <w:b w:val="0"/>
          <w:sz w:val="24"/>
          <w:szCs w:val="24"/>
        </w:rPr>
      </w:pP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4.2. </w:t>
      </w:r>
      <w:proofErr w:type="gramStart"/>
      <w:r w:rsidRPr="002F499C">
        <w:rPr>
          <w:rFonts w:ascii="Arial" w:hAnsi="Arial" w:cs="Arial"/>
          <w:sz w:val="24"/>
          <w:szCs w:val="24"/>
        </w:rPr>
        <w:t xml:space="preserve">При предоставлении субсидии обязательным условием ее предоставления, включаемым в соглашение о предоставлении субсидии </w:t>
      </w:r>
      <w:r w:rsidRPr="002F499C">
        <w:rPr>
          <w:rFonts w:ascii="Arial" w:hAnsi="Arial" w:cs="Arial"/>
          <w:sz w:val="24"/>
          <w:szCs w:val="24"/>
        </w:rPr>
        <w:br/>
        <w:t xml:space="preserve">и в соглашения (договоры), заключенные в целях исполнения обязательств </w:t>
      </w:r>
      <w:r w:rsidRPr="002F499C">
        <w:rPr>
          <w:rFonts w:ascii="Arial" w:hAnsi="Arial" w:cs="Arial"/>
          <w:sz w:val="24"/>
          <w:szCs w:val="24"/>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2F499C">
        <w:rPr>
          <w:rFonts w:ascii="Arial" w:hAnsi="Arial" w:cs="Arial"/>
          <w:sz w:val="24"/>
          <w:szCs w:val="24"/>
        </w:rPr>
        <w:t xml:space="preserve"> проверок соблюдения ими условий, целей и порядка предоставления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4.3. Возврату в местный бюджет подлежит субсидия в следующих случаях и размерах:</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а) нарушения получателем субсидии условий, установленных </w:t>
      </w:r>
      <w:r w:rsidRPr="002F499C">
        <w:rPr>
          <w:rFonts w:ascii="Arial" w:hAnsi="Arial" w:cs="Arial"/>
          <w:sz w:val="24"/>
          <w:szCs w:val="24"/>
        </w:rPr>
        <w:br/>
        <w:t xml:space="preserve">при предоставлении субсидии, </w:t>
      </w:r>
      <w:proofErr w:type="gramStart"/>
      <w:r w:rsidRPr="002F499C">
        <w:rPr>
          <w:rFonts w:ascii="Arial" w:hAnsi="Arial" w:cs="Arial"/>
          <w:sz w:val="24"/>
          <w:szCs w:val="24"/>
        </w:rPr>
        <w:t>выявленного</w:t>
      </w:r>
      <w:proofErr w:type="gramEnd"/>
      <w:r w:rsidRPr="002F499C">
        <w:rPr>
          <w:rFonts w:ascii="Arial" w:hAnsi="Arial" w:cs="Arial"/>
          <w:sz w:val="24"/>
          <w:szCs w:val="24"/>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б) </w:t>
      </w:r>
      <w:proofErr w:type="spellStart"/>
      <w:r w:rsidRPr="002F499C">
        <w:rPr>
          <w:rFonts w:ascii="Arial" w:hAnsi="Arial" w:cs="Arial"/>
          <w:sz w:val="24"/>
          <w:szCs w:val="24"/>
        </w:rPr>
        <w:t>недостижения</w:t>
      </w:r>
      <w:proofErr w:type="spellEnd"/>
      <w:r w:rsidRPr="002F499C">
        <w:rPr>
          <w:rFonts w:ascii="Arial" w:hAnsi="Arial" w:cs="Arial"/>
          <w:sz w:val="24"/>
          <w:szCs w:val="24"/>
        </w:rPr>
        <w:t xml:space="preserve"> значений результата и показателей, необходимых для достижения результата предоставления субсидии, указанных </w:t>
      </w:r>
      <w:r w:rsidRPr="00CC7DF1">
        <w:rPr>
          <w:rFonts w:ascii="Arial" w:hAnsi="Arial" w:cs="Arial"/>
          <w:sz w:val="24"/>
          <w:szCs w:val="24"/>
        </w:rPr>
        <w:t>в</w:t>
      </w:r>
      <w:r w:rsidRPr="002F499C">
        <w:rPr>
          <w:rFonts w:ascii="Arial" w:hAnsi="Arial" w:cs="Arial"/>
          <w:i/>
          <w:sz w:val="24"/>
          <w:szCs w:val="24"/>
        </w:rPr>
        <w:t xml:space="preserve"> </w:t>
      </w:r>
      <w:r w:rsidRPr="002F499C">
        <w:rPr>
          <w:rFonts w:ascii="Arial" w:hAnsi="Arial" w:cs="Arial"/>
          <w:sz w:val="24"/>
          <w:szCs w:val="24"/>
        </w:rPr>
        <w:t xml:space="preserve">пункте 2.22 </w:t>
      </w:r>
      <w:r w:rsidRPr="002F499C">
        <w:rPr>
          <w:rFonts w:ascii="Arial" w:hAnsi="Arial" w:cs="Arial"/>
          <w:sz w:val="24"/>
          <w:szCs w:val="24"/>
        </w:rPr>
        <w:lastRenderedPageBreak/>
        <w:t xml:space="preserve">Порядка, </w:t>
      </w:r>
      <w:r w:rsidRPr="002F499C">
        <w:rPr>
          <w:rFonts w:ascii="Arial" w:hAnsi="Arial" w:cs="Arial"/>
          <w:i/>
          <w:sz w:val="24"/>
          <w:szCs w:val="24"/>
        </w:rPr>
        <w:t xml:space="preserve">в размере </w:t>
      </w:r>
      <w:r w:rsidRPr="002F499C">
        <w:rPr>
          <w:rFonts w:ascii="Arial" w:eastAsia="Calibri" w:hAnsi="Arial" w:cs="Arial"/>
          <w:noProof/>
          <w:position w:val="-14"/>
          <w:sz w:val="24"/>
          <w:szCs w:val="24"/>
        </w:rPr>
        <w:drawing>
          <wp:inline distT="0" distB="0" distL="0" distR="0" wp14:anchorId="4C99BBC1" wp14:editId="40C4AE82">
            <wp:extent cx="485140" cy="24638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246380"/>
                    </a:xfrm>
                    <a:prstGeom prst="rect">
                      <a:avLst/>
                    </a:prstGeom>
                    <a:noFill/>
                    <a:ln>
                      <a:noFill/>
                    </a:ln>
                  </pic:spPr>
                </pic:pic>
              </a:graphicData>
            </a:graphic>
          </wp:inline>
        </w:drawing>
      </w:r>
      <w:r w:rsidRPr="002F499C">
        <w:rPr>
          <w:rFonts w:ascii="Arial" w:hAnsi="Arial" w:cs="Arial"/>
          <w:i/>
          <w:sz w:val="24"/>
          <w:szCs w:val="24"/>
        </w:rPr>
        <w:t>,</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 объем средств, подлежащий возврату в краевой бюджет, рассчитывается по формуле</w:t>
      </w:r>
      <w:r w:rsidRPr="002F499C">
        <w:rPr>
          <w:rFonts w:ascii="Arial" w:hAnsi="Arial" w:cs="Arial"/>
          <w:i/>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p>
    <w:p w:rsidR="002F499C" w:rsidRPr="002F499C" w:rsidRDefault="002F499C" w:rsidP="002F499C">
      <w:pPr>
        <w:pStyle w:val="ConsPlusNormal"/>
        <w:ind w:firstLine="709"/>
        <w:jc w:val="both"/>
        <w:rPr>
          <w:rFonts w:ascii="Arial" w:hAnsi="Arial" w:cs="Arial"/>
          <w:i/>
          <w:sz w:val="24"/>
          <w:szCs w:val="24"/>
        </w:rPr>
      </w:pP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jc w:val="both"/>
        <w:rPr>
          <w:rFonts w:ascii="Arial" w:hAnsi="Arial" w:cs="Arial"/>
          <w:sz w:val="24"/>
          <w:szCs w:val="24"/>
        </w:rPr>
      </w:pPr>
      <w:proofErr w:type="gramStart"/>
      <w:r w:rsidRPr="002F499C">
        <w:rPr>
          <w:rFonts w:ascii="Arial" w:hAnsi="Arial" w:cs="Arial"/>
          <w:sz w:val="24"/>
          <w:szCs w:val="24"/>
        </w:rPr>
        <w:t>к</w:t>
      </w:r>
      <w:proofErr w:type="gramEnd"/>
      <w:r w:rsidRPr="002F499C">
        <w:rPr>
          <w:rFonts w:ascii="Arial" w:hAnsi="Arial" w:cs="Arial"/>
          <w:sz w:val="24"/>
          <w:szCs w:val="24"/>
        </w:rPr>
        <w:t xml:space="preserve"> – </w:t>
      </w:r>
      <w:proofErr w:type="gramStart"/>
      <w:r w:rsidRPr="002F499C">
        <w:rPr>
          <w:rFonts w:ascii="Arial" w:hAnsi="Arial" w:cs="Arial"/>
          <w:sz w:val="24"/>
          <w:szCs w:val="24"/>
        </w:rPr>
        <w:t>коэффициент</w:t>
      </w:r>
      <w:proofErr w:type="gramEnd"/>
      <w:r w:rsidRPr="002F499C">
        <w:rPr>
          <w:rFonts w:ascii="Arial" w:hAnsi="Arial" w:cs="Arial"/>
          <w:sz w:val="24"/>
          <w:szCs w:val="24"/>
        </w:rPr>
        <w:t xml:space="preserve"> возврата субсидии, который рассчитывается по формуле:</w:t>
      </w:r>
    </w:p>
    <w:p w:rsidR="002F499C" w:rsidRPr="002F499C" w:rsidRDefault="002F499C" w:rsidP="002F499C">
      <w:pPr>
        <w:autoSpaceDE w:val="0"/>
        <w:autoSpaceDN w:val="0"/>
        <w:adjustRightInd w:val="0"/>
        <w:jc w:val="both"/>
        <w:rPr>
          <w:rFonts w:ascii="Arial" w:hAnsi="Arial" w:cs="Arial"/>
          <w:sz w:val="24"/>
          <w:szCs w:val="24"/>
          <w:lang w:val="en-US"/>
        </w:rPr>
      </w:pPr>
      <m:oMathPara>
        <m:oMath>
          <m:r>
            <w:rPr>
              <w:rFonts w:ascii="Cambria Math" w:hAnsi="Cambria Math" w:cs="Arial"/>
              <w:sz w:val="24"/>
              <w:szCs w:val="24"/>
            </w:rPr>
            <m:t>K=w</m:t>
          </m:r>
          <m:r>
            <w:rPr>
              <w:rFonts w:ascii="Cambria Math" w:hAnsi="Cambria Math" w:cs="Arial"/>
              <w:sz w:val="24"/>
              <w:szCs w:val="24"/>
              <w:lang w:val="en-US"/>
            </w:rPr>
            <m:t>×R</m:t>
          </m:r>
        </m:oMath>
      </m:oMathPara>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R</w:t>
      </w:r>
      <w:r w:rsidRPr="002F499C">
        <w:rPr>
          <w:rFonts w:ascii="Arial" w:hAnsi="Arial" w:cs="Arial"/>
          <w:sz w:val="24"/>
          <w:szCs w:val="24"/>
        </w:rPr>
        <w:t xml:space="preserve"> – </w:t>
      </w:r>
      <w:proofErr w:type="gramStart"/>
      <w:r w:rsidRPr="002F499C">
        <w:rPr>
          <w:rFonts w:ascii="Arial" w:hAnsi="Arial" w:cs="Arial"/>
          <w:sz w:val="24"/>
          <w:szCs w:val="24"/>
        </w:rPr>
        <w:t>уровень</w:t>
      </w:r>
      <w:proofErr w:type="gramEnd"/>
      <w:r w:rsidRPr="002F499C">
        <w:rPr>
          <w:rFonts w:ascii="Arial" w:hAnsi="Arial" w:cs="Arial"/>
          <w:sz w:val="24"/>
          <w:szCs w:val="24"/>
        </w:rPr>
        <w:t xml:space="preserve"> достижения заявленных показателей, рассчитывается по формуле:</w:t>
      </w:r>
    </w:p>
    <w:p w:rsidR="002F499C" w:rsidRPr="002F499C" w:rsidRDefault="002F499C" w:rsidP="002F499C">
      <w:pPr>
        <w:autoSpaceDE w:val="0"/>
        <w:autoSpaceDN w:val="0"/>
        <w:adjustRightInd w:val="0"/>
        <w:jc w:val="both"/>
        <w:rPr>
          <w:rFonts w:ascii="Arial" w:hAnsi="Arial" w:cs="Arial"/>
          <w:sz w:val="24"/>
          <w:szCs w:val="24"/>
        </w:rPr>
      </w:pPr>
      <m:oMathPara>
        <m:oMath>
          <m:r>
            <w:rPr>
              <w:rFonts w:ascii="Cambria Math" w:hAnsi="Cambria Math" w:cs="Arial"/>
              <w:sz w:val="24"/>
              <w:szCs w:val="24"/>
            </w:rPr>
            <m:t>R=</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n</m:t>
              </m:r>
            </m:den>
          </m:f>
        </m:oMath>
      </m:oMathPara>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где </w:t>
      </w:r>
      <w:r w:rsidRPr="002F499C">
        <w:rPr>
          <w:rFonts w:ascii="Arial" w:hAnsi="Arial" w:cs="Arial"/>
          <w:sz w:val="24"/>
          <w:szCs w:val="24"/>
          <w:lang w:val="en-US"/>
        </w:rPr>
        <w:t>m</w:t>
      </w:r>
      <w:r w:rsidRPr="002F499C">
        <w:rPr>
          <w:rFonts w:ascii="Arial" w:hAnsi="Arial" w:cs="Arial"/>
          <w:sz w:val="24"/>
          <w:szCs w:val="24"/>
        </w:rPr>
        <w:t xml:space="preserve"> – фактическое значение целевого показателя эффективности использования субсидии;</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n</w:t>
      </w:r>
      <w:r w:rsidRPr="002F499C">
        <w:rPr>
          <w:rFonts w:ascii="Arial" w:hAnsi="Arial" w:cs="Arial"/>
          <w:sz w:val="24"/>
          <w:szCs w:val="24"/>
        </w:rPr>
        <w:t xml:space="preserve">- </w:t>
      </w:r>
      <w:proofErr w:type="gramStart"/>
      <w:r w:rsidRPr="002F499C">
        <w:rPr>
          <w:rFonts w:ascii="Arial" w:hAnsi="Arial" w:cs="Arial"/>
          <w:sz w:val="24"/>
          <w:szCs w:val="24"/>
        </w:rPr>
        <w:t>плановое</w:t>
      </w:r>
      <w:proofErr w:type="gramEnd"/>
      <w:r w:rsidRPr="002F499C">
        <w:rPr>
          <w:rFonts w:ascii="Arial" w:hAnsi="Arial" w:cs="Arial"/>
          <w:sz w:val="24"/>
          <w:szCs w:val="24"/>
        </w:rPr>
        <w:t xml:space="preserve"> значение целевого показателя эффективности использования субсидии.</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w</w:t>
      </w:r>
      <w:r w:rsidRPr="002F499C">
        <w:rPr>
          <w:rFonts w:ascii="Arial" w:hAnsi="Arial" w:cs="Arial"/>
          <w:sz w:val="24"/>
          <w:szCs w:val="24"/>
        </w:rPr>
        <w:t xml:space="preserve">- </w:t>
      </w:r>
      <w:proofErr w:type="gramStart"/>
      <w:r w:rsidRPr="002F499C">
        <w:rPr>
          <w:rFonts w:ascii="Arial" w:hAnsi="Arial" w:cs="Arial"/>
          <w:sz w:val="24"/>
          <w:szCs w:val="24"/>
        </w:rPr>
        <w:t>удельный</w:t>
      </w:r>
      <w:proofErr w:type="gramEnd"/>
      <w:r w:rsidRPr="002F499C">
        <w:rPr>
          <w:rFonts w:ascii="Arial" w:hAnsi="Arial" w:cs="Arial"/>
          <w:sz w:val="24"/>
          <w:szCs w:val="24"/>
        </w:rPr>
        <w:t xml:space="preserve"> вес показателя, составляет:</w:t>
      </w:r>
    </w:p>
    <w:tbl>
      <w:tblPr>
        <w:tblW w:w="5000" w:type="pct"/>
        <w:tblLook w:val="04A0" w:firstRow="1" w:lastRow="0" w:firstColumn="1" w:lastColumn="0" w:noHBand="0" w:noVBand="1"/>
      </w:tblPr>
      <w:tblGrid>
        <w:gridCol w:w="5240"/>
        <w:gridCol w:w="2572"/>
        <w:gridCol w:w="1902"/>
      </w:tblGrid>
      <w:tr w:rsidR="002F499C" w:rsidRPr="002F499C" w:rsidTr="002F499C">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 xml:space="preserve">Удельный вес </w:t>
            </w:r>
          </w:p>
        </w:tc>
      </w:tr>
      <w:tr w:rsidR="002F499C" w:rsidRPr="002F499C" w:rsidTr="002F499C">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2F499C" w:rsidRDefault="002F499C" w:rsidP="002F499C">
            <w:pPr>
              <w:rPr>
                <w:rFonts w:ascii="Arial" w:hAnsi="Arial" w:cs="Arial"/>
                <w:color w:val="000000"/>
                <w:sz w:val="24"/>
                <w:szCs w:val="24"/>
              </w:rPr>
            </w:pPr>
            <w:r w:rsidRPr="002F499C">
              <w:rPr>
                <w:rFonts w:ascii="Arial" w:hAnsi="Arial" w:cs="Arial"/>
                <w:sz w:val="24"/>
                <w:szCs w:val="24"/>
              </w:rPr>
              <w:t>количество созданных и (или) сохраненных рабочих мест</w:t>
            </w:r>
          </w:p>
        </w:tc>
        <w:tc>
          <w:tcPr>
            <w:tcW w:w="1324" w:type="pct"/>
            <w:tcBorders>
              <w:top w:val="nil"/>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единицы</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0,5</w:t>
            </w:r>
          </w:p>
        </w:tc>
      </w:tr>
      <w:tr w:rsidR="002F499C" w:rsidRPr="002F499C" w:rsidTr="002F499C">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2F499C" w:rsidRDefault="002F499C" w:rsidP="002F499C">
            <w:pPr>
              <w:rPr>
                <w:rFonts w:ascii="Arial" w:hAnsi="Arial" w:cs="Arial"/>
                <w:color w:val="000000"/>
                <w:sz w:val="24"/>
                <w:szCs w:val="24"/>
              </w:rPr>
            </w:pPr>
            <w:r w:rsidRPr="002F499C">
              <w:rPr>
                <w:rFonts w:ascii="Arial" w:hAnsi="Arial" w:cs="Arial"/>
                <w:sz w:val="24"/>
                <w:szCs w:val="24"/>
              </w:rPr>
              <w:t>объем привлеченных инвестиций</w:t>
            </w:r>
          </w:p>
        </w:tc>
        <w:tc>
          <w:tcPr>
            <w:tcW w:w="1324" w:type="pct"/>
            <w:tcBorders>
              <w:top w:val="nil"/>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рублей</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0,5</w:t>
            </w:r>
          </w:p>
        </w:tc>
      </w:tr>
    </w:tbl>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в) нарушения получателем субсидии обязательства о сохранении численности работников, указанного</w:t>
      </w:r>
      <w:r w:rsidRPr="002F499C">
        <w:rPr>
          <w:rFonts w:ascii="Arial" w:hAnsi="Arial" w:cs="Arial"/>
          <w:i/>
          <w:color w:val="FF0000"/>
          <w:sz w:val="24"/>
          <w:szCs w:val="24"/>
        </w:rPr>
        <w:t xml:space="preserve"> </w:t>
      </w:r>
      <w:r w:rsidRPr="002F499C">
        <w:rPr>
          <w:rFonts w:ascii="Arial" w:hAnsi="Arial" w:cs="Arial"/>
          <w:sz w:val="24"/>
          <w:szCs w:val="24"/>
        </w:rPr>
        <w:t>в подпункте а) пункта 2.21.3.  Порядка, – в полном объеме;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г) нарушения получателем субсидии обязательства об осуществлении деятельности в течение двух лет после получения субсидии, указанного</w:t>
      </w:r>
      <w:r w:rsidRPr="002F499C">
        <w:rPr>
          <w:rFonts w:ascii="Arial" w:hAnsi="Arial" w:cs="Arial"/>
          <w:i/>
          <w:color w:val="FF0000"/>
          <w:sz w:val="24"/>
          <w:szCs w:val="24"/>
        </w:rPr>
        <w:t xml:space="preserve"> </w:t>
      </w:r>
      <w:r w:rsidRPr="002F499C">
        <w:rPr>
          <w:rFonts w:ascii="Arial" w:hAnsi="Arial" w:cs="Arial"/>
          <w:sz w:val="24"/>
          <w:szCs w:val="24"/>
        </w:rPr>
        <w:t>в подпункте б) пункта 2.21.3.  Порядка, – в полном объеме.</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4.4. Решение о возврате субсидии с указанием оснований его принятия оформляется постановлением администрации Енисейского района.</w:t>
      </w:r>
    </w:p>
    <w:p w:rsidR="002F499C" w:rsidRPr="002F499C" w:rsidRDefault="002F499C" w:rsidP="002F499C">
      <w:pPr>
        <w:pStyle w:val="ConsPlusNormal"/>
        <w:ind w:firstLine="709"/>
        <w:jc w:val="both"/>
        <w:rPr>
          <w:rFonts w:ascii="Arial" w:hAnsi="Arial" w:cs="Arial"/>
          <w:sz w:val="24"/>
          <w:szCs w:val="24"/>
        </w:rPr>
      </w:pPr>
      <w:proofErr w:type="gramStart"/>
      <w:r w:rsidRPr="002F499C">
        <w:rPr>
          <w:rFonts w:ascii="Arial" w:hAnsi="Arial" w:cs="Arial"/>
          <w:sz w:val="24"/>
          <w:szCs w:val="24"/>
        </w:rPr>
        <w:t>В случае выявления одного из оснований для возврата субсидии, установленных в пункте 4.3</w:t>
      </w:r>
      <w:r w:rsidRPr="002F499C">
        <w:rPr>
          <w:rFonts w:ascii="Arial" w:hAnsi="Arial" w:cs="Arial"/>
          <w:i/>
          <w:sz w:val="24"/>
          <w:szCs w:val="24"/>
        </w:rPr>
        <w:t xml:space="preserve"> </w:t>
      </w:r>
      <w:r w:rsidRPr="002F499C">
        <w:rPr>
          <w:rFonts w:ascii="Arial" w:hAnsi="Arial" w:cs="Arial"/>
          <w:sz w:val="24"/>
          <w:szCs w:val="24"/>
        </w:rPr>
        <w:t xml:space="preserve">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w:t>
      </w:r>
      <w:r w:rsidRPr="002F499C">
        <w:rPr>
          <w:rFonts w:ascii="Arial" w:hAnsi="Arial" w:cs="Arial"/>
          <w:i/>
          <w:sz w:val="24"/>
          <w:szCs w:val="24"/>
        </w:rPr>
        <w:t xml:space="preserve"> </w:t>
      </w:r>
      <w:r w:rsidRPr="002F499C">
        <w:rPr>
          <w:rFonts w:ascii="Arial" w:hAnsi="Arial" w:cs="Arial"/>
          <w:sz w:val="24"/>
          <w:szCs w:val="24"/>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Pr="002F499C">
        <w:rPr>
          <w:rFonts w:ascii="Arial" w:hAnsi="Arial" w:cs="Arial"/>
          <w:sz w:val="24"/>
          <w:szCs w:val="24"/>
        </w:rPr>
        <w:t xml:space="preserve">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2F499C">
        <w:rPr>
          <w:rFonts w:ascii="Arial" w:hAnsi="Arial" w:cs="Arial"/>
          <w:sz w:val="24"/>
          <w:szCs w:val="24"/>
        </w:rPr>
        <w:t>указанным</w:t>
      </w:r>
      <w:proofErr w:type="gramEnd"/>
      <w:r w:rsidRPr="002F499C">
        <w:rPr>
          <w:rFonts w:ascii="Arial" w:hAnsi="Arial" w:cs="Arial"/>
          <w:sz w:val="24"/>
          <w:szCs w:val="24"/>
        </w:rPr>
        <w:t xml:space="preserve"> в заявлении.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4.6.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4.7. При отказе получателя субсидии вернуть полученную субсидию</w:t>
      </w:r>
      <w:r w:rsidRPr="002F499C">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CC7DF1" w:rsidRDefault="00CC7DF1" w:rsidP="002F499C">
      <w:pPr>
        <w:autoSpaceDE w:val="0"/>
        <w:autoSpaceDN w:val="0"/>
        <w:adjustRightInd w:val="0"/>
        <w:ind w:left="5245"/>
        <w:jc w:val="both"/>
        <w:rPr>
          <w:rFonts w:ascii="Arial" w:hAnsi="Arial" w:cs="Arial"/>
          <w:sz w:val="24"/>
          <w:szCs w:val="24"/>
        </w:rPr>
      </w:pPr>
    </w:p>
    <w:p w:rsidR="00CC7DF1" w:rsidRPr="002F499C" w:rsidRDefault="00CC7DF1"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r w:rsidRPr="002F499C">
        <w:rPr>
          <w:rFonts w:ascii="Arial" w:hAnsi="Arial" w:cs="Arial"/>
          <w:sz w:val="24"/>
          <w:szCs w:val="24"/>
        </w:rPr>
        <w:lastRenderedPageBreak/>
        <w:t>Приложение №1</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w:t>
      </w:r>
      <w:proofErr w:type="gramStart"/>
      <w:r w:rsidRPr="002F499C">
        <w:rPr>
          <w:rFonts w:ascii="Arial" w:hAnsi="Arial" w:cs="Arial"/>
          <w:b w:val="0"/>
          <w:sz w:val="24"/>
          <w:szCs w:val="24"/>
        </w:rPr>
        <w:t>на</w:t>
      </w:r>
      <w:proofErr w:type="gramEnd"/>
      <w:r w:rsidRPr="002F499C">
        <w:rPr>
          <w:rFonts w:ascii="Arial" w:hAnsi="Arial" w:cs="Arial"/>
          <w:b w:val="0"/>
          <w:sz w:val="24"/>
          <w:szCs w:val="24"/>
        </w:rPr>
        <w:t xml:space="preserve">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right"/>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jc w:val="center"/>
        <w:rPr>
          <w:rFonts w:ascii="Arial" w:hAnsi="Arial" w:cs="Arial"/>
          <w:b/>
          <w:sz w:val="24"/>
          <w:szCs w:val="24"/>
        </w:rPr>
      </w:pPr>
      <w:r w:rsidRPr="002F499C">
        <w:rPr>
          <w:rFonts w:ascii="Arial" w:hAnsi="Arial" w:cs="Arial"/>
          <w:b/>
          <w:sz w:val="24"/>
          <w:szCs w:val="24"/>
        </w:rPr>
        <w:t>Заявление о намерении в получении субсидии в 20___ году</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(полное наименование заявителя)</w:t>
      </w:r>
    </w:p>
    <w:p w:rsidR="002F499C" w:rsidRPr="002F499C" w:rsidRDefault="002F499C" w:rsidP="002F499C">
      <w:pPr>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Информация о заявителе: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Юридический адрес ______________________________________________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Адрес места нахождения___________________________________________</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Адрес места осуществления деятельности _____________________________</w:t>
      </w:r>
    </w:p>
    <w:p w:rsidR="002F499C" w:rsidRPr="002F499C" w:rsidRDefault="002F499C" w:rsidP="002F499C">
      <w:pPr>
        <w:rPr>
          <w:rFonts w:ascii="Arial" w:hAnsi="Arial" w:cs="Arial"/>
          <w:sz w:val="24"/>
          <w:szCs w:val="24"/>
        </w:rPr>
      </w:pPr>
      <w:r w:rsidRPr="002F499C">
        <w:rPr>
          <w:rFonts w:ascii="Arial" w:hAnsi="Arial" w:cs="Arial"/>
          <w:sz w:val="24"/>
          <w:szCs w:val="24"/>
        </w:rPr>
        <w:t>Телефон, факс, e-</w:t>
      </w:r>
      <w:proofErr w:type="spellStart"/>
      <w:r w:rsidRPr="002F499C">
        <w:rPr>
          <w:rFonts w:ascii="Arial" w:hAnsi="Arial" w:cs="Arial"/>
          <w:sz w:val="24"/>
          <w:szCs w:val="24"/>
        </w:rPr>
        <w:t>mail</w:t>
      </w:r>
      <w:proofErr w:type="spellEnd"/>
      <w:r w:rsidRPr="002F499C">
        <w:rPr>
          <w:rFonts w:ascii="Arial" w:hAnsi="Arial" w:cs="Arial"/>
          <w:sz w:val="24"/>
          <w:szCs w:val="24"/>
        </w:rPr>
        <w:t xml:space="preserve">  ________________________________________________</w:t>
      </w:r>
    </w:p>
    <w:p w:rsidR="002F499C" w:rsidRPr="002F499C" w:rsidRDefault="002F499C" w:rsidP="002F499C">
      <w:pPr>
        <w:rPr>
          <w:rFonts w:ascii="Arial" w:hAnsi="Arial" w:cs="Arial"/>
          <w:sz w:val="24"/>
          <w:szCs w:val="24"/>
        </w:rPr>
      </w:pPr>
      <w:r w:rsidRPr="002F499C">
        <w:rPr>
          <w:rFonts w:ascii="Arial" w:hAnsi="Arial" w:cs="Arial"/>
          <w:sz w:val="24"/>
          <w:szCs w:val="24"/>
        </w:rPr>
        <w:t xml:space="preserve">ИНН/КПП___________________________________________________________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Руководитель ____________________________________________________</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                                                                                     (фамилия, имя, отчество)</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Применяемая система налогообложения_______________________________</w:t>
      </w:r>
    </w:p>
    <w:p w:rsidR="002F499C" w:rsidRPr="002F499C" w:rsidRDefault="002F499C" w:rsidP="002F499C">
      <w:pPr>
        <w:rPr>
          <w:rFonts w:ascii="Arial" w:hAnsi="Arial" w:cs="Arial"/>
          <w:sz w:val="24"/>
          <w:szCs w:val="24"/>
        </w:rPr>
      </w:pPr>
    </w:p>
    <w:p w:rsidR="002F499C" w:rsidRPr="002F499C" w:rsidRDefault="002F499C" w:rsidP="002F499C">
      <w:pPr>
        <w:pStyle w:val="ConsPlusTitle"/>
        <w:ind w:firstLine="567"/>
        <w:jc w:val="both"/>
        <w:outlineLvl w:val="1"/>
        <w:rPr>
          <w:rFonts w:ascii="Arial" w:hAnsi="Arial" w:cs="Arial"/>
          <w:sz w:val="24"/>
          <w:szCs w:val="24"/>
        </w:rPr>
      </w:pPr>
      <w:r w:rsidRPr="002F499C">
        <w:rPr>
          <w:rFonts w:ascii="Arial" w:hAnsi="Arial" w:cs="Arial"/>
          <w:b w:val="0"/>
          <w:sz w:val="24"/>
          <w:szCs w:val="24"/>
        </w:rPr>
        <w:t xml:space="preserve">Желаю получить субсидию на возмещение части расходов  на реализацию инвестиционного проекта в приоритетных отраслях в связи с ____________________________________________________________________ (приобретением оборудования, программного обеспечения, строительства и др. в соответствии с п. 1.6 Порядка реализации данного мероприятия)  </w:t>
      </w:r>
      <w:r w:rsidRPr="002F499C">
        <w:rPr>
          <w:rFonts w:ascii="Arial" w:hAnsi="Arial" w:cs="Arial"/>
          <w:sz w:val="24"/>
          <w:szCs w:val="24"/>
        </w:rPr>
        <w:t xml:space="preserve"> _______________________________________________________________________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(указать  наименование оборудования или др.)</w:t>
      </w:r>
    </w:p>
    <w:p w:rsidR="002F499C" w:rsidRPr="002F499C" w:rsidRDefault="002F499C" w:rsidP="002F499C">
      <w:pPr>
        <w:jc w:val="both"/>
        <w:rPr>
          <w:rFonts w:ascii="Arial" w:hAnsi="Arial" w:cs="Arial"/>
          <w:sz w:val="24"/>
          <w:szCs w:val="24"/>
        </w:rPr>
      </w:pPr>
      <w:r w:rsidRPr="002F499C">
        <w:rPr>
          <w:rFonts w:ascii="Arial" w:hAnsi="Arial" w:cs="Arial"/>
          <w:sz w:val="24"/>
          <w:szCs w:val="24"/>
        </w:rPr>
        <w:t>стоимостью _______________________________________________ рублей</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для осуществления предпринимательской деятельности: ________________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вида предпринимательской деятельности в соответствии с выпиской о государственной регистрации)</w:t>
      </w:r>
    </w:p>
    <w:p w:rsidR="002F499C" w:rsidRPr="002F499C" w:rsidRDefault="002F499C" w:rsidP="002F499C">
      <w:pPr>
        <w:jc w:val="center"/>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w:t>
      </w:r>
    </w:p>
    <w:p w:rsidR="002F499C" w:rsidRPr="002F499C" w:rsidRDefault="002F499C" w:rsidP="002F499C">
      <w:pPr>
        <w:jc w:val="both"/>
        <w:rPr>
          <w:rFonts w:ascii="Arial" w:hAnsi="Arial" w:cs="Arial"/>
          <w:sz w:val="24"/>
          <w:szCs w:val="24"/>
        </w:rPr>
      </w:pPr>
      <w:r w:rsidRPr="002F499C">
        <w:rPr>
          <w:rFonts w:ascii="Arial" w:hAnsi="Arial" w:cs="Arial"/>
          <w:sz w:val="24"/>
          <w:szCs w:val="24"/>
        </w:rPr>
        <w:t>2. Размер средней заработной платы, рублей ______________________</w:t>
      </w:r>
    </w:p>
    <w:p w:rsidR="002F499C" w:rsidRPr="002F499C" w:rsidRDefault="002F499C" w:rsidP="002F499C">
      <w:pPr>
        <w:rPr>
          <w:rFonts w:ascii="Arial" w:hAnsi="Arial" w:cs="Arial"/>
          <w:sz w:val="24"/>
          <w:szCs w:val="24"/>
          <w:vertAlign w:val="superscript"/>
        </w:rPr>
      </w:pPr>
      <w:r w:rsidRPr="002F499C">
        <w:rPr>
          <w:rFonts w:ascii="Arial" w:hAnsi="Arial" w:cs="Arial"/>
          <w:sz w:val="24"/>
          <w:szCs w:val="24"/>
          <w:vertAlign w:val="superscript"/>
        </w:rPr>
        <w:t xml:space="preserve">                                                                                                                                  (на последнюю отчетную дату)</w:t>
      </w:r>
    </w:p>
    <w:p w:rsidR="002F499C" w:rsidRPr="002F499C" w:rsidRDefault="002F499C" w:rsidP="002F499C">
      <w:pPr>
        <w:jc w:val="both"/>
        <w:rPr>
          <w:rFonts w:ascii="Arial" w:hAnsi="Arial" w:cs="Arial"/>
          <w:sz w:val="24"/>
          <w:szCs w:val="24"/>
        </w:rPr>
      </w:pPr>
      <w:r w:rsidRPr="002F499C">
        <w:rPr>
          <w:rFonts w:ascii="Arial" w:hAnsi="Arial" w:cs="Arial"/>
          <w:sz w:val="24"/>
          <w:szCs w:val="24"/>
        </w:rPr>
        <w:t>3. Является участником соглашений о разделе продукции: 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w:t>
      </w:r>
    </w:p>
    <w:p w:rsidR="002F499C" w:rsidRPr="002F499C" w:rsidRDefault="002F499C" w:rsidP="002F499C">
      <w:pPr>
        <w:jc w:val="both"/>
        <w:rPr>
          <w:rFonts w:ascii="Arial" w:hAnsi="Arial" w:cs="Arial"/>
          <w:sz w:val="24"/>
          <w:szCs w:val="24"/>
        </w:rPr>
      </w:pPr>
      <w:r w:rsidRPr="002F499C">
        <w:rPr>
          <w:rFonts w:ascii="Arial" w:hAnsi="Arial" w:cs="Arial"/>
          <w:sz w:val="24"/>
          <w:szCs w:val="24"/>
        </w:rPr>
        <w:t>4. Является профессиональным участником рынка ценных бумаг: 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5. Осуществляет производство и реализацию подакцизных товаров: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lastRenderedPageBreak/>
        <w:t xml:space="preserve">6. Осуществляет добычу и реализацию полезных ископаемых, за исключением общераспространенных полезных ископаемых: ______________      (да/нет)      </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hAnsi="Arial" w:cs="Arial"/>
          <w:sz w:val="24"/>
          <w:szCs w:val="24"/>
        </w:rPr>
        <w:t>7. П</w:t>
      </w:r>
      <w:r w:rsidRPr="002F499C">
        <w:rPr>
          <w:rFonts w:ascii="Arial" w:eastAsia="Calibri" w:hAnsi="Arial" w:cs="Arial"/>
          <w:sz w:val="24"/>
          <w:szCs w:val="24"/>
        </w:rPr>
        <w:t>олучал государственную и (или) муниципальную поддержку_________________</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xml:space="preserve"> ___________________________________________________________________.</w:t>
      </w:r>
    </w:p>
    <w:p w:rsid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8D3B8A" w:rsidRPr="002F499C" w:rsidRDefault="008D3B8A" w:rsidP="002F499C">
      <w:pPr>
        <w:autoSpaceDE w:val="0"/>
        <w:autoSpaceDN w:val="0"/>
        <w:adjustRightInd w:val="0"/>
        <w:jc w:val="both"/>
        <w:rPr>
          <w:rFonts w:ascii="Arial" w:eastAsia="Calibri" w:hAnsi="Arial" w:cs="Arial"/>
          <w:sz w:val="24"/>
          <w:szCs w:val="24"/>
        </w:rPr>
      </w:pP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eastAsia="Calibri" w:hAnsi="Arial" w:cs="Arial"/>
          <w:sz w:val="24"/>
          <w:szCs w:val="24"/>
        </w:rPr>
        <w:t xml:space="preserve">8.      </w:t>
      </w:r>
      <w:r w:rsidRPr="002F499C">
        <w:rPr>
          <w:rFonts w:ascii="Arial" w:hAnsi="Arial" w:cs="Arial"/>
          <w:sz w:val="24"/>
          <w:szCs w:val="24"/>
        </w:rPr>
        <w:t>В связи с приобретением оборудования, планирую:</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создание новых рабочих мест -  ______ единиц;</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сохранение рабочих мест  -  _________ единиц.</w:t>
      </w:r>
    </w:p>
    <w:p w:rsidR="002F499C" w:rsidRPr="002F499C" w:rsidRDefault="002F499C" w:rsidP="002F499C">
      <w:pPr>
        <w:tabs>
          <w:tab w:val="left" w:pos="142"/>
        </w:tabs>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9.    Настоящим заявлением подтверждаю:</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F499C" w:rsidRPr="002F499C" w:rsidRDefault="002F499C" w:rsidP="002F499C">
      <w:pPr>
        <w:pStyle w:val="ConsPlusNormal"/>
        <w:jc w:val="both"/>
        <w:rPr>
          <w:rFonts w:ascii="Arial" w:eastAsia="Calibri" w:hAnsi="Arial" w:cs="Arial"/>
          <w:sz w:val="24"/>
          <w:szCs w:val="24"/>
        </w:rPr>
      </w:pPr>
      <w:proofErr w:type="gramStart"/>
      <w:r w:rsidRPr="002F499C">
        <w:rPr>
          <w:rFonts w:ascii="Arial" w:eastAsia="Calibri" w:hAnsi="Arial" w:cs="Arial"/>
          <w:sz w:val="24"/>
          <w:szCs w:val="24"/>
        </w:rPr>
        <w:t xml:space="preserve">- </w:t>
      </w:r>
      <w:r w:rsidRPr="002F499C">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2F499C">
        <w:rPr>
          <w:rFonts w:ascii="Arial" w:eastAsia="Calibri" w:hAnsi="Arial" w:cs="Arial"/>
          <w:sz w:val="24"/>
          <w:szCs w:val="24"/>
        </w:rPr>
        <w:t>.</w:t>
      </w:r>
      <w:proofErr w:type="gramEnd"/>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2F499C">
        <w:rPr>
          <w:rFonts w:ascii="Arial" w:hAnsi="Arial" w:cs="Arial"/>
          <w:sz w:val="24"/>
          <w:szCs w:val="24"/>
        </w:rPr>
        <w:t>Согласен</w:t>
      </w:r>
      <w:proofErr w:type="gramEnd"/>
      <w:r w:rsidRPr="002F499C">
        <w:rPr>
          <w:rFonts w:ascii="Arial" w:hAnsi="Arial" w:cs="Arial"/>
          <w:sz w:val="24"/>
          <w:szCs w:val="24"/>
        </w:rPr>
        <w:t xml:space="preserve"> на обработку персональных данных (для физического лица).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11.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496"/>
        <w:gridCol w:w="1647"/>
        <w:gridCol w:w="981"/>
      </w:tblGrid>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 xml:space="preserve">№ </w:t>
            </w:r>
            <w:proofErr w:type="gramStart"/>
            <w:r w:rsidRPr="002F499C">
              <w:rPr>
                <w:rFonts w:ascii="Arial" w:eastAsia="Calibri" w:hAnsi="Arial" w:cs="Arial"/>
                <w:sz w:val="24"/>
                <w:szCs w:val="24"/>
              </w:rPr>
              <w:t>п</w:t>
            </w:r>
            <w:proofErr w:type="gramEnd"/>
            <w:r w:rsidRPr="002F499C">
              <w:rPr>
                <w:rFonts w:ascii="Arial" w:eastAsia="Calibri" w:hAnsi="Arial" w:cs="Arial"/>
                <w:sz w:val="24"/>
                <w:szCs w:val="24"/>
              </w:rPr>
              <w:t>/п</w:t>
            </w:r>
          </w:p>
        </w:tc>
        <w:tc>
          <w:tcPr>
            <w:tcW w:w="34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Наименование документа</w:t>
            </w: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Количество экземпляров</w:t>
            </w:r>
          </w:p>
        </w:tc>
        <w:tc>
          <w:tcPr>
            <w:tcW w:w="487" w:type="pct"/>
            <w:shd w:val="clear" w:color="auto" w:fill="auto"/>
          </w:tcPr>
          <w:p w:rsidR="002F499C" w:rsidRPr="002F499C" w:rsidRDefault="002F499C" w:rsidP="002F499C">
            <w:pPr>
              <w:autoSpaceDE w:val="0"/>
              <w:autoSpaceDN w:val="0"/>
              <w:adjustRightInd w:val="0"/>
              <w:rPr>
                <w:rFonts w:ascii="Arial" w:eastAsia="Calibri" w:hAnsi="Arial" w:cs="Arial"/>
                <w:sz w:val="24"/>
                <w:szCs w:val="24"/>
              </w:rPr>
            </w:pPr>
            <w:r w:rsidRPr="002F499C">
              <w:rPr>
                <w:rFonts w:ascii="Arial" w:eastAsia="Calibri" w:hAnsi="Arial" w:cs="Arial"/>
                <w:sz w:val="24"/>
                <w:szCs w:val="24"/>
              </w:rPr>
              <w:t>Кол-во листов</w:t>
            </w: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1</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r w:rsidRPr="002F499C">
              <w:rPr>
                <w:rFonts w:ascii="Arial" w:hAnsi="Arial" w:cs="Arial"/>
                <w:sz w:val="24"/>
                <w:szCs w:val="24"/>
              </w:rPr>
              <w:t>бизнес-план инвестиционного проекта</w:t>
            </w: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3</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4</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5</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6</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7</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2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8…</w:t>
            </w:r>
          </w:p>
        </w:tc>
        <w:tc>
          <w:tcPr>
            <w:tcW w:w="342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76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487"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bl>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2F499C" w:rsidRPr="002F499C" w:rsidRDefault="002F499C" w:rsidP="002F499C">
      <w:pPr>
        <w:autoSpaceDE w:val="0"/>
        <w:autoSpaceDN w:val="0"/>
        <w:adjustRightInd w:val="0"/>
        <w:ind w:left="5245"/>
        <w:jc w:val="both"/>
        <w:rPr>
          <w:rFonts w:ascii="Arial" w:hAnsi="Arial" w:cs="Arial"/>
          <w:sz w:val="24"/>
          <w:szCs w:val="24"/>
        </w:rPr>
      </w:pPr>
      <w:r w:rsidRPr="002F499C">
        <w:rPr>
          <w:rFonts w:ascii="Arial" w:hAnsi="Arial" w:cs="Arial"/>
          <w:sz w:val="24"/>
          <w:szCs w:val="24"/>
        </w:rPr>
        <w:lastRenderedPageBreak/>
        <w:t>Приложение № 2</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w:t>
      </w:r>
      <w:proofErr w:type="gramStart"/>
      <w:r w:rsidRPr="002F499C">
        <w:rPr>
          <w:rFonts w:ascii="Arial" w:hAnsi="Arial" w:cs="Arial"/>
          <w:b w:val="0"/>
          <w:sz w:val="24"/>
          <w:szCs w:val="24"/>
        </w:rPr>
        <w:t>на</w:t>
      </w:r>
      <w:proofErr w:type="gramEnd"/>
      <w:r w:rsidRPr="002F499C">
        <w:rPr>
          <w:rFonts w:ascii="Arial" w:hAnsi="Arial" w:cs="Arial"/>
          <w:b w:val="0"/>
          <w:sz w:val="24"/>
          <w:szCs w:val="24"/>
        </w:rPr>
        <w:t xml:space="preserve">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jc w:val="center"/>
        <w:rPr>
          <w:rFonts w:ascii="Arial" w:hAnsi="Arial" w:cs="Arial"/>
          <w:bCs/>
          <w:sz w:val="24"/>
          <w:szCs w:val="24"/>
        </w:rPr>
      </w:pPr>
      <w:r w:rsidRPr="002F499C">
        <w:rPr>
          <w:rFonts w:ascii="Arial" w:hAnsi="Arial" w:cs="Arial"/>
          <w:bCs/>
          <w:sz w:val="24"/>
          <w:szCs w:val="24"/>
        </w:rPr>
        <w:t xml:space="preserve">Макет бизнес-плана </w:t>
      </w:r>
      <w:r w:rsidRPr="002F499C">
        <w:rPr>
          <w:rFonts w:ascii="Arial" w:hAnsi="Arial" w:cs="Arial"/>
          <w:sz w:val="24"/>
          <w:szCs w:val="24"/>
        </w:rPr>
        <w:t xml:space="preserve">инвестиционного проекта </w:t>
      </w:r>
    </w:p>
    <w:p w:rsidR="002F499C" w:rsidRPr="002F499C" w:rsidRDefault="002F499C" w:rsidP="002F499C">
      <w:pPr>
        <w:autoSpaceDE w:val="0"/>
        <w:autoSpaceDN w:val="0"/>
        <w:adjustRightInd w:val="0"/>
        <w:jc w:val="center"/>
        <w:outlineLvl w:val="0"/>
        <w:rPr>
          <w:rFonts w:ascii="Arial" w:hAnsi="Arial" w:cs="Arial"/>
          <w:sz w:val="24"/>
          <w:szCs w:val="24"/>
        </w:rPr>
      </w:pPr>
    </w:p>
    <w:p w:rsidR="002F499C" w:rsidRPr="002F499C" w:rsidRDefault="002F499C" w:rsidP="002F499C">
      <w:pPr>
        <w:pStyle w:val="a3"/>
        <w:autoSpaceDE w:val="0"/>
        <w:autoSpaceDN w:val="0"/>
        <w:adjustRightInd w:val="0"/>
        <w:ind w:left="0"/>
        <w:jc w:val="center"/>
        <w:outlineLvl w:val="0"/>
        <w:rPr>
          <w:rFonts w:ascii="Arial" w:hAnsi="Arial" w:cs="Arial"/>
          <w:bCs/>
          <w:sz w:val="24"/>
          <w:szCs w:val="24"/>
        </w:rPr>
      </w:pPr>
      <w:r w:rsidRPr="002F499C">
        <w:rPr>
          <w:rFonts w:ascii="Arial" w:hAnsi="Arial" w:cs="Arial"/>
          <w:bCs/>
          <w:sz w:val="24"/>
          <w:szCs w:val="24"/>
          <w:lang w:val="en-US"/>
        </w:rPr>
        <w:t>I</w:t>
      </w:r>
      <w:r w:rsidRPr="002F499C">
        <w:rPr>
          <w:rFonts w:ascii="Arial" w:hAnsi="Arial" w:cs="Arial"/>
          <w:bCs/>
          <w:sz w:val="24"/>
          <w:szCs w:val="24"/>
        </w:rPr>
        <w:t>.</w:t>
      </w:r>
      <w:r w:rsidRPr="002F499C">
        <w:rPr>
          <w:rFonts w:ascii="Arial" w:hAnsi="Arial" w:cs="Arial"/>
          <w:bCs/>
          <w:sz w:val="24"/>
          <w:szCs w:val="24"/>
          <w:lang w:val="en-US"/>
        </w:rPr>
        <w:t> </w:t>
      </w:r>
      <w:r w:rsidRPr="002F499C">
        <w:rPr>
          <w:rFonts w:ascii="Arial" w:hAnsi="Arial" w:cs="Arial"/>
          <w:bCs/>
          <w:sz w:val="24"/>
          <w:szCs w:val="24"/>
        </w:rPr>
        <w:t>Текстовая часть</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 xml:space="preserve">1. Резюме </w:t>
      </w:r>
      <w:r w:rsidRPr="002F499C">
        <w:rPr>
          <w:rFonts w:ascii="Arial" w:hAnsi="Arial" w:cs="Arial"/>
          <w:sz w:val="24"/>
          <w:szCs w:val="24"/>
        </w:rPr>
        <w:t xml:space="preserve">инвестиционного проекта </w:t>
      </w:r>
      <w:r w:rsidRPr="002F499C">
        <w:rPr>
          <w:rFonts w:ascii="Arial" w:hAnsi="Arial" w:cs="Arial"/>
          <w:bCs/>
          <w:sz w:val="24"/>
          <w:szCs w:val="24"/>
        </w:rPr>
        <w:t>(далее – проект):</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1.1. Сущность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1.2. Важность проекта для заявителя и региона.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1.3. </w:t>
      </w:r>
      <w:proofErr w:type="gramStart"/>
      <w:r w:rsidRPr="002F499C">
        <w:rPr>
          <w:rFonts w:ascii="Arial" w:hAnsi="Arial" w:cs="Arial"/>
          <w:sz w:val="24"/>
          <w:szCs w:val="24"/>
        </w:rPr>
        <w:t xml:space="preserve">Описание продукции (услуг), предполагаемой к производству </w:t>
      </w:r>
      <w:r w:rsidRPr="002F499C">
        <w:rPr>
          <w:rFonts w:ascii="Arial" w:hAnsi="Arial" w:cs="Arial"/>
          <w:sz w:val="24"/>
          <w:szCs w:val="24"/>
        </w:rPr>
        <w:br/>
        <w:t>и реализации по проекту (далее – продукция (услуга), и технологии производства.</w:t>
      </w:r>
      <w:proofErr w:type="gramEnd"/>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1.4. Преимущества продукции (услуги) в сравнении с аналогами.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1.5. Объем ожидаемого спроса на продукцию (услугу) и потенциал рынка.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1.6. Потребность в инвестициях, направления их использования, источники и сроки финансирования, периодичность и способы возврата средств.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sidRPr="002F499C">
        <w:rPr>
          <w:rFonts w:ascii="Arial" w:hAnsi="Arial" w:cs="Arial"/>
          <w:sz w:val="24"/>
          <w:szCs w:val="24"/>
        </w:rPr>
        <w:br/>
        <w:t>и тому подобное), то указать их.</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2. Информация о заявителе: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2.1. Основные данные: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наименование заявителя с указанием организационно-правовой формы;</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год образования и история заявителя;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местонахождение;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размер уставного капитала;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список участников (акционеров), владеющих более чем 5 процентами уставного капитала;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численность работающих за последние два года и истекший период текущего года.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2.2. Характеристика деятельности заявителя: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виды деятельности заявителя согласно Общероссийской классификации видов экономической деятельности (ОКВЭД);</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за </w:t>
      </w:r>
      <w:proofErr w:type="gramStart"/>
      <w:r w:rsidRPr="002F499C">
        <w:rPr>
          <w:rFonts w:ascii="Arial" w:hAnsi="Arial" w:cs="Arial"/>
          <w:sz w:val="24"/>
          <w:szCs w:val="24"/>
        </w:rPr>
        <w:t>счет</w:t>
      </w:r>
      <w:proofErr w:type="gramEnd"/>
      <w:r w:rsidRPr="002F499C">
        <w:rPr>
          <w:rFonts w:ascii="Arial" w:hAnsi="Arial" w:cs="Arial"/>
          <w:sz w:val="24"/>
          <w:szCs w:val="24"/>
        </w:rPr>
        <w:t xml:space="preserve">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2.3. Финансовое состояние заявителя: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расчеты коэффициентов ликвидности, оценки структуры баланса, рентабельности, обеспеченности собственным капиталом, чистых активов </w:t>
      </w:r>
      <w:r w:rsidRPr="002F499C">
        <w:rPr>
          <w:rFonts w:ascii="Arial" w:hAnsi="Arial" w:cs="Arial"/>
          <w:sz w:val="24"/>
          <w:szCs w:val="24"/>
        </w:rPr>
        <w:br/>
        <w:t xml:space="preserve">в соответствии с приложением № 3 к макету бизнес-плана проекта в динамике </w:t>
      </w:r>
      <w:r w:rsidRPr="002F499C">
        <w:rPr>
          <w:rFonts w:ascii="Arial" w:hAnsi="Arial" w:cs="Arial"/>
          <w:sz w:val="24"/>
          <w:szCs w:val="24"/>
        </w:rPr>
        <w:br/>
        <w:t xml:space="preserve">за 3 года, предшествующие подаче заявки на участие в </w:t>
      </w:r>
      <w:r w:rsidRPr="002F499C">
        <w:rPr>
          <w:rFonts w:ascii="Arial" w:hAnsi="Arial" w:cs="Arial"/>
          <w:color w:val="000000"/>
          <w:sz w:val="24"/>
          <w:szCs w:val="24"/>
        </w:rPr>
        <w:t>конкурсе по отбору инвестиционных проектов</w:t>
      </w:r>
      <w:r w:rsidRPr="002F499C">
        <w:rPr>
          <w:rFonts w:ascii="Arial" w:hAnsi="Arial" w:cs="Arial"/>
          <w:sz w:val="24"/>
          <w:szCs w:val="24"/>
        </w:rPr>
        <w:t>, и отчетные периоды текущего года;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вывод об изменении финансового состояния заявителя.</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3. Анализ положения дел в отрасли: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3.1. Описание продукции (услуги), включая ее назначение </w:t>
      </w:r>
      <w:r w:rsidRPr="002F499C">
        <w:rPr>
          <w:rFonts w:ascii="Arial" w:hAnsi="Arial" w:cs="Arial"/>
          <w:sz w:val="24"/>
          <w:szCs w:val="24"/>
        </w:rPr>
        <w:br/>
        <w:t xml:space="preserve">и отличительные особенности, безопасность и </w:t>
      </w:r>
      <w:proofErr w:type="spellStart"/>
      <w:r w:rsidRPr="002F499C">
        <w:rPr>
          <w:rFonts w:ascii="Arial" w:hAnsi="Arial" w:cs="Arial"/>
          <w:sz w:val="24"/>
          <w:szCs w:val="24"/>
        </w:rPr>
        <w:t>экологичность</w:t>
      </w:r>
      <w:proofErr w:type="spellEnd"/>
      <w:r w:rsidRPr="002F499C">
        <w:rPr>
          <w:rFonts w:ascii="Arial" w:hAnsi="Arial" w:cs="Arial"/>
          <w:sz w:val="24"/>
          <w:szCs w:val="24"/>
        </w:rPr>
        <w:t>, наличие патентов, авторских прав, торговых марок, наличие лицензии (необходимость ее получения).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3.2. Описание объемов и динамики мирового и российского рынка продукции (услуги), текущей ситуации и наличия рыночных тенденций.</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3.3. Общая характеристика потребности и объем производства продукции (услуги) в Красноярском крае, стране.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3.4. Ожидаемая доля заявителя в производстве продукции (услуги) </w:t>
      </w:r>
      <w:r w:rsidRPr="002F499C">
        <w:rPr>
          <w:rFonts w:ascii="Arial" w:hAnsi="Arial" w:cs="Arial"/>
          <w:sz w:val="24"/>
          <w:szCs w:val="24"/>
        </w:rPr>
        <w:br/>
        <w:t>в Красноярском крае, стране.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3.5. Существующие в отрасли технологии производства аналогичной продукции (услуги) с указанием их преимуществ и недостатков.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3.6. Наличие зарубежных и отечественных аналогов продукции (услуги).</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4. Инвестиционный план:</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w:t>
      </w:r>
      <w:r w:rsidR="008D3B8A">
        <w:rPr>
          <w:rFonts w:ascii="Arial" w:hAnsi="Arial" w:cs="Arial"/>
          <w:sz w:val="24"/>
          <w:szCs w:val="24"/>
        </w:rPr>
        <w:t xml:space="preserve">ах инвестиционной фазы проекта </w:t>
      </w:r>
      <w:r w:rsidRPr="002F499C">
        <w:rPr>
          <w:rFonts w:ascii="Arial" w:hAnsi="Arial" w:cs="Arial"/>
          <w:sz w:val="24"/>
          <w:szCs w:val="24"/>
        </w:rPr>
        <w:t>с поквартальной разбивкой (таблица 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4.2. </w:t>
      </w:r>
      <w:proofErr w:type="gramStart"/>
      <w:r w:rsidRPr="002F499C">
        <w:rPr>
          <w:rFonts w:ascii="Arial" w:hAnsi="Arial" w:cs="Arial"/>
          <w:sz w:val="24"/>
          <w:szCs w:val="24"/>
        </w:rPr>
        <w:t>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roofErr w:type="gramEnd"/>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4.4. График осуществления основных мероприятий, предусмотренных проектом (таблица 2).</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4.5. Описание имеющейся у заявителя материальной базы для реализации проекта, в том числе нал</w:t>
      </w:r>
      <w:r w:rsidR="008D3B8A">
        <w:rPr>
          <w:rFonts w:ascii="Arial" w:hAnsi="Arial" w:cs="Arial"/>
          <w:sz w:val="24"/>
          <w:szCs w:val="24"/>
        </w:rPr>
        <w:t xml:space="preserve">ичие производственных площадей </w:t>
      </w:r>
      <w:r w:rsidRPr="002F499C">
        <w:rPr>
          <w:rFonts w:ascii="Arial" w:hAnsi="Arial" w:cs="Arial"/>
          <w:sz w:val="24"/>
          <w:szCs w:val="24"/>
        </w:rPr>
        <w:t>и производственного оборудования.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4.6. Требования к организации производства, принятая технология, режим работы, обеспечение экологической и технической безопасности.</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5. План производства:</w:t>
      </w:r>
    </w:p>
    <w:p w:rsidR="002F499C" w:rsidRPr="002F499C" w:rsidRDefault="002F499C" w:rsidP="002F499C">
      <w:pPr>
        <w:autoSpaceDE w:val="0"/>
        <w:autoSpaceDN w:val="0"/>
        <w:adjustRightInd w:val="0"/>
        <w:ind w:firstLine="709"/>
        <w:jc w:val="both"/>
        <w:rPr>
          <w:rFonts w:ascii="Arial" w:hAnsi="Arial" w:cs="Arial"/>
          <w:spacing w:val="-4"/>
          <w:sz w:val="24"/>
          <w:szCs w:val="24"/>
        </w:rPr>
      </w:pPr>
      <w:r w:rsidRPr="002F499C">
        <w:rPr>
          <w:rFonts w:ascii="Arial" w:hAnsi="Arial" w:cs="Arial"/>
          <w:spacing w:val="-4"/>
          <w:sz w:val="24"/>
          <w:szCs w:val="24"/>
        </w:rPr>
        <w:t>5.1. Программа производства и реализации продукции (услуги) (таблица 3).</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5.4. Численность персонала, затраты на оплату труда и страховые взносы (таблица 3).</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5.5. Структура себестоимости производимой продукции (услуги) </w:t>
      </w:r>
      <w:r w:rsidRPr="002F499C">
        <w:rPr>
          <w:rFonts w:ascii="Arial" w:hAnsi="Arial" w:cs="Arial"/>
          <w:sz w:val="24"/>
          <w:szCs w:val="24"/>
        </w:rPr>
        <w:br/>
        <w:t>и ее изменение в результате реализации проекта.</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6. План маркетинга: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6.1. Целевые группы покупателей и конечных потребителей продукции (услуги), наличие договоренностей и соглашений о намерениях </w:t>
      </w:r>
      <w:r w:rsidRPr="002F499C">
        <w:rPr>
          <w:rFonts w:ascii="Arial" w:hAnsi="Arial" w:cs="Arial"/>
          <w:sz w:val="24"/>
          <w:szCs w:val="24"/>
        </w:rPr>
        <w:br/>
        <w:t>с потенциальными покупателями.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sidRPr="002F499C">
        <w:rPr>
          <w:rFonts w:ascii="Arial" w:hAnsi="Arial" w:cs="Arial"/>
          <w:sz w:val="24"/>
          <w:szCs w:val="24"/>
        </w:rPr>
        <w:br/>
        <w:t>и другими посредниками.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 xml:space="preserve">6.3. Обоснование объема затрат, связанных с реализацией продукции (предоставлением услуги), в том числе программа организации рекламы </w:t>
      </w:r>
      <w:r w:rsidRPr="002F499C">
        <w:rPr>
          <w:rFonts w:ascii="Arial" w:hAnsi="Arial" w:cs="Arial"/>
          <w:sz w:val="24"/>
          <w:szCs w:val="24"/>
        </w:rPr>
        <w:br/>
        <w:t>и примерные затраты на ее реализацию.</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6.4. Описание основных конкурентов, создающих аналогичную продукцию (услугу), с указанием сильных и слабых сторон каждого.</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6.5. Организация </w:t>
      </w:r>
      <w:proofErr w:type="gramStart"/>
      <w:r w:rsidRPr="002F499C">
        <w:rPr>
          <w:rFonts w:ascii="Arial" w:hAnsi="Arial" w:cs="Arial"/>
          <w:sz w:val="24"/>
          <w:szCs w:val="24"/>
        </w:rPr>
        <w:t>пред</w:t>
      </w:r>
      <w:proofErr w:type="gramEnd"/>
      <w:r w:rsidRPr="002F499C">
        <w:rPr>
          <w:rFonts w:ascii="Arial" w:hAnsi="Arial" w:cs="Arial"/>
          <w:sz w:val="24"/>
          <w:szCs w:val="24"/>
        </w:rPr>
        <w:t>- и послепродажного сервиса.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6.6. Ценовая политика, в том числе сравнение своих цен и качества </w:t>
      </w:r>
      <w:r w:rsidRPr="002F499C">
        <w:rPr>
          <w:rFonts w:ascii="Arial" w:hAnsi="Arial" w:cs="Arial"/>
          <w:sz w:val="24"/>
          <w:szCs w:val="24"/>
        </w:rPr>
        <w:br/>
        <w:t>с ценами и качеством конкурентов.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6.7. Конкурентные преимущества продукции (услуги).</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7. Финансовый план:</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2F499C">
        <w:rPr>
          <w:rFonts w:ascii="Arial" w:hAnsi="Arial" w:cs="Arial"/>
          <w:sz w:val="24"/>
          <w:szCs w:val="24"/>
        </w:rPr>
        <w:br/>
        <w:t>и материалов, тарифы на энергоресурсы, ставки налогов и страховых взносов, ставка дисконтирования и т.д.), применяемые подходы.</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7.2. Стоимость проекта в разрезе источников финансирования </w:t>
      </w:r>
      <w:r w:rsidRPr="002F499C">
        <w:rPr>
          <w:rFonts w:ascii="Arial" w:hAnsi="Arial" w:cs="Arial"/>
          <w:sz w:val="24"/>
          <w:szCs w:val="24"/>
        </w:rPr>
        <w:br/>
        <w:t>с указанием конкретного вида привлекаемого источника, существенных условий его привлечения, соотнесение привлекаемых источников с конкретными направлениями инвестиционных затрат (таблица 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7.4. План денежных поступлений и выплат по предприятию в целом (таблица 5) и по выделенному проекту (таблица 6).</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8. Оценка эффективности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8.1. Оценка экономической эффективности (таблица 7):</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чистый доход;</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чистый дисконтированный доход;</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внутренняя норма доходности;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срок окупаемости (таблица 7.1);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индекс доходности дисконтированных инвестиций;</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потребность в финансировании;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экономическая добавленная стоимость;</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ввод основных фондов на 1 рубль инвестиций.</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8.2. Оценка бюджетной и социальной эффективности (таблица 8):</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информация о форме, сумме требуемой государственной поддержки;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дополнительные налоговые платежи от реализации проекта во все уровни бюджетной системы и в консолидированный бюджет края;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бюджетный эффект от реализации проекта (за период и нарастающим итогом с начала реализации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количество создаваемых и сохраненных рабочих мест;</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sidRPr="002F499C">
        <w:rPr>
          <w:rFonts w:ascii="Arial" w:hAnsi="Arial" w:cs="Arial"/>
          <w:sz w:val="24"/>
          <w:szCs w:val="24"/>
        </w:rPr>
        <w:br/>
        <w:t>и нарастающим итогом с начала реализации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косвенные эффекты от реализации проекта (иные положительные социально-экономические аспекты).</w:t>
      </w:r>
    </w:p>
    <w:p w:rsidR="002F499C" w:rsidRPr="002F499C" w:rsidRDefault="002F499C" w:rsidP="002F499C">
      <w:pPr>
        <w:autoSpaceDE w:val="0"/>
        <w:autoSpaceDN w:val="0"/>
        <w:adjustRightInd w:val="0"/>
        <w:ind w:firstLine="709"/>
        <w:jc w:val="both"/>
        <w:outlineLvl w:val="1"/>
        <w:rPr>
          <w:rFonts w:ascii="Arial" w:hAnsi="Arial" w:cs="Arial"/>
          <w:bCs/>
          <w:sz w:val="24"/>
          <w:szCs w:val="24"/>
        </w:rPr>
      </w:pPr>
      <w:r w:rsidRPr="002F499C">
        <w:rPr>
          <w:rFonts w:ascii="Arial" w:hAnsi="Arial" w:cs="Arial"/>
          <w:bCs/>
          <w:sz w:val="24"/>
          <w:szCs w:val="24"/>
        </w:rPr>
        <w:t>9. Анализ рисков: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sidRPr="002F499C">
        <w:rPr>
          <w:rFonts w:ascii="Arial" w:hAnsi="Arial" w:cs="Arial"/>
          <w:sz w:val="24"/>
          <w:szCs w:val="24"/>
        </w:rPr>
        <w:br/>
        <w:t xml:space="preserve">их влияния (опасности) на реализацию проекта, возможных последствий </w:t>
      </w:r>
      <w:r w:rsidRPr="002F499C">
        <w:rPr>
          <w:rFonts w:ascii="Arial" w:hAnsi="Arial" w:cs="Arial"/>
          <w:sz w:val="24"/>
          <w:szCs w:val="24"/>
        </w:rPr>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риски контрактной схемы;</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технические риски, связанные с реализацией и последующей эксплуатацией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рыночные риски;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правовые риски;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риски контрагентов;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финансовые риски.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9.2. Анализ безубыточности.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9.3. Анализ чувствительности финансовых результатов заявителя </w:t>
      </w:r>
      <w:r w:rsidRPr="002F499C">
        <w:rPr>
          <w:rFonts w:ascii="Arial" w:hAnsi="Arial" w:cs="Arial"/>
          <w:sz w:val="24"/>
          <w:szCs w:val="24"/>
        </w:rPr>
        <w:br/>
        <w:t>к изменению основных параметров проекта (цена реализации продукции, цена на сырье и материалы и т.д.) на момент выхода на полную мощность.</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9.4. Гарантии партнерам, покупателям, инвесторам.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2F499C" w:rsidRPr="002F499C" w:rsidRDefault="002F499C" w:rsidP="002F499C">
      <w:pPr>
        <w:autoSpaceDE w:val="0"/>
        <w:autoSpaceDN w:val="0"/>
        <w:adjustRightInd w:val="0"/>
        <w:ind w:firstLine="709"/>
        <w:jc w:val="both"/>
        <w:rPr>
          <w:rFonts w:ascii="Arial" w:hAnsi="Arial" w:cs="Arial"/>
          <w:sz w:val="24"/>
          <w:szCs w:val="24"/>
        </w:rPr>
      </w:pPr>
    </w:p>
    <w:p w:rsidR="002F499C" w:rsidRDefault="002F499C" w:rsidP="002F499C">
      <w:pPr>
        <w:autoSpaceDE w:val="0"/>
        <w:autoSpaceDN w:val="0"/>
        <w:adjustRightInd w:val="0"/>
        <w:jc w:val="center"/>
        <w:outlineLvl w:val="0"/>
        <w:rPr>
          <w:rFonts w:ascii="Arial" w:hAnsi="Arial" w:cs="Arial"/>
          <w:bCs/>
          <w:sz w:val="24"/>
          <w:szCs w:val="24"/>
        </w:rPr>
      </w:pPr>
      <w:r w:rsidRPr="002F499C">
        <w:rPr>
          <w:rFonts w:ascii="Arial" w:hAnsi="Arial" w:cs="Arial"/>
          <w:bCs/>
          <w:sz w:val="24"/>
          <w:szCs w:val="24"/>
        </w:rPr>
        <w:t>II. Расчетная часть (таблицы 1–9)</w:t>
      </w:r>
    </w:p>
    <w:p w:rsidR="008D3B8A" w:rsidRPr="002F499C" w:rsidRDefault="008D3B8A" w:rsidP="002F499C">
      <w:pPr>
        <w:autoSpaceDE w:val="0"/>
        <w:autoSpaceDN w:val="0"/>
        <w:adjustRightInd w:val="0"/>
        <w:jc w:val="center"/>
        <w:outlineLvl w:val="0"/>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sz w:val="24"/>
          <w:szCs w:val="24"/>
        </w:rPr>
      </w:pPr>
      <w:r w:rsidRPr="002F499C">
        <w:rPr>
          <w:rFonts w:ascii="Arial" w:hAnsi="Arial" w:cs="Arial"/>
          <w:bCs/>
          <w:sz w:val="24"/>
          <w:szCs w:val="24"/>
        </w:rPr>
        <w:t xml:space="preserve">Таблица 1. Стоимость проекта, источники финансирования и направления инвестиций </w:t>
      </w:r>
      <w:r w:rsidRPr="002F499C">
        <w:rPr>
          <w:rFonts w:ascii="Arial" w:hAnsi="Arial" w:cs="Arial"/>
          <w:sz w:val="24"/>
          <w:szCs w:val="24"/>
        </w:rPr>
        <w:t>(тыс. рублей).</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2"/>
        <w:gridCol w:w="3586"/>
        <w:gridCol w:w="720"/>
        <w:gridCol w:w="687"/>
        <w:gridCol w:w="275"/>
        <w:gridCol w:w="275"/>
        <w:gridCol w:w="275"/>
        <w:gridCol w:w="495"/>
        <w:gridCol w:w="763"/>
        <w:gridCol w:w="763"/>
        <w:gridCol w:w="763"/>
        <w:gridCol w:w="763"/>
      </w:tblGrid>
      <w:tr w:rsidR="002F499C" w:rsidRPr="002F499C" w:rsidTr="002F499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0" w:type="auto"/>
            <w:gridSpan w:val="2"/>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852"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312" w:type="dxa"/>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0" w:type="auto"/>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494"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Общий объем инвестиционных затрат</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Распределение по источникам финансирования</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Собственные средства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2.1</w:t>
            </w:r>
          </w:p>
        </w:tc>
        <w:tc>
          <w:tcPr>
            <w:tcW w:w="0" w:type="auto"/>
            <w:vMerge w:val="restart"/>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взнос в уставный капитал в денежной форме (выручка от реализации акций)</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2.2</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нераспределенная прибыль</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2.3</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неиспользованная амортизация основных фондов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2.4</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амортизация нематериальных активов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2.5</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результат от продажи основных средств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Заемные и привлеченные средства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3.1</w:t>
            </w:r>
          </w:p>
        </w:tc>
        <w:tc>
          <w:tcPr>
            <w:tcW w:w="0" w:type="auto"/>
            <w:vMerge w:val="restart"/>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83" w:right="-75"/>
              <w:rPr>
                <w:rFonts w:ascii="Arial" w:hAnsi="Arial" w:cs="Arial"/>
                <w:sz w:val="24"/>
                <w:szCs w:val="24"/>
              </w:rPr>
            </w:pPr>
            <w:r w:rsidRPr="002F499C">
              <w:rPr>
                <w:rFonts w:ascii="Arial" w:hAnsi="Arial" w:cs="Arial"/>
                <w:sz w:val="24"/>
                <w:szCs w:val="24"/>
              </w:rPr>
              <w:t>кредиты банков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3.2</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83" w:right="-75"/>
              <w:rPr>
                <w:rFonts w:ascii="Arial" w:hAnsi="Arial" w:cs="Arial"/>
                <w:sz w:val="24"/>
                <w:szCs w:val="24"/>
              </w:rPr>
            </w:pPr>
            <w:r w:rsidRPr="002F499C">
              <w:rPr>
                <w:rFonts w:ascii="Arial" w:hAnsi="Arial" w:cs="Arial"/>
                <w:sz w:val="24"/>
                <w:szCs w:val="24"/>
              </w:rPr>
              <w:t>средства других организаций (указать конкретный вид источника)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3.3</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83" w:right="-75"/>
              <w:rPr>
                <w:rFonts w:ascii="Arial" w:hAnsi="Arial" w:cs="Arial"/>
                <w:sz w:val="24"/>
                <w:szCs w:val="24"/>
              </w:rPr>
            </w:pPr>
            <w:r w:rsidRPr="002F499C">
              <w:rPr>
                <w:rFonts w:ascii="Arial" w:hAnsi="Arial" w:cs="Arial"/>
                <w:sz w:val="24"/>
                <w:szCs w:val="24"/>
              </w:rPr>
              <w:t>лизинг</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Распределение по направлениям расходования</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Капитальные вложения</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4.1</w:t>
            </w:r>
          </w:p>
        </w:tc>
        <w:tc>
          <w:tcPr>
            <w:tcW w:w="0" w:type="auto"/>
            <w:vMerge w:val="restart"/>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69" w:right="-89"/>
              <w:rPr>
                <w:rFonts w:ascii="Arial" w:hAnsi="Arial" w:cs="Arial"/>
                <w:sz w:val="24"/>
                <w:szCs w:val="24"/>
              </w:rPr>
            </w:pPr>
            <w:r w:rsidRPr="002F499C">
              <w:rPr>
                <w:rFonts w:ascii="Arial" w:hAnsi="Arial" w:cs="Arial"/>
                <w:sz w:val="24"/>
                <w:szCs w:val="24"/>
              </w:rPr>
              <w:t xml:space="preserve">проектно-сметная и </w:t>
            </w:r>
            <w:r w:rsidRPr="002F499C">
              <w:rPr>
                <w:rFonts w:ascii="Arial" w:hAnsi="Arial" w:cs="Arial"/>
                <w:sz w:val="24"/>
                <w:szCs w:val="24"/>
              </w:rPr>
              <w:lastRenderedPageBreak/>
              <w:t>разрешительная документация</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4.2</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69" w:right="-89"/>
              <w:rPr>
                <w:rFonts w:ascii="Arial" w:hAnsi="Arial" w:cs="Arial"/>
                <w:sz w:val="24"/>
                <w:szCs w:val="24"/>
              </w:rPr>
            </w:pPr>
            <w:proofErr w:type="gramStart"/>
            <w:r w:rsidRPr="002F499C">
              <w:rPr>
                <w:rFonts w:ascii="Arial" w:hAnsi="Arial" w:cs="Arial"/>
                <w:sz w:val="24"/>
                <w:szCs w:val="24"/>
              </w:rPr>
              <w:t>строительно- монтажные</w:t>
            </w:r>
            <w:proofErr w:type="gramEnd"/>
            <w:r w:rsidRPr="002F499C">
              <w:rPr>
                <w:rFonts w:ascii="Arial" w:hAnsi="Arial" w:cs="Arial"/>
                <w:sz w:val="24"/>
                <w:szCs w:val="24"/>
              </w:rPr>
              <w:t xml:space="preserve"> работы</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4.3</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69" w:right="-89"/>
              <w:rPr>
                <w:rFonts w:ascii="Arial" w:hAnsi="Arial" w:cs="Arial"/>
                <w:sz w:val="24"/>
                <w:szCs w:val="24"/>
              </w:rPr>
            </w:pPr>
            <w:r w:rsidRPr="002F499C">
              <w:rPr>
                <w:rFonts w:ascii="Arial" w:hAnsi="Arial" w:cs="Arial"/>
                <w:sz w:val="24"/>
                <w:szCs w:val="24"/>
              </w:rPr>
              <w:t>приобретение оборудования</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4.4</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69" w:right="-89"/>
              <w:rPr>
                <w:rFonts w:ascii="Arial" w:hAnsi="Arial" w:cs="Arial"/>
                <w:sz w:val="24"/>
                <w:szCs w:val="24"/>
              </w:rPr>
            </w:pPr>
            <w:r w:rsidRPr="002F499C">
              <w:rPr>
                <w:rFonts w:ascii="Arial" w:hAnsi="Arial" w:cs="Arial"/>
                <w:sz w:val="24"/>
                <w:szCs w:val="24"/>
              </w:rPr>
              <w:t>приобретение иных видов основных средств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4.5</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69" w:right="-89"/>
              <w:rPr>
                <w:rFonts w:ascii="Arial" w:hAnsi="Arial" w:cs="Arial"/>
                <w:sz w:val="24"/>
                <w:szCs w:val="24"/>
              </w:rPr>
            </w:pPr>
            <w:r w:rsidRPr="002F499C">
              <w:rPr>
                <w:rFonts w:ascii="Arial" w:hAnsi="Arial" w:cs="Arial"/>
                <w:sz w:val="24"/>
                <w:szCs w:val="24"/>
              </w:rPr>
              <w:t>приобретение земельного участка и его освоение</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Приобретение нематериальных активов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Приобретение оборотных средств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val="restart"/>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6.1</w:t>
            </w:r>
          </w:p>
        </w:tc>
        <w:tc>
          <w:tcPr>
            <w:tcW w:w="0" w:type="auto"/>
            <w:vMerge/>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494"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bl>
    <w:p w:rsidR="002F499C" w:rsidRPr="002F499C" w:rsidRDefault="002F499C" w:rsidP="002F499C">
      <w:pPr>
        <w:autoSpaceDE w:val="0"/>
        <w:autoSpaceDN w:val="0"/>
        <w:adjustRightInd w:val="0"/>
        <w:outlineLvl w:val="1"/>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bCs/>
          <w:sz w:val="24"/>
          <w:szCs w:val="24"/>
        </w:rPr>
      </w:pPr>
      <w:r w:rsidRPr="002F499C">
        <w:rPr>
          <w:rFonts w:ascii="Arial" w:hAnsi="Arial" w:cs="Arial"/>
          <w:bCs/>
          <w:sz w:val="24"/>
          <w:szCs w:val="24"/>
        </w:rPr>
        <w:t>Таблица 2. График реализации проекта.</w:t>
      </w:r>
    </w:p>
    <w:tbl>
      <w:tblPr>
        <w:tblW w:w="519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445"/>
        <w:gridCol w:w="1257"/>
        <w:gridCol w:w="1907"/>
      </w:tblGrid>
      <w:tr w:rsidR="002F499C" w:rsidRPr="002F499C" w:rsidTr="002F499C">
        <w:trPr>
          <w:trHeight w:val="20"/>
        </w:trPr>
        <w:tc>
          <w:tcPr>
            <w:tcW w:w="238"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3194"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Мероприятие</w:t>
            </w:r>
          </w:p>
        </w:tc>
        <w:tc>
          <w:tcPr>
            <w:tcW w:w="623"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Сумма</w:t>
            </w:r>
          </w:p>
        </w:tc>
        <w:tc>
          <w:tcPr>
            <w:tcW w:w="946"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Период (квартал, год)</w:t>
            </w:r>
          </w:p>
        </w:tc>
      </w:tr>
    </w:tbl>
    <w:p w:rsidR="002F499C" w:rsidRPr="002F499C" w:rsidRDefault="002F499C" w:rsidP="002F499C">
      <w:pPr>
        <w:autoSpaceDE w:val="0"/>
        <w:autoSpaceDN w:val="0"/>
        <w:adjustRightInd w:val="0"/>
        <w:ind w:left="-70" w:right="-50"/>
        <w:jc w:val="center"/>
        <w:rPr>
          <w:rFonts w:ascii="Arial" w:hAnsi="Arial" w:cs="Arial"/>
          <w:sz w:val="24"/>
          <w:szCs w:val="24"/>
        </w:rPr>
        <w:sectPr w:rsidR="002F499C" w:rsidRPr="002F499C" w:rsidSect="002F499C">
          <w:headerReference w:type="default" r:id="rId10"/>
          <w:pgSz w:w="11905" w:h="16838"/>
          <w:pgMar w:top="1134" w:right="706" w:bottom="1134" w:left="1701" w:header="709" w:footer="709" w:gutter="0"/>
          <w:pgNumType w:start="1"/>
          <w:cols w:space="720"/>
          <w:noEndnote/>
          <w:titlePg/>
          <w:docGrid w:linePitch="381"/>
        </w:sectPr>
      </w:pPr>
    </w:p>
    <w:tbl>
      <w:tblPr>
        <w:tblW w:w="51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6316"/>
        <w:gridCol w:w="1196"/>
        <w:gridCol w:w="2245"/>
      </w:tblGrid>
      <w:tr w:rsidR="002F499C" w:rsidRPr="002F499C" w:rsidTr="002F499C">
        <w:trPr>
          <w:trHeight w:val="20"/>
          <w:tblHeader/>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lastRenderedPageBreak/>
              <w:t>1</w:t>
            </w:r>
          </w:p>
        </w:tc>
        <w:tc>
          <w:tcPr>
            <w:tcW w:w="3121"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2</w:t>
            </w:r>
          </w:p>
        </w:tc>
        <w:tc>
          <w:tcPr>
            <w:tcW w:w="591"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3</w:t>
            </w:r>
          </w:p>
        </w:tc>
        <w:tc>
          <w:tcPr>
            <w:tcW w:w="110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4</w:t>
            </w:r>
          </w:p>
        </w:tc>
      </w:tr>
      <w:tr w:rsidR="002F499C" w:rsidRPr="002F499C" w:rsidTr="002F499C">
        <w:trPr>
          <w:trHeight w:val="20"/>
        </w:trPr>
        <w:tc>
          <w:tcPr>
            <w:tcW w:w="5000" w:type="pct"/>
            <w:gridSpan w:val="4"/>
            <w:shd w:val="clear" w:color="auto" w:fill="auto"/>
          </w:tcPr>
          <w:p w:rsidR="002F499C" w:rsidRPr="002F499C" w:rsidRDefault="002F499C" w:rsidP="002F499C">
            <w:pPr>
              <w:ind w:left="-70" w:right="-50"/>
              <w:rPr>
                <w:rFonts w:ascii="Arial" w:hAnsi="Arial" w:cs="Arial"/>
                <w:sz w:val="24"/>
                <w:szCs w:val="24"/>
              </w:rPr>
            </w:pPr>
            <w:r w:rsidRPr="002F499C">
              <w:rPr>
                <w:rFonts w:ascii="Arial" w:hAnsi="Arial" w:cs="Arial"/>
                <w:sz w:val="24"/>
                <w:szCs w:val="24"/>
              </w:rPr>
              <w:t>Фаза концептуального проектирования</w:t>
            </w:r>
          </w:p>
        </w:tc>
      </w:tr>
      <w:tr w:rsidR="002F499C" w:rsidRPr="002F499C" w:rsidTr="002F499C">
        <w:trPr>
          <w:trHeight w:val="20"/>
        </w:trPr>
        <w:tc>
          <w:tcPr>
            <w:tcW w:w="179"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1</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Ситуационный анализ</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2</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Оценка проекта</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5000" w:type="pct"/>
            <w:gridSpan w:val="4"/>
            <w:shd w:val="clear" w:color="auto" w:fill="auto"/>
          </w:tcPr>
          <w:p w:rsidR="002F499C" w:rsidRPr="002F499C" w:rsidRDefault="002F499C" w:rsidP="002F499C">
            <w:pPr>
              <w:ind w:left="-70" w:right="-50"/>
              <w:rPr>
                <w:rFonts w:ascii="Arial" w:hAnsi="Arial" w:cs="Arial"/>
                <w:sz w:val="24"/>
                <w:szCs w:val="24"/>
              </w:rPr>
            </w:pPr>
            <w:r w:rsidRPr="002F499C">
              <w:rPr>
                <w:rFonts w:ascii="Arial" w:hAnsi="Arial" w:cs="Arial"/>
                <w:sz w:val="24"/>
                <w:szCs w:val="24"/>
              </w:rPr>
              <w:t>Инвестиционная фаза</w:t>
            </w: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3</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Выбор земельного участка, аренда земли</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4</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Проектно-изыскательские работы</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5</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Выбор подрядчика, подписание контракта</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6</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Строительство (по каждому объекту в отдельности согласно этапам или очередям)</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7</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Поставка оборудования</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8</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Установка оборудования</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9</w:t>
            </w:r>
          </w:p>
        </w:tc>
        <w:tc>
          <w:tcPr>
            <w:tcW w:w="3121" w:type="pct"/>
            <w:shd w:val="clear" w:color="auto" w:fill="auto"/>
          </w:tcPr>
          <w:p w:rsidR="002F499C" w:rsidRPr="002F499C" w:rsidRDefault="002F499C" w:rsidP="002F499C">
            <w:pPr>
              <w:autoSpaceDE w:val="0"/>
              <w:autoSpaceDN w:val="0"/>
              <w:adjustRightInd w:val="0"/>
              <w:ind w:left="-70" w:right="-50" w:hanging="12"/>
              <w:rPr>
                <w:rFonts w:ascii="Arial" w:hAnsi="Arial" w:cs="Arial"/>
                <w:sz w:val="24"/>
                <w:szCs w:val="24"/>
              </w:rPr>
            </w:pPr>
            <w:r w:rsidRPr="002F499C">
              <w:rPr>
                <w:rFonts w:ascii="Arial" w:hAnsi="Arial" w:cs="Arial"/>
                <w:sz w:val="24"/>
                <w:szCs w:val="24"/>
              </w:rPr>
              <w:t>Ввод в эксплуатацию полного комплекса создаваемых, реконструируемых, приобретаемых по проекту объектов</w:t>
            </w:r>
          </w:p>
        </w:tc>
        <w:tc>
          <w:tcPr>
            <w:tcW w:w="591" w:type="pct"/>
            <w:shd w:val="clear" w:color="auto" w:fill="auto"/>
          </w:tcPr>
          <w:p w:rsidR="002F499C" w:rsidRPr="002F499C" w:rsidRDefault="002F499C" w:rsidP="002F499C">
            <w:pPr>
              <w:ind w:left="-70" w:right="-50"/>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5000" w:type="pct"/>
            <w:gridSpan w:val="4"/>
            <w:shd w:val="clear" w:color="auto" w:fill="auto"/>
          </w:tcPr>
          <w:p w:rsidR="002F499C" w:rsidRPr="002F499C" w:rsidRDefault="002F499C" w:rsidP="002F499C">
            <w:pPr>
              <w:ind w:left="-70" w:right="-50"/>
              <w:rPr>
                <w:rFonts w:ascii="Arial" w:hAnsi="Arial" w:cs="Arial"/>
                <w:sz w:val="24"/>
                <w:szCs w:val="24"/>
              </w:rPr>
            </w:pPr>
            <w:r w:rsidRPr="002F499C">
              <w:rPr>
                <w:rFonts w:ascii="Arial" w:hAnsi="Arial" w:cs="Arial"/>
                <w:sz w:val="24"/>
                <w:szCs w:val="24"/>
              </w:rPr>
              <w:t>Производственная фаза</w:t>
            </w: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10</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Первоначальное продвижение на рынок</w:t>
            </w:r>
          </w:p>
        </w:tc>
        <w:tc>
          <w:tcPr>
            <w:tcW w:w="591" w:type="pct"/>
            <w:shd w:val="clear" w:color="auto" w:fill="auto"/>
          </w:tcPr>
          <w:p w:rsidR="002F499C" w:rsidRPr="002F499C" w:rsidRDefault="002F499C" w:rsidP="002F499C">
            <w:pPr>
              <w:autoSpaceDE w:val="0"/>
              <w:autoSpaceDN w:val="0"/>
              <w:adjustRightInd w:val="0"/>
              <w:ind w:left="-70" w:right="-50" w:firstLine="3"/>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11</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Наем персонала</w:t>
            </w:r>
          </w:p>
        </w:tc>
        <w:tc>
          <w:tcPr>
            <w:tcW w:w="591" w:type="pct"/>
            <w:shd w:val="clear" w:color="auto" w:fill="auto"/>
          </w:tcPr>
          <w:p w:rsidR="002F499C" w:rsidRPr="002F499C" w:rsidRDefault="002F499C" w:rsidP="002F499C">
            <w:pPr>
              <w:autoSpaceDE w:val="0"/>
              <w:autoSpaceDN w:val="0"/>
              <w:adjustRightInd w:val="0"/>
              <w:ind w:left="-70" w:right="-50" w:firstLine="3"/>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12</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Обучение персонала</w:t>
            </w:r>
          </w:p>
        </w:tc>
        <w:tc>
          <w:tcPr>
            <w:tcW w:w="591" w:type="pct"/>
            <w:shd w:val="clear" w:color="auto" w:fill="auto"/>
          </w:tcPr>
          <w:p w:rsidR="002F499C" w:rsidRPr="002F499C" w:rsidRDefault="002F499C" w:rsidP="002F499C">
            <w:pPr>
              <w:autoSpaceDE w:val="0"/>
              <w:autoSpaceDN w:val="0"/>
              <w:adjustRightInd w:val="0"/>
              <w:ind w:left="-70" w:right="-50" w:firstLine="3"/>
              <w:jc w:val="center"/>
              <w:rPr>
                <w:rFonts w:ascii="Arial" w:hAnsi="Arial" w:cs="Arial"/>
                <w:sz w:val="24"/>
                <w:szCs w:val="24"/>
              </w:rPr>
            </w:pP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13</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Запуск производства</w:t>
            </w:r>
          </w:p>
        </w:tc>
        <w:tc>
          <w:tcPr>
            <w:tcW w:w="591" w:type="pct"/>
            <w:shd w:val="clear" w:color="auto" w:fill="auto"/>
          </w:tcPr>
          <w:p w:rsidR="002F499C" w:rsidRPr="002F499C" w:rsidRDefault="002F499C" w:rsidP="002F499C">
            <w:pPr>
              <w:autoSpaceDE w:val="0"/>
              <w:autoSpaceDN w:val="0"/>
              <w:adjustRightInd w:val="0"/>
              <w:ind w:left="-70" w:right="-50" w:firstLine="3"/>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r w:rsidR="002F499C" w:rsidRPr="002F499C" w:rsidTr="002F499C">
        <w:trPr>
          <w:trHeight w:val="20"/>
        </w:trPr>
        <w:tc>
          <w:tcPr>
            <w:tcW w:w="179" w:type="pct"/>
            <w:shd w:val="clear" w:color="auto" w:fill="auto"/>
          </w:tcPr>
          <w:p w:rsidR="002F499C" w:rsidRPr="002F499C" w:rsidRDefault="002F499C" w:rsidP="002F499C">
            <w:pPr>
              <w:autoSpaceDE w:val="0"/>
              <w:autoSpaceDN w:val="0"/>
              <w:adjustRightInd w:val="0"/>
              <w:ind w:left="-70" w:right="-50"/>
              <w:jc w:val="center"/>
              <w:rPr>
                <w:rFonts w:ascii="Arial" w:hAnsi="Arial" w:cs="Arial"/>
                <w:sz w:val="24"/>
                <w:szCs w:val="24"/>
              </w:rPr>
            </w:pPr>
            <w:r w:rsidRPr="002F499C">
              <w:rPr>
                <w:rFonts w:ascii="Arial" w:hAnsi="Arial" w:cs="Arial"/>
                <w:sz w:val="24"/>
                <w:szCs w:val="24"/>
              </w:rPr>
              <w:t>14</w:t>
            </w:r>
          </w:p>
        </w:tc>
        <w:tc>
          <w:tcPr>
            <w:tcW w:w="3121" w:type="pct"/>
            <w:shd w:val="clear" w:color="auto" w:fill="auto"/>
          </w:tcPr>
          <w:p w:rsidR="002F499C" w:rsidRPr="002F499C" w:rsidRDefault="002F499C" w:rsidP="002F499C">
            <w:pPr>
              <w:autoSpaceDE w:val="0"/>
              <w:autoSpaceDN w:val="0"/>
              <w:adjustRightInd w:val="0"/>
              <w:ind w:left="-70" w:right="-50"/>
              <w:rPr>
                <w:rFonts w:ascii="Arial" w:hAnsi="Arial" w:cs="Arial"/>
                <w:sz w:val="24"/>
                <w:szCs w:val="24"/>
              </w:rPr>
            </w:pPr>
            <w:r w:rsidRPr="002F499C">
              <w:rPr>
                <w:rFonts w:ascii="Arial" w:hAnsi="Arial" w:cs="Arial"/>
                <w:sz w:val="24"/>
                <w:szCs w:val="24"/>
              </w:rPr>
              <w:t>Выход на полную производственную мощность</w:t>
            </w:r>
          </w:p>
        </w:tc>
        <w:tc>
          <w:tcPr>
            <w:tcW w:w="591" w:type="pct"/>
            <w:shd w:val="clear" w:color="auto" w:fill="auto"/>
          </w:tcPr>
          <w:p w:rsidR="002F499C" w:rsidRPr="002F499C" w:rsidRDefault="002F499C" w:rsidP="002F499C">
            <w:pPr>
              <w:autoSpaceDE w:val="0"/>
              <w:autoSpaceDN w:val="0"/>
              <w:adjustRightInd w:val="0"/>
              <w:ind w:left="-70" w:right="-50" w:firstLine="3"/>
              <w:jc w:val="center"/>
              <w:rPr>
                <w:rFonts w:ascii="Arial" w:hAnsi="Arial" w:cs="Arial"/>
                <w:sz w:val="24"/>
                <w:szCs w:val="24"/>
              </w:rPr>
            </w:pPr>
            <w:r w:rsidRPr="002F499C">
              <w:rPr>
                <w:rFonts w:ascii="Arial" w:hAnsi="Arial" w:cs="Arial"/>
                <w:sz w:val="24"/>
                <w:szCs w:val="24"/>
              </w:rPr>
              <w:t>х</w:t>
            </w:r>
          </w:p>
        </w:tc>
        <w:tc>
          <w:tcPr>
            <w:tcW w:w="1109" w:type="pct"/>
            <w:shd w:val="clear" w:color="auto" w:fill="auto"/>
          </w:tcPr>
          <w:p w:rsidR="002F499C" w:rsidRPr="002F499C" w:rsidRDefault="002F499C" w:rsidP="002F499C">
            <w:pPr>
              <w:ind w:left="-70" w:right="-50"/>
              <w:jc w:val="center"/>
              <w:rPr>
                <w:rFonts w:ascii="Arial" w:hAnsi="Arial" w:cs="Arial"/>
                <w:sz w:val="24"/>
                <w:szCs w:val="24"/>
              </w:rPr>
            </w:pPr>
          </w:p>
        </w:tc>
      </w:tr>
    </w:tbl>
    <w:p w:rsidR="002F499C" w:rsidRPr="002F499C" w:rsidRDefault="002F499C" w:rsidP="002F499C">
      <w:pPr>
        <w:autoSpaceDE w:val="0"/>
        <w:autoSpaceDN w:val="0"/>
        <w:adjustRightInd w:val="0"/>
        <w:ind w:firstLine="540"/>
        <w:jc w:val="both"/>
        <w:rPr>
          <w:rFonts w:ascii="Arial" w:hAnsi="Arial" w:cs="Arial"/>
          <w:sz w:val="24"/>
          <w:szCs w:val="24"/>
        </w:rPr>
      </w:pPr>
    </w:p>
    <w:p w:rsidR="002F499C" w:rsidRPr="002F499C" w:rsidRDefault="002F499C" w:rsidP="008D3B8A">
      <w:pPr>
        <w:autoSpaceDE w:val="0"/>
        <w:autoSpaceDN w:val="0"/>
        <w:adjustRightInd w:val="0"/>
        <w:ind w:firstLine="709"/>
        <w:jc w:val="center"/>
        <w:outlineLvl w:val="1"/>
        <w:rPr>
          <w:rFonts w:ascii="Arial" w:hAnsi="Arial" w:cs="Arial"/>
          <w:sz w:val="24"/>
          <w:szCs w:val="24"/>
        </w:rPr>
      </w:pPr>
      <w:r w:rsidRPr="002F499C">
        <w:rPr>
          <w:rFonts w:ascii="Arial" w:hAnsi="Arial" w:cs="Arial"/>
          <w:bCs/>
          <w:sz w:val="24"/>
          <w:szCs w:val="24"/>
        </w:rPr>
        <w:t xml:space="preserve">Таблица 3. Финансовые результаты с учетом производственной программы (по предприятию в целом) </w:t>
      </w:r>
      <w:r w:rsidRPr="002F499C">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32"/>
        <w:gridCol w:w="578"/>
        <w:gridCol w:w="540"/>
        <w:gridCol w:w="240"/>
        <w:gridCol w:w="239"/>
        <w:gridCol w:w="239"/>
        <w:gridCol w:w="239"/>
        <w:gridCol w:w="540"/>
        <w:gridCol w:w="540"/>
        <w:gridCol w:w="540"/>
        <w:gridCol w:w="540"/>
      </w:tblGrid>
      <w:tr w:rsidR="002F499C" w:rsidRPr="002F499C" w:rsidTr="002F499C">
        <w:trPr>
          <w:trHeight w:val="20"/>
        </w:trPr>
        <w:tc>
          <w:tcPr>
            <w:tcW w:w="485"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5132"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578"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497"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rPr>
          <w:trHeight w:val="20"/>
        </w:trPr>
        <w:tc>
          <w:tcPr>
            <w:tcW w:w="485"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132"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0"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957"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2160"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rPr>
          <w:trHeight w:val="20"/>
        </w:trPr>
        <w:tc>
          <w:tcPr>
            <w:tcW w:w="485"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132"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0"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2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239"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239"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239"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bl>
    <w:p w:rsidR="002F499C" w:rsidRPr="002F499C" w:rsidRDefault="002F499C" w:rsidP="002F499C">
      <w:pPr>
        <w:ind w:left="-70" w:right="-61"/>
        <w:jc w:val="center"/>
        <w:rPr>
          <w:rFonts w:ascii="Arial" w:hAnsi="Arial" w:cs="Arial"/>
          <w:sz w:val="24"/>
          <w:szCs w:val="24"/>
        </w:rPr>
        <w:sectPr w:rsidR="002F499C" w:rsidRPr="002F499C" w:rsidSect="002F499C">
          <w:type w:val="continuous"/>
          <w:pgSz w:w="11905" w:h="16838"/>
          <w:pgMar w:top="1134" w:right="851" w:bottom="1134" w:left="1418" w:header="709" w:footer="709" w:gutter="0"/>
          <w:cols w:space="720"/>
          <w:noEndnote/>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35"/>
        <w:gridCol w:w="4697"/>
        <w:gridCol w:w="578"/>
        <w:gridCol w:w="540"/>
        <w:gridCol w:w="240"/>
        <w:gridCol w:w="239"/>
        <w:gridCol w:w="239"/>
        <w:gridCol w:w="239"/>
        <w:gridCol w:w="540"/>
        <w:gridCol w:w="540"/>
        <w:gridCol w:w="540"/>
        <w:gridCol w:w="540"/>
      </w:tblGrid>
      <w:tr w:rsidR="002F499C" w:rsidRPr="002F499C" w:rsidTr="002F499C">
        <w:trPr>
          <w:trHeight w:val="20"/>
          <w:tblHeader/>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1</w:t>
            </w:r>
          </w:p>
        </w:tc>
        <w:tc>
          <w:tcPr>
            <w:tcW w:w="5132" w:type="dxa"/>
            <w:gridSpan w:val="2"/>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2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239"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239"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239"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1</w:t>
            </w:r>
          </w:p>
        </w:tc>
        <w:tc>
          <w:tcPr>
            <w:tcW w:w="9367" w:type="dxa"/>
            <w:gridSpan w:val="1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Производство и реализация продукции</w:t>
            </w: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Объем производства в натуральном выражении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shd w:val="clear" w:color="auto" w:fill="auto"/>
          </w:tcPr>
          <w:p w:rsidR="002F499C" w:rsidRPr="002F499C" w:rsidRDefault="002F499C" w:rsidP="002F499C">
            <w:pPr>
              <w:ind w:left="-107" w:right="-106"/>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Объем реализации в натуральном выражении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shd w:val="clear" w:color="auto" w:fill="auto"/>
          </w:tcPr>
          <w:p w:rsidR="002F499C" w:rsidRPr="002F499C" w:rsidRDefault="002F499C" w:rsidP="002F499C">
            <w:pPr>
              <w:ind w:left="-107" w:right="-106"/>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Цена реализации за единицу продукции (с НДС)</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shd w:val="clear" w:color="auto" w:fill="auto"/>
          </w:tcPr>
          <w:p w:rsidR="002F499C" w:rsidRPr="002F499C" w:rsidRDefault="002F499C" w:rsidP="002F499C">
            <w:pPr>
              <w:ind w:left="-107" w:right="-106"/>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1.4</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Выручка от реализации продукции с НДС (п. 1.2 x п. 1.3)</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shd w:val="clear" w:color="auto" w:fill="auto"/>
          </w:tcPr>
          <w:p w:rsidR="002F499C" w:rsidRPr="002F499C" w:rsidRDefault="002F499C" w:rsidP="002F499C">
            <w:pPr>
              <w:ind w:left="-149"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Общая выручка от реализации продукции с НДС</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НДС, акцизы, пошлины и иные обязательные платежи </w:t>
            </w:r>
            <w:r w:rsidRPr="002F499C">
              <w:rPr>
                <w:rFonts w:ascii="Arial" w:hAnsi="Arial" w:cs="Arial"/>
                <w:sz w:val="24"/>
                <w:szCs w:val="24"/>
              </w:rPr>
              <w:br/>
              <w:t>от реализации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Общая выручка-нетто от реализации продукции</w:t>
            </w:r>
          </w:p>
          <w:p w:rsidR="002F499C" w:rsidRPr="002F499C" w:rsidRDefault="002F499C" w:rsidP="002F499C">
            <w:pPr>
              <w:ind w:left="-70" w:right="-61"/>
              <w:rPr>
                <w:rFonts w:ascii="Arial" w:hAnsi="Arial" w:cs="Arial"/>
                <w:sz w:val="24"/>
                <w:szCs w:val="24"/>
              </w:rPr>
            </w:pPr>
            <w:r w:rsidRPr="002F499C">
              <w:rPr>
                <w:rFonts w:ascii="Arial" w:hAnsi="Arial" w:cs="Arial"/>
                <w:sz w:val="24"/>
                <w:szCs w:val="24"/>
              </w:rPr>
              <w:t>(п. 2 – п. 3)</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Общие затраты на производство и сбыт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5.1</w:t>
            </w:r>
          </w:p>
        </w:tc>
        <w:tc>
          <w:tcPr>
            <w:tcW w:w="435" w:type="dxa"/>
            <w:vMerge w:val="restart"/>
            <w:shd w:val="clear" w:color="auto" w:fill="auto"/>
          </w:tcPr>
          <w:p w:rsidR="002F499C" w:rsidRPr="002F499C" w:rsidRDefault="002F499C" w:rsidP="002F499C">
            <w:pPr>
              <w:ind w:left="-107" w:right="-11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материальные затраты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сырье, материалы и комплектующие</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затраты на топливо и энергию</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w:t>
            </w:r>
          </w:p>
        </w:tc>
        <w:tc>
          <w:tcPr>
            <w:tcW w:w="9367" w:type="dxa"/>
            <w:gridSpan w:val="1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Численность персонала, затраты на оплату труда и страховые взносы</w:t>
            </w: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5.2.1</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Численность персонала (по состоянию 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07" w:right="-97"/>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категориям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непосредственно занятые производством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служащие и ИТР, непосредственно не связанные с производством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аппарата управления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занятые сбытом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5.2.2</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Среднемесячная заработная плата на одного работающего</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35" w:right="-11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категориям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непосредственно занятые производством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служащие и ИТР, непосредственно не связанные с производством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аппарата управления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занятые сбытом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5.2.3</w:t>
            </w:r>
          </w:p>
        </w:tc>
        <w:tc>
          <w:tcPr>
            <w:tcW w:w="5132" w:type="dxa"/>
            <w:gridSpan w:val="2"/>
            <w:shd w:val="clear" w:color="auto" w:fill="auto"/>
          </w:tcPr>
          <w:p w:rsidR="002F499C" w:rsidRPr="002F499C" w:rsidRDefault="002F499C" w:rsidP="002F499C">
            <w:pPr>
              <w:autoSpaceDE w:val="0"/>
              <w:autoSpaceDN w:val="0"/>
              <w:adjustRightInd w:val="0"/>
              <w:ind w:left="-70" w:right="-61" w:firstLine="11"/>
              <w:rPr>
                <w:rFonts w:ascii="Arial" w:hAnsi="Arial" w:cs="Arial"/>
                <w:sz w:val="24"/>
                <w:szCs w:val="24"/>
              </w:rPr>
            </w:pPr>
            <w:r w:rsidRPr="002F499C">
              <w:rPr>
                <w:rFonts w:ascii="Arial" w:hAnsi="Arial" w:cs="Arial"/>
                <w:sz w:val="24"/>
                <w:szCs w:val="24"/>
              </w:rPr>
              <w:t>Затраты на оплату труда (п. 4.2.1 x п. 4.2.2)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07" w:right="-11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категориям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непосредственно занятые производством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служащие и ИТР, непосредственно не связанные с производством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аппарата управления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занятые сбытом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5.2.4</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35" w:right="-11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категориям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непосредственно занятые производством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рабочие, служащие и ИТР, непосредственно </w:t>
            </w:r>
            <w:r w:rsidRPr="002F499C">
              <w:rPr>
                <w:rFonts w:ascii="Arial" w:hAnsi="Arial" w:cs="Arial"/>
                <w:sz w:val="24"/>
                <w:szCs w:val="24"/>
              </w:rPr>
              <w:br/>
              <w:t>не связанные с производством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аппарата управления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занятые сбытом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5.2.5</w:t>
            </w:r>
          </w:p>
        </w:tc>
        <w:tc>
          <w:tcPr>
            <w:tcW w:w="435" w:type="dxa"/>
            <w:vMerge w:val="restart"/>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затраты на оплату труда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5.2.6</w:t>
            </w: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отчисления на социальные нужды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w:t>
            </w:r>
          </w:p>
        </w:tc>
        <w:tc>
          <w:tcPr>
            <w:tcW w:w="9367" w:type="dxa"/>
            <w:gridSpan w:val="1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Основные фонды и нематериальные активы, амортизационные отчисления</w:t>
            </w: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5.3.1</w:t>
            </w:r>
          </w:p>
        </w:tc>
        <w:tc>
          <w:tcPr>
            <w:tcW w:w="51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Вводимые основные фонды и нематериальные активы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51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Первоначальная стоимость (нарастающим итогом)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92" w:right="-159"/>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здания и сооружения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машины и оборудование</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основные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Амортизационные отчисления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здания и сооружения (норма амортизации в год –</w:t>
            </w:r>
            <w:proofErr w:type="gramStart"/>
            <w:r w:rsidRPr="002F499C">
              <w:rPr>
                <w:rFonts w:ascii="Arial" w:hAnsi="Arial" w:cs="Arial"/>
                <w:sz w:val="24"/>
                <w:szCs w:val="24"/>
              </w:rPr>
              <w:t xml:space="preserve">  .</w:t>
            </w:r>
            <w:proofErr w:type="gramEnd"/>
            <w:r w:rsidRPr="002F499C">
              <w:rPr>
                <w:rFonts w:ascii="Arial" w:hAnsi="Arial" w:cs="Arial"/>
                <w:sz w:val="24"/>
                <w:szCs w:val="24"/>
              </w:rPr>
              <w:t>%)</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машины и оборудование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транспортные средства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прочие основные средства (норма амортизации </w:t>
            </w:r>
            <w:r w:rsidRPr="002F499C">
              <w:rPr>
                <w:rFonts w:ascii="Arial" w:hAnsi="Arial" w:cs="Arial"/>
                <w:sz w:val="24"/>
                <w:szCs w:val="24"/>
              </w:rPr>
              <w:br/>
              <w:t>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Остаточная стоимость (на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49" w:right="-148"/>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здания и сооружения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машины и оборудование</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основные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5.3.2</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Существующие основные фонды и нематериальные активы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Амортизационные отчисления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07" w:right="-106"/>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здания и сооружения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машины и оборудование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транспортные средства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прочие основные средства (норма амортизации </w:t>
            </w:r>
            <w:r w:rsidRPr="002F499C">
              <w:rPr>
                <w:rFonts w:ascii="Arial" w:hAnsi="Arial" w:cs="Arial"/>
                <w:sz w:val="24"/>
                <w:szCs w:val="24"/>
              </w:rPr>
              <w:br/>
              <w:t>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 (норма амортизации в год</w:t>
            </w:r>
            <w:proofErr w:type="gramStart"/>
            <w:r w:rsidRPr="002F499C">
              <w:rPr>
                <w:rFonts w:ascii="Arial" w:hAnsi="Arial" w:cs="Arial"/>
                <w:sz w:val="24"/>
                <w:szCs w:val="24"/>
              </w:rPr>
              <w:t xml:space="preserve"> – ...%)</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Остаточная стоимость (на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val="restart"/>
            <w:shd w:val="clear" w:color="auto" w:fill="auto"/>
          </w:tcPr>
          <w:p w:rsidR="002F499C" w:rsidRPr="002F499C" w:rsidRDefault="002F499C" w:rsidP="002F499C">
            <w:pPr>
              <w:ind w:left="-135" w:right="-176"/>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здания и сооружения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машины и оборудование</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основные средства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5.3.3</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Амортизационные отчисления в целом по предприятию</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5.3.4</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Остаточная стоимость основных фондов и нематериальных активов в целом по предприятию </w:t>
            </w:r>
            <w:r w:rsidRPr="002F499C">
              <w:rPr>
                <w:rFonts w:ascii="Arial" w:hAnsi="Arial" w:cs="Arial"/>
                <w:sz w:val="24"/>
                <w:szCs w:val="24"/>
              </w:rPr>
              <w:br/>
              <w:t>(на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5.4</w:t>
            </w:r>
          </w:p>
        </w:tc>
        <w:tc>
          <w:tcPr>
            <w:tcW w:w="435" w:type="dxa"/>
            <w:shd w:val="clear" w:color="auto" w:fill="auto"/>
          </w:tcPr>
          <w:p w:rsidR="002F499C" w:rsidRPr="002F499C" w:rsidRDefault="002F499C" w:rsidP="002F499C">
            <w:pPr>
              <w:ind w:left="-107" w:right="-106"/>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амортизационные отчисления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5.5</w:t>
            </w:r>
          </w:p>
        </w:tc>
        <w:tc>
          <w:tcPr>
            <w:tcW w:w="435" w:type="dxa"/>
            <w:vMerge w:val="restart"/>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налоги и сборы, включаемые в себестоимость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vMerge/>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транспортный налог</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vMerge/>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земельный налог (арендные платежи за землю)</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vMerge/>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плата за негативное воздействие на окружающую среду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vMerge/>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добычу полезных ископаемых</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5.6</w:t>
            </w:r>
          </w:p>
        </w:tc>
        <w:tc>
          <w:tcPr>
            <w:tcW w:w="435" w:type="dxa"/>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затраты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51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НДС, акцизы, уплачиваемые по материалам, топливу, энергии, комплектующим и проч.</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1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Общие затраты на производство и сбыт продукции без учета НДС и акцизов (п. 4 – п. 5)</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1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Налоги и сборы, относимые на финансовый результат</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8.1</w:t>
            </w:r>
          </w:p>
        </w:tc>
        <w:tc>
          <w:tcPr>
            <w:tcW w:w="435" w:type="dxa"/>
            <w:vMerge w:val="restart"/>
            <w:shd w:val="clear" w:color="auto" w:fill="auto"/>
          </w:tcPr>
          <w:p w:rsidR="002F499C" w:rsidRPr="002F499C" w:rsidRDefault="002F499C" w:rsidP="002F499C">
            <w:pPr>
              <w:ind w:left="-93" w:right="-134"/>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налог на имущество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Прочие доходы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9.1</w:t>
            </w:r>
          </w:p>
        </w:tc>
        <w:tc>
          <w:tcPr>
            <w:tcW w:w="435" w:type="dxa"/>
            <w:vMerge w:val="restart"/>
            <w:shd w:val="clear" w:color="auto" w:fill="auto"/>
          </w:tcPr>
          <w:p w:rsidR="002F499C" w:rsidRPr="002F499C" w:rsidRDefault="002F499C" w:rsidP="002F499C">
            <w:pPr>
              <w:ind w:left="-135" w:right="-106"/>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государственная поддержка в форме субсидий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9.2</w:t>
            </w:r>
          </w:p>
        </w:tc>
        <w:tc>
          <w:tcPr>
            <w:tcW w:w="435" w:type="dxa"/>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Прочие доходы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Прочие расходы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10.1</w:t>
            </w:r>
          </w:p>
        </w:tc>
        <w:tc>
          <w:tcPr>
            <w:tcW w:w="435" w:type="dxa"/>
            <w:vMerge w:val="restart"/>
            <w:shd w:val="clear" w:color="auto" w:fill="auto"/>
          </w:tcPr>
          <w:p w:rsidR="002F499C" w:rsidRPr="002F499C" w:rsidRDefault="002F499C" w:rsidP="002F499C">
            <w:pPr>
              <w:ind w:left="-149" w:right="-134"/>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выплата процентов по привлеченным кредитам и займам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p>
        </w:tc>
        <w:tc>
          <w:tcPr>
            <w:tcW w:w="435" w:type="dxa"/>
            <w:vMerge/>
            <w:shd w:val="clear" w:color="auto" w:fill="auto"/>
          </w:tcPr>
          <w:p w:rsidR="002F499C" w:rsidRPr="002F499C" w:rsidRDefault="002F499C" w:rsidP="002F499C">
            <w:pPr>
              <w:ind w:left="-70" w:right="-61"/>
              <w:rPr>
                <w:rFonts w:ascii="Arial" w:hAnsi="Arial" w:cs="Arial"/>
                <w:sz w:val="24"/>
                <w:szCs w:val="24"/>
              </w:rPr>
            </w:pPr>
          </w:p>
        </w:tc>
        <w:tc>
          <w:tcPr>
            <w:tcW w:w="469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proofErr w:type="gramStart"/>
            <w:r w:rsidRPr="002F499C">
              <w:rPr>
                <w:rFonts w:ascii="Arial" w:hAnsi="Arial" w:cs="Arial"/>
                <w:sz w:val="24"/>
                <w:szCs w:val="24"/>
              </w:rPr>
              <w:t>Прибыль (убыток) до налогообложения (п. 4 – п. 7 – п. 8 + п. 9 – п. 10)</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Налог на прибыль организаций (п. 11 x ставка налога)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20"/>
        </w:trPr>
        <w:tc>
          <w:tcPr>
            <w:tcW w:w="48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51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Чистая прибыль (убыток) (п. 11 – п. 12)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40"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239"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bl>
    <w:p w:rsidR="002F499C" w:rsidRPr="002F499C" w:rsidRDefault="002F499C" w:rsidP="002F499C">
      <w:pPr>
        <w:autoSpaceDE w:val="0"/>
        <w:autoSpaceDN w:val="0"/>
        <w:adjustRightInd w:val="0"/>
        <w:outlineLvl w:val="1"/>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sz w:val="24"/>
          <w:szCs w:val="24"/>
        </w:rPr>
      </w:pPr>
      <w:r w:rsidRPr="002F499C">
        <w:rPr>
          <w:rFonts w:ascii="Arial" w:hAnsi="Arial" w:cs="Arial"/>
          <w:bCs/>
          <w:sz w:val="24"/>
          <w:szCs w:val="24"/>
        </w:rPr>
        <w:t xml:space="preserve">Таблица 4. Финансовые результаты с учетом производственной программы (по выделенному проекту) </w:t>
      </w:r>
      <w:r w:rsidRPr="002F499C">
        <w:rPr>
          <w:rFonts w:ascii="Arial" w:hAnsi="Arial" w:cs="Arial"/>
          <w:sz w:val="24"/>
          <w:szCs w:val="24"/>
        </w:rPr>
        <w:t>(тыс. рублей).</w:t>
      </w: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5032"/>
        <w:gridCol w:w="578"/>
        <w:gridCol w:w="540"/>
        <w:gridCol w:w="236"/>
        <w:gridCol w:w="236"/>
        <w:gridCol w:w="236"/>
        <w:gridCol w:w="622"/>
        <w:gridCol w:w="540"/>
        <w:gridCol w:w="540"/>
        <w:gridCol w:w="540"/>
        <w:gridCol w:w="540"/>
      </w:tblGrid>
      <w:tr w:rsidR="002F499C" w:rsidRPr="002F499C" w:rsidTr="002F499C">
        <w:tc>
          <w:tcPr>
            <w:tcW w:w="355"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5032"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578"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870"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c>
          <w:tcPr>
            <w:tcW w:w="355"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032"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0"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330"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2160"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c>
          <w:tcPr>
            <w:tcW w:w="355"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032"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0"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622"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40"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bl>
    <w:p w:rsidR="002F499C" w:rsidRPr="002F499C" w:rsidRDefault="002F499C" w:rsidP="002F499C">
      <w:pPr>
        <w:ind w:left="-70" w:right="-61"/>
        <w:jc w:val="center"/>
        <w:rPr>
          <w:rFonts w:ascii="Arial" w:hAnsi="Arial" w:cs="Arial"/>
          <w:sz w:val="24"/>
          <w:szCs w:val="24"/>
        </w:rPr>
        <w:sectPr w:rsidR="002F499C" w:rsidRPr="002F499C" w:rsidSect="002F499C">
          <w:type w:val="continuous"/>
          <w:pgSz w:w="11905" w:h="16838"/>
          <w:pgMar w:top="1134" w:right="851" w:bottom="1134" w:left="1418" w:header="709" w:footer="709" w:gutter="0"/>
          <w:cols w:space="720"/>
          <w:noEndnote/>
          <w:titlePg/>
          <w:docGrid w:linePitch="381"/>
        </w:sect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40"/>
        <w:gridCol w:w="4692"/>
        <w:gridCol w:w="578"/>
        <w:gridCol w:w="540"/>
        <w:gridCol w:w="236"/>
        <w:gridCol w:w="236"/>
        <w:gridCol w:w="236"/>
        <w:gridCol w:w="622"/>
        <w:gridCol w:w="540"/>
        <w:gridCol w:w="540"/>
        <w:gridCol w:w="540"/>
        <w:gridCol w:w="540"/>
      </w:tblGrid>
      <w:tr w:rsidR="002F499C" w:rsidRPr="002F499C" w:rsidTr="002F499C">
        <w:trPr>
          <w:tblHeader/>
        </w:trPr>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1</w:t>
            </w:r>
          </w:p>
        </w:tc>
        <w:tc>
          <w:tcPr>
            <w:tcW w:w="5032" w:type="dxa"/>
            <w:gridSpan w:val="2"/>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622"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40"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Объем производства в натуральном выражении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Объем реализации в натуральном выражении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Цена реализации за единицу продукции (с НДС)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Выручка от реализации продукции с НДС по проекту</w:t>
            </w:r>
          </w:p>
          <w:p w:rsidR="002F499C" w:rsidRPr="002F499C" w:rsidRDefault="002F499C" w:rsidP="002F499C">
            <w:pPr>
              <w:ind w:left="-70" w:right="-61"/>
              <w:rPr>
                <w:rFonts w:ascii="Arial" w:hAnsi="Arial" w:cs="Arial"/>
                <w:sz w:val="24"/>
                <w:szCs w:val="24"/>
              </w:rPr>
            </w:pPr>
            <w:r w:rsidRPr="002F499C">
              <w:rPr>
                <w:rFonts w:ascii="Arial" w:hAnsi="Arial" w:cs="Arial"/>
                <w:sz w:val="24"/>
                <w:szCs w:val="24"/>
              </w:rPr>
              <w:t>(п. 2 x п. 3)</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НДС, акцизы, пошлины и иные обязательные платежи от реализации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Выручка-нетто от реализации продукции по проекту</w:t>
            </w:r>
          </w:p>
          <w:p w:rsidR="002F499C" w:rsidRPr="002F499C" w:rsidRDefault="002F499C" w:rsidP="002F499C">
            <w:pPr>
              <w:ind w:left="-70" w:right="-61"/>
              <w:rPr>
                <w:rFonts w:ascii="Arial" w:hAnsi="Arial" w:cs="Arial"/>
                <w:sz w:val="24"/>
                <w:szCs w:val="24"/>
              </w:rPr>
            </w:pPr>
            <w:r w:rsidRPr="002F499C">
              <w:rPr>
                <w:rFonts w:ascii="Arial" w:hAnsi="Arial" w:cs="Arial"/>
                <w:sz w:val="24"/>
                <w:szCs w:val="24"/>
              </w:rPr>
              <w:t>(п. 4 – п. 5)</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Затраты на производство и сбыт продукции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Справочно:</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r w:rsidRPr="002F499C">
              <w:rPr>
                <w:rFonts w:ascii="Arial" w:hAnsi="Arial" w:cs="Arial"/>
                <w:sz w:val="24"/>
                <w:szCs w:val="24"/>
              </w:rPr>
              <w:lastRenderedPageBreak/>
              <w:t>1</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lastRenderedPageBreak/>
              <w:t xml:space="preserve">Численность персонала по проекту (по </w:t>
            </w:r>
            <w:r w:rsidRPr="002F499C">
              <w:rPr>
                <w:rFonts w:ascii="Arial" w:hAnsi="Arial" w:cs="Arial"/>
                <w:sz w:val="24"/>
                <w:szCs w:val="24"/>
              </w:rPr>
              <w:lastRenderedPageBreak/>
              <w:t>состоянию 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vMerge w:val="restart"/>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категориям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vMerge/>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непосредственно занятые производством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vMerge/>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рабочие, служащие и ИТР, непосредственно не связанные с производством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vMerge/>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аппарата управления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p>
        </w:tc>
        <w:tc>
          <w:tcPr>
            <w:tcW w:w="340" w:type="dxa"/>
            <w:vMerge/>
            <w:shd w:val="clear" w:color="auto" w:fill="auto"/>
          </w:tcPr>
          <w:p w:rsidR="002F499C" w:rsidRPr="002F499C" w:rsidRDefault="002F499C" w:rsidP="002F499C">
            <w:pPr>
              <w:ind w:left="-70" w:right="-61"/>
              <w:rPr>
                <w:rFonts w:ascii="Arial" w:hAnsi="Arial" w:cs="Arial"/>
                <w:sz w:val="24"/>
                <w:szCs w:val="24"/>
              </w:rPr>
            </w:pPr>
          </w:p>
        </w:tc>
        <w:tc>
          <w:tcPr>
            <w:tcW w:w="4692"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сотрудники, занятые сбытом продукции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7.2</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Затраты на оплату труда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7.3</w:t>
            </w:r>
          </w:p>
        </w:tc>
        <w:tc>
          <w:tcPr>
            <w:tcW w:w="5032" w:type="dxa"/>
            <w:gridSpan w:val="2"/>
            <w:shd w:val="clear" w:color="auto" w:fill="auto"/>
          </w:tcPr>
          <w:p w:rsidR="002F499C" w:rsidRPr="002F499C" w:rsidRDefault="002F499C" w:rsidP="002F499C">
            <w:pPr>
              <w:autoSpaceDE w:val="0"/>
              <w:autoSpaceDN w:val="0"/>
              <w:adjustRightInd w:val="0"/>
              <w:ind w:left="-70" w:right="-61" w:firstLine="11"/>
              <w:rPr>
                <w:rFonts w:ascii="Arial" w:hAnsi="Arial" w:cs="Arial"/>
                <w:sz w:val="24"/>
                <w:szCs w:val="24"/>
              </w:rPr>
            </w:pPr>
            <w:r w:rsidRPr="002F499C">
              <w:rPr>
                <w:rFonts w:ascii="Arial" w:hAnsi="Arial" w:cs="Arial"/>
                <w:sz w:val="24"/>
                <w:szCs w:val="24"/>
              </w:rPr>
              <w:t>Среднемесячная заработная плата на одного работающего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7.4</w:t>
            </w:r>
          </w:p>
        </w:tc>
        <w:tc>
          <w:tcPr>
            <w:tcW w:w="5032" w:type="dxa"/>
            <w:gridSpan w:val="2"/>
            <w:shd w:val="clear" w:color="auto" w:fill="auto"/>
          </w:tcPr>
          <w:p w:rsidR="002F499C" w:rsidRPr="002F499C" w:rsidRDefault="002F499C" w:rsidP="002F499C">
            <w:pPr>
              <w:autoSpaceDE w:val="0"/>
              <w:autoSpaceDN w:val="0"/>
              <w:adjustRightInd w:val="0"/>
              <w:ind w:left="-70" w:right="-61" w:firstLine="11"/>
              <w:rPr>
                <w:rFonts w:ascii="Arial" w:hAnsi="Arial" w:cs="Arial"/>
                <w:sz w:val="24"/>
                <w:szCs w:val="24"/>
              </w:rPr>
            </w:pPr>
            <w:r w:rsidRPr="002F499C">
              <w:rPr>
                <w:rFonts w:ascii="Arial" w:hAnsi="Arial" w:cs="Arial"/>
                <w:sz w:val="24"/>
                <w:szCs w:val="24"/>
              </w:rPr>
              <w:t>Остаточная стоимость вводимых основных фондов и нематериальных активов (на конец периода)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7.5</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Лизинговые платежи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7.6</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Плата за арендованное имущество по проекту</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НДС, акцизы, уплачиваемые по материалам, топливу, энергии, комплектующим и проч.</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Общие затраты на производство и сбыт продукции без учета НДС и акцизов по проекту (п. 7 – п. 8)</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Налоги и сборы, относимые на финансовый результат по проекту (в том числе налог на имущество)</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03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Прочие доходы по проекту (в том числе государственная поддержка)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расходы по проекту (в том числе выплата процентов по привлеченным в рамках проекта кредитам и займам)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roofErr w:type="gramStart"/>
            <w:r w:rsidRPr="002F499C">
              <w:rPr>
                <w:rFonts w:ascii="Arial" w:hAnsi="Arial" w:cs="Arial"/>
                <w:sz w:val="24"/>
                <w:szCs w:val="24"/>
              </w:rPr>
              <w:t>Прибыль (убыток) до налогообложения (п. 6 – п. 9 – п. 10 + п. 11 – п. 12)</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14</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прибыль организаций (п. 13 x ставка налога)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55"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15</w:t>
            </w:r>
          </w:p>
        </w:tc>
        <w:tc>
          <w:tcPr>
            <w:tcW w:w="503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Чистая прибыль (убыток) (п. 13 – п. 14)</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622"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c>
          <w:tcPr>
            <w:tcW w:w="540" w:type="dxa"/>
            <w:shd w:val="clear" w:color="auto" w:fill="auto"/>
          </w:tcPr>
          <w:p w:rsidR="002F499C" w:rsidRPr="002F499C" w:rsidRDefault="002F499C" w:rsidP="002F499C">
            <w:pPr>
              <w:ind w:left="-70" w:right="-61"/>
              <w:jc w:val="center"/>
              <w:rPr>
                <w:rFonts w:ascii="Arial" w:hAnsi="Arial" w:cs="Arial"/>
                <w:sz w:val="24"/>
                <w:szCs w:val="24"/>
              </w:rPr>
            </w:pPr>
          </w:p>
        </w:tc>
      </w:tr>
    </w:tbl>
    <w:p w:rsidR="002F499C" w:rsidRPr="002F499C" w:rsidRDefault="002F499C" w:rsidP="002F499C">
      <w:pPr>
        <w:autoSpaceDE w:val="0"/>
        <w:autoSpaceDN w:val="0"/>
        <w:adjustRightInd w:val="0"/>
        <w:outlineLvl w:val="1"/>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sz w:val="24"/>
          <w:szCs w:val="24"/>
        </w:rPr>
      </w:pPr>
      <w:r w:rsidRPr="002F499C">
        <w:rPr>
          <w:rFonts w:ascii="Arial" w:hAnsi="Arial" w:cs="Arial"/>
          <w:bCs/>
          <w:sz w:val="24"/>
          <w:szCs w:val="24"/>
        </w:rPr>
        <w:t xml:space="preserve">Таблица 5. План денежных поступлений и выплат (по предприятию </w:t>
      </w:r>
      <w:r w:rsidRPr="002F499C">
        <w:rPr>
          <w:rFonts w:ascii="Arial" w:hAnsi="Arial" w:cs="Arial"/>
          <w:bCs/>
          <w:sz w:val="24"/>
          <w:szCs w:val="24"/>
        </w:rPr>
        <w:br/>
        <w:t xml:space="preserve">в целом) </w:t>
      </w:r>
      <w:r w:rsidRPr="002F499C">
        <w:rPr>
          <w:rFonts w:ascii="Arial" w:hAnsi="Arial" w:cs="Arial"/>
          <w:sz w:val="24"/>
          <w:szCs w:val="24"/>
        </w:rPr>
        <w:t>(тыс. рублей).</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013"/>
        <w:gridCol w:w="579"/>
        <w:gridCol w:w="544"/>
        <w:gridCol w:w="236"/>
        <w:gridCol w:w="236"/>
        <w:gridCol w:w="236"/>
        <w:gridCol w:w="539"/>
        <w:gridCol w:w="586"/>
        <w:gridCol w:w="586"/>
        <w:gridCol w:w="586"/>
        <w:gridCol w:w="586"/>
      </w:tblGrid>
      <w:tr w:rsidR="002F499C" w:rsidRPr="002F499C" w:rsidTr="002F499C">
        <w:tc>
          <w:tcPr>
            <w:tcW w:w="396"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5013"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579"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791"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c>
          <w:tcPr>
            <w:tcW w:w="396"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013" w:type="dxa"/>
            <w:vMerge/>
            <w:tcBorders>
              <w:bottom w:val="nil"/>
            </w:tcBorders>
            <w:shd w:val="clear" w:color="auto" w:fill="auto"/>
          </w:tcPr>
          <w:p w:rsidR="002F499C" w:rsidRPr="002F499C" w:rsidRDefault="002F499C" w:rsidP="002F499C">
            <w:pPr>
              <w:ind w:left="-70" w:right="-61"/>
              <w:rPr>
                <w:rFonts w:ascii="Arial" w:hAnsi="Arial" w:cs="Arial"/>
                <w:sz w:val="24"/>
                <w:szCs w:val="24"/>
              </w:rPr>
            </w:pPr>
          </w:p>
        </w:tc>
        <w:tc>
          <w:tcPr>
            <w:tcW w:w="579"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4"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247"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2344"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c>
          <w:tcPr>
            <w:tcW w:w="396"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013" w:type="dxa"/>
            <w:vMerge/>
            <w:tcBorders>
              <w:bottom w:val="nil"/>
            </w:tcBorders>
            <w:shd w:val="clear" w:color="auto" w:fill="auto"/>
          </w:tcPr>
          <w:p w:rsidR="002F499C" w:rsidRPr="002F499C" w:rsidRDefault="002F499C" w:rsidP="002F499C">
            <w:pPr>
              <w:ind w:left="-70" w:right="-61"/>
              <w:rPr>
                <w:rFonts w:ascii="Arial" w:hAnsi="Arial" w:cs="Arial"/>
                <w:sz w:val="24"/>
                <w:szCs w:val="24"/>
              </w:rPr>
            </w:pPr>
          </w:p>
        </w:tc>
        <w:tc>
          <w:tcPr>
            <w:tcW w:w="579"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4"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39"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8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bl>
    <w:p w:rsidR="002F499C" w:rsidRPr="002F499C" w:rsidRDefault="002F499C" w:rsidP="002F499C">
      <w:pPr>
        <w:ind w:left="-70" w:right="-61"/>
        <w:jc w:val="center"/>
        <w:rPr>
          <w:rFonts w:ascii="Arial" w:hAnsi="Arial" w:cs="Arial"/>
          <w:sz w:val="24"/>
          <w:szCs w:val="24"/>
        </w:rPr>
        <w:sectPr w:rsidR="002F499C" w:rsidRPr="002F499C" w:rsidSect="002F499C">
          <w:type w:val="continuous"/>
          <w:pgSz w:w="11905" w:h="16838"/>
          <w:pgMar w:top="1134" w:right="851" w:bottom="1134" w:left="1418" w:header="709" w:footer="709" w:gutter="0"/>
          <w:cols w:space="720"/>
          <w:noEndnote/>
          <w:titlePg/>
          <w:docGrid w:linePitch="381"/>
        </w:sect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36"/>
        <w:gridCol w:w="4777"/>
        <w:gridCol w:w="579"/>
        <w:gridCol w:w="544"/>
        <w:gridCol w:w="236"/>
        <w:gridCol w:w="236"/>
        <w:gridCol w:w="236"/>
        <w:gridCol w:w="539"/>
        <w:gridCol w:w="586"/>
        <w:gridCol w:w="586"/>
        <w:gridCol w:w="586"/>
        <w:gridCol w:w="586"/>
      </w:tblGrid>
      <w:tr w:rsidR="002F499C" w:rsidRPr="002F499C" w:rsidTr="002F499C">
        <w:trPr>
          <w:tblHeader/>
        </w:trPr>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1</w:t>
            </w:r>
          </w:p>
        </w:tc>
        <w:tc>
          <w:tcPr>
            <w:tcW w:w="5013" w:type="dxa"/>
            <w:gridSpan w:val="2"/>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44"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39"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8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2F499C">
        <w:tc>
          <w:tcPr>
            <w:tcW w:w="10123"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Операционная деятельность</w:t>
            </w: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Поступления (п. 1.1 + п. 1.2 + п. 1.3)</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Доход от реализации продукции (выручка с НДС, акцизами и проч.)</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Прочие доходы от операционной деятельности</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доходы от сдачи имущества в аренду</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возмещение НДС на приобретенное оборудование и Н</w:t>
            </w:r>
            <w:proofErr w:type="gramStart"/>
            <w:r w:rsidRPr="002F499C">
              <w:rPr>
                <w:rFonts w:ascii="Arial" w:hAnsi="Arial" w:cs="Arial"/>
                <w:sz w:val="24"/>
                <w:szCs w:val="24"/>
              </w:rPr>
              <w:t>ДС в стр</w:t>
            </w:r>
            <w:proofErr w:type="gramEnd"/>
            <w:r w:rsidRPr="002F499C">
              <w:rPr>
                <w:rFonts w:ascii="Arial" w:hAnsi="Arial" w:cs="Arial"/>
                <w:sz w:val="24"/>
                <w:szCs w:val="24"/>
              </w:rPr>
              <w:t>оительно-монтажных работах</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Государственная поддержка в форме субсидий</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 том числе по видам субсидий:</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Выплаты (п. 2.1 + п. 2.2 + п. 2.3)</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2.1</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Общие затраты на производство и сбыт продукции </w:t>
            </w:r>
            <w:r w:rsidRPr="002F499C">
              <w:rPr>
                <w:rFonts w:ascii="Arial" w:hAnsi="Arial" w:cs="Arial"/>
                <w:sz w:val="24"/>
                <w:szCs w:val="24"/>
              </w:rPr>
              <w:br/>
              <w:t>(с НДС, без учета иных налогов и амортизации)</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2.2</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Налоговые платежи в бюджет (без учета возмещения НДС с суммы инвестиционных расходов)</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2.3</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Уплата процентов по привлеченным кредитам и займам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каждому кредиту и займу отдельно:</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013"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Денежный поток </w:t>
            </w:r>
            <w:proofErr w:type="gramStart"/>
            <w:r w:rsidRPr="002F499C">
              <w:rPr>
                <w:rFonts w:ascii="Arial" w:hAnsi="Arial" w:cs="Arial"/>
                <w:sz w:val="24"/>
                <w:szCs w:val="24"/>
              </w:rPr>
              <w:t>по операционной</w:t>
            </w:r>
            <w:proofErr w:type="gramEnd"/>
            <w:r w:rsidRPr="002F499C">
              <w:rPr>
                <w:rFonts w:ascii="Arial" w:hAnsi="Arial" w:cs="Arial"/>
                <w:sz w:val="24"/>
                <w:szCs w:val="24"/>
              </w:rPr>
              <w:t xml:space="preserve"> деятельности </w:t>
            </w:r>
            <w:r w:rsidRPr="002F499C">
              <w:rPr>
                <w:rFonts w:ascii="Arial" w:hAnsi="Arial" w:cs="Arial"/>
                <w:sz w:val="24"/>
                <w:szCs w:val="24"/>
              </w:rPr>
              <w:br/>
              <w:t>(п. 1 – п. 2)</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23"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Инвестиционная деятельность</w:t>
            </w: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Поступления (п. 4.1 + п. 4.2)</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4.1</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Доход от реализации активов</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основные средства</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нематериальные активы</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финансовые активы</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4.2</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Доход от вложения средств в активы</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дивиденды</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проценты по депозитам и вкладам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Выплаты (п. 5.1 + п. 5.2 + п. 5.3)</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5.1</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Капитальные вложения</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видам: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проектно-сметная и разрешительная документация</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строительно-монтажные работы</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оборудования</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земельного участка и его освоение</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нематериальных активов</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оборотных средств</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Денежный поток по инвестиционной деятельности</w:t>
            </w:r>
          </w:p>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 4 – п. 5)</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23"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Финансовая деятельность</w:t>
            </w: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Поступления (п. 7.1 + п. 7.2 + п. 7.3 + п. 7.4)</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7.1</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Денежные средства на начало реализации проекта</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7.2</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Взносы учредителей в уставный капитал в денежной форме (выручка от реализации акций)</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7.3</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Привлечение кредитов и займов</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каждому кредиту и займу отдельно:</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7.4</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Государственная поддержка в форме взноса в уставный капитал юридических лиц</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Выплаты (п. 8.1 + п. 8.2)</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8.1</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Распределение прибыли среди учредителей (выплата дивидендов акционерам)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8.2</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Погашение основного долга по кредитам и займам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 том числе по каждому кредиту и займу отдельно:</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Денежный поток по финансовой деятельности</w:t>
            </w:r>
          </w:p>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 7 – п. 8)</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Чистый денежный поток (п. 3 + п. 6)</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Чистый дисконтированный денежный поток</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777"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Справочно: ставка дисконтирования, %</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Общее сальдо денежных потоков (п. 3 + п. 6 + п. 9)</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3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5013"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Общее сальдо денежных </w:t>
            </w:r>
            <w:proofErr w:type="gramStart"/>
            <w:r w:rsidRPr="002F499C">
              <w:rPr>
                <w:rFonts w:ascii="Arial" w:hAnsi="Arial" w:cs="Arial"/>
                <w:sz w:val="24"/>
                <w:szCs w:val="24"/>
              </w:rPr>
              <w:t>потоков</w:t>
            </w:r>
            <w:proofErr w:type="gramEnd"/>
            <w:r w:rsidRPr="002F499C">
              <w:rPr>
                <w:rFonts w:ascii="Arial" w:hAnsi="Arial" w:cs="Arial"/>
                <w:sz w:val="24"/>
                <w:szCs w:val="24"/>
              </w:rPr>
              <w:t xml:space="preserve"> нарастающим итогом</w:t>
            </w:r>
          </w:p>
        </w:tc>
        <w:tc>
          <w:tcPr>
            <w:tcW w:w="579" w:type="dxa"/>
            <w:shd w:val="clear" w:color="auto" w:fill="auto"/>
          </w:tcPr>
          <w:p w:rsidR="002F499C" w:rsidRPr="002F499C" w:rsidRDefault="002F499C" w:rsidP="002F499C">
            <w:pPr>
              <w:ind w:left="-70" w:right="-61"/>
              <w:jc w:val="center"/>
              <w:rPr>
                <w:rFonts w:ascii="Arial" w:hAnsi="Arial" w:cs="Arial"/>
                <w:sz w:val="24"/>
                <w:szCs w:val="24"/>
              </w:rPr>
            </w:pPr>
          </w:p>
        </w:tc>
        <w:tc>
          <w:tcPr>
            <w:tcW w:w="544"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39"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c>
          <w:tcPr>
            <w:tcW w:w="586" w:type="dxa"/>
            <w:shd w:val="clear" w:color="auto" w:fill="auto"/>
          </w:tcPr>
          <w:p w:rsidR="002F499C" w:rsidRPr="002F499C" w:rsidRDefault="002F499C" w:rsidP="002F499C">
            <w:pPr>
              <w:ind w:left="-70" w:right="-61"/>
              <w:jc w:val="center"/>
              <w:rPr>
                <w:rFonts w:ascii="Arial" w:hAnsi="Arial" w:cs="Arial"/>
                <w:sz w:val="24"/>
                <w:szCs w:val="24"/>
              </w:rPr>
            </w:pPr>
          </w:p>
        </w:tc>
      </w:tr>
    </w:tbl>
    <w:p w:rsidR="008D3B8A" w:rsidRDefault="008D3B8A" w:rsidP="002F499C">
      <w:pPr>
        <w:autoSpaceDE w:val="0"/>
        <w:autoSpaceDN w:val="0"/>
        <w:adjustRightInd w:val="0"/>
        <w:ind w:firstLine="709"/>
        <w:jc w:val="both"/>
        <w:outlineLvl w:val="1"/>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sz w:val="24"/>
          <w:szCs w:val="24"/>
        </w:rPr>
      </w:pPr>
      <w:r w:rsidRPr="002F499C">
        <w:rPr>
          <w:rFonts w:ascii="Arial" w:hAnsi="Arial" w:cs="Arial"/>
          <w:bCs/>
          <w:sz w:val="24"/>
          <w:szCs w:val="24"/>
        </w:rPr>
        <w:lastRenderedPageBreak/>
        <w:t>Таблица 6. План денежных поступлений и выплат (по выделенному проекту) (</w:t>
      </w:r>
      <w:r w:rsidRPr="002F499C">
        <w:rPr>
          <w:rFonts w:ascii="Arial" w:hAnsi="Arial" w:cs="Arial"/>
          <w:sz w:val="24"/>
          <w:szCs w:val="24"/>
        </w:rPr>
        <w:t>тыс. рублей).</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81"/>
        <w:gridCol w:w="3644"/>
        <w:gridCol w:w="720"/>
        <w:gridCol w:w="687"/>
        <w:gridCol w:w="262"/>
        <w:gridCol w:w="262"/>
        <w:gridCol w:w="262"/>
        <w:gridCol w:w="596"/>
        <w:gridCol w:w="740"/>
        <w:gridCol w:w="740"/>
        <w:gridCol w:w="740"/>
        <w:gridCol w:w="740"/>
      </w:tblGrid>
      <w:tr w:rsidR="002F499C" w:rsidRPr="002F499C" w:rsidTr="002F499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0" w:type="auto"/>
            <w:gridSpan w:val="2"/>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866"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vMerge/>
            <w:shd w:val="clear" w:color="auto" w:fill="auto"/>
          </w:tcPr>
          <w:p w:rsidR="002F499C" w:rsidRPr="002F499C" w:rsidRDefault="002F499C" w:rsidP="002F499C">
            <w:pPr>
              <w:ind w:left="-70" w:right="-61"/>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313" w:type="dxa"/>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0" w:type="auto"/>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gridSpan w:val="2"/>
            <w:vMerge/>
            <w:shd w:val="clear" w:color="auto" w:fill="auto"/>
          </w:tcPr>
          <w:p w:rsidR="002F499C" w:rsidRPr="002F499C" w:rsidRDefault="002F499C" w:rsidP="002F499C">
            <w:pPr>
              <w:ind w:left="-70" w:right="-61"/>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gridSpan w:val="2"/>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9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2F499C">
        <w:tc>
          <w:tcPr>
            <w:tcW w:w="10141"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Операционная деятельность</w:t>
            </w: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Поступления (п. 1.1 + п. 1.2 + п. 1.3)</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474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Доход от реализации продукции по проекту (выручка с НДС, акцизами и проч.)</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Прочие доходы от операционной деятельности </w:t>
            </w:r>
            <w:r w:rsidRPr="002F499C">
              <w:rPr>
                <w:rFonts w:ascii="Arial" w:hAnsi="Arial" w:cs="Arial"/>
                <w:sz w:val="24"/>
                <w:szCs w:val="24"/>
              </w:rPr>
              <w:br/>
              <w:t>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Государственная поддержка в форме субсидий </w:t>
            </w:r>
            <w:r w:rsidRPr="002F499C">
              <w:rPr>
                <w:rFonts w:ascii="Arial" w:hAnsi="Arial" w:cs="Arial"/>
                <w:sz w:val="24"/>
                <w:szCs w:val="24"/>
              </w:rPr>
              <w:br/>
              <w:t>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Выплаты (п. 2.1 + п. 2.2 + п. 2.3)</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2.1</w:t>
            </w:r>
          </w:p>
        </w:tc>
        <w:tc>
          <w:tcPr>
            <w:tcW w:w="474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Общие затраты на производство и сбыт продукции </w:t>
            </w:r>
            <w:r w:rsidRPr="002F499C">
              <w:rPr>
                <w:rFonts w:ascii="Arial" w:hAnsi="Arial" w:cs="Arial"/>
                <w:sz w:val="24"/>
                <w:szCs w:val="24"/>
              </w:rPr>
              <w:br/>
              <w:t>по проекту (с НДС, без учета иных налогов и амортизации)</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2.2</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Налоговые платежи в бюджет в результате реализации проекта (без учета возмещения НДС </w:t>
            </w:r>
            <w:r w:rsidRPr="002F499C">
              <w:rPr>
                <w:rFonts w:ascii="Arial" w:hAnsi="Arial" w:cs="Arial"/>
                <w:sz w:val="24"/>
                <w:szCs w:val="24"/>
              </w:rPr>
              <w:br/>
              <w:t>с суммы инвестиционных расходов)</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2.3</w:t>
            </w:r>
          </w:p>
        </w:tc>
        <w:tc>
          <w:tcPr>
            <w:tcW w:w="0" w:type="auto"/>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Уплата процентов по привлеченным кредитам и займам для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4742" w:type="dxa"/>
            <w:gridSpan w:val="2"/>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 xml:space="preserve">Денежный поток </w:t>
            </w:r>
            <w:proofErr w:type="gramStart"/>
            <w:r w:rsidRPr="002F499C">
              <w:rPr>
                <w:rFonts w:ascii="Arial" w:hAnsi="Arial" w:cs="Arial"/>
                <w:sz w:val="24"/>
                <w:szCs w:val="24"/>
              </w:rPr>
              <w:t>по операционной</w:t>
            </w:r>
            <w:proofErr w:type="gramEnd"/>
            <w:r w:rsidRPr="002F499C">
              <w:rPr>
                <w:rFonts w:ascii="Arial" w:hAnsi="Arial" w:cs="Arial"/>
                <w:sz w:val="24"/>
                <w:szCs w:val="24"/>
              </w:rPr>
              <w:t xml:space="preserve"> деятельности </w:t>
            </w:r>
            <w:r w:rsidRPr="002F499C">
              <w:rPr>
                <w:rFonts w:ascii="Arial" w:hAnsi="Arial" w:cs="Arial"/>
                <w:sz w:val="24"/>
                <w:szCs w:val="24"/>
              </w:rPr>
              <w:br/>
              <w:t>(п. 1 – п. 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41"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Инвестиционная деятельность</w:t>
            </w: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Поступления (п. 4.1)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4.1</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Доход от реализации активов 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Выплаты (п. 5.1 + п. 5.2 + п. 5.3)</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5.1</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Капитальные вложения 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5.2</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нематериальных активов 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5.3</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Приобретение оборотных средств по проекту</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Денежный поток по инвестиционной деятельности</w:t>
            </w:r>
          </w:p>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 4 – п. 5)</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41"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Финансовая деятельность</w:t>
            </w: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7</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Поступления (п. 7.1 + п. 7.2 + п. 7.3 + п. 7.4)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7.1</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Денежные средства на начало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7.2</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Взносы учредителей в уставный капитал в денежной форме (выручка от реализации акций) для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7.3</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Привлечение кредитов и займов для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7.4</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Государственная поддержка в форме взноса в уставный капитал юридических лиц для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Выплаты (п. 8.1)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8.1</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Погашение основного долга по кредитам и займам для реализации проекта</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Денежный поток по финансовой деятельности</w:t>
            </w:r>
          </w:p>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 7 – п. 8)</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Чистый денежный поток по проекту (п. 3 + п. 6)</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Чистый дисконтированный денежный поток</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Справочно: ставка дисконтирования, %</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0" w:type="auto"/>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Общее сальдо денежных потоков по проекту (п. 3 + </w:t>
            </w:r>
            <w:r w:rsidRPr="002F499C">
              <w:rPr>
                <w:rFonts w:ascii="Arial" w:hAnsi="Arial" w:cs="Arial"/>
                <w:sz w:val="24"/>
                <w:szCs w:val="24"/>
              </w:rPr>
              <w:br/>
              <w:t>п. 6 + п. 9)</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4742"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Общее сальдо денежных </w:t>
            </w:r>
            <w:proofErr w:type="gramStart"/>
            <w:r w:rsidRPr="002F499C">
              <w:rPr>
                <w:rFonts w:ascii="Arial" w:hAnsi="Arial" w:cs="Arial"/>
                <w:sz w:val="24"/>
                <w:szCs w:val="24"/>
              </w:rPr>
              <w:t>потоков</w:t>
            </w:r>
            <w:proofErr w:type="gramEnd"/>
            <w:r w:rsidRPr="002F499C">
              <w:rPr>
                <w:rFonts w:ascii="Arial" w:hAnsi="Arial" w:cs="Arial"/>
                <w:sz w:val="24"/>
                <w:szCs w:val="24"/>
              </w:rPr>
              <w:t xml:space="preserve"> нарастающим итогом</w:t>
            </w: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596" w:type="dxa"/>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p>
        </w:tc>
      </w:tr>
    </w:tbl>
    <w:p w:rsidR="002F499C" w:rsidRPr="002F499C" w:rsidRDefault="002F499C" w:rsidP="002F499C">
      <w:pPr>
        <w:autoSpaceDE w:val="0"/>
        <w:autoSpaceDN w:val="0"/>
        <w:adjustRightInd w:val="0"/>
        <w:jc w:val="both"/>
        <w:outlineLvl w:val="1"/>
        <w:rPr>
          <w:rFonts w:ascii="Arial" w:hAnsi="Arial" w:cs="Arial"/>
          <w:bCs/>
          <w:sz w:val="24"/>
          <w:szCs w:val="24"/>
        </w:rPr>
      </w:pPr>
    </w:p>
    <w:p w:rsidR="002F499C" w:rsidRPr="002F499C" w:rsidRDefault="002F499C" w:rsidP="008D3B8A">
      <w:pPr>
        <w:autoSpaceDE w:val="0"/>
        <w:autoSpaceDN w:val="0"/>
        <w:adjustRightInd w:val="0"/>
        <w:ind w:firstLine="709"/>
        <w:jc w:val="center"/>
        <w:outlineLvl w:val="1"/>
        <w:rPr>
          <w:rFonts w:ascii="Arial" w:hAnsi="Arial" w:cs="Arial"/>
          <w:bCs/>
          <w:sz w:val="24"/>
          <w:szCs w:val="24"/>
        </w:rPr>
      </w:pPr>
      <w:r w:rsidRPr="002F499C">
        <w:rPr>
          <w:rFonts w:ascii="Arial" w:hAnsi="Arial" w:cs="Arial"/>
          <w:bCs/>
          <w:sz w:val="24"/>
          <w:szCs w:val="24"/>
        </w:rPr>
        <w:t>Таблица 7. Экономическая эффективность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386"/>
        <w:gridCol w:w="2268"/>
        <w:gridCol w:w="2340"/>
        <w:gridCol w:w="2055"/>
        <w:gridCol w:w="1374"/>
      </w:tblGrid>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0" w:type="auto"/>
            <w:gridSpan w:val="2"/>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Показатели</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Характеристика показателя</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Критерий эффективности</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Значение показателя</w:t>
            </w: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1</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NV</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чистый доход, тыс. рублей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накопленный финансовый эффект от реализации проекта</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более 0</w:t>
            </w:r>
          </w:p>
        </w:tc>
        <w:tc>
          <w:tcPr>
            <w:tcW w:w="0" w:type="auto"/>
            <w:shd w:val="clear" w:color="auto" w:fill="auto"/>
            <w:vAlign w:val="center"/>
          </w:tcPr>
          <w:p w:rsidR="002F499C" w:rsidRPr="002F499C" w:rsidRDefault="002F499C" w:rsidP="002F499C">
            <w:pPr>
              <w:autoSpaceDE w:val="0"/>
              <w:autoSpaceDN w:val="0"/>
              <w:adjustRightInd w:val="0"/>
              <w:ind w:left="-56" w:right="-63"/>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NPV</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чистый дисконтированный доход, тыс. рублей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текущая стоимость накопленного финансового эффекта от реализации проекта</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более 0</w:t>
            </w:r>
          </w:p>
        </w:tc>
        <w:tc>
          <w:tcPr>
            <w:tcW w:w="0" w:type="auto"/>
            <w:shd w:val="clear" w:color="auto" w:fill="auto"/>
            <w:vAlign w:val="center"/>
          </w:tcPr>
          <w:p w:rsidR="002F499C" w:rsidRPr="002F499C" w:rsidRDefault="002F499C" w:rsidP="002F499C">
            <w:pPr>
              <w:autoSpaceDE w:val="0"/>
              <w:autoSpaceDN w:val="0"/>
              <w:adjustRightInd w:val="0"/>
              <w:ind w:left="-56" w:right="-63"/>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3</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IRR</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внутренняя норма доходности, %</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 xml:space="preserve">максимально возможный уровень кредитной ставки, обеспечивающий реализуемость </w:t>
            </w:r>
            <w:r w:rsidRPr="002F499C">
              <w:rPr>
                <w:rFonts w:ascii="Arial" w:hAnsi="Arial" w:cs="Arial"/>
                <w:sz w:val="24"/>
                <w:szCs w:val="24"/>
              </w:rPr>
              <w:lastRenderedPageBreak/>
              <w:t>проекта</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lastRenderedPageBreak/>
              <w:t>более ставки дисконтирования</w:t>
            </w:r>
          </w:p>
        </w:tc>
        <w:tc>
          <w:tcPr>
            <w:tcW w:w="0" w:type="auto"/>
            <w:shd w:val="clear" w:color="auto" w:fill="auto"/>
            <w:vAlign w:val="center"/>
          </w:tcPr>
          <w:p w:rsidR="002F499C" w:rsidRPr="002F499C" w:rsidRDefault="002F499C" w:rsidP="002F499C">
            <w:pPr>
              <w:autoSpaceDE w:val="0"/>
              <w:autoSpaceDN w:val="0"/>
              <w:adjustRightInd w:val="0"/>
              <w:ind w:left="-56" w:right="-63"/>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lastRenderedPageBreak/>
              <w:t>4</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PBP</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срок окупаемости, лет</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vAlign w:val="center"/>
          </w:tcPr>
          <w:p w:rsidR="002F499C" w:rsidRPr="002F499C" w:rsidRDefault="002F499C" w:rsidP="002F499C">
            <w:pPr>
              <w:autoSpaceDE w:val="0"/>
              <w:autoSpaceDN w:val="0"/>
              <w:adjustRightInd w:val="0"/>
              <w:ind w:left="-56" w:right="-63"/>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5</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PI</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индекс доходности дисконтированных инвестиций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относительная отдача проекта на инвестированные средства</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более 1</w:t>
            </w:r>
          </w:p>
        </w:tc>
        <w:tc>
          <w:tcPr>
            <w:tcW w:w="0" w:type="auto"/>
            <w:shd w:val="clear" w:color="auto" w:fill="auto"/>
            <w:vAlign w:val="center"/>
          </w:tcPr>
          <w:p w:rsidR="002F499C" w:rsidRPr="002F499C" w:rsidRDefault="002F499C" w:rsidP="002F499C">
            <w:pPr>
              <w:autoSpaceDE w:val="0"/>
              <w:autoSpaceDN w:val="0"/>
              <w:adjustRightInd w:val="0"/>
              <w:ind w:left="-56" w:right="-63"/>
              <w:jc w:val="center"/>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6</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потребность в финансировании, тыс. рублей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7</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EVA</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экономическая добавленная стоимость, тыс. рублей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увеличение валового регионального продукта в результате реализации проекта</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8</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ввод основных фондов на 1 рубль инвестиций, рублей</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r w:rsidRPr="002F499C">
              <w:rPr>
                <w:rFonts w:ascii="Arial" w:hAnsi="Arial" w:cs="Arial"/>
                <w:sz w:val="24"/>
                <w:szCs w:val="24"/>
              </w:rPr>
              <w:t>Справочно:</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d</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ставка дисконтирования, %</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r w:rsidR="002F499C" w:rsidRPr="002F499C" w:rsidTr="002F499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T</w:t>
            </w:r>
          </w:p>
        </w:tc>
        <w:tc>
          <w:tcPr>
            <w:tcW w:w="0" w:type="auto"/>
            <w:shd w:val="clear" w:color="auto" w:fill="auto"/>
          </w:tcPr>
          <w:p w:rsidR="002F499C" w:rsidRPr="002F499C" w:rsidRDefault="002F499C" w:rsidP="002F499C">
            <w:pPr>
              <w:autoSpaceDE w:val="0"/>
              <w:autoSpaceDN w:val="0"/>
              <w:adjustRightInd w:val="0"/>
              <w:ind w:left="-56" w:right="-63"/>
              <w:rPr>
                <w:rFonts w:ascii="Arial" w:hAnsi="Arial" w:cs="Arial"/>
                <w:sz w:val="24"/>
                <w:szCs w:val="24"/>
              </w:rPr>
            </w:pPr>
            <w:r w:rsidRPr="002F499C">
              <w:rPr>
                <w:rFonts w:ascii="Arial" w:hAnsi="Arial" w:cs="Arial"/>
                <w:sz w:val="24"/>
                <w:szCs w:val="24"/>
              </w:rPr>
              <w:t>расчетный срок проекта, лет</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center"/>
              <w:rPr>
                <w:rFonts w:ascii="Arial" w:hAnsi="Arial" w:cs="Arial"/>
                <w:sz w:val="24"/>
                <w:szCs w:val="24"/>
              </w:rPr>
            </w:pPr>
            <w:r w:rsidRPr="002F499C">
              <w:rPr>
                <w:rFonts w:ascii="Arial" w:hAnsi="Arial" w:cs="Arial"/>
                <w:sz w:val="24"/>
                <w:szCs w:val="24"/>
              </w:rPr>
              <w:t>Х</w:t>
            </w:r>
          </w:p>
        </w:tc>
        <w:tc>
          <w:tcPr>
            <w:tcW w:w="0" w:type="auto"/>
            <w:shd w:val="clear" w:color="auto" w:fill="auto"/>
          </w:tcPr>
          <w:p w:rsidR="002F499C" w:rsidRPr="002F499C" w:rsidRDefault="002F499C" w:rsidP="002F499C">
            <w:pPr>
              <w:autoSpaceDE w:val="0"/>
              <w:autoSpaceDN w:val="0"/>
              <w:adjustRightInd w:val="0"/>
              <w:ind w:left="-56" w:right="-63"/>
              <w:jc w:val="both"/>
              <w:rPr>
                <w:rFonts w:ascii="Arial" w:hAnsi="Arial" w:cs="Arial"/>
                <w:sz w:val="24"/>
                <w:szCs w:val="24"/>
              </w:rPr>
            </w:pPr>
          </w:p>
        </w:tc>
      </w:tr>
    </w:tbl>
    <w:p w:rsidR="002F499C" w:rsidRPr="002F499C" w:rsidRDefault="002F499C" w:rsidP="002F499C">
      <w:pPr>
        <w:autoSpaceDE w:val="0"/>
        <w:autoSpaceDN w:val="0"/>
        <w:adjustRightInd w:val="0"/>
        <w:outlineLvl w:val="2"/>
        <w:rPr>
          <w:rFonts w:ascii="Arial" w:hAnsi="Arial" w:cs="Arial"/>
          <w:sz w:val="24"/>
          <w:szCs w:val="24"/>
        </w:rPr>
      </w:pPr>
    </w:p>
    <w:p w:rsidR="002F499C" w:rsidRPr="002F499C" w:rsidRDefault="002F499C" w:rsidP="008D3B8A">
      <w:pPr>
        <w:autoSpaceDE w:val="0"/>
        <w:autoSpaceDN w:val="0"/>
        <w:adjustRightInd w:val="0"/>
        <w:ind w:firstLine="709"/>
        <w:jc w:val="center"/>
        <w:outlineLvl w:val="2"/>
        <w:rPr>
          <w:rFonts w:ascii="Arial" w:hAnsi="Arial" w:cs="Arial"/>
          <w:sz w:val="24"/>
          <w:szCs w:val="24"/>
        </w:rPr>
      </w:pPr>
      <w:r w:rsidRPr="002F499C">
        <w:rPr>
          <w:rFonts w:ascii="Arial" w:hAnsi="Arial" w:cs="Arial"/>
          <w:sz w:val="24"/>
          <w:szCs w:val="24"/>
        </w:rPr>
        <w:t>Таблица 7.1. Расчет срока окупаемости проекта (тыс. рублей).</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217"/>
        <w:gridCol w:w="720"/>
        <w:gridCol w:w="688"/>
        <w:gridCol w:w="239"/>
        <w:gridCol w:w="239"/>
        <w:gridCol w:w="239"/>
        <w:gridCol w:w="576"/>
        <w:gridCol w:w="693"/>
        <w:gridCol w:w="693"/>
        <w:gridCol w:w="693"/>
        <w:gridCol w:w="693"/>
      </w:tblGrid>
      <w:tr w:rsidR="002F499C" w:rsidRPr="002F499C" w:rsidTr="008D3B8A">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4217" w:type="dxa"/>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2010"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8D3B8A">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4217" w:type="dxa"/>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val="restart"/>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323" w:type="dxa"/>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0" w:type="auto"/>
            <w:gridSpan w:val="4"/>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8D3B8A">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4217" w:type="dxa"/>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vMerge/>
            <w:shd w:val="clear" w:color="auto" w:fill="auto"/>
          </w:tcPr>
          <w:p w:rsidR="002F499C" w:rsidRPr="002F499C" w:rsidRDefault="002F499C" w:rsidP="002F499C">
            <w:pPr>
              <w:ind w:left="-70" w:right="-61"/>
              <w:jc w:val="center"/>
              <w:rPr>
                <w:rFonts w:ascii="Arial" w:hAnsi="Arial" w:cs="Arial"/>
                <w:sz w:val="24"/>
                <w:szCs w:val="24"/>
              </w:rPr>
            </w:pP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1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4217"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1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Инвестиционные затраты по проекту</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2</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Инвестиционные затраты по проекту нарастающим итогом</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Чистая прибыль по проекту</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Амортизация по проекту</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Сумма чистой прибыли и амортизации по проекту</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Сумма чистой прибыли и амортизации по проекту нарастающим итогом</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r w:rsidR="002F499C" w:rsidRPr="002F499C" w:rsidTr="008D3B8A">
        <w:tc>
          <w:tcPr>
            <w:tcW w:w="0" w:type="auto"/>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4217" w:type="dxa"/>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Разница между накопленной суммой чистой прибыли и амортизации и инвестиционными затратами нарастающим итогом – окупаемость (п. 6 – п. 2)</w:t>
            </w: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513" w:type="dxa"/>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c>
          <w:tcPr>
            <w:tcW w:w="0" w:type="auto"/>
            <w:shd w:val="clear" w:color="auto" w:fill="auto"/>
          </w:tcPr>
          <w:p w:rsidR="002F499C" w:rsidRPr="002F499C" w:rsidRDefault="002F499C" w:rsidP="002F499C">
            <w:pPr>
              <w:ind w:left="-70" w:right="-61"/>
              <w:rPr>
                <w:rFonts w:ascii="Arial" w:hAnsi="Arial" w:cs="Arial"/>
                <w:sz w:val="24"/>
                <w:szCs w:val="24"/>
              </w:rPr>
            </w:pPr>
          </w:p>
        </w:tc>
      </w:tr>
    </w:tbl>
    <w:p w:rsidR="002F499C" w:rsidRPr="002F499C" w:rsidRDefault="002F499C" w:rsidP="002F499C">
      <w:pPr>
        <w:autoSpaceDE w:val="0"/>
        <w:autoSpaceDN w:val="0"/>
        <w:adjustRightInd w:val="0"/>
        <w:jc w:val="both"/>
        <w:outlineLvl w:val="1"/>
        <w:rPr>
          <w:rFonts w:ascii="Arial" w:hAnsi="Arial" w:cs="Arial"/>
          <w:bCs/>
          <w:sz w:val="24"/>
          <w:szCs w:val="24"/>
        </w:rPr>
      </w:pPr>
    </w:p>
    <w:p w:rsidR="002F499C" w:rsidRPr="002F499C" w:rsidRDefault="002F499C" w:rsidP="002F499C">
      <w:pPr>
        <w:autoSpaceDE w:val="0"/>
        <w:autoSpaceDN w:val="0"/>
        <w:adjustRightInd w:val="0"/>
        <w:ind w:firstLine="709"/>
        <w:jc w:val="both"/>
        <w:outlineLvl w:val="1"/>
        <w:rPr>
          <w:rFonts w:ascii="Arial" w:hAnsi="Arial" w:cs="Arial"/>
          <w:sz w:val="24"/>
          <w:szCs w:val="24"/>
        </w:rPr>
      </w:pPr>
      <w:r w:rsidRPr="002F499C">
        <w:rPr>
          <w:rFonts w:ascii="Arial" w:hAnsi="Arial" w:cs="Arial"/>
          <w:bCs/>
          <w:spacing w:val="-2"/>
          <w:sz w:val="24"/>
          <w:szCs w:val="24"/>
        </w:rPr>
        <w:t xml:space="preserve">Таблица 8. Бюджетная и социальная эффективность проекта </w:t>
      </w:r>
      <w:r w:rsidRPr="002F499C">
        <w:rPr>
          <w:rFonts w:ascii="Arial" w:hAnsi="Arial" w:cs="Arial"/>
          <w:spacing w:val="-2"/>
          <w:sz w:val="24"/>
          <w:szCs w:val="24"/>
        </w:rPr>
        <w:t>(тыс. рублей).</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917"/>
        <w:gridCol w:w="578"/>
        <w:gridCol w:w="543"/>
        <w:gridCol w:w="236"/>
        <w:gridCol w:w="236"/>
        <w:gridCol w:w="236"/>
        <w:gridCol w:w="561"/>
        <w:gridCol w:w="588"/>
        <w:gridCol w:w="588"/>
        <w:gridCol w:w="588"/>
        <w:gridCol w:w="588"/>
      </w:tblGrid>
      <w:tr w:rsidR="002F499C" w:rsidRPr="002F499C" w:rsidTr="002F499C">
        <w:tc>
          <w:tcPr>
            <w:tcW w:w="463"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 xml:space="preserve">№ </w:t>
            </w:r>
            <w:proofErr w:type="gramStart"/>
            <w:r w:rsidRPr="002F499C">
              <w:rPr>
                <w:rFonts w:ascii="Arial" w:hAnsi="Arial" w:cs="Arial"/>
                <w:sz w:val="24"/>
                <w:szCs w:val="24"/>
              </w:rPr>
              <w:t>п</w:t>
            </w:r>
            <w:proofErr w:type="gramEnd"/>
            <w:r w:rsidRPr="002F499C">
              <w:rPr>
                <w:rFonts w:ascii="Arial" w:hAnsi="Arial" w:cs="Arial"/>
                <w:sz w:val="24"/>
                <w:szCs w:val="24"/>
              </w:rPr>
              <w:t>/п</w:t>
            </w:r>
          </w:p>
        </w:tc>
        <w:tc>
          <w:tcPr>
            <w:tcW w:w="4917"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Показатели</w:t>
            </w:r>
          </w:p>
        </w:tc>
        <w:tc>
          <w:tcPr>
            <w:tcW w:w="578"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812" w:type="dxa"/>
            <w:gridSpan w:val="5"/>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20__ год</w:t>
            </w:r>
          </w:p>
        </w:tc>
      </w:tr>
      <w:tr w:rsidR="002F499C" w:rsidRPr="002F499C" w:rsidTr="002F499C">
        <w:tc>
          <w:tcPr>
            <w:tcW w:w="463"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4917" w:type="dxa"/>
            <w:vMerge/>
            <w:tcBorders>
              <w:bottom w:val="nil"/>
            </w:tcBorders>
            <w:shd w:val="clear" w:color="auto" w:fill="auto"/>
          </w:tcPr>
          <w:p w:rsidR="002F499C" w:rsidRPr="002F499C" w:rsidRDefault="002F499C" w:rsidP="002F499C">
            <w:pPr>
              <w:ind w:left="-70" w:right="-61"/>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3" w:type="dxa"/>
            <w:vMerge w:val="restart"/>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1269"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по кварталам</w:t>
            </w:r>
          </w:p>
        </w:tc>
        <w:tc>
          <w:tcPr>
            <w:tcW w:w="2352" w:type="dxa"/>
            <w:gridSpan w:val="4"/>
            <w:tcBorders>
              <w:bottom w:val="single" w:sz="4" w:space="0" w:color="auto"/>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далее по кварталам</w:t>
            </w:r>
          </w:p>
        </w:tc>
      </w:tr>
      <w:tr w:rsidR="002F499C" w:rsidRPr="002F499C" w:rsidTr="002F499C">
        <w:tc>
          <w:tcPr>
            <w:tcW w:w="463"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4917" w:type="dxa"/>
            <w:vMerge/>
            <w:tcBorders>
              <w:bottom w:val="nil"/>
            </w:tcBorders>
            <w:shd w:val="clear" w:color="auto" w:fill="auto"/>
          </w:tcPr>
          <w:p w:rsidR="002F499C" w:rsidRPr="002F499C" w:rsidRDefault="002F499C" w:rsidP="002F499C">
            <w:pPr>
              <w:ind w:left="-70" w:right="-61"/>
              <w:rPr>
                <w:rFonts w:ascii="Arial" w:hAnsi="Arial" w:cs="Arial"/>
                <w:sz w:val="24"/>
                <w:szCs w:val="24"/>
              </w:rPr>
            </w:pPr>
          </w:p>
        </w:tc>
        <w:tc>
          <w:tcPr>
            <w:tcW w:w="578"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543" w:type="dxa"/>
            <w:vMerge/>
            <w:tcBorders>
              <w:bottom w:val="nil"/>
            </w:tcBorders>
            <w:shd w:val="clear" w:color="auto" w:fill="auto"/>
          </w:tcPr>
          <w:p w:rsidR="002F499C" w:rsidRPr="002F499C" w:rsidRDefault="002F499C" w:rsidP="002F499C">
            <w:pPr>
              <w:ind w:left="-70" w:right="-61"/>
              <w:jc w:val="center"/>
              <w:rPr>
                <w:rFonts w:ascii="Arial" w:hAnsi="Arial" w:cs="Arial"/>
                <w:sz w:val="24"/>
                <w:szCs w:val="24"/>
              </w:rPr>
            </w:pP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236"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61"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588"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8"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8"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c>
          <w:tcPr>
            <w:tcW w:w="588" w:type="dxa"/>
            <w:tcBorders>
              <w:bottom w:val="nil"/>
            </w:tcBorders>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всего</w:t>
            </w:r>
          </w:p>
        </w:tc>
      </w:tr>
    </w:tbl>
    <w:p w:rsidR="002F499C" w:rsidRPr="002F499C" w:rsidRDefault="002F499C" w:rsidP="002F499C">
      <w:pPr>
        <w:ind w:left="-70" w:right="-61"/>
        <w:jc w:val="center"/>
        <w:rPr>
          <w:rFonts w:ascii="Arial" w:hAnsi="Arial" w:cs="Arial"/>
          <w:sz w:val="24"/>
          <w:szCs w:val="24"/>
        </w:rPr>
        <w:sectPr w:rsidR="002F499C" w:rsidRPr="002F499C" w:rsidSect="002F499C">
          <w:type w:val="continuous"/>
          <w:pgSz w:w="11905" w:h="16838"/>
          <w:pgMar w:top="1134" w:right="851" w:bottom="1134" w:left="1418" w:header="709" w:footer="709" w:gutter="0"/>
          <w:cols w:space="720"/>
          <w:noEndnote/>
          <w:titlePg/>
          <w:docGrid w:linePitch="381"/>
        </w:sect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3"/>
        <w:gridCol w:w="4654"/>
        <w:gridCol w:w="578"/>
        <w:gridCol w:w="543"/>
        <w:gridCol w:w="236"/>
        <w:gridCol w:w="236"/>
        <w:gridCol w:w="236"/>
        <w:gridCol w:w="561"/>
        <w:gridCol w:w="588"/>
        <w:gridCol w:w="588"/>
        <w:gridCol w:w="588"/>
        <w:gridCol w:w="588"/>
      </w:tblGrid>
      <w:tr w:rsidR="002F499C" w:rsidRPr="002F499C" w:rsidTr="002F499C">
        <w:trPr>
          <w:tblHeader/>
        </w:trPr>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lastRenderedPageBreak/>
              <w:t>1</w:t>
            </w:r>
          </w:p>
        </w:tc>
        <w:tc>
          <w:tcPr>
            <w:tcW w:w="4917" w:type="dxa"/>
            <w:gridSpan w:val="2"/>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54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236"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561"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10</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588"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r>
      <w:tr w:rsidR="002F499C" w:rsidRPr="002F499C" w:rsidTr="002F499C">
        <w:tc>
          <w:tcPr>
            <w:tcW w:w="10122"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Государственная поддержка</w:t>
            </w: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w:t>
            </w:r>
          </w:p>
        </w:tc>
        <w:tc>
          <w:tcPr>
            <w:tcW w:w="4917" w:type="dxa"/>
            <w:gridSpan w:val="2"/>
            <w:shd w:val="clear" w:color="auto" w:fill="auto"/>
          </w:tcPr>
          <w:p w:rsidR="002F499C" w:rsidRPr="002F499C" w:rsidRDefault="002F499C" w:rsidP="002F499C">
            <w:pPr>
              <w:ind w:left="-68" w:right="-62"/>
              <w:rPr>
                <w:rFonts w:ascii="Arial" w:hAnsi="Arial" w:cs="Arial"/>
                <w:sz w:val="24"/>
                <w:szCs w:val="24"/>
              </w:rPr>
            </w:pPr>
            <w:r w:rsidRPr="002F499C">
              <w:rPr>
                <w:rFonts w:ascii="Arial" w:hAnsi="Arial" w:cs="Arial"/>
                <w:sz w:val="24"/>
                <w:szCs w:val="24"/>
              </w:rPr>
              <w:t>Средства, предоставляемые из краевого бюджета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1.1</w:t>
            </w:r>
          </w:p>
        </w:tc>
        <w:tc>
          <w:tcPr>
            <w:tcW w:w="263" w:type="dxa"/>
            <w:vMerge w:val="restart"/>
            <w:shd w:val="clear" w:color="auto" w:fill="auto"/>
          </w:tcPr>
          <w:p w:rsidR="002F499C" w:rsidRPr="002F499C" w:rsidRDefault="002F499C" w:rsidP="002F499C">
            <w:pPr>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бюджетные инвестиции – взнос в уставный капитал юридических лиц</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1.2</w:t>
            </w:r>
          </w:p>
        </w:tc>
        <w:tc>
          <w:tcPr>
            <w:tcW w:w="263" w:type="dxa"/>
            <w:vMerge/>
            <w:shd w:val="clear" w:color="auto" w:fill="auto"/>
          </w:tcPr>
          <w:p w:rsidR="002F499C" w:rsidRPr="002F499C" w:rsidRDefault="002F499C" w:rsidP="002F499C">
            <w:pPr>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субсидии (с указанием конкретного вида субсидий)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1.3</w:t>
            </w:r>
          </w:p>
        </w:tc>
        <w:tc>
          <w:tcPr>
            <w:tcW w:w="263" w:type="dxa"/>
            <w:vMerge/>
            <w:shd w:val="clear" w:color="auto" w:fill="auto"/>
          </w:tcPr>
          <w:p w:rsidR="002F499C" w:rsidRPr="002F499C" w:rsidRDefault="002F499C" w:rsidP="002F499C">
            <w:pPr>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другие формы государственной поддержки</w:t>
            </w:r>
          </w:p>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(с указанием конкретного вида)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2</w:t>
            </w:r>
          </w:p>
        </w:tc>
        <w:tc>
          <w:tcPr>
            <w:tcW w:w="4917" w:type="dxa"/>
            <w:gridSpan w:val="2"/>
            <w:shd w:val="clear" w:color="auto" w:fill="auto"/>
          </w:tcPr>
          <w:p w:rsidR="002F499C" w:rsidRPr="002F499C" w:rsidRDefault="002F499C" w:rsidP="002F499C">
            <w:pPr>
              <w:ind w:left="-68" w:right="-62"/>
              <w:rPr>
                <w:rFonts w:ascii="Arial" w:hAnsi="Arial" w:cs="Arial"/>
                <w:sz w:val="24"/>
                <w:szCs w:val="24"/>
              </w:rPr>
            </w:pPr>
            <w:r w:rsidRPr="002F499C">
              <w:rPr>
                <w:rFonts w:ascii="Arial" w:hAnsi="Arial" w:cs="Arial"/>
                <w:sz w:val="24"/>
                <w:szCs w:val="24"/>
              </w:rPr>
              <w:t>Средства, предоставляемые из краевого бюджета, нарастающим итогом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22"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Бюджетная эффективность</w:t>
            </w: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Совокупные налоговые платежи во все уровни бюджетной системы</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3.1</w:t>
            </w:r>
          </w:p>
        </w:tc>
        <w:tc>
          <w:tcPr>
            <w:tcW w:w="263"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прибыль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3.2</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НДС</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3.3</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имущество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3.4</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доходы физических лиц</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3.5</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 xml:space="preserve">местные налоги и сборы (расшифровка </w:t>
            </w:r>
            <w:r w:rsidRPr="002F499C">
              <w:rPr>
                <w:rFonts w:ascii="Arial" w:hAnsi="Arial" w:cs="Arial"/>
                <w:sz w:val="24"/>
                <w:szCs w:val="24"/>
              </w:rPr>
              <w:br/>
              <w:t>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3.6</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4</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Совокупные налоговые платежи в консолидированный бюджет края</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lastRenderedPageBreak/>
              <w:t>4.1</w:t>
            </w:r>
          </w:p>
        </w:tc>
        <w:tc>
          <w:tcPr>
            <w:tcW w:w="263"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прибыль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4.2</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имущество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4.3</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доходы физических лиц</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4.4</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местные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4.5</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5</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Налоговые платежи во все уровни бюджетной системы в результате реализации проекта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5.1</w:t>
            </w:r>
          </w:p>
        </w:tc>
        <w:tc>
          <w:tcPr>
            <w:tcW w:w="263"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прибыль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5.2</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НДС</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5.3</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имущество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5.4</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доходы физических лиц</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5.5</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местные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5.6</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60"/>
        </w:trPr>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6</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Налоговые платежи в консолидированный бюджет края в результате реализации проекта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60"/>
        </w:trPr>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6.1</w:t>
            </w:r>
          </w:p>
        </w:tc>
        <w:tc>
          <w:tcPr>
            <w:tcW w:w="263"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прибыль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6.2</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имущество организаций</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6.3</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 на доходы физических лиц</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6.4</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местные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6.5</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прочие налоги и сборы (расшифровка по отдельным наименованиям налогов и сборов)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7</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Налоговые платежи в консолидированный бюджет края в результате реализации проекта нарастающим итогом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8</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Бюджетный эффект от реализации проекта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8.1</w:t>
            </w:r>
          </w:p>
        </w:tc>
        <w:tc>
          <w:tcPr>
            <w:tcW w:w="263" w:type="dxa"/>
            <w:vMerge w:val="restart"/>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за период (п. 6 – п. 1)</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70" w:right="-61"/>
              <w:jc w:val="center"/>
              <w:rPr>
                <w:rFonts w:ascii="Arial" w:hAnsi="Arial" w:cs="Arial"/>
                <w:sz w:val="24"/>
                <w:szCs w:val="24"/>
              </w:rPr>
            </w:pPr>
            <w:r w:rsidRPr="002F499C">
              <w:rPr>
                <w:rFonts w:ascii="Arial" w:hAnsi="Arial" w:cs="Arial"/>
                <w:sz w:val="24"/>
                <w:szCs w:val="24"/>
              </w:rPr>
              <w:t>8.2</w:t>
            </w:r>
          </w:p>
        </w:tc>
        <w:tc>
          <w:tcPr>
            <w:tcW w:w="263" w:type="dxa"/>
            <w:vMerge/>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нарастающим итогом (п. 7 – п. 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10122" w:type="dxa"/>
            <w:gridSpan w:val="13"/>
            <w:shd w:val="clear" w:color="auto" w:fill="auto"/>
          </w:tcPr>
          <w:p w:rsidR="002F499C" w:rsidRPr="002F499C" w:rsidRDefault="002F499C" w:rsidP="002F499C">
            <w:pPr>
              <w:ind w:left="-70" w:right="-61"/>
              <w:rPr>
                <w:rFonts w:ascii="Arial" w:hAnsi="Arial" w:cs="Arial"/>
                <w:sz w:val="24"/>
                <w:szCs w:val="24"/>
              </w:rPr>
            </w:pPr>
            <w:r w:rsidRPr="002F499C">
              <w:rPr>
                <w:rFonts w:ascii="Arial" w:hAnsi="Arial" w:cs="Arial"/>
                <w:sz w:val="24"/>
                <w:szCs w:val="24"/>
              </w:rPr>
              <w:t>Социальная эффективность</w:t>
            </w:r>
          </w:p>
        </w:tc>
      </w:tr>
      <w:tr w:rsidR="002F499C" w:rsidRPr="002F499C" w:rsidTr="002F499C">
        <w:tc>
          <w:tcPr>
            <w:tcW w:w="463" w:type="dxa"/>
            <w:shd w:val="clear" w:color="auto" w:fill="auto"/>
          </w:tcPr>
          <w:p w:rsidR="002F499C" w:rsidRPr="002F499C" w:rsidRDefault="002F499C" w:rsidP="002F499C">
            <w:pPr>
              <w:ind w:left="-70" w:right="-61"/>
              <w:jc w:val="center"/>
              <w:rPr>
                <w:rFonts w:ascii="Arial" w:hAnsi="Arial" w:cs="Arial"/>
                <w:sz w:val="24"/>
                <w:szCs w:val="24"/>
              </w:rPr>
            </w:pPr>
            <w:r w:rsidRPr="002F499C">
              <w:rPr>
                <w:rFonts w:ascii="Arial" w:hAnsi="Arial" w:cs="Arial"/>
                <w:sz w:val="24"/>
                <w:szCs w:val="24"/>
              </w:rPr>
              <w:t>9</w:t>
            </w:r>
          </w:p>
        </w:tc>
        <w:tc>
          <w:tcPr>
            <w:tcW w:w="4917" w:type="dxa"/>
            <w:gridSpan w:val="2"/>
            <w:shd w:val="clear" w:color="auto" w:fill="auto"/>
          </w:tcPr>
          <w:p w:rsidR="002F499C" w:rsidRPr="002F499C" w:rsidRDefault="002F499C" w:rsidP="002F499C">
            <w:pPr>
              <w:autoSpaceDE w:val="0"/>
              <w:autoSpaceDN w:val="0"/>
              <w:adjustRightInd w:val="0"/>
              <w:ind w:left="-70" w:right="-61"/>
              <w:rPr>
                <w:rFonts w:ascii="Arial" w:hAnsi="Arial" w:cs="Arial"/>
                <w:sz w:val="24"/>
                <w:szCs w:val="24"/>
              </w:rPr>
            </w:pPr>
            <w:r w:rsidRPr="002F499C">
              <w:rPr>
                <w:rFonts w:ascii="Arial" w:hAnsi="Arial" w:cs="Arial"/>
                <w:sz w:val="24"/>
                <w:szCs w:val="24"/>
              </w:rPr>
              <w:t>Численность персонала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9.1</w:t>
            </w:r>
          </w:p>
        </w:tc>
        <w:tc>
          <w:tcPr>
            <w:tcW w:w="263" w:type="dxa"/>
            <w:vMerge w:val="restart"/>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по организации в целом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9.2</w:t>
            </w:r>
          </w:p>
        </w:tc>
        <w:tc>
          <w:tcPr>
            <w:tcW w:w="263" w:type="dxa"/>
            <w:vMerge/>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roofErr w:type="gramStart"/>
            <w:r w:rsidRPr="002F499C">
              <w:rPr>
                <w:rFonts w:ascii="Arial" w:hAnsi="Arial" w:cs="Arial"/>
                <w:sz w:val="24"/>
                <w:szCs w:val="24"/>
              </w:rPr>
              <w:t>в том числе привлечены для реализации проекта, нарастающим итогом</w:t>
            </w:r>
            <w:proofErr w:type="gramEnd"/>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10</w:t>
            </w:r>
          </w:p>
        </w:tc>
        <w:tc>
          <w:tcPr>
            <w:tcW w:w="4917" w:type="dxa"/>
            <w:gridSpan w:val="2"/>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Фонд оплаты труда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68" w:right="-62"/>
              <w:jc w:val="center"/>
              <w:rPr>
                <w:rFonts w:ascii="Arial" w:hAnsi="Arial" w:cs="Arial"/>
                <w:sz w:val="24"/>
                <w:szCs w:val="24"/>
              </w:rPr>
            </w:pPr>
            <w:r w:rsidRPr="002F499C">
              <w:rPr>
                <w:rFonts w:ascii="Arial" w:hAnsi="Arial" w:cs="Arial"/>
                <w:sz w:val="24"/>
                <w:szCs w:val="24"/>
              </w:rPr>
              <w:t>10.1</w:t>
            </w:r>
          </w:p>
        </w:tc>
        <w:tc>
          <w:tcPr>
            <w:tcW w:w="263" w:type="dxa"/>
            <w:vMerge w:val="restart"/>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по организации в целом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68" w:right="-62"/>
              <w:jc w:val="center"/>
              <w:rPr>
                <w:rFonts w:ascii="Arial" w:hAnsi="Arial" w:cs="Arial"/>
                <w:sz w:val="24"/>
                <w:szCs w:val="24"/>
              </w:rPr>
            </w:pPr>
            <w:r w:rsidRPr="002F499C">
              <w:rPr>
                <w:rFonts w:ascii="Arial" w:hAnsi="Arial" w:cs="Arial"/>
                <w:sz w:val="24"/>
                <w:szCs w:val="24"/>
              </w:rPr>
              <w:lastRenderedPageBreak/>
              <w:t>10.2</w:t>
            </w:r>
          </w:p>
        </w:tc>
        <w:tc>
          <w:tcPr>
            <w:tcW w:w="263" w:type="dxa"/>
            <w:vMerge/>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в том числе привлеченных для реализации проекта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autoSpaceDE w:val="0"/>
              <w:autoSpaceDN w:val="0"/>
              <w:adjustRightInd w:val="0"/>
              <w:ind w:left="-68" w:right="-62"/>
              <w:jc w:val="center"/>
              <w:rPr>
                <w:rFonts w:ascii="Arial" w:hAnsi="Arial" w:cs="Arial"/>
                <w:sz w:val="24"/>
                <w:szCs w:val="24"/>
              </w:rPr>
            </w:pPr>
            <w:r w:rsidRPr="002F499C">
              <w:rPr>
                <w:rFonts w:ascii="Arial" w:hAnsi="Arial" w:cs="Arial"/>
                <w:sz w:val="24"/>
                <w:szCs w:val="24"/>
              </w:rPr>
              <w:t>10.3</w:t>
            </w:r>
          </w:p>
        </w:tc>
        <w:tc>
          <w:tcPr>
            <w:tcW w:w="263" w:type="dxa"/>
            <w:vMerge/>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в том числе привлеченных для реализации проекта работников, нарастающим итогом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11</w:t>
            </w:r>
          </w:p>
        </w:tc>
        <w:tc>
          <w:tcPr>
            <w:tcW w:w="4917" w:type="dxa"/>
            <w:gridSpan w:val="2"/>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Среднемесячная заработная плата</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11.1</w:t>
            </w:r>
          </w:p>
        </w:tc>
        <w:tc>
          <w:tcPr>
            <w:tcW w:w="263" w:type="dxa"/>
            <w:vMerge w:val="restart"/>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по организации в целом</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11.2</w:t>
            </w:r>
          </w:p>
        </w:tc>
        <w:tc>
          <w:tcPr>
            <w:tcW w:w="263" w:type="dxa"/>
            <w:vMerge/>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в том числе привлеченных для реализации проекта работников</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12</w:t>
            </w:r>
          </w:p>
        </w:tc>
        <w:tc>
          <w:tcPr>
            <w:tcW w:w="4917" w:type="dxa"/>
            <w:gridSpan w:val="2"/>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 xml:space="preserve">Отношение дополнительного фонда оплаты труда </w:t>
            </w:r>
            <w:r w:rsidRPr="002F499C">
              <w:rPr>
                <w:rFonts w:ascii="Arial" w:hAnsi="Arial" w:cs="Arial"/>
                <w:sz w:val="24"/>
                <w:szCs w:val="24"/>
              </w:rPr>
              <w:br/>
              <w:t>к сумме государственной поддержки</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rPr>
          <w:trHeight w:val="60"/>
        </w:trPr>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12.1</w:t>
            </w:r>
          </w:p>
        </w:tc>
        <w:tc>
          <w:tcPr>
            <w:tcW w:w="263" w:type="dxa"/>
            <w:vMerge w:val="restart"/>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за период (п. 10.2 / п. 1)</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r w:rsidR="002F499C" w:rsidRPr="002F499C" w:rsidTr="002F499C">
        <w:tc>
          <w:tcPr>
            <w:tcW w:w="463" w:type="dxa"/>
            <w:shd w:val="clear" w:color="auto" w:fill="auto"/>
          </w:tcPr>
          <w:p w:rsidR="002F499C" w:rsidRPr="002F499C" w:rsidRDefault="002F499C" w:rsidP="002F499C">
            <w:pPr>
              <w:ind w:left="-68" w:right="-62"/>
              <w:jc w:val="center"/>
              <w:rPr>
                <w:rFonts w:ascii="Arial" w:hAnsi="Arial" w:cs="Arial"/>
                <w:sz w:val="24"/>
                <w:szCs w:val="24"/>
              </w:rPr>
            </w:pPr>
            <w:r w:rsidRPr="002F499C">
              <w:rPr>
                <w:rFonts w:ascii="Arial" w:hAnsi="Arial" w:cs="Arial"/>
                <w:sz w:val="24"/>
                <w:szCs w:val="24"/>
              </w:rPr>
              <w:t>12.2</w:t>
            </w:r>
          </w:p>
        </w:tc>
        <w:tc>
          <w:tcPr>
            <w:tcW w:w="263" w:type="dxa"/>
            <w:vMerge/>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p>
        </w:tc>
        <w:tc>
          <w:tcPr>
            <w:tcW w:w="4654" w:type="dxa"/>
            <w:shd w:val="clear" w:color="auto" w:fill="auto"/>
          </w:tcPr>
          <w:p w:rsidR="002F499C" w:rsidRPr="002F499C" w:rsidRDefault="002F499C" w:rsidP="002F499C">
            <w:pPr>
              <w:autoSpaceDE w:val="0"/>
              <w:autoSpaceDN w:val="0"/>
              <w:adjustRightInd w:val="0"/>
              <w:ind w:left="-68" w:right="-62"/>
              <w:rPr>
                <w:rFonts w:ascii="Arial" w:hAnsi="Arial" w:cs="Arial"/>
                <w:sz w:val="24"/>
                <w:szCs w:val="24"/>
              </w:rPr>
            </w:pPr>
            <w:r w:rsidRPr="002F499C">
              <w:rPr>
                <w:rFonts w:ascii="Arial" w:hAnsi="Arial" w:cs="Arial"/>
                <w:sz w:val="24"/>
                <w:szCs w:val="24"/>
              </w:rPr>
              <w:t>нарастающим итогом (п. 10.3 / п. 2)</w:t>
            </w:r>
          </w:p>
        </w:tc>
        <w:tc>
          <w:tcPr>
            <w:tcW w:w="578" w:type="dxa"/>
            <w:shd w:val="clear" w:color="auto" w:fill="auto"/>
          </w:tcPr>
          <w:p w:rsidR="002F499C" w:rsidRPr="002F499C" w:rsidRDefault="002F499C" w:rsidP="002F499C">
            <w:pPr>
              <w:ind w:left="-70" w:right="-61"/>
              <w:jc w:val="center"/>
              <w:rPr>
                <w:rFonts w:ascii="Arial" w:hAnsi="Arial" w:cs="Arial"/>
                <w:sz w:val="24"/>
                <w:szCs w:val="24"/>
              </w:rPr>
            </w:pPr>
          </w:p>
        </w:tc>
        <w:tc>
          <w:tcPr>
            <w:tcW w:w="543"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236" w:type="dxa"/>
            <w:shd w:val="clear" w:color="auto" w:fill="auto"/>
          </w:tcPr>
          <w:p w:rsidR="002F499C" w:rsidRPr="002F499C" w:rsidRDefault="002F499C" w:rsidP="002F499C">
            <w:pPr>
              <w:ind w:left="-70" w:right="-61"/>
              <w:jc w:val="center"/>
              <w:rPr>
                <w:rFonts w:ascii="Arial" w:hAnsi="Arial" w:cs="Arial"/>
                <w:sz w:val="24"/>
                <w:szCs w:val="24"/>
              </w:rPr>
            </w:pPr>
          </w:p>
        </w:tc>
        <w:tc>
          <w:tcPr>
            <w:tcW w:w="561"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c>
          <w:tcPr>
            <w:tcW w:w="588" w:type="dxa"/>
            <w:shd w:val="clear" w:color="auto" w:fill="auto"/>
          </w:tcPr>
          <w:p w:rsidR="002F499C" w:rsidRPr="002F499C" w:rsidRDefault="002F499C" w:rsidP="002F499C">
            <w:pPr>
              <w:ind w:left="-70" w:right="-61"/>
              <w:jc w:val="center"/>
              <w:rPr>
                <w:rFonts w:ascii="Arial" w:hAnsi="Arial" w:cs="Arial"/>
                <w:sz w:val="24"/>
                <w:szCs w:val="24"/>
              </w:rPr>
            </w:pPr>
          </w:p>
        </w:tc>
      </w:tr>
    </w:tbl>
    <w:p w:rsidR="002F499C" w:rsidRPr="002F499C" w:rsidRDefault="002F499C" w:rsidP="002F499C">
      <w:pPr>
        <w:autoSpaceDE w:val="0"/>
        <w:autoSpaceDN w:val="0"/>
        <w:adjustRightInd w:val="0"/>
        <w:jc w:val="both"/>
        <w:rPr>
          <w:rFonts w:ascii="Arial" w:hAnsi="Arial" w:cs="Arial"/>
          <w:sz w:val="24"/>
          <w:szCs w:val="24"/>
        </w:rPr>
      </w:pPr>
    </w:p>
    <w:p w:rsidR="002F499C" w:rsidRPr="002F499C" w:rsidRDefault="002F499C" w:rsidP="002F499C">
      <w:pPr>
        <w:autoSpaceDE w:val="0"/>
        <w:autoSpaceDN w:val="0"/>
        <w:adjustRightInd w:val="0"/>
        <w:jc w:val="both"/>
        <w:rPr>
          <w:rFonts w:ascii="Arial" w:hAnsi="Arial" w:cs="Arial"/>
          <w:sz w:val="24"/>
          <w:szCs w:val="24"/>
        </w:rPr>
        <w:sectPr w:rsidR="002F499C" w:rsidRPr="002F499C" w:rsidSect="002F499C">
          <w:type w:val="continuous"/>
          <w:pgSz w:w="11905" w:h="16838"/>
          <w:pgMar w:top="1134" w:right="851" w:bottom="1134" w:left="1418" w:header="709" w:footer="709" w:gutter="0"/>
          <w:cols w:space="720"/>
          <w:noEndnote/>
          <w:titlePg/>
          <w:docGrid w:linePitch="381"/>
        </w:sectPr>
      </w:pPr>
    </w:p>
    <w:p w:rsidR="002F499C" w:rsidRPr="002F499C" w:rsidRDefault="002F499C" w:rsidP="002F499C">
      <w:pPr>
        <w:autoSpaceDE w:val="0"/>
        <w:autoSpaceDN w:val="0"/>
        <w:adjustRightInd w:val="0"/>
        <w:ind w:firstLine="709"/>
        <w:jc w:val="both"/>
        <w:rPr>
          <w:rFonts w:ascii="Arial" w:hAnsi="Arial" w:cs="Arial"/>
          <w:bCs/>
          <w:sz w:val="24"/>
          <w:szCs w:val="24"/>
        </w:rPr>
      </w:pPr>
      <w:r w:rsidRPr="002F499C">
        <w:rPr>
          <w:rFonts w:ascii="Arial" w:hAnsi="Arial" w:cs="Arial"/>
          <w:bCs/>
          <w:sz w:val="24"/>
          <w:szCs w:val="24"/>
        </w:rPr>
        <w:lastRenderedPageBreak/>
        <w:t>Таблица 9. Основные финансовые показатели (по предприятию в целом).</w:t>
      </w:r>
    </w:p>
    <w:p w:rsidR="002F499C" w:rsidRPr="002F499C" w:rsidRDefault="002F499C" w:rsidP="002F499C">
      <w:pPr>
        <w:autoSpaceDE w:val="0"/>
        <w:autoSpaceDN w:val="0"/>
        <w:adjustRightInd w:val="0"/>
        <w:jc w:val="both"/>
        <w:rPr>
          <w:rFonts w:ascii="Arial" w:hAnsi="Arial" w:cs="Arial"/>
          <w:sz w:val="24"/>
          <w:szCs w:val="24"/>
        </w:rPr>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2220"/>
        <w:gridCol w:w="658"/>
        <w:gridCol w:w="444"/>
        <w:gridCol w:w="551"/>
        <w:gridCol w:w="1066"/>
        <w:gridCol w:w="1066"/>
        <w:gridCol w:w="1066"/>
        <w:gridCol w:w="1066"/>
        <w:gridCol w:w="1066"/>
        <w:gridCol w:w="1066"/>
        <w:gridCol w:w="1066"/>
        <w:gridCol w:w="1066"/>
        <w:gridCol w:w="1066"/>
        <w:gridCol w:w="1066"/>
      </w:tblGrid>
      <w:tr w:rsidR="002F499C" w:rsidRPr="002F499C" w:rsidTr="002F499C">
        <w:trPr>
          <w:trHeight w:val="20"/>
        </w:trPr>
        <w:tc>
          <w:tcPr>
            <w:tcW w:w="394" w:type="dxa"/>
            <w:vMerge w:val="restart"/>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 </w:t>
            </w:r>
            <w:proofErr w:type="gramStart"/>
            <w:r w:rsidRPr="002F499C">
              <w:rPr>
                <w:rFonts w:ascii="Arial" w:hAnsi="Arial" w:cs="Arial"/>
                <w:spacing w:val="-6"/>
                <w:sz w:val="24"/>
                <w:szCs w:val="24"/>
              </w:rPr>
              <w:t>п</w:t>
            </w:r>
            <w:proofErr w:type="gramEnd"/>
            <w:r w:rsidRPr="002F499C">
              <w:rPr>
                <w:rFonts w:ascii="Arial" w:hAnsi="Arial" w:cs="Arial"/>
                <w:spacing w:val="-6"/>
                <w:sz w:val="24"/>
                <w:szCs w:val="24"/>
              </w:rPr>
              <w:t>/п</w:t>
            </w:r>
          </w:p>
        </w:tc>
        <w:tc>
          <w:tcPr>
            <w:tcW w:w="2220" w:type="dxa"/>
            <w:vMerge w:val="restart"/>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Показатели</w:t>
            </w:r>
          </w:p>
        </w:tc>
        <w:tc>
          <w:tcPr>
            <w:tcW w:w="165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Период, предшествующий реализации инвестиционного проекта</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r>
      <w:tr w:rsidR="002F499C" w:rsidRPr="002F499C" w:rsidTr="002F499C">
        <w:trPr>
          <w:trHeight w:val="20"/>
        </w:trPr>
        <w:tc>
          <w:tcPr>
            <w:tcW w:w="394" w:type="dxa"/>
            <w:vMerge/>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2220" w:type="dxa"/>
            <w:vMerge/>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658"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444"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551"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20__ год</w:t>
            </w:r>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с учетом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без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с учетом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без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с учетом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без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с учетом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без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с учетом </w:t>
            </w:r>
            <w:proofErr w:type="gramStart"/>
            <w:r w:rsidRPr="002F499C">
              <w:rPr>
                <w:rFonts w:ascii="Arial" w:hAnsi="Arial" w:cs="Arial"/>
                <w:spacing w:val="-6"/>
                <w:sz w:val="24"/>
                <w:szCs w:val="24"/>
              </w:rPr>
              <w:t>гос. поддержки</w:t>
            </w:r>
            <w:proofErr w:type="gramEnd"/>
          </w:p>
        </w:tc>
        <w:tc>
          <w:tcPr>
            <w:tcW w:w="1066" w:type="dxa"/>
            <w:tcBorders>
              <w:top w:val="single" w:sz="4" w:space="0" w:color="auto"/>
              <w:left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 xml:space="preserve">без </w:t>
            </w:r>
            <w:proofErr w:type="gramStart"/>
            <w:r w:rsidRPr="002F499C">
              <w:rPr>
                <w:rFonts w:ascii="Arial" w:hAnsi="Arial" w:cs="Arial"/>
                <w:spacing w:val="-6"/>
                <w:sz w:val="24"/>
                <w:szCs w:val="24"/>
              </w:rPr>
              <w:t>гос. поддержки</w:t>
            </w:r>
            <w:proofErr w:type="gramEnd"/>
          </w:p>
        </w:tc>
      </w:tr>
    </w:tbl>
    <w:p w:rsidR="002F499C" w:rsidRPr="002F499C" w:rsidRDefault="002F499C" w:rsidP="002F499C">
      <w:pPr>
        <w:autoSpaceDE w:val="0"/>
        <w:autoSpaceDN w:val="0"/>
        <w:adjustRightInd w:val="0"/>
        <w:ind w:left="-28" w:right="-28"/>
        <w:jc w:val="center"/>
        <w:rPr>
          <w:rFonts w:ascii="Arial" w:hAnsi="Arial" w:cs="Arial"/>
          <w:spacing w:val="-6"/>
          <w:sz w:val="24"/>
          <w:szCs w:val="24"/>
        </w:rPr>
        <w:sectPr w:rsidR="002F499C" w:rsidRPr="002F499C" w:rsidSect="002F499C">
          <w:headerReference w:type="default" r:id="rId11"/>
          <w:footerReference w:type="default" r:id="rId12"/>
          <w:pgSz w:w="16838" w:h="11905" w:orient="landscape"/>
          <w:pgMar w:top="1418" w:right="1134" w:bottom="850" w:left="1134" w:header="709" w:footer="709" w:gutter="0"/>
          <w:cols w:space="720"/>
          <w:noEndnote/>
          <w:docGrid w:linePitch="381"/>
        </w:sectPr>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144"/>
        <w:gridCol w:w="2076"/>
        <w:gridCol w:w="658"/>
        <w:gridCol w:w="444"/>
        <w:gridCol w:w="551"/>
        <w:gridCol w:w="1066"/>
        <w:gridCol w:w="1066"/>
        <w:gridCol w:w="1066"/>
        <w:gridCol w:w="1066"/>
        <w:gridCol w:w="1066"/>
        <w:gridCol w:w="1066"/>
        <w:gridCol w:w="1066"/>
        <w:gridCol w:w="1066"/>
        <w:gridCol w:w="1066"/>
        <w:gridCol w:w="1066"/>
      </w:tblGrid>
      <w:tr w:rsidR="002F499C" w:rsidRPr="002F499C" w:rsidTr="002F499C">
        <w:trPr>
          <w:trHeight w:val="20"/>
          <w:tblHead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lastRenderedPageBreak/>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3</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4</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5</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6</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7</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8</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9</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10</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11</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12</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13</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14</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15</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Инвестиционные затраты,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 xml:space="preserve">Объем производства </w:t>
            </w:r>
            <w:r w:rsidRPr="002F499C">
              <w:rPr>
                <w:rFonts w:ascii="Arial" w:hAnsi="Arial" w:cs="Arial"/>
                <w:spacing w:val="-6"/>
                <w:sz w:val="24"/>
                <w:szCs w:val="24"/>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3</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 xml:space="preserve">Объем реализации </w:t>
            </w:r>
            <w:r w:rsidRPr="002F499C">
              <w:rPr>
                <w:rFonts w:ascii="Arial" w:hAnsi="Arial" w:cs="Arial"/>
                <w:spacing w:val="-6"/>
                <w:sz w:val="24"/>
                <w:szCs w:val="24"/>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4</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Выручка-нетто от реализации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 xml:space="preserve">в ценах </w:t>
            </w:r>
            <w:r w:rsidRPr="002F499C">
              <w:rPr>
                <w:rFonts w:ascii="Arial" w:hAnsi="Arial" w:cs="Arial"/>
                <w:spacing w:val="-6"/>
                <w:sz w:val="24"/>
                <w:szCs w:val="24"/>
              </w:rPr>
              <w:lastRenderedPageBreak/>
              <w:t>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lastRenderedPageBreak/>
              <w:t>5</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Общие затраты на производство и сбыт продукции, тыс. рублей / себестоимость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6</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Чистая прибыль (убыток),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7</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Рентабельность производства,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8</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Рентабельность продаж,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9</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Численность персонала (по состоянию на конец года), чел.</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10</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 xml:space="preserve">Среднемесячная заработная плата на одного работающего, тыс. </w:t>
            </w:r>
            <w:r w:rsidRPr="002F499C">
              <w:rPr>
                <w:rFonts w:ascii="Arial" w:hAnsi="Arial" w:cs="Arial"/>
                <w:spacing w:val="-6"/>
                <w:sz w:val="24"/>
                <w:szCs w:val="24"/>
              </w:rPr>
              <w:lastRenderedPageBreak/>
              <w:t>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Налоговые платежи во все уровни бюджетной системы,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12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 xml:space="preserve">Налоговые платежи </w:t>
            </w:r>
            <w:r w:rsidRPr="002F499C">
              <w:rPr>
                <w:rFonts w:ascii="Arial" w:hAnsi="Arial" w:cs="Arial"/>
                <w:spacing w:val="-6"/>
                <w:sz w:val="24"/>
                <w:szCs w:val="24"/>
              </w:rPr>
              <w:br/>
              <w:t>в консолидированный бюджет края,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r w:rsidRPr="002F499C">
              <w:rPr>
                <w:rFonts w:ascii="Arial" w:hAnsi="Arial" w:cs="Arial"/>
                <w:spacing w:val="-6"/>
                <w:sz w:val="24"/>
                <w:szCs w:val="24"/>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r w:rsidR="002F499C" w:rsidRPr="002F499C" w:rsidTr="002F499C">
        <w:trPr>
          <w:trHeight w:val="20"/>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center"/>
              <w:rPr>
                <w:rFonts w:ascii="Arial" w:hAnsi="Arial" w:cs="Arial"/>
                <w:spacing w:val="-6"/>
                <w:sz w:val="24"/>
                <w:szCs w:val="24"/>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rPr>
                <w:rFonts w:ascii="Arial" w:hAnsi="Arial" w:cs="Arial"/>
                <w:spacing w:val="-6"/>
                <w:sz w:val="24"/>
                <w:szCs w:val="24"/>
              </w:rPr>
            </w:pPr>
            <w:r w:rsidRPr="002F499C">
              <w:rPr>
                <w:rFonts w:ascii="Arial" w:hAnsi="Arial" w:cs="Arial"/>
                <w:spacing w:val="-6"/>
                <w:sz w:val="24"/>
                <w:szCs w:val="24"/>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2F499C" w:rsidRPr="002F499C" w:rsidRDefault="002F499C" w:rsidP="002F499C">
            <w:pPr>
              <w:autoSpaceDE w:val="0"/>
              <w:autoSpaceDN w:val="0"/>
              <w:adjustRightInd w:val="0"/>
              <w:ind w:left="-28" w:right="-28"/>
              <w:jc w:val="both"/>
              <w:rPr>
                <w:rFonts w:ascii="Arial" w:hAnsi="Arial" w:cs="Arial"/>
                <w:spacing w:val="-6"/>
                <w:sz w:val="24"/>
                <w:szCs w:val="24"/>
              </w:rPr>
            </w:pPr>
          </w:p>
        </w:tc>
      </w:tr>
    </w:tbl>
    <w:p w:rsidR="002F499C" w:rsidRPr="002F499C" w:rsidRDefault="002F499C" w:rsidP="002F499C">
      <w:pPr>
        <w:autoSpaceDE w:val="0"/>
        <w:autoSpaceDN w:val="0"/>
        <w:adjustRightInd w:val="0"/>
        <w:jc w:val="center"/>
        <w:rPr>
          <w:rFonts w:ascii="Arial" w:hAnsi="Arial" w:cs="Arial"/>
          <w:sz w:val="24"/>
          <w:szCs w:val="24"/>
        </w:rPr>
        <w:sectPr w:rsidR="002F499C" w:rsidRPr="002F499C" w:rsidSect="002F499C">
          <w:type w:val="continuous"/>
          <w:pgSz w:w="16838" w:h="11905" w:orient="landscape"/>
          <w:pgMar w:top="1418" w:right="1134" w:bottom="850" w:left="1134" w:header="709" w:footer="709" w:gutter="0"/>
          <w:cols w:space="720"/>
          <w:noEndnote/>
          <w:docGrid w:linePitch="381"/>
        </w:sectPr>
      </w:pPr>
    </w:p>
    <w:p w:rsidR="002F499C" w:rsidRPr="002F499C" w:rsidRDefault="002F499C" w:rsidP="008D3B8A">
      <w:pPr>
        <w:ind w:left="4536"/>
        <w:jc w:val="both"/>
        <w:rPr>
          <w:rFonts w:ascii="Arial" w:hAnsi="Arial" w:cs="Arial"/>
          <w:sz w:val="24"/>
          <w:szCs w:val="24"/>
        </w:rPr>
      </w:pPr>
      <w:r w:rsidRPr="002F499C">
        <w:rPr>
          <w:rFonts w:ascii="Arial" w:hAnsi="Arial" w:cs="Arial"/>
          <w:sz w:val="24"/>
          <w:szCs w:val="24"/>
        </w:rPr>
        <w:lastRenderedPageBreak/>
        <w:t xml:space="preserve">Приложение </w:t>
      </w:r>
    </w:p>
    <w:p w:rsidR="002F499C" w:rsidRPr="002F499C" w:rsidRDefault="002F499C" w:rsidP="008D3B8A">
      <w:pPr>
        <w:ind w:left="4536"/>
        <w:jc w:val="both"/>
        <w:rPr>
          <w:rFonts w:ascii="Arial" w:hAnsi="Arial" w:cs="Arial"/>
          <w:sz w:val="24"/>
          <w:szCs w:val="24"/>
        </w:rPr>
      </w:pPr>
      <w:r w:rsidRPr="002F499C">
        <w:rPr>
          <w:rFonts w:ascii="Arial" w:hAnsi="Arial" w:cs="Arial"/>
          <w:sz w:val="24"/>
          <w:szCs w:val="24"/>
        </w:rPr>
        <w:t>к макету бизнес-плана</w:t>
      </w:r>
      <w:r w:rsidR="008D3B8A">
        <w:rPr>
          <w:rFonts w:ascii="Arial" w:hAnsi="Arial" w:cs="Arial"/>
          <w:sz w:val="24"/>
          <w:szCs w:val="24"/>
        </w:rPr>
        <w:t xml:space="preserve"> </w:t>
      </w:r>
      <w:r w:rsidRPr="002F499C">
        <w:rPr>
          <w:rFonts w:ascii="Arial" w:hAnsi="Arial" w:cs="Arial"/>
          <w:sz w:val="24"/>
          <w:szCs w:val="24"/>
        </w:rPr>
        <w:t xml:space="preserve">инвестиционного проекта </w:t>
      </w:r>
    </w:p>
    <w:p w:rsidR="002F499C" w:rsidRDefault="002F499C" w:rsidP="002F499C">
      <w:pPr>
        <w:ind w:left="4536"/>
        <w:rPr>
          <w:rFonts w:ascii="Arial" w:hAnsi="Arial" w:cs="Arial"/>
          <w:sz w:val="24"/>
          <w:szCs w:val="24"/>
        </w:rPr>
      </w:pPr>
    </w:p>
    <w:p w:rsidR="008D3B8A" w:rsidRPr="002F499C" w:rsidRDefault="008D3B8A" w:rsidP="002F499C">
      <w:pPr>
        <w:ind w:left="4536"/>
        <w:rPr>
          <w:rFonts w:ascii="Arial" w:hAnsi="Arial" w:cs="Arial"/>
          <w:sz w:val="24"/>
          <w:szCs w:val="24"/>
        </w:rPr>
      </w:pPr>
    </w:p>
    <w:p w:rsidR="002F499C" w:rsidRDefault="002F499C" w:rsidP="002F499C">
      <w:pPr>
        <w:jc w:val="center"/>
        <w:rPr>
          <w:rFonts w:ascii="Arial" w:hAnsi="Arial" w:cs="Arial"/>
          <w:sz w:val="24"/>
          <w:szCs w:val="24"/>
        </w:rPr>
      </w:pPr>
      <w:r w:rsidRPr="002F499C">
        <w:rPr>
          <w:rFonts w:ascii="Arial" w:hAnsi="Arial" w:cs="Arial"/>
          <w:sz w:val="24"/>
          <w:szCs w:val="24"/>
        </w:rPr>
        <w:t>Порядок оценки эффективности капитальных вложений</w:t>
      </w:r>
    </w:p>
    <w:p w:rsidR="008D3B8A" w:rsidRPr="002F499C" w:rsidRDefault="008D3B8A" w:rsidP="002F499C">
      <w:pPr>
        <w:jc w:val="center"/>
        <w:rPr>
          <w:rFonts w:ascii="Arial" w:hAnsi="Arial" w:cs="Arial"/>
          <w:sz w:val="24"/>
          <w:szCs w:val="24"/>
        </w:rPr>
      </w:pP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оценивается по следующим параметрам: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 Финансовое состояние заявителя, реализующего проект.</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 Экономическая эффективность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 Социальная эффективность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 Бюджетная эффективность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r:id="rId13" w:anchor="Par128" w:history="1">
        <w:r w:rsidRPr="008D3B8A">
          <w:rPr>
            <w:rStyle w:val="af0"/>
            <w:rFonts w:ascii="Arial" w:hAnsi="Arial" w:cs="Arial"/>
            <w:color w:val="auto"/>
            <w:sz w:val="24"/>
            <w:szCs w:val="24"/>
            <w:u w:val="none"/>
          </w:rPr>
          <w:t>4</w:t>
        </w:r>
      </w:hyperlink>
      <w:r w:rsidRPr="002F499C">
        <w:rPr>
          <w:rFonts w:ascii="Arial" w:hAnsi="Arial" w:cs="Arial"/>
          <w:sz w:val="24"/>
          <w:szCs w:val="24"/>
        </w:rPr>
        <w:t xml:space="preserve"> настоящего приложения.</w:t>
      </w:r>
    </w:p>
    <w:p w:rsidR="002F499C" w:rsidRPr="002F499C" w:rsidRDefault="002F499C" w:rsidP="002F499C">
      <w:pPr>
        <w:autoSpaceDE w:val="0"/>
        <w:autoSpaceDN w:val="0"/>
        <w:adjustRightInd w:val="0"/>
        <w:ind w:firstLine="709"/>
        <w:jc w:val="both"/>
        <w:rPr>
          <w:rFonts w:ascii="Arial" w:hAnsi="Arial" w:cs="Arial"/>
          <w:sz w:val="24"/>
          <w:szCs w:val="24"/>
        </w:rPr>
      </w:pPr>
    </w:p>
    <w:p w:rsidR="002F499C" w:rsidRDefault="002F499C" w:rsidP="002F499C">
      <w:pPr>
        <w:pStyle w:val="a3"/>
        <w:autoSpaceDE w:val="0"/>
        <w:autoSpaceDN w:val="0"/>
        <w:adjustRightInd w:val="0"/>
        <w:ind w:left="1069"/>
        <w:jc w:val="center"/>
        <w:rPr>
          <w:rFonts w:ascii="Arial" w:hAnsi="Arial" w:cs="Arial"/>
          <w:sz w:val="24"/>
          <w:szCs w:val="24"/>
        </w:rPr>
      </w:pPr>
      <w:r w:rsidRPr="002F499C">
        <w:rPr>
          <w:rFonts w:ascii="Arial" w:hAnsi="Arial" w:cs="Arial"/>
          <w:sz w:val="24"/>
          <w:szCs w:val="24"/>
        </w:rPr>
        <w:t>1. Оценка финансового состояния заявителя</w:t>
      </w:r>
    </w:p>
    <w:p w:rsidR="008D3B8A" w:rsidRPr="002F499C" w:rsidRDefault="008D3B8A" w:rsidP="002F499C">
      <w:pPr>
        <w:pStyle w:val="a3"/>
        <w:autoSpaceDE w:val="0"/>
        <w:autoSpaceDN w:val="0"/>
        <w:adjustRightInd w:val="0"/>
        <w:ind w:left="1069"/>
        <w:jc w:val="center"/>
        <w:rPr>
          <w:rFonts w:ascii="Arial" w:hAnsi="Arial" w:cs="Arial"/>
          <w:sz w:val="24"/>
          <w:szCs w:val="24"/>
        </w:rPr>
      </w:pP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2F499C">
        <w:rPr>
          <w:rFonts w:ascii="Arial" w:hAnsi="Arial" w:cs="Arial"/>
          <w:sz w:val="24"/>
          <w:szCs w:val="24"/>
        </w:rPr>
        <w:br/>
        <w:t>и отчетные периоды текущего года: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 Коэффициенты ликвидности: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коэффициент абсолютной ликвидности (К</w:t>
      </w:r>
      <w:proofErr w:type="gramStart"/>
      <w:r w:rsidRPr="002F499C">
        <w:rPr>
          <w:rFonts w:ascii="Arial" w:hAnsi="Arial" w:cs="Arial"/>
          <w:sz w:val="24"/>
          <w:szCs w:val="24"/>
          <w:vertAlign w:val="subscript"/>
        </w:rPr>
        <w:t>1</w:t>
      </w:r>
      <w:proofErr w:type="gramEnd"/>
      <w:r w:rsidRPr="002F499C">
        <w:rPr>
          <w:rFonts w:ascii="Arial" w:hAnsi="Arial" w:cs="Arial"/>
          <w:sz w:val="24"/>
          <w:szCs w:val="24"/>
        </w:rPr>
        <w:t xml:space="preserve">) характеризует способность </w:t>
      </w:r>
      <w:r w:rsidRPr="002F499C">
        <w:rPr>
          <w:rFonts w:ascii="Arial" w:hAnsi="Arial" w:cs="Arial"/>
          <w:sz w:val="24"/>
          <w:szCs w:val="24"/>
        </w:rPr>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2F499C">
        <w:rPr>
          <w:rFonts w:ascii="Arial" w:hAnsi="Arial" w:cs="Arial"/>
          <w:sz w:val="24"/>
          <w:szCs w:val="24"/>
        </w:rPr>
        <w:br/>
        <w:t>и определяется 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5467916F" wp14:editId="244331DB">
            <wp:extent cx="2655570" cy="5486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5570"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Финансовое состояние заявителя является удовлетворительным, </w:t>
      </w:r>
      <w:r w:rsidRPr="002F499C">
        <w:rPr>
          <w:rFonts w:ascii="Arial" w:hAnsi="Arial" w:cs="Arial"/>
          <w:sz w:val="24"/>
          <w:szCs w:val="24"/>
        </w:rPr>
        <w:br/>
        <w:t>если К</w:t>
      </w:r>
      <w:proofErr w:type="gramStart"/>
      <w:r w:rsidRPr="002F499C">
        <w:rPr>
          <w:rFonts w:ascii="Arial" w:hAnsi="Arial" w:cs="Arial"/>
          <w:sz w:val="24"/>
          <w:szCs w:val="24"/>
          <w:vertAlign w:val="subscript"/>
        </w:rPr>
        <w:t>1</w:t>
      </w:r>
      <w:proofErr w:type="gramEnd"/>
      <w:r w:rsidRPr="002F499C">
        <w:rPr>
          <w:rFonts w:ascii="Arial" w:hAnsi="Arial" w:cs="Arial"/>
          <w:sz w:val="24"/>
          <w:szCs w:val="24"/>
        </w:rPr>
        <w:t> &gt; 0,1; коэффициент текущей ликвидности К</w:t>
      </w:r>
      <w:r w:rsidRPr="002F499C">
        <w:rPr>
          <w:rFonts w:ascii="Arial" w:hAnsi="Arial" w:cs="Arial"/>
          <w:sz w:val="24"/>
          <w:szCs w:val="24"/>
          <w:vertAlign w:val="subscript"/>
        </w:rPr>
        <w:t>2</w:t>
      </w:r>
      <w:r w:rsidRPr="002F499C">
        <w:rPr>
          <w:rFonts w:ascii="Arial" w:hAnsi="Arial" w:cs="Arial"/>
          <w:sz w:val="24"/>
          <w:szCs w:val="24"/>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40DC72EE" wp14:editId="6431DC2A">
            <wp:extent cx="2679700" cy="548640"/>
            <wp:effectExtent l="0" t="0" r="635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700"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Финансовое состояние заявителя является удовлетворительным, </w:t>
      </w:r>
      <w:r w:rsidRPr="002F499C">
        <w:rPr>
          <w:rFonts w:ascii="Arial" w:hAnsi="Arial" w:cs="Arial"/>
          <w:sz w:val="24"/>
          <w:szCs w:val="24"/>
        </w:rPr>
        <w:br/>
        <w:t>если К</w:t>
      </w:r>
      <w:proofErr w:type="gramStart"/>
      <w:r w:rsidRPr="002F499C">
        <w:rPr>
          <w:rFonts w:ascii="Arial" w:hAnsi="Arial" w:cs="Arial"/>
          <w:sz w:val="24"/>
          <w:szCs w:val="24"/>
          <w:vertAlign w:val="subscript"/>
        </w:rPr>
        <w:t>2</w:t>
      </w:r>
      <w:proofErr w:type="gramEnd"/>
      <w:r w:rsidRPr="002F499C">
        <w:rPr>
          <w:rFonts w:ascii="Arial" w:hAnsi="Arial" w:cs="Arial"/>
          <w:sz w:val="24"/>
          <w:szCs w:val="24"/>
          <w:vertAlign w:val="subscript"/>
        </w:rPr>
        <w:t> </w:t>
      </w:r>
      <w:r w:rsidRPr="002F499C">
        <w:rPr>
          <w:rFonts w:ascii="Arial" w:hAnsi="Arial" w:cs="Arial"/>
          <w:sz w:val="24"/>
          <w:szCs w:val="24"/>
        </w:rPr>
        <w:t>&gt; 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 Коэффициент финансовой зависимости К</w:t>
      </w:r>
      <w:r w:rsidRPr="002F499C">
        <w:rPr>
          <w:rFonts w:ascii="Arial" w:hAnsi="Arial" w:cs="Arial"/>
          <w:sz w:val="24"/>
          <w:szCs w:val="24"/>
          <w:vertAlign w:val="subscript"/>
        </w:rPr>
        <w:t>3</w:t>
      </w:r>
      <w:r w:rsidRPr="002F499C">
        <w:rPr>
          <w:rFonts w:ascii="Arial" w:hAnsi="Arial" w:cs="Arial"/>
          <w:sz w:val="24"/>
          <w:szCs w:val="24"/>
        </w:rPr>
        <w:t xml:space="preserve"> характеризует, какую долю </w:t>
      </w:r>
      <w:r w:rsidRPr="002F499C">
        <w:rPr>
          <w:rFonts w:ascii="Arial" w:hAnsi="Arial" w:cs="Arial"/>
          <w:sz w:val="24"/>
          <w:szCs w:val="24"/>
        </w:rPr>
        <w:br/>
        <w:t xml:space="preserve">в структуре капитала составляют заемные средства, и определяется </w:t>
      </w:r>
      <w:r w:rsidRPr="002F499C">
        <w:rPr>
          <w:rFonts w:ascii="Arial" w:hAnsi="Arial" w:cs="Arial"/>
          <w:sz w:val="24"/>
          <w:szCs w:val="24"/>
        </w:rPr>
        <w:br/>
        <w:t>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67D830F0" wp14:editId="6BDA66CA">
            <wp:extent cx="3442970" cy="548640"/>
            <wp:effectExtent l="0" t="0" r="508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2970"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В структуре капитала заявителя заемные средства должны составлять менее 70 %, т.е. К</w:t>
      </w:r>
      <w:r w:rsidRPr="002F499C">
        <w:rPr>
          <w:rFonts w:ascii="Arial" w:hAnsi="Arial" w:cs="Arial"/>
          <w:sz w:val="24"/>
          <w:szCs w:val="24"/>
          <w:vertAlign w:val="subscript"/>
        </w:rPr>
        <w:t>3 </w:t>
      </w:r>
      <w:r w:rsidRPr="002F499C">
        <w:rPr>
          <w:rFonts w:ascii="Arial" w:hAnsi="Arial" w:cs="Arial"/>
          <w:sz w:val="24"/>
          <w:szCs w:val="24"/>
        </w:rPr>
        <w:t>&lt; 0,7. Данный коэффициент не рассчитывается, если значение собственного капитала заявителя (к.1300) отрицательное.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 Рентабельность продаж (К</w:t>
      </w:r>
      <w:proofErr w:type="gramStart"/>
      <w:r w:rsidRPr="002F499C">
        <w:rPr>
          <w:rFonts w:ascii="Arial" w:hAnsi="Arial" w:cs="Arial"/>
          <w:sz w:val="24"/>
          <w:szCs w:val="24"/>
          <w:vertAlign w:val="subscript"/>
        </w:rPr>
        <w:t>4</w:t>
      </w:r>
      <w:proofErr w:type="gramEnd"/>
      <w:r w:rsidRPr="002F499C">
        <w:rPr>
          <w:rFonts w:ascii="Arial" w:hAnsi="Arial" w:cs="Arial"/>
          <w:sz w:val="24"/>
          <w:szCs w:val="24"/>
        </w:rPr>
        <w:t>) отражает удельный вес прибыли на 1 рубль выручки от реализации и определяется 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34A63A09" wp14:editId="680D3F43">
            <wp:extent cx="1797050" cy="5486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0"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Деятельность заявителя является эффективной, если К</w:t>
      </w:r>
      <w:proofErr w:type="gramStart"/>
      <w:r w:rsidRPr="002F499C">
        <w:rPr>
          <w:rFonts w:ascii="Arial" w:hAnsi="Arial" w:cs="Arial"/>
          <w:sz w:val="24"/>
          <w:szCs w:val="24"/>
          <w:vertAlign w:val="subscript"/>
        </w:rPr>
        <w:t>4</w:t>
      </w:r>
      <w:proofErr w:type="gramEnd"/>
      <w:r w:rsidRPr="002F499C">
        <w:rPr>
          <w:rFonts w:ascii="Arial" w:hAnsi="Arial" w:cs="Arial"/>
          <w:sz w:val="24"/>
          <w:szCs w:val="24"/>
        </w:rPr>
        <w:t> &gt; 0 %.</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 Рентабельность основной деятельности (К</w:t>
      </w:r>
      <w:r w:rsidRPr="002F499C">
        <w:rPr>
          <w:rFonts w:ascii="Arial" w:hAnsi="Arial" w:cs="Arial"/>
          <w:sz w:val="24"/>
          <w:szCs w:val="24"/>
          <w:vertAlign w:val="subscript"/>
        </w:rPr>
        <w:t>5</w:t>
      </w:r>
      <w:r w:rsidRPr="002F499C">
        <w:rPr>
          <w:rFonts w:ascii="Arial" w:hAnsi="Arial" w:cs="Arial"/>
          <w:sz w:val="24"/>
          <w:szCs w:val="24"/>
        </w:rPr>
        <w:t xml:space="preserve">) характеризует удельный вес чистой прибыли в себестоимости проданных товаров, работ, услуг </w:t>
      </w:r>
      <w:r w:rsidRPr="002F499C">
        <w:rPr>
          <w:rFonts w:ascii="Arial" w:hAnsi="Arial" w:cs="Arial"/>
          <w:sz w:val="24"/>
          <w:szCs w:val="24"/>
        </w:rPr>
        <w:br/>
        <w:t>и определяется 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5F40DEEE" wp14:editId="56B53863">
            <wp:extent cx="1772920" cy="5486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2920"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Деятельность заявителя является эффективной, если К</w:t>
      </w:r>
      <w:r w:rsidRPr="002F499C">
        <w:rPr>
          <w:rFonts w:ascii="Arial" w:hAnsi="Arial" w:cs="Arial"/>
          <w:sz w:val="24"/>
          <w:szCs w:val="24"/>
          <w:vertAlign w:val="subscript"/>
        </w:rPr>
        <w:t>5</w:t>
      </w:r>
      <w:r w:rsidRPr="002F499C">
        <w:rPr>
          <w:rFonts w:ascii="Arial" w:hAnsi="Arial" w:cs="Arial"/>
          <w:sz w:val="24"/>
          <w:szCs w:val="24"/>
        </w:rPr>
        <w:t> &gt; 0 %.</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5. Коэффициент обеспеченности собственными оборотными средствами (К</w:t>
      </w:r>
      <w:proofErr w:type="gramStart"/>
      <w:r w:rsidRPr="002F499C">
        <w:rPr>
          <w:rFonts w:ascii="Arial" w:hAnsi="Arial" w:cs="Arial"/>
          <w:sz w:val="24"/>
          <w:szCs w:val="24"/>
          <w:vertAlign w:val="subscript"/>
        </w:rPr>
        <w:t>6</w:t>
      </w:r>
      <w:proofErr w:type="gramEnd"/>
      <w:r w:rsidRPr="002F499C">
        <w:rPr>
          <w:rFonts w:ascii="Arial" w:hAnsi="Arial" w:cs="Arial"/>
          <w:sz w:val="24"/>
          <w:szCs w:val="24"/>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01410556" wp14:editId="36765FC7">
            <wp:extent cx="1908175" cy="5486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8175"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Заявитель обладает финансовой устойчивостью, если К</w:t>
      </w:r>
      <w:proofErr w:type="gramStart"/>
      <w:r w:rsidRPr="002F499C">
        <w:rPr>
          <w:rFonts w:ascii="Arial" w:hAnsi="Arial" w:cs="Arial"/>
          <w:sz w:val="24"/>
          <w:szCs w:val="24"/>
          <w:vertAlign w:val="subscript"/>
        </w:rPr>
        <w:t>6</w:t>
      </w:r>
      <w:proofErr w:type="gramEnd"/>
      <w:r w:rsidRPr="002F499C">
        <w:rPr>
          <w:rFonts w:ascii="Arial" w:hAnsi="Arial" w:cs="Arial"/>
          <w:sz w:val="24"/>
          <w:szCs w:val="24"/>
        </w:rPr>
        <w:t xml:space="preserve"> &gt; 0,1.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6. Чистые активы (</w:t>
      </w:r>
      <w:proofErr w:type="spellStart"/>
      <w:r w:rsidRPr="002F499C">
        <w:rPr>
          <w:rFonts w:ascii="Arial" w:hAnsi="Arial" w:cs="Arial"/>
          <w:sz w:val="24"/>
          <w:szCs w:val="24"/>
        </w:rPr>
        <w:t>Ча</w:t>
      </w:r>
      <w:proofErr w:type="spellEnd"/>
      <w:r w:rsidRPr="002F499C">
        <w:rPr>
          <w:rFonts w:ascii="Arial" w:hAnsi="Arial" w:cs="Arial"/>
          <w:sz w:val="24"/>
          <w:szCs w:val="24"/>
        </w:rPr>
        <w:t xml:space="preserve">). Данный показатель рассчитывается в соответствии с приказом Министерства финансов Российской Федерации от 28.08.2014 </w:t>
      </w:r>
      <w:r w:rsidRPr="002F499C">
        <w:rPr>
          <w:rFonts w:ascii="Arial" w:hAnsi="Arial" w:cs="Arial"/>
          <w:sz w:val="24"/>
          <w:szCs w:val="24"/>
        </w:rPr>
        <w:br/>
        <w:t>№ 84н «Об утверждении Порядка определения стоимости чистых активов».</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Заявитель, продолжительность деятельности которого составляет более </w:t>
      </w:r>
      <w:r w:rsidRPr="002F499C">
        <w:rPr>
          <w:rFonts w:ascii="Arial" w:hAnsi="Arial" w:cs="Arial"/>
          <w:sz w:val="24"/>
          <w:szCs w:val="24"/>
        </w:rPr>
        <w:br/>
        <w:t>2 лет, обладает финансовой устойчивостью, если чистые активы (</w:t>
      </w:r>
      <w:proofErr w:type="spellStart"/>
      <w:r w:rsidRPr="002F499C">
        <w:rPr>
          <w:rFonts w:ascii="Arial" w:hAnsi="Arial" w:cs="Arial"/>
          <w:sz w:val="24"/>
          <w:szCs w:val="24"/>
        </w:rPr>
        <w:t>Ча</w:t>
      </w:r>
      <w:proofErr w:type="spellEnd"/>
      <w:r w:rsidRPr="002F499C">
        <w:rPr>
          <w:rFonts w:ascii="Arial" w:hAnsi="Arial" w:cs="Arial"/>
          <w:sz w:val="24"/>
          <w:szCs w:val="24"/>
        </w:rPr>
        <w:t>)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2F499C" w:rsidRPr="002F499C" w:rsidRDefault="002F499C" w:rsidP="002F499C">
      <w:pPr>
        <w:autoSpaceDE w:val="0"/>
        <w:autoSpaceDN w:val="0"/>
        <w:adjustRightInd w:val="0"/>
        <w:ind w:firstLine="709"/>
        <w:jc w:val="both"/>
        <w:rPr>
          <w:rFonts w:ascii="Arial" w:hAnsi="Arial" w:cs="Arial"/>
          <w:sz w:val="24"/>
          <w:szCs w:val="24"/>
        </w:rPr>
      </w:pPr>
    </w:p>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 xml:space="preserve">2. Оценка экономической эффективности проекта </w:t>
      </w:r>
    </w:p>
    <w:p w:rsidR="002F499C" w:rsidRPr="002F499C" w:rsidRDefault="002F499C" w:rsidP="002F499C">
      <w:pPr>
        <w:autoSpaceDE w:val="0"/>
        <w:autoSpaceDN w:val="0"/>
        <w:adjustRightInd w:val="0"/>
        <w:ind w:firstLine="709"/>
        <w:jc w:val="both"/>
        <w:rPr>
          <w:rFonts w:ascii="Arial" w:hAnsi="Arial" w:cs="Arial"/>
          <w:sz w:val="24"/>
          <w:szCs w:val="24"/>
        </w:rPr>
      </w:pP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1. Чистый доход (NV) – это накопленный эффект (суммарный чистый денежный поток) от реализации проекта. Данный показатель определяется </w:t>
      </w:r>
      <w:r w:rsidRPr="002F499C">
        <w:rPr>
          <w:rFonts w:ascii="Arial" w:hAnsi="Arial" w:cs="Arial"/>
          <w:sz w:val="24"/>
          <w:szCs w:val="24"/>
        </w:rPr>
        <w:br/>
        <w:t>по следующей формуле:</w:t>
      </w:r>
    </w:p>
    <w:p w:rsidR="002F499C" w:rsidRPr="002F499C" w:rsidRDefault="00CC7DF1" w:rsidP="002F499C">
      <w:pPr>
        <w:autoSpaceDE w:val="0"/>
        <w:autoSpaceDN w:val="0"/>
        <w:adjustRightInd w:val="0"/>
        <w:ind w:firstLine="709"/>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46.05pt" equationxml="&lt;">
            <v:imagedata r:id="rId20"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NCF</w:t>
      </w:r>
      <w:r w:rsidRPr="002F499C">
        <w:rPr>
          <w:rFonts w:ascii="Arial" w:hAnsi="Arial" w:cs="Arial"/>
          <w:sz w:val="24"/>
          <w:szCs w:val="24"/>
          <w:vertAlign w:val="subscript"/>
        </w:rPr>
        <w:t>t</w:t>
      </w:r>
      <w:r w:rsidRPr="002F499C">
        <w:rPr>
          <w:rFonts w:ascii="Arial" w:hAnsi="Arial" w:cs="Arial"/>
          <w:sz w:val="24"/>
          <w:szCs w:val="24"/>
        </w:rPr>
        <w:t xml:space="preserve"> – чистый денежный поток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признается эффективным в случае, если NV &gt; 0.</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2. Чистый дисконтированный доход (NPV) – это сумма приведенных </w:t>
      </w:r>
      <w:r w:rsidRPr="002F499C">
        <w:rPr>
          <w:rFonts w:ascii="Arial" w:hAnsi="Arial" w:cs="Arial"/>
          <w:sz w:val="24"/>
          <w:szCs w:val="24"/>
        </w:rPr>
        <w:br/>
        <w:t>к текущему моменту времени чистых денежных потоков по проекту. Данный показатель определяется по следующей формуле:</w:t>
      </w:r>
    </w:p>
    <w:p w:rsidR="002F499C" w:rsidRPr="002F499C" w:rsidRDefault="00CC7DF1" w:rsidP="002F499C">
      <w:pPr>
        <w:pStyle w:val="af1"/>
        <w:jc w:val="center"/>
        <w:rPr>
          <w:rFonts w:ascii="Arial" w:hAnsi="Arial" w:cs="Arial"/>
          <w:sz w:val="24"/>
          <w:szCs w:val="24"/>
        </w:rPr>
      </w:pPr>
      <w:r>
        <w:rPr>
          <w:rFonts w:ascii="Arial" w:hAnsi="Arial" w:cs="Arial"/>
          <w:sz w:val="24"/>
          <w:szCs w:val="24"/>
        </w:rPr>
        <w:lastRenderedPageBreak/>
        <w:pict>
          <v:shape id="_x0000_i1026" type="#_x0000_t75" style="width:117.2pt;height:46.05pt" equationxml="&lt;">
            <v:imagedata r:id="rId21"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NCF</w:t>
      </w:r>
      <w:r w:rsidRPr="002F499C">
        <w:rPr>
          <w:rFonts w:ascii="Arial" w:hAnsi="Arial" w:cs="Arial"/>
          <w:sz w:val="24"/>
          <w:szCs w:val="24"/>
          <w:vertAlign w:val="subscript"/>
        </w:rPr>
        <w:t>t</w:t>
      </w:r>
      <w:r w:rsidRPr="002F499C">
        <w:rPr>
          <w:rFonts w:ascii="Arial" w:hAnsi="Arial" w:cs="Arial"/>
          <w:sz w:val="24"/>
          <w:szCs w:val="24"/>
        </w:rPr>
        <w:t xml:space="preserve"> – чистый денежный поток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lang w:val="en-US"/>
        </w:rPr>
        <w:t>d</w:t>
      </w:r>
      <w:r w:rsidRPr="002F499C">
        <w:rPr>
          <w:rFonts w:ascii="Arial" w:hAnsi="Arial" w:cs="Arial"/>
          <w:sz w:val="24"/>
          <w:szCs w:val="24"/>
        </w:rPr>
        <w:t xml:space="preserve"> – ставка дисконтирования.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Вложение инвестиций в проект эффективно в случае, если </w:t>
      </w:r>
      <w:r w:rsidRPr="002F499C">
        <w:rPr>
          <w:rFonts w:ascii="Arial" w:hAnsi="Arial" w:cs="Arial"/>
          <w:sz w:val="24"/>
          <w:szCs w:val="24"/>
          <w:lang w:val="en-US"/>
        </w:rPr>
        <w:t>NPV </w:t>
      </w:r>
      <w:r w:rsidRPr="002F499C">
        <w:rPr>
          <w:rFonts w:ascii="Arial" w:hAnsi="Arial" w:cs="Arial"/>
          <w:sz w:val="24"/>
          <w:szCs w:val="24"/>
        </w:rPr>
        <w:t>&gt;</w:t>
      </w:r>
      <w:r w:rsidRPr="002F499C">
        <w:rPr>
          <w:rFonts w:ascii="Arial" w:hAnsi="Arial" w:cs="Arial"/>
          <w:sz w:val="24"/>
          <w:szCs w:val="24"/>
          <w:lang w:val="en-US"/>
        </w:rPr>
        <w:t> </w:t>
      </w:r>
      <w:r w:rsidRPr="002F499C">
        <w:rPr>
          <w:rFonts w:ascii="Arial" w:hAnsi="Arial" w:cs="Arial"/>
          <w:sz w:val="24"/>
          <w:szCs w:val="24"/>
        </w:rPr>
        <w:t>0.</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w:t>
      </w:r>
      <w:r w:rsidRPr="002F499C">
        <w:rPr>
          <w:rFonts w:ascii="Arial" w:hAnsi="Arial" w:cs="Arial"/>
          <w:sz w:val="24"/>
          <w:szCs w:val="24"/>
          <w:lang w:val="en-US"/>
        </w:rPr>
        <w:t> </w:t>
      </w:r>
      <w:r w:rsidRPr="002F499C">
        <w:rPr>
          <w:rFonts w:ascii="Arial" w:hAnsi="Arial" w:cs="Arial"/>
          <w:sz w:val="24"/>
          <w:szCs w:val="24"/>
        </w:rPr>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2F499C" w:rsidRPr="002F499C" w:rsidRDefault="00CC7DF1" w:rsidP="002F499C">
      <w:pPr>
        <w:autoSpaceDE w:val="0"/>
        <w:autoSpaceDN w:val="0"/>
        <w:adjustRightInd w:val="0"/>
        <w:jc w:val="center"/>
        <w:rPr>
          <w:rFonts w:ascii="Arial" w:hAnsi="Arial" w:cs="Arial"/>
          <w:sz w:val="24"/>
          <w:szCs w:val="24"/>
        </w:rPr>
      </w:pPr>
      <w:r>
        <w:rPr>
          <w:rFonts w:ascii="Arial" w:hAnsi="Arial" w:cs="Arial"/>
          <w:sz w:val="24"/>
          <w:szCs w:val="24"/>
        </w:rPr>
        <w:pict>
          <v:shape id="_x0000_i1027" type="#_x0000_t75" style="width:111.35pt;height:46.05pt" equationxml="&lt;">
            <v:imagedata r:id="rId22"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NCF</w:t>
      </w:r>
      <w:r w:rsidRPr="002F499C">
        <w:rPr>
          <w:rFonts w:ascii="Arial" w:hAnsi="Arial" w:cs="Arial"/>
          <w:sz w:val="24"/>
          <w:szCs w:val="24"/>
          <w:vertAlign w:val="subscript"/>
        </w:rPr>
        <w:t>t</w:t>
      </w:r>
      <w:r w:rsidRPr="002F499C">
        <w:rPr>
          <w:rFonts w:ascii="Arial" w:hAnsi="Arial" w:cs="Arial"/>
          <w:sz w:val="24"/>
          <w:szCs w:val="24"/>
        </w:rPr>
        <w:t xml:space="preserve"> – чистый денежный поток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признается эффективным в случае, если IRR &gt; d.</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4.</w:t>
      </w:r>
      <w:r w:rsidRPr="002F499C">
        <w:rPr>
          <w:rFonts w:ascii="Arial" w:hAnsi="Arial" w:cs="Arial"/>
          <w:sz w:val="24"/>
          <w:szCs w:val="24"/>
          <w:lang w:val="en-US"/>
        </w:rPr>
        <w:t> </w:t>
      </w:r>
      <w:r w:rsidRPr="002F499C">
        <w:rPr>
          <w:rFonts w:ascii="Arial" w:hAnsi="Arial" w:cs="Arial"/>
          <w:sz w:val="24"/>
          <w:szCs w:val="24"/>
        </w:rPr>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2F499C" w:rsidRPr="002F499C" w:rsidRDefault="00CC7DF1" w:rsidP="002F499C">
      <w:pPr>
        <w:autoSpaceDE w:val="0"/>
        <w:autoSpaceDN w:val="0"/>
        <w:adjustRightInd w:val="0"/>
        <w:spacing w:before="240"/>
        <w:jc w:val="center"/>
        <w:rPr>
          <w:rFonts w:ascii="Arial" w:hAnsi="Arial" w:cs="Arial"/>
          <w:sz w:val="24"/>
          <w:szCs w:val="24"/>
        </w:rPr>
      </w:pPr>
      <w:r>
        <w:rPr>
          <w:rFonts w:ascii="Arial" w:hAnsi="Arial" w:cs="Arial"/>
          <w:sz w:val="24"/>
          <w:szCs w:val="24"/>
        </w:rPr>
        <w:pict>
          <v:shape id="_x0000_i1028" type="#_x0000_t75" style="width:185pt;height:46.05pt" equationxml="&lt;">
            <v:imagedata r:id="rId23"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I</w:t>
      </w:r>
      <w:r w:rsidRPr="002F499C">
        <w:rPr>
          <w:rFonts w:ascii="Arial" w:hAnsi="Arial" w:cs="Arial"/>
          <w:sz w:val="24"/>
          <w:szCs w:val="24"/>
          <w:vertAlign w:val="subscript"/>
        </w:rPr>
        <w:t>t</w:t>
      </w:r>
      <w:r w:rsidRPr="002F499C">
        <w:rPr>
          <w:rFonts w:ascii="Arial" w:hAnsi="Arial" w:cs="Arial"/>
          <w:sz w:val="24"/>
          <w:szCs w:val="24"/>
        </w:rPr>
        <w:t xml:space="preserve"> – инвестиционные затраты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D – ставка дисконтирования.</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признается эффективным в случае, если PI &gt; 1.</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5.</w:t>
      </w:r>
      <w:r w:rsidRPr="002F499C">
        <w:rPr>
          <w:rFonts w:ascii="Arial" w:hAnsi="Arial" w:cs="Arial"/>
          <w:sz w:val="24"/>
          <w:szCs w:val="24"/>
          <w:lang w:val="en-US"/>
        </w:rPr>
        <w:t> </w:t>
      </w:r>
      <w:r w:rsidRPr="002F499C">
        <w:rPr>
          <w:rFonts w:ascii="Arial" w:hAnsi="Arial" w:cs="Arial"/>
          <w:sz w:val="24"/>
          <w:szCs w:val="24"/>
        </w:rPr>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2F499C" w:rsidRPr="002F499C" w:rsidRDefault="00CC7DF1" w:rsidP="002F499C">
      <w:pPr>
        <w:autoSpaceDE w:val="0"/>
        <w:autoSpaceDN w:val="0"/>
        <w:adjustRightInd w:val="0"/>
        <w:jc w:val="center"/>
        <w:rPr>
          <w:rFonts w:ascii="Arial" w:hAnsi="Arial" w:cs="Arial"/>
          <w:sz w:val="24"/>
          <w:szCs w:val="24"/>
        </w:rPr>
      </w:pPr>
      <w:r>
        <w:rPr>
          <w:rFonts w:ascii="Arial" w:hAnsi="Arial" w:cs="Arial"/>
          <w:sz w:val="24"/>
          <w:szCs w:val="24"/>
        </w:rPr>
        <w:pict>
          <v:shape id="_x0000_i1029" type="#_x0000_t75" style="width:133.1pt;height:46.05pt" equationxml="&lt;">
            <v:imagedata r:id="rId24"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ЧП</w:t>
      </w:r>
      <w:r w:rsidRPr="002F499C">
        <w:rPr>
          <w:rFonts w:ascii="Arial" w:hAnsi="Arial" w:cs="Arial"/>
          <w:sz w:val="24"/>
          <w:szCs w:val="24"/>
          <w:vertAlign w:val="subscript"/>
        </w:rPr>
        <w:t>t</w:t>
      </w:r>
      <w:r w:rsidRPr="002F499C">
        <w:rPr>
          <w:rFonts w:ascii="Arial" w:hAnsi="Arial" w:cs="Arial"/>
          <w:sz w:val="24"/>
          <w:szCs w:val="24"/>
        </w:rPr>
        <w:t xml:space="preserve"> – чистая прибыль от реализации проекта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A</w:t>
      </w:r>
      <w:r w:rsidRPr="002F499C">
        <w:rPr>
          <w:rFonts w:ascii="Arial" w:hAnsi="Arial" w:cs="Arial"/>
          <w:sz w:val="24"/>
          <w:szCs w:val="24"/>
          <w:vertAlign w:val="subscript"/>
        </w:rPr>
        <w:t>t</w:t>
      </w:r>
      <w:r w:rsidRPr="002F499C">
        <w:rPr>
          <w:rFonts w:ascii="Arial" w:hAnsi="Arial" w:cs="Arial"/>
          <w:sz w:val="24"/>
          <w:szCs w:val="24"/>
        </w:rPr>
        <w:t xml:space="preserve"> – амортизационные отчисления по проекту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I</w:t>
      </w:r>
      <w:r w:rsidRPr="002F499C">
        <w:rPr>
          <w:rFonts w:ascii="Arial" w:hAnsi="Arial" w:cs="Arial"/>
          <w:sz w:val="24"/>
          <w:szCs w:val="24"/>
          <w:vertAlign w:val="subscript"/>
        </w:rPr>
        <w:t>t</w:t>
      </w:r>
      <w:r w:rsidRPr="002F499C">
        <w:rPr>
          <w:rFonts w:ascii="Arial" w:hAnsi="Arial" w:cs="Arial"/>
          <w:sz w:val="24"/>
          <w:szCs w:val="24"/>
        </w:rPr>
        <w:t xml:space="preserve"> – инвестиционные затраты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Срок окупаемости выступает в качестве ограничения для расчета иных показателей экономической эффективности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6. Потребность в финансировании – это сумма, соответствующая максимальной величине отрицательного накопленного чистого денежного потока.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Значение данного показателя является справочным.</w:t>
      </w:r>
    </w:p>
    <w:p w:rsid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w:t>
      </w:r>
      <w:r w:rsidRPr="002F499C">
        <w:rPr>
          <w:rFonts w:ascii="Arial" w:hAnsi="Arial" w:cs="Arial"/>
          <w:sz w:val="24"/>
          <w:szCs w:val="24"/>
        </w:rPr>
        <w:lastRenderedPageBreak/>
        <w:t>показывает, насколько возрастет валовой региональный продукт в результате реализации проекта, и рассчитывается по формуле:</w:t>
      </w:r>
    </w:p>
    <w:p w:rsidR="008D3B8A" w:rsidRPr="002F499C" w:rsidRDefault="008D3B8A" w:rsidP="002F499C">
      <w:pPr>
        <w:autoSpaceDE w:val="0"/>
        <w:autoSpaceDN w:val="0"/>
        <w:adjustRightInd w:val="0"/>
        <w:ind w:firstLine="709"/>
        <w:jc w:val="both"/>
        <w:rPr>
          <w:rFonts w:ascii="Arial" w:hAnsi="Arial" w:cs="Arial"/>
          <w:sz w:val="24"/>
          <w:szCs w:val="24"/>
        </w:rPr>
      </w:pPr>
    </w:p>
    <w:p w:rsidR="002F499C" w:rsidRPr="002F499C" w:rsidRDefault="002F499C" w:rsidP="002F499C">
      <w:pPr>
        <w:autoSpaceDE w:val="0"/>
        <w:autoSpaceDN w:val="0"/>
        <w:adjustRightInd w:val="0"/>
        <w:ind w:firstLine="709"/>
        <w:jc w:val="center"/>
        <w:rPr>
          <w:rFonts w:ascii="Arial" w:hAnsi="Arial" w:cs="Arial"/>
          <w:sz w:val="24"/>
          <w:szCs w:val="24"/>
          <w:lang w:val="en-US"/>
        </w:rPr>
      </w:pPr>
      <w:r w:rsidRPr="002F499C">
        <w:rPr>
          <w:rFonts w:ascii="Arial" w:hAnsi="Arial" w:cs="Arial"/>
          <w:sz w:val="24"/>
          <w:szCs w:val="24"/>
          <w:lang w:val="en-US"/>
        </w:rPr>
        <w:t>EVA = EB</w:t>
      </w:r>
      <w:r w:rsidRPr="002F499C">
        <w:rPr>
          <w:rFonts w:ascii="Arial" w:hAnsi="Arial" w:cs="Arial"/>
          <w:sz w:val="24"/>
          <w:szCs w:val="24"/>
          <w:vertAlign w:val="subscript"/>
          <w:lang w:val="en-US"/>
        </w:rPr>
        <w:t>ITD</w:t>
      </w:r>
      <w:r w:rsidRPr="002F499C">
        <w:rPr>
          <w:rFonts w:ascii="Arial" w:hAnsi="Arial" w:cs="Arial"/>
          <w:sz w:val="24"/>
          <w:szCs w:val="24"/>
          <w:lang w:val="en-US"/>
        </w:rPr>
        <w:t xml:space="preserve">A + </w:t>
      </w:r>
      <w:r w:rsidRPr="002F499C">
        <w:rPr>
          <w:rFonts w:ascii="Arial" w:hAnsi="Arial" w:cs="Arial"/>
          <w:sz w:val="24"/>
          <w:szCs w:val="24"/>
        </w:rPr>
        <w:t>ФОТдоп</w:t>
      </w:r>
      <w:r w:rsidRPr="002F499C">
        <w:rPr>
          <w:rFonts w:ascii="Arial" w:hAnsi="Arial" w:cs="Arial"/>
          <w:sz w:val="24"/>
          <w:szCs w:val="24"/>
          <w:lang w:val="en-US"/>
        </w:rPr>
        <w:t xml:space="preserve"> + Rent,</w:t>
      </w:r>
    </w:p>
    <w:p w:rsidR="002F499C" w:rsidRPr="002F499C" w:rsidRDefault="002F499C" w:rsidP="002F499C">
      <w:pPr>
        <w:autoSpaceDE w:val="0"/>
        <w:autoSpaceDN w:val="0"/>
        <w:adjustRightInd w:val="0"/>
        <w:ind w:firstLine="709"/>
        <w:jc w:val="both"/>
        <w:rPr>
          <w:rFonts w:ascii="Arial" w:hAnsi="Arial" w:cs="Arial"/>
          <w:sz w:val="24"/>
          <w:szCs w:val="24"/>
          <w:lang w:val="en-US"/>
        </w:rPr>
      </w:pPr>
      <w:r w:rsidRPr="002F499C">
        <w:rPr>
          <w:rFonts w:ascii="Arial" w:hAnsi="Arial" w:cs="Arial"/>
          <w:sz w:val="24"/>
          <w:szCs w:val="24"/>
        </w:rPr>
        <w:t>где</w:t>
      </w:r>
      <w:r w:rsidRPr="002F499C">
        <w:rPr>
          <w:rFonts w:ascii="Arial" w:hAnsi="Arial" w:cs="Arial"/>
          <w:sz w:val="24"/>
          <w:szCs w:val="24"/>
          <w:lang w:val="en-US"/>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EBITDA – суммарная прибыль до налогообложения, выплаты процентов по долговым обязательствам и амортизационных отчислений по проекту;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ФОТ</w:t>
      </w:r>
      <w:r w:rsidRPr="002F499C">
        <w:rPr>
          <w:rFonts w:ascii="Arial" w:hAnsi="Arial" w:cs="Arial"/>
          <w:sz w:val="24"/>
          <w:szCs w:val="24"/>
          <w:vertAlign w:val="subscript"/>
        </w:rPr>
        <w:t>доп</w:t>
      </w:r>
      <w:r w:rsidRPr="002F499C">
        <w:rPr>
          <w:rFonts w:ascii="Arial" w:hAnsi="Arial" w:cs="Arial"/>
          <w:sz w:val="24"/>
          <w:szCs w:val="24"/>
        </w:rPr>
        <w:t xml:space="preserve">  – суммарный дополнительный фонд оплаты труда;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Rent – суммарная плата за предоставленное заявителю имущество </w:t>
      </w:r>
      <w:r w:rsidRPr="002F499C">
        <w:rPr>
          <w:rFonts w:ascii="Arial" w:hAnsi="Arial" w:cs="Arial"/>
          <w:sz w:val="24"/>
          <w:szCs w:val="24"/>
        </w:rPr>
        <w:br/>
        <w:t>в аренду по проекту.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Значение данного показателя является справочным.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2F499C" w:rsidRPr="002F499C" w:rsidRDefault="00CC7DF1" w:rsidP="002F499C">
      <w:pPr>
        <w:autoSpaceDE w:val="0"/>
        <w:autoSpaceDN w:val="0"/>
        <w:adjustRightInd w:val="0"/>
        <w:jc w:val="center"/>
        <w:rPr>
          <w:rFonts w:ascii="Arial" w:hAnsi="Arial" w:cs="Arial"/>
          <w:sz w:val="24"/>
          <w:szCs w:val="24"/>
        </w:rPr>
      </w:pPr>
      <w:r>
        <w:rPr>
          <w:rFonts w:ascii="Arial" w:hAnsi="Arial" w:cs="Arial"/>
          <w:sz w:val="24"/>
          <w:szCs w:val="24"/>
        </w:rPr>
        <w:pict>
          <v:shape id="_x0000_i1030" type="#_x0000_t75" style="width:113pt;height:46.05pt" equationxml="&lt;">
            <v:imagedata r:id="rId25" o:title="" chromakey="white"/>
          </v:shape>
        </w:pict>
      </w:r>
      <w:r w:rsidR="002F499C" w:rsidRPr="002F499C">
        <w:rPr>
          <w:rFonts w:ascii="Arial" w:hAnsi="Arial" w:cs="Arial"/>
          <w:sz w:val="24"/>
          <w:szCs w:val="24"/>
        </w:rPr>
        <w: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noProof/>
          <w:position w:val="-12"/>
          <w:sz w:val="24"/>
          <w:szCs w:val="24"/>
          <w:lang w:eastAsia="ru-RU"/>
        </w:rPr>
        <w:drawing>
          <wp:inline distT="0" distB="0" distL="0" distR="0" wp14:anchorId="76451D39" wp14:editId="547F0765">
            <wp:extent cx="469265" cy="33401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9265" cy="334010"/>
                    </a:xfrm>
                    <a:prstGeom prst="rect">
                      <a:avLst/>
                    </a:prstGeom>
                    <a:noFill/>
                    <a:ln>
                      <a:noFill/>
                    </a:ln>
                  </pic:spPr>
                </pic:pic>
              </a:graphicData>
            </a:graphic>
          </wp:inline>
        </w:drawing>
      </w:r>
      <w:r w:rsidRPr="002F499C">
        <w:rPr>
          <w:rFonts w:ascii="Arial" w:hAnsi="Arial" w:cs="Arial"/>
          <w:sz w:val="24"/>
          <w:szCs w:val="24"/>
        </w:rPr>
        <w:t xml:space="preserve"> – совокупная первоначальная стоимость основных средств, вводимых по проекту;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I</w:t>
      </w:r>
      <w:r w:rsidRPr="002F499C">
        <w:rPr>
          <w:rFonts w:ascii="Arial" w:hAnsi="Arial" w:cs="Arial"/>
          <w:sz w:val="24"/>
          <w:szCs w:val="24"/>
          <w:vertAlign w:val="subscript"/>
        </w:rPr>
        <w:t xml:space="preserve">t  </w:t>
      </w:r>
      <w:r w:rsidRPr="002F499C">
        <w:rPr>
          <w:rFonts w:ascii="Arial" w:hAnsi="Arial" w:cs="Arial"/>
          <w:sz w:val="24"/>
          <w:szCs w:val="24"/>
        </w:rPr>
        <w:t>– инвестиционные затраты в периоде t;</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T – расчетный срок проекта в годах.</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Значение данного показателя является справочным.</w:t>
      </w:r>
    </w:p>
    <w:p w:rsidR="002F499C" w:rsidRPr="002F499C" w:rsidRDefault="002F499C" w:rsidP="002F499C">
      <w:pPr>
        <w:autoSpaceDE w:val="0"/>
        <w:autoSpaceDN w:val="0"/>
        <w:adjustRightInd w:val="0"/>
        <w:ind w:firstLine="709"/>
        <w:jc w:val="both"/>
        <w:rPr>
          <w:rFonts w:ascii="Arial" w:hAnsi="Arial" w:cs="Arial"/>
          <w:b/>
          <w:sz w:val="24"/>
          <w:szCs w:val="24"/>
        </w:rPr>
      </w:pPr>
    </w:p>
    <w:p w:rsid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3.</w:t>
      </w:r>
      <w:r w:rsidRPr="002F499C">
        <w:rPr>
          <w:rFonts w:ascii="Arial" w:hAnsi="Arial" w:cs="Arial"/>
          <w:sz w:val="24"/>
          <w:szCs w:val="24"/>
          <w:lang w:val="en-US"/>
        </w:rPr>
        <w:t> </w:t>
      </w:r>
      <w:r w:rsidRPr="002F499C">
        <w:rPr>
          <w:rFonts w:ascii="Arial" w:hAnsi="Arial" w:cs="Arial"/>
          <w:sz w:val="24"/>
          <w:szCs w:val="24"/>
        </w:rPr>
        <w:t xml:space="preserve">Социальная эффективность проекта </w:t>
      </w:r>
    </w:p>
    <w:p w:rsidR="008D3B8A" w:rsidRPr="002F499C" w:rsidRDefault="008D3B8A" w:rsidP="002F499C">
      <w:pPr>
        <w:autoSpaceDE w:val="0"/>
        <w:autoSpaceDN w:val="0"/>
        <w:adjustRightInd w:val="0"/>
        <w:jc w:val="center"/>
        <w:rPr>
          <w:rFonts w:ascii="Arial" w:hAnsi="Arial" w:cs="Arial"/>
          <w:sz w:val="24"/>
          <w:szCs w:val="24"/>
        </w:rPr>
      </w:pP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Социальная эффективность проекта оценивается по следующим показателям: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 Отношение дополнительного фонда оплаты труда, возникающего</w:t>
      </w:r>
      <w:r w:rsidRPr="002F499C">
        <w:rPr>
          <w:rFonts w:ascii="Arial" w:hAnsi="Arial" w:cs="Arial"/>
          <w:sz w:val="24"/>
          <w:szCs w:val="24"/>
        </w:rPr>
        <w:br/>
        <w:t>в результате реализации проекта, к сумме предоставляемой государственной поддержки:</w:t>
      </w:r>
    </w:p>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noProof/>
          <w:position w:val="-29"/>
          <w:sz w:val="24"/>
          <w:szCs w:val="24"/>
          <w:lang w:eastAsia="ru-RU"/>
        </w:rPr>
        <w:drawing>
          <wp:inline distT="0" distB="0" distL="0" distR="0" wp14:anchorId="284B98EA" wp14:editId="77362012">
            <wp:extent cx="1391285" cy="5486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1285" cy="548640"/>
                    </a:xfrm>
                    <a:prstGeom prst="rect">
                      <a:avLst/>
                    </a:prstGeom>
                    <a:noFill/>
                    <a:ln>
                      <a:noFill/>
                    </a:ln>
                  </pic:spPr>
                </pic:pic>
              </a:graphicData>
            </a:graphic>
          </wp:inline>
        </w:drawing>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ФОТ</w:t>
      </w:r>
      <w:r w:rsidRPr="002F499C">
        <w:rPr>
          <w:rFonts w:ascii="Arial" w:hAnsi="Arial" w:cs="Arial"/>
          <w:sz w:val="24"/>
          <w:szCs w:val="24"/>
          <w:vertAlign w:val="subscript"/>
        </w:rPr>
        <w:t>доп</w:t>
      </w:r>
      <w:r w:rsidRPr="002F499C">
        <w:rPr>
          <w:rFonts w:ascii="Arial" w:hAnsi="Arial" w:cs="Arial"/>
          <w:sz w:val="24"/>
          <w:szCs w:val="24"/>
        </w:rPr>
        <w:t xml:space="preserve"> – дополнительный фонд оплаты труда;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ГП – сумма государственной поддержки.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2F499C">
        <w:rPr>
          <w:rFonts w:ascii="Arial" w:hAnsi="Arial" w:cs="Arial"/>
          <w:sz w:val="24"/>
          <w:szCs w:val="24"/>
          <w:vertAlign w:val="subscript"/>
        </w:rPr>
        <w:t>соц</w:t>
      </w:r>
      <w:r w:rsidRPr="002F499C">
        <w:rPr>
          <w:rFonts w:ascii="Arial" w:hAnsi="Arial" w:cs="Arial"/>
          <w:sz w:val="24"/>
          <w:szCs w:val="24"/>
        </w:rPr>
        <w:t> &gt; 1) – суммарный дополнительный фонд оплаты труда превышает предоставленную государственную поддержку.</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2. Количество создаваемых и сохраненных рабочих мест.</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3. Иные социальные показатели.</w:t>
      </w:r>
    </w:p>
    <w:p w:rsidR="002F499C" w:rsidRPr="002F499C" w:rsidRDefault="002F499C" w:rsidP="002F499C">
      <w:pPr>
        <w:autoSpaceDE w:val="0"/>
        <w:autoSpaceDN w:val="0"/>
        <w:adjustRightInd w:val="0"/>
        <w:ind w:firstLine="709"/>
        <w:jc w:val="both"/>
        <w:rPr>
          <w:rFonts w:ascii="Arial" w:hAnsi="Arial" w:cs="Arial"/>
          <w:sz w:val="24"/>
          <w:szCs w:val="24"/>
        </w:rPr>
      </w:pPr>
    </w:p>
    <w:p w:rsid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3.</w:t>
      </w:r>
      <w:r w:rsidRPr="002F499C">
        <w:rPr>
          <w:rFonts w:ascii="Arial" w:hAnsi="Arial" w:cs="Arial"/>
          <w:sz w:val="24"/>
          <w:szCs w:val="24"/>
          <w:lang w:val="en-US"/>
        </w:rPr>
        <w:t> </w:t>
      </w:r>
      <w:r w:rsidRPr="002F499C">
        <w:rPr>
          <w:rFonts w:ascii="Arial" w:hAnsi="Arial" w:cs="Arial"/>
          <w:sz w:val="24"/>
          <w:szCs w:val="24"/>
        </w:rPr>
        <w:t xml:space="preserve">Бюджетная эффективность проекта </w:t>
      </w:r>
    </w:p>
    <w:p w:rsidR="008D3B8A" w:rsidRPr="002F499C" w:rsidRDefault="008D3B8A" w:rsidP="002F499C">
      <w:pPr>
        <w:autoSpaceDE w:val="0"/>
        <w:autoSpaceDN w:val="0"/>
        <w:adjustRightInd w:val="0"/>
        <w:jc w:val="center"/>
        <w:rPr>
          <w:rFonts w:ascii="Arial" w:hAnsi="Arial" w:cs="Arial"/>
          <w:sz w:val="24"/>
          <w:szCs w:val="24"/>
        </w:rPr>
      </w:pP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Бюджетная эффективность проекта оценивается по следующим показателям:</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1. Дополнительные поступления в бюджеты всех уровней от реализации проекта.</w:t>
      </w:r>
    </w:p>
    <w:p w:rsid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lastRenderedPageBreak/>
        <w:t>2. Разница дополнительных доходов и расходов консолидированного бюджета края, возникающих в результате реализации проекта:</w:t>
      </w:r>
    </w:p>
    <w:p w:rsidR="008D3B8A" w:rsidRPr="002F499C" w:rsidRDefault="008D3B8A" w:rsidP="002F499C">
      <w:pPr>
        <w:autoSpaceDE w:val="0"/>
        <w:autoSpaceDN w:val="0"/>
        <w:adjustRightInd w:val="0"/>
        <w:ind w:firstLine="709"/>
        <w:jc w:val="both"/>
        <w:rPr>
          <w:rFonts w:ascii="Arial" w:hAnsi="Arial" w:cs="Arial"/>
          <w:sz w:val="24"/>
          <w:szCs w:val="24"/>
        </w:rPr>
      </w:pPr>
    </w:p>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Эбюджет = Н – ГП,</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Н – налоговые платежи в консолидированный бюджет края от реализации проекта;</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ГП – сумма государственной поддержки.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hAnsi="Arial" w:cs="Arial"/>
          <w:sz w:val="24"/>
          <w:szCs w:val="24"/>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2F499C" w:rsidRPr="002F499C" w:rsidRDefault="002F499C" w:rsidP="002F499C">
      <w:pPr>
        <w:ind w:left="4536"/>
        <w:rPr>
          <w:rFonts w:ascii="Arial" w:hAnsi="Arial" w:cs="Arial"/>
          <w:sz w:val="24"/>
          <w:szCs w:val="24"/>
        </w:rPr>
      </w:pPr>
    </w:p>
    <w:p w:rsidR="002F499C" w:rsidRPr="002F499C" w:rsidRDefault="002F499C" w:rsidP="002F499C">
      <w:pPr>
        <w:rPr>
          <w:rFonts w:ascii="Arial" w:hAnsi="Arial" w:cs="Arial"/>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firstLine="5245"/>
        <w:jc w:val="both"/>
        <w:outlineLvl w:val="1"/>
        <w:rPr>
          <w:rFonts w:ascii="Arial" w:hAnsi="Arial" w:cs="Arial"/>
          <w:b w:val="0"/>
          <w:sz w:val="24"/>
          <w:szCs w:val="24"/>
        </w:rPr>
      </w:pPr>
    </w:p>
    <w:p w:rsidR="002F499C" w:rsidRDefault="002F499C" w:rsidP="002F499C">
      <w:pPr>
        <w:pStyle w:val="ConsPlusTitle"/>
        <w:ind w:firstLine="5245"/>
        <w:jc w:val="both"/>
        <w:outlineLvl w:val="1"/>
        <w:rPr>
          <w:rFonts w:ascii="Arial" w:hAnsi="Arial" w:cs="Arial"/>
          <w:b w:val="0"/>
          <w:sz w:val="24"/>
          <w:szCs w:val="24"/>
        </w:rPr>
      </w:pPr>
    </w:p>
    <w:p w:rsidR="006844FA" w:rsidRDefault="006844FA" w:rsidP="002F499C">
      <w:pPr>
        <w:pStyle w:val="ConsPlusTitle"/>
        <w:ind w:firstLine="5245"/>
        <w:jc w:val="both"/>
        <w:outlineLvl w:val="1"/>
        <w:rPr>
          <w:rFonts w:ascii="Arial" w:hAnsi="Arial" w:cs="Arial"/>
          <w:b w:val="0"/>
          <w:sz w:val="24"/>
          <w:szCs w:val="24"/>
        </w:rPr>
      </w:pPr>
    </w:p>
    <w:p w:rsidR="006844FA" w:rsidRDefault="006844FA" w:rsidP="002F499C">
      <w:pPr>
        <w:pStyle w:val="ConsPlusTitle"/>
        <w:ind w:firstLine="5245"/>
        <w:jc w:val="both"/>
        <w:outlineLvl w:val="1"/>
        <w:rPr>
          <w:rFonts w:ascii="Arial" w:hAnsi="Arial" w:cs="Arial"/>
          <w:b w:val="0"/>
          <w:sz w:val="24"/>
          <w:szCs w:val="24"/>
        </w:rPr>
      </w:pP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lastRenderedPageBreak/>
        <w:t>Приложение № 3</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на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pStyle w:val="ConsPlusTitle"/>
        <w:ind w:firstLine="5245"/>
        <w:jc w:val="both"/>
        <w:outlineLvl w:val="1"/>
        <w:rPr>
          <w:rFonts w:ascii="Arial" w:hAnsi="Arial" w:cs="Arial"/>
          <w:b w:val="0"/>
          <w:sz w:val="24"/>
          <w:szCs w:val="24"/>
        </w:rPr>
      </w:pPr>
    </w:p>
    <w:p w:rsidR="002F499C" w:rsidRPr="002F499C" w:rsidRDefault="002F499C" w:rsidP="002F499C">
      <w:pPr>
        <w:jc w:val="center"/>
        <w:rPr>
          <w:rFonts w:ascii="Arial" w:hAnsi="Arial" w:cs="Arial"/>
          <w:b/>
          <w:bCs/>
          <w:color w:val="333333"/>
          <w:sz w:val="24"/>
          <w:szCs w:val="24"/>
          <w:shd w:val="clear" w:color="auto" w:fill="FFFFFF"/>
        </w:rPr>
      </w:pPr>
      <w:r w:rsidRPr="002F499C">
        <w:rPr>
          <w:rFonts w:ascii="Arial" w:hAnsi="Arial" w:cs="Arial"/>
          <w:b/>
          <w:bCs/>
          <w:color w:val="333333"/>
          <w:sz w:val="24"/>
          <w:szCs w:val="24"/>
          <w:shd w:val="clear" w:color="auto" w:fill="FFFFFF"/>
        </w:rPr>
        <w:t>Описание</w:t>
      </w:r>
      <w:r w:rsidRPr="002F499C">
        <w:rPr>
          <w:rFonts w:ascii="Arial" w:hAnsi="Arial" w:cs="Arial"/>
          <w:color w:val="333333"/>
          <w:sz w:val="24"/>
          <w:szCs w:val="24"/>
          <w:shd w:val="clear" w:color="auto" w:fill="FFFFFF"/>
        </w:rPr>
        <w:t xml:space="preserve"> </w:t>
      </w:r>
      <w:r w:rsidRPr="002F499C">
        <w:rPr>
          <w:rFonts w:ascii="Arial" w:hAnsi="Arial" w:cs="Arial"/>
          <w:b/>
          <w:bCs/>
          <w:color w:val="333333"/>
          <w:sz w:val="24"/>
          <w:szCs w:val="24"/>
          <w:shd w:val="clear" w:color="auto" w:fill="FFFFFF"/>
        </w:rPr>
        <w:t>проекта</w:t>
      </w:r>
    </w:p>
    <w:p w:rsidR="002F499C" w:rsidRPr="002F499C" w:rsidRDefault="002F499C" w:rsidP="002F499C">
      <w:pPr>
        <w:jc w:val="center"/>
        <w:rPr>
          <w:rFonts w:ascii="Arial" w:hAnsi="Arial" w:cs="Arial"/>
          <w:color w:val="333333"/>
          <w:sz w:val="24"/>
          <w:szCs w:val="24"/>
          <w:shd w:val="clear" w:color="auto" w:fill="FFFFFF"/>
        </w:rPr>
      </w:pPr>
    </w:p>
    <w:tbl>
      <w:tblPr>
        <w:tblStyle w:val="af6"/>
        <w:tblW w:w="9606" w:type="dxa"/>
        <w:tblLook w:val="04A0" w:firstRow="1" w:lastRow="0" w:firstColumn="1" w:lastColumn="0" w:noHBand="0" w:noVBand="1"/>
      </w:tblPr>
      <w:tblGrid>
        <w:gridCol w:w="723"/>
        <w:gridCol w:w="6048"/>
        <w:gridCol w:w="2835"/>
      </w:tblGrid>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 xml:space="preserve">Наименование проекта </w:t>
            </w:r>
          </w:p>
        </w:tc>
        <w:tc>
          <w:tcPr>
            <w:tcW w:w="2835" w:type="dxa"/>
          </w:tcPr>
          <w:p w:rsidR="002F499C" w:rsidRPr="002F499C" w:rsidRDefault="002F499C" w:rsidP="002F499C">
            <w:pPr>
              <w:rPr>
                <w:rFonts w:ascii="Arial" w:hAnsi="Arial" w:cs="Arial"/>
                <w:i/>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2</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Место реализации проекта</w:t>
            </w:r>
          </w:p>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 xml:space="preserve">(для объектов дорожного сервиса: трасса/км/м/сторона) </w:t>
            </w:r>
          </w:p>
        </w:tc>
        <w:tc>
          <w:tcPr>
            <w:tcW w:w="2835" w:type="dxa"/>
          </w:tcPr>
          <w:p w:rsidR="002F499C" w:rsidRPr="002F499C" w:rsidRDefault="002F499C" w:rsidP="002F499C">
            <w:pPr>
              <w:rPr>
                <w:rFonts w:ascii="Arial" w:hAnsi="Arial" w:cs="Arial"/>
                <w:i/>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3</w:t>
            </w:r>
          </w:p>
        </w:tc>
        <w:tc>
          <w:tcPr>
            <w:tcW w:w="6048" w:type="dxa"/>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color w:val="333333"/>
                <w:sz w:val="24"/>
                <w:szCs w:val="24"/>
                <w:shd w:val="clear" w:color="auto" w:fill="FFFFFF"/>
              </w:rPr>
              <w:t xml:space="preserve">Наименование субъекта малого и среднего предпринимательства (инициатора проекта) </w:t>
            </w:r>
            <w:r w:rsidRPr="002F499C">
              <w:rPr>
                <w:rFonts w:ascii="Arial" w:hAnsi="Arial" w:cs="Arial"/>
                <w:sz w:val="24"/>
                <w:szCs w:val="24"/>
              </w:rPr>
              <w:t xml:space="preserve">в соответствии с учредительными документами, ИНН </w:t>
            </w:r>
          </w:p>
        </w:tc>
        <w:tc>
          <w:tcPr>
            <w:tcW w:w="2835" w:type="dxa"/>
          </w:tcPr>
          <w:p w:rsidR="002F499C" w:rsidRPr="002F499C" w:rsidRDefault="002F499C" w:rsidP="002F499C">
            <w:pPr>
              <w:rPr>
                <w:rFonts w:ascii="Arial" w:hAnsi="Arial" w:cs="Arial"/>
                <w:i/>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4</w:t>
            </w:r>
          </w:p>
        </w:tc>
        <w:tc>
          <w:tcPr>
            <w:tcW w:w="6048" w:type="dxa"/>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Юридический адрес (для организаций), адрес регистрации (для индивидуального предпринимателя)</w:t>
            </w:r>
          </w:p>
        </w:tc>
        <w:tc>
          <w:tcPr>
            <w:tcW w:w="2835" w:type="dxa"/>
          </w:tcPr>
          <w:p w:rsidR="002F499C" w:rsidRPr="002F499C" w:rsidRDefault="002F499C" w:rsidP="002F499C">
            <w:pPr>
              <w:rPr>
                <w:rFonts w:ascii="Arial" w:hAnsi="Arial" w:cs="Arial"/>
                <w:i/>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5</w:t>
            </w:r>
          </w:p>
        </w:tc>
        <w:tc>
          <w:tcPr>
            <w:tcW w:w="6048" w:type="dxa"/>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Контактный телефон, электронная почта, контактное лицо</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6</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Описание предприятия субъекта малого и среднего предпринимательства (направления деятельности, имеющиеся для реализации проекта ресурсы)</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7</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 xml:space="preserve">Реквизиты документов, подтверждающих право использования земельного участка, </w:t>
            </w:r>
            <w:r w:rsidRPr="002F499C">
              <w:rPr>
                <w:rFonts w:ascii="Arial" w:hAnsi="Arial" w:cs="Arial"/>
                <w:color w:val="333333"/>
                <w:sz w:val="24"/>
                <w:szCs w:val="24"/>
                <w:shd w:val="clear" w:color="auto" w:fill="FFFFFF"/>
              </w:rPr>
              <w:br/>
              <w:t>на котором расположен объект дорожного сервиса, право собственности на объект дорожного сервиса</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8</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Описание проекта (цель проекта, ожидаемые социальные, экономические результаты)</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9</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 xml:space="preserve">Направление инвестиций в ходе реализации проекта, в том числе: </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10</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Объем инвестиций, направленных (планируемых к направлению) субъектом малого и среднего предпринимательства на реализацию проекта</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11</w:t>
            </w: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Направления расходования инвестиций:</w:t>
            </w: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11.1</w:t>
            </w:r>
          </w:p>
        </w:tc>
        <w:tc>
          <w:tcPr>
            <w:tcW w:w="6048" w:type="dxa"/>
          </w:tcPr>
          <w:p w:rsidR="002F499C" w:rsidRPr="002F499C" w:rsidRDefault="002F499C" w:rsidP="002F499C">
            <w:pPr>
              <w:rPr>
                <w:rFonts w:ascii="Arial" w:hAnsi="Arial" w:cs="Arial"/>
                <w:color w:val="333333"/>
                <w:sz w:val="24"/>
                <w:szCs w:val="24"/>
                <w:shd w:val="clear" w:color="auto" w:fill="FFFFFF"/>
              </w:rPr>
            </w:pP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11.2</w:t>
            </w:r>
          </w:p>
        </w:tc>
        <w:tc>
          <w:tcPr>
            <w:tcW w:w="6048" w:type="dxa"/>
          </w:tcPr>
          <w:p w:rsidR="002F499C" w:rsidRPr="002F499C" w:rsidRDefault="002F499C" w:rsidP="002F499C">
            <w:pPr>
              <w:rPr>
                <w:rFonts w:ascii="Arial" w:hAnsi="Arial" w:cs="Arial"/>
                <w:color w:val="333333"/>
                <w:sz w:val="24"/>
                <w:szCs w:val="24"/>
                <w:shd w:val="clear" w:color="auto" w:fill="FFFFFF"/>
              </w:rPr>
            </w:pP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11…</w:t>
            </w:r>
          </w:p>
        </w:tc>
        <w:tc>
          <w:tcPr>
            <w:tcW w:w="6048" w:type="dxa"/>
          </w:tcPr>
          <w:p w:rsidR="002F499C" w:rsidRPr="002F499C" w:rsidRDefault="002F499C" w:rsidP="002F499C">
            <w:pPr>
              <w:rPr>
                <w:rFonts w:ascii="Arial" w:hAnsi="Arial" w:cs="Arial"/>
                <w:color w:val="333333"/>
                <w:sz w:val="24"/>
                <w:szCs w:val="24"/>
                <w:shd w:val="clear" w:color="auto" w:fill="FFFFFF"/>
              </w:rPr>
            </w:pPr>
          </w:p>
        </w:tc>
        <w:tc>
          <w:tcPr>
            <w:tcW w:w="2835" w:type="dxa"/>
          </w:tcPr>
          <w:p w:rsidR="002F499C" w:rsidRPr="002F499C" w:rsidRDefault="002F499C" w:rsidP="002F499C">
            <w:pPr>
              <w:rPr>
                <w:rFonts w:ascii="Arial" w:hAnsi="Arial" w:cs="Arial"/>
                <w:color w:val="333333"/>
                <w:sz w:val="24"/>
                <w:szCs w:val="24"/>
                <w:shd w:val="clear" w:color="auto" w:fill="FFFFFF"/>
              </w:rPr>
            </w:pPr>
          </w:p>
        </w:tc>
      </w:tr>
      <w:tr w:rsidR="002F499C" w:rsidRPr="002F499C" w:rsidTr="002F499C">
        <w:tc>
          <w:tcPr>
            <w:tcW w:w="723" w:type="dxa"/>
          </w:tcPr>
          <w:p w:rsidR="002F499C" w:rsidRPr="002F499C" w:rsidRDefault="002F499C" w:rsidP="002F499C">
            <w:pPr>
              <w:rPr>
                <w:rFonts w:ascii="Arial" w:hAnsi="Arial" w:cs="Arial"/>
                <w:color w:val="333333"/>
                <w:sz w:val="24"/>
                <w:szCs w:val="24"/>
                <w:shd w:val="clear" w:color="auto" w:fill="FFFFFF"/>
              </w:rPr>
            </w:pPr>
          </w:p>
        </w:tc>
        <w:tc>
          <w:tcPr>
            <w:tcW w:w="6048" w:type="dxa"/>
          </w:tcPr>
          <w:p w:rsidR="002F499C" w:rsidRPr="002F499C" w:rsidRDefault="002F499C" w:rsidP="002F499C">
            <w:pPr>
              <w:rPr>
                <w:rFonts w:ascii="Arial" w:hAnsi="Arial" w:cs="Arial"/>
                <w:color w:val="333333"/>
                <w:sz w:val="24"/>
                <w:szCs w:val="24"/>
                <w:shd w:val="clear" w:color="auto" w:fill="FFFFFF"/>
              </w:rPr>
            </w:pPr>
            <w:r w:rsidRPr="002F499C">
              <w:rPr>
                <w:rFonts w:ascii="Arial" w:hAnsi="Arial" w:cs="Arial"/>
                <w:color w:val="333333"/>
                <w:sz w:val="24"/>
                <w:szCs w:val="24"/>
                <w:shd w:val="clear" w:color="auto" w:fill="FFFFFF"/>
              </w:rPr>
              <w:t xml:space="preserve">Информация о количестве созданных (сохраненных) в результате реализации проекта рабочих мест </w:t>
            </w:r>
          </w:p>
        </w:tc>
        <w:tc>
          <w:tcPr>
            <w:tcW w:w="2835" w:type="dxa"/>
          </w:tcPr>
          <w:p w:rsidR="002F499C" w:rsidRPr="002F499C" w:rsidRDefault="002F499C" w:rsidP="002F499C">
            <w:pPr>
              <w:rPr>
                <w:rFonts w:ascii="Arial" w:hAnsi="Arial" w:cs="Arial"/>
                <w:color w:val="333333"/>
                <w:sz w:val="24"/>
                <w:szCs w:val="24"/>
                <w:shd w:val="clear" w:color="auto" w:fill="FFFFFF"/>
              </w:rPr>
            </w:pPr>
          </w:p>
        </w:tc>
      </w:tr>
    </w:tbl>
    <w:p w:rsidR="002F499C" w:rsidRPr="002F499C" w:rsidRDefault="002F499C" w:rsidP="002F499C">
      <w:pPr>
        <w:autoSpaceDE w:val="0"/>
        <w:autoSpaceDN w:val="0"/>
        <w:adjustRightInd w:val="0"/>
        <w:jc w:val="both"/>
        <w:rPr>
          <w:rFonts w:ascii="Arial" w:hAnsi="Arial" w:cs="Arial"/>
          <w:bCs/>
          <w:sz w:val="24"/>
          <w:szCs w:val="24"/>
        </w:rPr>
      </w:pPr>
      <w:bookmarkStart w:id="1" w:name="p2"/>
      <w:bookmarkStart w:id="2" w:name="p3"/>
      <w:bookmarkEnd w:id="1"/>
      <w:bookmarkEnd w:id="2"/>
      <w:r w:rsidRPr="002F499C">
        <w:rPr>
          <w:rFonts w:ascii="Arial" w:hAnsi="Arial" w:cs="Arial"/>
          <w:sz w:val="24"/>
          <w:szCs w:val="24"/>
        </w:rPr>
        <w:t>*</w:t>
      </w:r>
      <w:r w:rsidRPr="002F499C">
        <w:rPr>
          <w:rFonts w:ascii="Arial" w:hAnsi="Arial" w:cs="Arial"/>
          <w:bCs/>
          <w:sz w:val="24"/>
          <w:szCs w:val="24"/>
        </w:rPr>
        <w:t xml:space="preserve"> Указывается объем инвестиций, привлеченных в течение двух лет, предшествующих году подачи заявки, и инвестиции привлеченные (планируемые к привлечению) в году подачи заявки (за исключением субсидий, привлекаемых из бюджетов всех уровней).</w:t>
      </w:r>
    </w:p>
    <w:p w:rsidR="002F499C" w:rsidRPr="002F499C" w:rsidRDefault="002F499C" w:rsidP="002F499C">
      <w:pPr>
        <w:autoSpaceDE w:val="0"/>
        <w:autoSpaceDN w:val="0"/>
        <w:adjustRightInd w:val="0"/>
        <w:jc w:val="both"/>
        <w:rPr>
          <w:rFonts w:ascii="Arial" w:hAnsi="Arial" w:cs="Arial"/>
          <w:bCs/>
          <w:sz w:val="24"/>
          <w:szCs w:val="24"/>
        </w:rPr>
      </w:pPr>
      <w:r w:rsidRPr="002F499C">
        <w:rPr>
          <w:rFonts w:ascii="Arial" w:hAnsi="Arial" w:cs="Arial"/>
          <w:bCs/>
          <w:sz w:val="24"/>
          <w:szCs w:val="24"/>
        </w:rPr>
        <w:t>**Численность работников определяется, по состоянию на первое января года, предшествующего в течении двух лет году подачи заявки или на дату начала реализации проекта (в случае если на первое января года, предшествующего в течении двух лет году подачи заявки, проект не реализовывался)</w:t>
      </w:r>
    </w:p>
    <w:p w:rsidR="002F499C" w:rsidRPr="002F499C" w:rsidRDefault="002F499C" w:rsidP="002F499C">
      <w:pPr>
        <w:pStyle w:val="ConsPlusTitle"/>
        <w:ind w:left="5103"/>
        <w:jc w:val="both"/>
        <w:outlineLvl w:val="1"/>
        <w:rPr>
          <w:rFonts w:ascii="Arial" w:hAnsi="Arial" w:cs="Arial"/>
          <w:b w:val="0"/>
          <w:sz w:val="24"/>
          <w:szCs w:val="24"/>
        </w:rPr>
      </w:pPr>
    </w:p>
    <w:p w:rsidR="002F499C" w:rsidRPr="002F499C" w:rsidRDefault="002F499C" w:rsidP="008D3B8A">
      <w:pPr>
        <w:pStyle w:val="ConsPlusTitle"/>
        <w:ind w:left="4536"/>
        <w:jc w:val="both"/>
        <w:outlineLvl w:val="1"/>
        <w:rPr>
          <w:rFonts w:ascii="Arial" w:hAnsi="Arial" w:cs="Arial"/>
          <w:b w:val="0"/>
          <w:sz w:val="24"/>
          <w:szCs w:val="24"/>
        </w:rPr>
      </w:pPr>
      <w:r w:rsidRPr="002F499C">
        <w:rPr>
          <w:rFonts w:ascii="Arial" w:hAnsi="Arial" w:cs="Arial"/>
          <w:b w:val="0"/>
          <w:sz w:val="24"/>
          <w:szCs w:val="24"/>
        </w:rPr>
        <w:lastRenderedPageBreak/>
        <w:t>Приложение № 4</w:t>
      </w:r>
    </w:p>
    <w:p w:rsidR="002F499C" w:rsidRPr="002F499C" w:rsidRDefault="002F499C" w:rsidP="008D3B8A">
      <w:pPr>
        <w:pStyle w:val="ConsPlusTitle"/>
        <w:ind w:left="4536"/>
        <w:jc w:val="both"/>
        <w:outlineLvl w:val="1"/>
        <w:rPr>
          <w:rFonts w:ascii="Arial" w:hAnsi="Arial" w:cs="Arial"/>
          <w:b w:val="0"/>
          <w:sz w:val="24"/>
          <w:szCs w:val="24"/>
        </w:rPr>
      </w:pPr>
      <w:r w:rsidRPr="002F499C">
        <w:rPr>
          <w:rFonts w:ascii="Arial" w:hAnsi="Arial" w:cs="Arial"/>
          <w:b w:val="0"/>
          <w:sz w:val="24"/>
          <w:szCs w:val="24"/>
        </w:rPr>
        <w:t>к Порядку реализации мероприятия</w:t>
      </w:r>
      <w:r w:rsidR="008D3B8A">
        <w:rPr>
          <w:rFonts w:ascii="Arial" w:hAnsi="Arial" w:cs="Arial"/>
          <w:b w:val="0"/>
          <w:sz w:val="24"/>
          <w:szCs w:val="24"/>
        </w:rPr>
        <w:t xml:space="preserve"> </w:t>
      </w:r>
      <w:r w:rsidRPr="002F499C">
        <w:rPr>
          <w:rFonts w:ascii="Arial" w:hAnsi="Arial" w:cs="Arial"/>
          <w:b w:val="0"/>
          <w:sz w:val="24"/>
          <w:szCs w:val="24"/>
        </w:rPr>
        <w:t>«Субсидии субъектам малого и</w:t>
      </w:r>
      <w:r w:rsidR="008D3B8A">
        <w:rPr>
          <w:rFonts w:ascii="Arial" w:hAnsi="Arial" w:cs="Arial"/>
          <w:b w:val="0"/>
          <w:sz w:val="24"/>
          <w:szCs w:val="24"/>
        </w:rPr>
        <w:t xml:space="preserve"> </w:t>
      </w:r>
      <w:r w:rsidRPr="002F499C">
        <w:rPr>
          <w:rFonts w:ascii="Arial" w:hAnsi="Arial" w:cs="Arial"/>
          <w:b w:val="0"/>
          <w:sz w:val="24"/>
          <w:szCs w:val="24"/>
        </w:rPr>
        <w:t>среднего предпринимательства на</w:t>
      </w:r>
      <w:r w:rsidR="008D3B8A">
        <w:rPr>
          <w:rFonts w:ascii="Arial" w:hAnsi="Arial" w:cs="Arial"/>
          <w:b w:val="0"/>
          <w:sz w:val="24"/>
          <w:szCs w:val="24"/>
        </w:rPr>
        <w:t xml:space="preserve"> </w:t>
      </w: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ind w:firstLine="5245"/>
        <w:jc w:val="both"/>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ind w:firstLine="5670"/>
        <w:jc w:val="both"/>
        <w:rPr>
          <w:rFonts w:ascii="Arial" w:hAnsi="Arial" w:cs="Arial"/>
          <w:sz w:val="24"/>
          <w:szCs w:val="24"/>
        </w:rPr>
      </w:pPr>
    </w:p>
    <w:p w:rsidR="002F499C" w:rsidRPr="002F499C" w:rsidRDefault="002F499C" w:rsidP="002F499C">
      <w:pPr>
        <w:ind w:firstLine="5670"/>
        <w:jc w:val="both"/>
        <w:rPr>
          <w:rFonts w:ascii="Arial" w:hAnsi="Arial" w:cs="Arial"/>
          <w:sz w:val="24"/>
          <w:szCs w:val="24"/>
        </w:rPr>
      </w:pPr>
    </w:p>
    <w:p w:rsidR="002F499C" w:rsidRPr="002F499C" w:rsidRDefault="002F499C" w:rsidP="002F499C">
      <w:pPr>
        <w:ind w:firstLine="5670"/>
        <w:jc w:val="right"/>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Заявление (заявка)</w:t>
      </w:r>
    </w:p>
    <w:p w:rsidR="002F499C" w:rsidRPr="002F499C" w:rsidRDefault="002F499C" w:rsidP="002F499C">
      <w:pPr>
        <w:jc w:val="center"/>
        <w:rPr>
          <w:rFonts w:ascii="Arial" w:hAnsi="Arial" w:cs="Arial"/>
          <w:sz w:val="24"/>
          <w:szCs w:val="24"/>
        </w:rPr>
      </w:pPr>
      <w:r w:rsidRPr="002F499C">
        <w:rPr>
          <w:rFonts w:ascii="Arial" w:hAnsi="Arial" w:cs="Arial"/>
          <w:sz w:val="24"/>
          <w:szCs w:val="24"/>
        </w:rPr>
        <w:t>о предоставлении субсидии</w:t>
      </w:r>
    </w:p>
    <w:p w:rsidR="002F499C" w:rsidRPr="002F499C" w:rsidRDefault="002F499C" w:rsidP="002F499C">
      <w:pPr>
        <w:rPr>
          <w:rFonts w:ascii="Arial" w:hAnsi="Arial" w:cs="Arial"/>
          <w:sz w:val="24"/>
          <w:szCs w:val="24"/>
        </w:rPr>
      </w:pPr>
      <w:r w:rsidRPr="002F499C">
        <w:rPr>
          <w:rFonts w:ascii="Arial" w:hAnsi="Arial" w:cs="Arial"/>
          <w:sz w:val="24"/>
          <w:szCs w:val="24"/>
        </w:rPr>
        <w:t>Прошу предоставить________________________________________________</w:t>
      </w:r>
      <w:r w:rsidR="008D3B8A">
        <w:rPr>
          <w:rFonts w:ascii="Arial" w:hAnsi="Arial" w:cs="Arial"/>
          <w:sz w:val="24"/>
          <w:szCs w:val="24"/>
        </w:rPr>
        <w:t>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(полное наименование заявителя)</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w:t>
      </w:r>
      <w:r w:rsidR="008D3B8A">
        <w:rPr>
          <w:rFonts w:ascii="Arial" w:hAnsi="Arial" w:cs="Arial"/>
          <w:sz w:val="24"/>
          <w:szCs w:val="24"/>
        </w:rPr>
        <w:t>____</w:t>
      </w:r>
      <w:r w:rsidRPr="002F499C">
        <w:rPr>
          <w:rFonts w:ascii="Arial" w:hAnsi="Arial" w:cs="Arial"/>
          <w:sz w:val="24"/>
          <w:szCs w:val="24"/>
        </w:rPr>
        <w:t>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субсидию на компенсацию части затрат </w:t>
      </w:r>
      <w:proofErr w:type="gramStart"/>
      <w:r w:rsidRPr="002F499C">
        <w:rPr>
          <w:rFonts w:ascii="Arial" w:hAnsi="Arial" w:cs="Arial"/>
          <w:sz w:val="24"/>
          <w:szCs w:val="24"/>
        </w:rPr>
        <w:t>на</w:t>
      </w:r>
      <w:proofErr w:type="gramEnd"/>
      <w:r w:rsidRPr="002F499C">
        <w:rPr>
          <w:rFonts w:ascii="Arial" w:hAnsi="Arial" w:cs="Arial"/>
          <w:sz w:val="24"/>
          <w:szCs w:val="24"/>
        </w:rPr>
        <w:t xml:space="preserve"> ______________________________________________________________</w:t>
      </w:r>
      <w:r w:rsidR="008D3B8A">
        <w:rPr>
          <w:rFonts w:ascii="Arial" w:hAnsi="Arial" w:cs="Arial"/>
          <w:sz w:val="24"/>
          <w:szCs w:val="24"/>
        </w:rPr>
        <w:t>________</w:t>
      </w:r>
    </w:p>
    <w:p w:rsidR="002F499C" w:rsidRPr="002F499C" w:rsidRDefault="002F499C" w:rsidP="002F499C">
      <w:pPr>
        <w:jc w:val="both"/>
        <w:rPr>
          <w:rFonts w:ascii="Arial" w:hAnsi="Arial" w:cs="Arial"/>
          <w:sz w:val="24"/>
          <w:szCs w:val="24"/>
        </w:rPr>
      </w:pPr>
    </w:p>
    <w:p w:rsidR="002F499C" w:rsidRPr="002F499C" w:rsidRDefault="002F499C" w:rsidP="002F499C">
      <w:pPr>
        <w:pStyle w:val="a3"/>
        <w:numPr>
          <w:ilvl w:val="0"/>
          <w:numId w:val="15"/>
        </w:numPr>
        <w:ind w:left="0" w:firstLine="0"/>
        <w:jc w:val="both"/>
        <w:rPr>
          <w:rFonts w:ascii="Arial" w:hAnsi="Arial" w:cs="Arial"/>
          <w:sz w:val="24"/>
          <w:szCs w:val="24"/>
        </w:rPr>
      </w:pPr>
      <w:r w:rsidRPr="002F499C">
        <w:rPr>
          <w:rFonts w:ascii="Arial" w:hAnsi="Arial" w:cs="Arial"/>
          <w:sz w:val="24"/>
          <w:szCs w:val="24"/>
        </w:rPr>
        <w:t xml:space="preserve">Информация о заявителе: </w:t>
      </w:r>
    </w:p>
    <w:p w:rsidR="002F499C" w:rsidRPr="002F499C" w:rsidRDefault="002F499C" w:rsidP="002F499C">
      <w:pPr>
        <w:pStyle w:val="a3"/>
        <w:ind w:left="0"/>
        <w:jc w:val="both"/>
        <w:rPr>
          <w:rFonts w:ascii="Arial" w:hAnsi="Arial" w:cs="Arial"/>
          <w:sz w:val="24"/>
          <w:szCs w:val="24"/>
        </w:rPr>
      </w:pPr>
    </w:p>
    <w:p w:rsidR="002F499C" w:rsidRPr="002F499C" w:rsidRDefault="002F499C" w:rsidP="002F499C">
      <w:pPr>
        <w:pStyle w:val="a3"/>
        <w:ind w:left="0"/>
        <w:jc w:val="both"/>
        <w:rPr>
          <w:rFonts w:ascii="Arial" w:hAnsi="Arial" w:cs="Arial"/>
          <w:sz w:val="24"/>
          <w:szCs w:val="24"/>
        </w:rPr>
      </w:pPr>
      <w:r w:rsidRPr="002F499C">
        <w:rPr>
          <w:rFonts w:ascii="Arial" w:hAnsi="Arial" w:cs="Arial"/>
          <w:sz w:val="24"/>
          <w:szCs w:val="24"/>
        </w:rPr>
        <w:t>ИНН/КПП________________________________________________________</w:t>
      </w:r>
      <w:r w:rsidR="008D3B8A">
        <w:rPr>
          <w:rFonts w:ascii="Arial" w:hAnsi="Arial" w:cs="Arial"/>
          <w:sz w:val="24"/>
          <w:szCs w:val="24"/>
        </w:rPr>
        <w:t>______</w:t>
      </w:r>
    </w:p>
    <w:p w:rsidR="002F499C" w:rsidRPr="002F499C" w:rsidRDefault="002F499C" w:rsidP="002F499C">
      <w:pPr>
        <w:rPr>
          <w:rFonts w:ascii="Arial" w:hAnsi="Arial" w:cs="Arial"/>
          <w:sz w:val="24"/>
          <w:szCs w:val="24"/>
        </w:rPr>
      </w:pPr>
      <w:r w:rsidRPr="002F499C">
        <w:rPr>
          <w:rFonts w:ascii="Arial" w:hAnsi="Arial" w:cs="Arial"/>
          <w:sz w:val="24"/>
          <w:szCs w:val="24"/>
        </w:rPr>
        <w:t>Юридический адрес: _______________________________________________</w:t>
      </w:r>
      <w:r w:rsidR="008D3B8A">
        <w:rPr>
          <w:rFonts w:ascii="Arial" w:hAnsi="Arial" w:cs="Arial"/>
          <w:sz w:val="24"/>
          <w:szCs w:val="24"/>
        </w:rPr>
        <w:t>_____</w:t>
      </w:r>
      <w:r w:rsidRPr="002F499C">
        <w:rPr>
          <w:rFonts w:ascii="Arial" w:hAnsi="Arial" w:cs="Arial"/>
          <w:sz w:val="24"/>
          <w:szCs w:val="24"/>
        </w:rPr>
        <w:t xml:space="preserve">   _________________________________________________________________</w:t>
      </w:r>
      <w:r w:rsidR="008D3B8A">
        <w:rPr>
          <w:rFonts w:ascii="Arial" w:hAnsi="Arial" w:cs="Arial"/>
          <w:sz w:val="24"/>
          <w:szCs w:val="24"/>
        </w:rPr>
        <w:t>____</w:t>
      </w:r>
      <w:r w:rsidRPr="002F499C">
        <w:rPr>
          <w:rFonts w:ascii="Arial" w:hAnsi="Arial" w:cs="Arial"/>
          <w:sz w:val="24"/>
          <w:szCs w:val="24"/>
        </w:rPr>
        <w:t>_</w:t>
      </w:r>
    </w:p>
    <w:p w:rsidR="002F499C" w:rsidRPr="002F499C" w:rsidRDefault="002F499C" w:rsidP="002F499C">
      <w:pPr>
        <w:rPr>
          <w:rFonts w:ascii="Arial" w:hAnsi="Arial" w:cs="Arial"/>
          <w:sz w:val="24"/>
          <w:szCs w:val="24"/>
        </w:rPr>
      </w:pPr>
      <w:r w:rsidRPr="002F499C">
        <w:rPr>
          <w:rFonts w:ascii="Arial" w:hAnsi="Arial" w:cs="Arial"/>
          <w:sz w:val="24"/>
          <w:szCs w:val="24"/>
        </w:rPr>
        <w:t>Адрес места осуществления деятельности:______________________________</w:t>
      </w:r>
      <w:r w:rsidR="008D3B8A">
        <w:rPr>
          <w:rFonts w:ascii="Arial" w:hAnsi="Arial" w:cs="Arial"/>
          <w:sz w:val="24"/>
          <w:szCs w:val="24"/>
        </w:rPr>
        <w:t>___</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__________________________________________________________________</w:t>
      </w:r>
      <w:r w:rsidR="008D3B8A">
        <w:rPr>
          <w:rFonts w:ascii="Arial" w:hAnsi="Arial" w:cs="Arial"/>
          <w:sz w:val="24"/>
          <w:szCs w:val="24"/>
        </w:rPr>
        <w:t>____</w:t>
      </w:r>
      <w:r w:rsidRPr="002F499C">
        <w:rPr>
          <w:rFonts w:ascii="Arial" w:hAnsi="Arial" w:cs="Arial"/>
          <w:sz w:val="24"/>
          <w:szCs w:val="24"/>
        </w:rPr>
        <w:t xml:space="preserve">  </w:t>
      </w:r>
    </w:p>
    <w:p w:rsidR="002F499C" w:rsidRPr="002F499C" w:rsidRDefault="002F499C" w:rsidP="002F499C">
      <w:pPr>
        <w:rPr>
          <w:rFonts w:ascii="Arial" w:hAnsi="Arial" w:cs="Arial"/>
          <w:sz w:val="24"/>
          <w:szCs w:val="24"/>
        </w:rPr>
      </w:pPr>
      <w:r w:rsidRPr="002F499C">
        <w:rPr>
          <w:rFonts w:ascii="Arial" w:hAnsi="Arial" w:cs="Arial"/>
          <w:sz w:val="24"/>
          <w:szCs w:val="24"/>
        </w:rPr>
        <w:t>Телефон, факс, e-</w:t>
      </w:r>
      <w:proofErr w:type="spellStart"/>
      <w:r w:rsidRPr="002F499C">
        <w:rPr>
          <w:rFonts w:ascii="Arial" w:hAnsi="Arial" w:cs="Arial"/>
          <w:sz w:val="24"/>
          <w:szCs w:val="24"/>
        </w:rPr>
        <w:t>mail</w:t>
      </w:r>
      <w:proofErr w:type="spellEnd"/>
      <w:r w:rsidRPr="002F499C">
        <w:rPr>
          <w:rFonts w:ascii="Arial" w:hAnsi="Arial" w:cs="Arial"/>
          <w:sz w:val="24"/>
          <w:szCs w:val="24"/>
        </w:rPr>
        <w:t>:  ______________________________________________</w:t>
      </w:r>
      <w:r w:rsidR="008D3B8A">
        <w:rPr>
          <w:rFonts w:ascii="Arial" w:hAnsi="Arial" w:cs="Arial"/>
          <w:sz w:val="24"/>
          <w:szCs w:val="24"/>
        </w:rPr>
        <w:t>___</w:t>
      </w:r>
    </w:p>
    <w:p w:rsidR="002F499C" w:rsidRPr="002F499C" w:rsidRDefault="002F499C" w:rsidP="002F499C">
      <w:pPr>
        <w:rPr>
          <w:rFonts w:ascii="Arial" w:hAnsi="Arial" w:cs="Arial"/>
          <w:sz w:val="24"/>
          <w:szCs w:val="24"/>
        </w:rPr>
      </w:pPr>
      <w:r w:rsidRPr="002F499C">
        <w:rPr>
          <w:rFonts w:ascii="Arial" w:hAnsi="Arial" w:cs="Arial"/>
          <w:sz w:val="24"/>
          <w:szCs w:val="24"/>
        </w:rPr>
        <w:t>Банковские реквизиты: ______________________________________________</w:t>
      </w:r>
      <w:r w:rsidR="008D3B8A">
        <w:rPr>
          <w:rFonts w:ascii="Arial" w:hAnsi="Arial" w:cs="Arial"/>
          <w:sz w:val="24"/>
          <w:szCs w:val="24"/>
        </w:rPr>
        <w:t>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______________________________________________________________________________________________________________________________________</w:t>
      </w:r>
      <w:r w:rsidR="008D3B8A">
        <w:rPr>
          <w:rFonts w:ascii="Arial" w:hAnsi="Arial" w:cs="Arial"/>
          <w:sz w:val="24"/>
          <w:szCs w:val="24"/>
        </w:rPr>
        <w:t>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2F499C" w:rsidRPr="002F499C" w:rsidRDefault="002F499C" w:rsidP="002F499C">
      <w:pPr>
        <w:jc w:val="both"/>
        <w:rPr>
          <w:rFonts w:ascii="Arial" w:hAnsi="Arial" w:cs="Arial"/>
          <w:sz w:val="24"/>
          <w:szCs w:val="24"/>
        </w:rPr>
      </w:pPr>
      <w:r w:rsidRPr="002F499C">
        <w:rPr>
          <w:rFonts w:ascii="Arial" w:hAnsi="Arial" w:cs="Arial"/>
          <w:sz w:val="24"/>
          <w:szCs w:val="24"/>
        </w:rPr>
        <w:t>3. Размер средней заработной платы, рублей ______________________</w:t>
      </w:r>
    </w:p>
    <w:p w:rsidR="002F499C" w:rsidRPr="002F499C" w:rsidRDefault="002F499C" w:rsidP="002F499C">
      <w:pPr>
        <w:rPr>
          <w:rFonts w:ascii="Arial" w:hAnsi="Arial" w:cs="Arial"/>
          <w:sz w:val="24"/>
          <w:szCs w:val="24"/>
          <w:vertAlign w:val="superscript"/>
        </w:rPr>
      </w:pPr>
      <w:r w:rsidRPr="002F499C">
        <w:rPr>
          <w:rFonts w:ascii="Arial" w:hAnsi="Arial" w:cs="Arial"/>
          <w:sz w:val="24"/>
          <w:szCs w:val="24"/>
          <w:vertAlign w:val="superscript"/>
        </w:rPr>
        <w:t xml:space="preserve">                                                                                                                                     (на последнюю отчетную дату)</w:t>
      </w:r>
    </w:p>
    <w:p w:rsidR="002F499C" w:rsidRPr="002F499C" w:rsidRDefault="002F499C" w:rsidP="002F499C">
      <w:pPr>
        <w:jc w:val="both"/>
        <w:rPr>
          <w:rFonts w:ascii="Arial" w:hAnsi="Arial" w:cs="Arial"/>
          <w:sz w:val="24"/>
          <w:szCs w:val="24"/>
        </w:rPr>
      </w:pPr>
      <w:r w:rsidRPr="002F499C">
        <w:rPr>
          <w:rFonts w:ascii="Arial" w:hAnsi="Arial" w:cs="Arial"/>
          <w:sz w:val="24"/>
          <w:szCs w:val="24"/>
        </w:rPr>
        <w:t>4. Является участником соглашений о разделе продукции: 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w:t>
      </w:r>
    </w:p>
    <w:p w:rsidR="002F499C" w:rsidRPr="002F499C" w:rsidRDefault="002F499C" w:rsidP="002F499C">
      <w:pPr>
        <w:jc w:val="both"/>
        <w:rPr>
          <w:rFonts w:ascii="Arial" w:hAnsi="Arial" w:cs="Arial"/>
          <w:sz w:val="24"/>
          <w:szCs w:val="24"/>
        </w:rPr>
      </w:pPr>
      <w:r w:rsidRPr="002F499C">
        <w:rPr>
          <w:rFonts w:ascii="Arial" w:hAnsi="Arial" w:cs="Arial"/>
          <w:sz w:val="24"/>
          <w:szCs w:val="24"/>
        </w:rPr>
        <w:t>5. Является профессиональным участником рынка ценных бумаг: 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6. Осуществляет производство и реализацию подакцизных товаров: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8.  Применяемая   заявителем  система  налогообложения  (отметить  любым  знаком):</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 общеустановленная_____;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 упрощенная (УСН)______;</w:t>
      </w:r>
    </w:p>
    <w:p w:rsidR="002F499C" w:rsidRPr="002F499C" w:rsidRDefault="002F499C" w:rsidP="002F499C">
      <w:pPr>
        <w:ind w:firstLine="284"/>
        <w:jc w:val="both"/>
        <w:rPr>
          <w:rFonts w:ascii="Arial" w:hAnsi="Arial" w:cs="Arial"/>
          <w:sz w:val="24"/>
          <w:szCs w:val="24"/>
        </w:rPr>
      </w:pPr>
      <w:r w:rsidRPr="002F499C">
        <w:rPr>
          <w:rFonts w:ascii="Arial" w:hAnsi="Arial" w:cs="Arial"/>
          <w:sz w:val="24"/>
          <w:szCs w:val="24"/>
        </w:rPr>
        <w:t xml:space="preserve">- </w:t>
      </w:r>
      <w:r w:rsidRPr="002F499C">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2F499C">
        <w:rPr>
          <w:rFonts w:ascii="Arial" w:hAnsi="Arial" w:cs="Arial"/>
          <w:sz w:val="24"/>
          <w:szCs w:val="24"/>
        </w:rPr>
        <w:t>;</w:t>
      </w:r>
    </w:p>
    <w:p w:rsidR="002F499C" w:rsidRPr="002F499C" w:rsidRDefault="002F499C" w:rsidP="002F499C">
      <w:pPr>
        <w:rPr>
          <w:rFonts w:ascii="Arial" w:eastAsia="Calibri" w:hAnsi="Arial" w:cs="Arial"/>
          <w:sz w:val="24"/>
          <w:szCs w:val="24"/>
        </w:rPr>
      </w:pPr>
      <w:r w:rsidRPr="002F499C">
        <w:rPr>
          <w:rFonts w:ascii="Arial" w:hAnsi="Arial" w:cs="Arial"/>
          <w:sz w:val="24"/>
          <w:szCs w:val="24"/>
        </w:rPr>
        <w:lastRenderedPageBreak/>
        <w:t xml:space="preserve">    - </w:t>
      </w:r>
      <w:r w:rsidRPr="002F499C">
        <w:rPr>
          <w:rFonts w:ascii="Arial" w:eastAsia="Calibri" w:hAnsi="Arial" w:cs="Arial"/>
          <w:sz w:val="24"/>
          <w:szCs w:val="24"/>
        </w:rPr>
        <w:t>патентная_______________.</w:t>
      </w:r>
    </w:p>
    <w:p w:rsidR="002F499C" w:rsidRPr="002F499C" w:rsidRDefault="002F499C" w:rsidP="002F499C">
      <w:pPr>
        <w:tabs>
          <w:tab w:val="left" w:pos="142"/>
        </w:tabs>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9.    Настоящим заявлением подтверждаю:</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F499C" w:rsidRPr="002F499C" w:rsidRDefault="002F499C" w:rsidP="002F499C">
      <w:pPr>
        <w:pStyle w:val="ConsPlusNormal"/>
        <w:jc w:val="both"/>
        <w:rPr>
          <w:rFonts w:ascii="Arial" w:eastAsia="Calibri" w:hAnsi="Arial" w:cs="Arial"/>
          <w:sz w:val="24"/>
          <w:szCs w:val="24"/>
        </w:rPr>
      </w:pPr>
      <w:r w:rsidRPr="002F499C">
        <w:rPr>
          <w:rFonts w:ascii="Arial" w:eastAsia="Calibri" w:hAnsi="Arial" w:cs="Arial"/>
          <w:sz w:val="24"/>
          <w:szCs w:val="24"/>
        </w:rPr>
        <w:t xml:space="preserve">- </w:t>
      </w:r>
      <w:r w:rsidRPr="002F499C">
        <w:rPr>
          <w:rFonts w:ascii="Arial" w:hAnsi="Arial" w:cs="Arial"/>
          <w:sz w:val="24"/>
          <w:szCs w:val="24"/>
        </w:rPr>
        <w:t xml:space="preserve">в реестре дисквалифицированных лиц отсутствуют сведения </w:t>
      </w:r>
      <w:r w:rsidRPr="002F499C">
        <w:rPr>
          <w:rFonts w:ascii="Arial" w:hAnsi="Arial" w:cs="Arial"/>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2F499C">
        <w:rPr>
          <w:rFonts w:ascii="Arial" w:eastAsia="Calibri" w:hAnsi="Arial" w:cs="Arial"/>
          <w:sz w:val="24"/>
          <w:szCs w:val="24"/>
        </w:rPr>
        <w:t>.</w:t>
      </w:r>
    </w:p>
    <w:p w:rsidR="002F499C" w:rsidRPr="002F499C" w:rsidRDefault="002F499C" w:rsidP="002F499C">
      <w:pPr>
        <w:pStyle w:val="ConsPlusTitle"/>
        <w:jc w:val="both"/>
        <w:outlineLvl w:val="1"/>
        <w:rPr>
          <w:rFonts w:ascii="Arial" w:hAnsi="Arial" w:cs="Arial"/>
          <w:b w:val="0"/>
          <w:sz w:val="24"/>
          <w:szCs w:val="24"/>
        </w:rPr>
      </w:pPr>
      <w:r w:rsidRPr="002F499C">
        <w:rPr>
          <w:rFonts w:ascii="Arial" w:hAnsi="Arial" w:cs="Arial"/>
          <w:b w:val="0"/>
          <w:sz w:val="24"/>
          <w:szCs w:val="24"/>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11. Перечень прилагаемых к заявлению документов с указанием количества листов:</w:t>
      </w:r>
    </w:p>
    <w:p w:rsidR="002F499C" w:rsidRPr="002F499C" w:rsidRDefault="002F499C" w:rsidP="002F499C">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196"/>
        <w:gridCol w:w="1715"/>
        <w:gridCol w:w="1024"/>
      </w:tblGrid>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 п/п</w:t>
            </w:r>
          </w:p>
        </w:tc>
        <w:tc>
          <w:tcPr>
            <w:tcW w:w="323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Наименование документа</w:t>
            </w: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Количество экземпляров</w:t>
            </w:r>
          </w:p>
        </w:tc>
        <w:tc>
          <w:tcPr>
            <w:tcW w:w="535" w:type="pct"/>
            <w:shd w:val="clear" w:color="auto" w:fill="auto"/>
          </w:tcPr>
          <w:p w:rsidR="002F499C" w:rsidRPr="002F499C" w:rsidRDefault="002F499C" w:rsidP="002F499C">
            <w:pPr>
              <w:autoSpaceDE w:val="0"/>
              <w:autoSpaceDN w:val="0"/>
              <w:adjustRightInd w:val="0"/>
              <w:rPr>
                <w:rFonts w:ascii="Arial" w:eastAsia="Calibri" w:hAnsi="Arial" w:cs="Arial"/>
                <w:sz w:val="24"/>
                <w:szCs w:val="24"/>
              </w:rPr>
            </w:pPr>
            <w:r w:rsidRPr="002F499C">
              <w:rPr>
                <w:rFonts w:ascii="Arial" w:eastAsia="Calibri" w:hAnsi="Arial" w:cs="Arial"/>
                <w:sz w:val="24"/>
                <w:szCs w:val="24"/>
              </w:rPr>
              <w:t>Кол-во листов</w:t>
            </w: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1</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3</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4…</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bl>
    <w:p w:rsidR="002F499C" w:rsidRPr="002F499C" w:rsidRDefault="002F499C" w:rsidP="002F499C">
      <w:pPr>
        <w:autoSpaceDE w:val="0"/>
        <w:autoSpaceDN w:val="0"/>
        <w:adjustRightInd w:val="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Default="002F499C" w:rsidP="002F499C">
      <w:pPr>
        <w:jc w:val="both"/>
        <w:rPr>
          <w:rFonts w:ascii="Arial" w:hAnsi="Arial" w:cs="Arial"/>
          <w:sz w:val="24"/>
          <w:szCs w:val="24"/>
        </w:rPr>
      </w:pPr>
      <w:r w:rsidRPr="002F499C">
        <w:rPr>
          <w:rFonts w:ascii="Arial" w:hAnsi="Arial" w:cs="Arial"/>
          <w:sz w:val="24"/>
          <w:szCs w:val="24"/>
        </w:rPr>
        <w:t>«___» ____________ 20__</w:t>
      </w:r>
    </w:p>
    <w:p w:rsidR="00CC7DF1" w:rsidRDefault="00CC7DF1" w:rsidP="002F499C">
      <w:pPr>
        <w:jc w:val="both"/>
        <w:rPr>
          <w:rFonts w:ascii="Arial" w:hAnsi="Arial" w:cs="Arial"/>
          <w:sz w:val="24"/>
          <w:szCs w:val="24"/>
        </w:rPr>
      </w:pPr>
    </w:p>
    <w:p w:rsidR="00CC7DF1" w:rsidRPr="002F499C" w:rsidRDefault="00CC7DF1" w:rsidP="002F499C">
      <w:pPr>
        <w:jc w:val="both"/>
        <w:rPr>
          <w:rFonts w:ascii="Arial" w:hAnsi="Arial" w:cs="Arial"/>
          <w:sz w:val="24"/>
          <w:szCs w:val="24"/>
        </w:rPr>
      </w:pPr>
    </w:p>
    <w:p w:rsidR="002F499C" w:rsidRDefault="002F499C" w:rsidP="002F499C">
      <w:pPr>
        <w:pStyle w:val="ConsPlusTitle"/>
        <w:ind w:left="5103"/>
        <w:jc w:val="both"/>
        <w:outlineLvl w:val="1"/>
        <w:rPr>
          <w:rFonts w:ascii="Arial" w:hAnsi="Arial" w:cs="Arial"/>
          <w:b w:val="0"/>
          <w:sz w:val="24"/>
          <w:szCs w:val="24"/>
        </w:rPr>
      </w:pPr>
    </w:p>
    <w:p w:rsidR="006844FA" w:rsidRPr="002F499C" w:rsidRDefault="006844FA" w:rsidP="002F499C">
      <w:pPr>
        <w:pStyle w:val="ConsPlusTitle"/>
        <w:ind w:left="5103"/>
        <w:jc w:val="both"/>
        <w:outlineLvl w:val="1"/>
        <w:rPr>
          <w:rFonts w:ascii="Arial" w:hAnsi="Arial" w:cs="Arial"/>
          <w:b w:val="0"/>
          <w:sz w:val="24"/>
          <w:szCs w:val="24"/>
        </w:rPr>
      </w:pP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lastRenderedPageBreak/>
        <w:t>Приложение № 5</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на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РАСЧЕТ СУБСИДИИ</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получателя субсидии)</w:t>
      </w:r>
    </w:p>
    <w:p w:rsidR="002F499C" w:rsidRPr="002F499C" w:rsidRDefault="002F499C" w:rsidP="002F499C">
      <w:pPr>
        <w:pStyle w:val="ConsPlusTitle"/>
        <w:jc w:val="both"/>
        <w:outlineLvl w:val="1"/>
        <w:rPr>
          <w:rFonts w:ascii="Arial" w:hAnsi="Arial" w:cs="Arial"/>
          <w:b w:val="0"/>
          <w:sz w:val="24"/>
          <w:szCs w:val="24"/>
          <w:lang w:eastAsia="ar-SA"/>
        </w:rPr>
      </w:pPr>
    </w:p>
    <w:p w:rsidR="002F499C" w:rsidRPr="002F499C" w:rsidRDefault="002F499C" w:rsidP="002F499C">
      <w:pPr>
        <w:pStyle w:val="ConsPlusTitle"/>
        <w:ind w:firstLine="567"/>
        <w:jc w:val="both"/>
        <w:outlineLvl w:val="1"/>
        <w:rPr>
          <w:rFonts w:ascii="Arial" w:hAnsi="Arial" w:cs="Arial"/>
          <w:b w:val="0"/>
          <w:sz w:val="24"/>
          <w:szCs w:val="24"/>
        </w:rPr>
      </w:pPr>
      <w:proofErr w:type="gramStart"/>
      <w:r w:rsidRPr="002F499C">
        <w:rPr>
          <w:rFonts w:ascii="Arial" w:hAnsi="Arial" w:cs="Arial"/>
          <w:b w:val="0"/>
          <w:sz w:val="24"/>
          <w:szCs w:val="24"/>
        </w:rPr>
        <w:t>В соответствии с пунктом 2.18 Приложения № 1 к Порядку реализации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(далее Порядок),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 в приоритетных отраслях</w:t>
      </w:r>
      <w:proofErr w:type="gramEnd"/>
    </w:p>
    <w:p w:rsidR="002F499C" w:rsidRPr="002F499C" w:rsidRDefault="002F499C" w:rsidP="002F499C">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Вид расходов</w:t>
            </w:r>
          </w:p>
        </w:tc>
        <w:tc>
          <w:tcPr>
            <w:tcW w:w="1796"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Сумма, рублей</w:t>
            </w:r>
          </w:p>
        </w:tc>
      </w:tr>
      <w:tr w:rsidR="002F499C" w:rsidRPr="002F499C" w:rsidTr="002F499C">
        <w:tc>
          <w:tcPr>
            <w:tcW w:w="7560" w:type="dxa"/>
            <w:vAlign w:val="center"/>
          </w:tcPr>
          <w:p w:rsidR="002F499C" w:rsidRPr="002F499C" w:rsidRDefault="002F499C" w:rsidP="002F499C">
            <w:pPr>
              <w:rPr>
                <w:rFonts w:ascii="Arial" w:hAnsi="Arial" w:cs="Arial"/>
                <w:sz w:val="24"/>
                <w:szCs w:val="24"/>
              </w:rPr>
            </w:pP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ИТОГО РАСХОДОВ, рублей</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Размер субсидии от произведённых расходов, %                             </w:t>
            </w:r>
          </w:p>
        </w:tc>
        <w:tc>
          <w:tcPr>
            <w:tcW w:w="1796" w:type="dxa"/>
          </w:tcPr>
          <w:p w:rsidR="002F499C" w:rsidRPr="002F499C" w:rsidRDefault="002F499C" w:rsidP="002F499C">
            <w:pPr>
              <w:jc w:val="right"/>
              <w:rPr>
                <w:rFonts w:ascii="Arial" w:hAnsi="Arial" w:cs="Arial"/>
                <w:sz w:val="24"/>
                <w:szCs w:val="24"/>
              </w:rPr>
            </w:pPr>
            <w:r w:rsidRPr="002F499C">
              <w:rPr>
                <w:rFonts w:ascii="Arial" w:hAnsi="Arial" w:cs="Arial"/>
                <w:sz w:val="24"/>
                <w:szCs w:val="24"/>
              </w:rPr>
              <w:t>50,00</w:t>
            </w: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Размер субсидии от произведённых расходов, рублей</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Ограничение размера субсидий, рублей   (наличие средств бюджета)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Размер субсидий с учетом ограничения, рублей  </w:t>
            </w:r>
          </w:p>
        </w:tc>
        <w:tc>
          <w:tcPr>
            <w:tcW w:w="1796" w:type="dxa"/>
          </w:tcPr>
          <w:p w:rsidR="002F499C" w:rsidRPr="002F499C" w:rsidRDefault="002F499C" w:rsidP="002F499C">
            <w:pPr>
              <w:ind w:firstLine="540"/>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в том числе: за счет средств районного бюджета, рублей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за счет средств краевого бюджета, рублей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за счет средств федерального бюджета, рублей   </w:t>
            </w:r>
          </w:p>
        </w:tc>
        <w:tc>
          <w:tcPr>
            <w:tcW w:w="1796" w:type="dxa"/>
          </w:tcPr>
          <w:p w:rsidR="002F499C" w:rsidRPr="002F499C" w:rsidRDefault="002F499C" w:rsidP="002F499C">
            <w:pPr>
              <w:jc w:val="right"/>
              <w:rPr>
                <w:rFonts w:ascii="Arial" w:hAnsi="Arial" w:cs="Arial"/>
                <w:sz w:val="24"/>
                <w:szCs w:val="24"/>
              </w:rPr>
            </w:pPr>
          </w:p>
        </w:tc>
      </w:tr>
    </w:tbl>
    <w:p w:rsidR="002F499C" w:rsidRPr="002F499C" w:rsidRDefault="002F499C" w:rsidP="002F499C">
      <w:pPr>
        <w:ind w:firstLine="540"/>
        <w:jc w:val="both"/>
        <w:rPr>
          <w:rFonts w:ascii="Arial" w:hAnsi="Arial" w:cs="Arial"/>
          <w:sz w:val="24"/>
          <w:szCs w:val="24"/>
        </w:rPr>
      </w:pPr>
    </w:p>
    <w:p w:rsidR="002F499C" w:rsidRPr="002F499C" w:rsidRDefault="002F499C" w:rsidP="002F499C">
      <w:pPr>
        <w:rPr>
          <w:rFonts w:ascii="Arial" w:hAnsi="Arial" w:cs="Arial"/>
          <w:sz w:val="24"/>
          <w:szCs w:val="24"/>
        </w:rPr>
      </w:pPr>
    </w:p>
    <w:p w:rsidR="002F499C" w:rsidRPr="002F499C" w:rsidRDefault="002F499C" w:rsidP="002F499C">
      <w:pPr>
        <w:rPr>
          <w:rFonts w:ascii="Arial" w:hAnsi="Arial" w:cs="Arial"/>
          <w:sz w:val="24"/>
          <w:szCs w:val="24"/>
        </w:rPr>
      </w:pPr>
      <w:r w:rsidRPr="002F499C">
        <w:rPr>
          <w:rFonts w:ascii="Arial" w:hAnsi="Arial" w:cs="Arial"/>
          <w:sz w:val="24"/>
          <w:szCs w:val="24"/>
        </w:rPr>
        <w:t xml:space="preserve">Начальник отдела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экономического развития          ______________     /___________________/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                                                                 (подпись)       (расшифровка подписи)</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Default="002F499C" w:rsidP="002F499C">
      <w:pPr>
        <w:autoSpaceDE w:val="0"/>
        <w:autoSpaceDN w:val="0"/>
        <w:adjustRightInd w:val="0"/>
        <w:ind w:firstLine="5245"/>
        <w:jc w:val="both"/>
        <w:rPr>
          <w:rFonts w:ascii="Arial" w:hAnsi="Arial" w:cs="Arial"/>
          <w:sz w:val="24"/>
          <w:szCs w:val="24"/>
        </w:rPr>
      </w:pPr>
    </w:p>
    <w:p w:rsidR="006844FA" w:rsidRDefault="006844FA" w:rsidP="002F499C">
      <w:pPr>
        <w:autoSpaceDE w:val="0"/>
        <w:autoSpaceDN w:val="0"/>
        <w:adjustRightInd w:val="0"/>
        <w:ind w:firstLine="5245"/>
        <w:jc w:val="both"/>
        <w:rPr>
          <w:rFonts w:ascii="Arial" w:hAnsi="Arial" w:cs="Arial"/>
          <w:sz w:val="24"/>
          <w:szCs w:val="24"/>
        </w:rPr>
      </w:pPr>
    </w:p>
    <w:p w:rsidR="006844FA" w:rsidRPr="002F499C" w:rsidRDefault="006844FA"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8D3B8A">
      <w:pPr>
        <w:autoSpaceDE w:val="0"/>
        <w:autoSpaceDN w:val="0"/>
        <w:adjustRightInd w:val="0"/>
        <w:ind w:left="4820"/>
        <w:jc w:val="both"/>
        <w:rPr>
          <w:rFonts w:ascii="Arial" w:hAnsi="Arial" w:cs="Arial"/>
          <w:sz w:val="24"/>
          <w:szCs w:val="24"/>
        </w:rPr>
      </w:pPr>
      <w:r w:rsidRPr="002F499C">
        <w:rPr>
          <w:rFonts w:ascii="Arial" w:hAnsi="Arial" w:cs="Arial"/>
          <w:sz w:val="24"/>
          <w:szCs w:val="24"/>
        </w:rPr>
        <w:lastRenderedPageBreak/>
        <w:t>Приложение №6</w:t>
      </w:r>
    </w:p>
    <w:p w:rsidR="002F499C" w:rsidRPr="002F499C" w:rsidRDefault="002F499C" w:rsidP="008D3B8A">
      <w:pPr>
        <w:pStyle w:val="ConsPlusTitle"/>
        <w:ind w:left="4820"/>
        <w:jc w:val="both"/>
        <w:outlineLvl w:val="1"/>
        <w:rPr>
          <w:rFonts w:ascii="Arial" w:hAnsi="Arial" w:cs="Arial"/>
          <w:b w:val="0"/>
          <w:sz w:val="24"/>
          <w:szCs w:val="24"/>
        </w:rPr>
      </w:pPr>
      <w:r w:rsidRPr="002F499C">
        <w:rPr>
          <w:rFonts w:ascii="Arial" w:hAnsi="Arial" w:cs="Arial"/>
          <w:b w:val="0"/>
          <w:sz w:val="24"/>
          <w:szCs w:val="24"/>
        </w:rPr>
        <w:t>к Порядку реализации мероприятия</w:t>
      </w:r>
      <w:r w:rsidR="008D3B8A">
        <w:rPr>
          <w:rFonts w:ascii="Arial" w:hAnsi="Arial" w:cs="Arial"/>
          <w:b w:val="0"/>
          <w:sz w:val="24"/>
          <w:szCs w:val="24"/>
        </w:rPr>
        <w:t xml:space="preserve"> </w:t>
      </w:r>
      <w:r w:rsidRPr="002F499C">
        <w:rPr>
          <w:rFonts w:ascii="Arial" w:hAnsi="Arial" w:cs="Arial"/>
          <w:b w:val="0"/>
          <w:sz w:val="24"/>
          <w:szCs w:val="24"/>
        </w:rPr>
        <w:t>«Субсидии субъектам малого и</w:t>
      </w:r>
      <w:r w:rsidR="008D3B8A">
        <w:rPr>
          <w:rFonts w:ascii="Arial" w:hAnsi="Arial" w:cs="Arial"/>
          <w:b w:val="0"/>
          <w:sz w:val="24"/>
          <w:szCs w:val="24"/>
        </w:rPr>
        <w:t xml:space="preserve"> </w:t>
      </w:r>
      <w:r w:rsidRPr="002F499C">
        <w:rPr>
          <w:rFonts w:ascii="Arial" w:hAnsi="Arial" w:cs="Arial"/>
          <w:b w:val="0"/>
          <w:sz w:val="24"/>
          <w:szCs w:val="24"/>
        </w:rPr>
        <w:t>среднего предпринимательства на</w:t>
      </w:r>
      <w:r w:rsidR="008D3B8A">
        <w:rPr>
          <w:rFonts w:ascii="Arial" w:hAnsi="Arial" w:cs="Arial"/>
          <w:b w:val="0"/>
          <w:sz w:val="24"/>
          <w:szCs w:val="24"/>
        </w:rPr>
        <w:t xml:space="preserve"> </w:t>
      </w: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widowControl w:val="0"/>
        <w:autoSpaceDE w:val="0"/>
        <w:autoSpaceDN w:val="0"/>
        <w:adjustRightInd w:val="0"/>
        <w:jc w:val="center"/>
        <w:outlineLvl w:val="3"/>
        <w:rPr>
          <w:rFonts w:ascii="Arial" w:hAnsi="Arial" w:cs="Arial"/>
          <w:sz w:val="24"/>
          <w:szCs w:val="24"/>
        </w:rPr>
      </w:pPr>
      <w:r w:rsidRPr="002F499C">
        <w:rPr>
          <w:rFonts w:ascii="Arial" w:hAnsi="Arial" w:cs="Arial"/>
          <w:b/>
          <w:sz w:val="24"/>
          <w:szCs w:val="24"/>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2F499C">
        <w:rPr>
          <w:rFonts w:ascii="Arial" w:hAnsi="Arial" w:cs="Arial"/>
          <w:sz w:val="24"/>
          <w:szCs w:val="24"/>
        </w:rPr>
        <w:t xml:space="preserve">  - 20__ год  </w:t>
      </w: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2F499C">
        <w:rPr>
          <w:rFonts w:ascii="Arial" w:hAnsi="Arial" w:cs="Arial"/>
          <w:b/>
          <w:sz w:val="24"/>
          <w:szCs w:val="24"/>
        </w:rPr>
        <w:t>Отчет о хозяйственной деятельности получателя субсидии</w:t>
      </w:r>
    </w:p>
    <w:p w:rsidR="002F499C" w:rsidRPr="002F499C" w:rsidRDefault="002F499C" w:rsidP="002F499C">
      <w:pPr>
        <w:widowControl w:val="0"/>
        <w:autoSpaceDE w:val="0"/>
        <w:autoSpaceDN w:val="0"/>
        <w:adjustRightInd w:val="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Наименование юридического лица, Ф.И.О. индивидуального предпринимателя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Контактные данные (телефон/факс, e-mail)</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bl>
    <w:p w:rsidR="002F499C" w:rsidRPr="002F499C" w:rsidRDefault="002F499C" w:rsidP="002F499C">
      <w:pPr>
        <w:rPr>
          <w:rFonts w:ascii="Arial" w:hAnsi="Arial" w:cs="Arial"/>
          <w:sz w:val="24"/>
          <w:szCs w:val="24"/>
        </w:rPr>
      </w:pPr>
    </w:p>
    <w:p w:rsidR="002F499C" w:rsidRPr="002F499C" w:rsidRDefault="002F499C" w:rsidP="002F499C">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2F499C">
        <w:rPr>
          <w:rFonts w:ascii="Arial" w:hAnsi="Arial" w:cs="Arial"/>
          <w:b/>
          <w:sz w:val="24"/>
          <w:szCs w:val="24"/>
        </w:rPr>
        <w:t>Финансово-экономические показатели деятельности получателя субсидии по состоянию на 01 января текущего года за год, предшествующий текущему</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2F499C" w:rsidRPr="002F499C" w:rsidTr="002F499C">
        <w:trPr>
          <w:trHeight w:val="868"/>
          <w:tblCellSpacing w:w="5" w:type="nil"/>
        </w:trPr>
        <w:tc>
          <w:tcPr>
            <w:tcW w:w="851"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 п/п</w:t>
            </w:r>
          </w:p>
        </w:tc>
        <w:tc>
          <w:tcPr>
            <w:tcW w:w="3685"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Наименование показателя</w:t>
            </w:r>
          </w:p>
        </w:tc>
        <w:tc>
          <w:tcPr>
            <w:tcW w:w="1701"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Единицы измерения</w:t>
            </w:r>
          </w:p>
        </w:tc>
        <w:tc>
          <w:tcPr>
            <w:tcW w:w="3402" w:type="dxa"/>
            <w:tcBorders>
              <w:top w:val="single" w:sz="4" w:space="0" w:color="auto"/>
              <w:left w:val="single" w:sz="4" w:space="0" w:color="auto"/>
              <w:right w:val="single" w:sz="4" w:space="0" w:color="auto"/>
            </w:tcBorders>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7</w:t>
            </w:r>
          </w:p>
        </w:tc>
        <w:tc>
          <w:tcPr>
            <w:tcW w:w="3685" w:type="dxa"/>
            <w:tcBorders>
              <w:top w:val="single" w:sz="4" w:space="0" w:color="auto"/>
              <w:left w:val="single" w:sz="4" w:space="0" w:color="auto"/>
              <w:bottom w:val="single" w:sz="12"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Х</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Х</w:t>
            </w: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8.6</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8.7</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8.8…</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уплаченных страховых взносов на обязательное социальное страхование от несчастных случаев на производстве и профессиональных 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10</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11</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Среднесписочная численность   </w:t>
            </w:r>
          </w:p>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Среднемесячная заработная     </w:t>
            </w:r>
          </w:p>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i/>
                <w:sz w:val="24"/>
                <w:szCs w:val="24"/>
              </w:rPr>
            </w:pPr>
            <w:r w:rsidRPr="002F499C">
              <w:rPr>
                <w:rFonts w:ascii="Arial" w:hAnsi="Arial" w:cs="Arial"/>
                <w:i/>
                <w:sz w:val="24"/>
                <w:szCs w:val="24"/>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i/>
                <w:sz w:val="24"/>
                <w:szCs w:val="24"/>
              </w:rPr>
            </w:pPr>
            <w:r w:rsidRPr="002F499C">
              <w:rPr>
                <w:rFonts w:ascii="Arial" w:hAnsi="Arial" w:cs="Arial"/>
                <w:i/>
                <w:sz w:val="24"/>
                <w:szCs w:val="24"/>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bl>
    <w:p w:rsidR="002F499C" w:rsidRPr="002F499C" w:rsidRDefault="002F499C" w:rsidP="002F499C">
      <w:pPr>
        <w:pStyle w:val="ConsPlusNormal"/>
        <w:ind w:firstLine="540"/>
        <w:jc w:val="both"/>
        <w:rPr>
          <w:rFonts w:ascii="Arial" w:hAnsi="Arial" w:cs="Arial"/>
          <w:sz w:val="24"/>
          <w:szCs w:val="24"/>
        </w:rPr>
      </w:pPr>
      <w:r w:rsidRPr="002F499C">
        <w:rPr>
          <w:rFonts w:ascii="Arial" w:hAnsi="Arial" w:cs="Arial"/>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2F499C" w:rsidRPr="002F499C" w:rsidRDefault="002F499C" w:rsidP="002F499C">
      <w:pPr>
        <w:widowControl w:val="0"/>
        <w:autoSpaceDE w:val="0"/>
        <w:autoSpaceDN w:val="0"/>
        <w:adjustRightInd w:val="0"/>
        <w:jc w:val="both"/>
        <w:rPr>
          <w:rFonts w:ascii="Arial" w:hAnsi="Arial" w:cs="Arial"/>
          <w:sz w:val="24"/>
          <w:szCs w:val="24"/>
        </w:rPr>
      </w:pPr>
    </w:p>
    <w:p w:rsidR="002F499C" w:rsidRPr="002F499C" w:rsidRDefault="002F499C" w:rsidP="002F499C">
      <w:pPr>
        <w:pStyle w:val="ConsPlusNonformat"/>
        <w:numPr>
          <w:ilvl w:val="0"/>
          <w:numId w:val="16"/>
        </w:numPr>
        <w:adjustRightInd w:val="0"/>
        <w:jc w:val="center"/>
        <w:rPr>
          <w:rFonts w:ascii="Arial" w:hAnsi="Arial" w:cs="Arial"/>
          <w:sz w:val="24"/>
          <w:szCs w:val="24"/>
        </w:rPr>
      </w:pPr>
      <w:r w:rsidRPr="002F499C">
        <w:rPr>
          <w:rFonts w:ascii="Arial" w:hAnsi="Arial" w:cs="Arial"/>
          <w:b/>
          <w:sz w:val="24"/>
          <w:szCs w:val="24"/>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2F499C" w:rsidRPr="002F499C" w:rsidTr="002F499C">
        <w:trPr>
          <w:trHeight w:val="715"/>
        </w:trPr>
        <w:tc>
          <w:tcPr>
            <w:tcW w:w="3945"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 xml:space="preserve">Наименование </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Единицы измерения</w:t>
            </w:r>
          </w:p>
        </w:tc>
        <w:tc>
          <w:tcPr>
            <w:tcW w:w="1417"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План</w:t>
            </w:r>
          </w:p>
        </w:tc>
        <w:tc>
          <w:tcPr>
            <w:tcW w:w="1560"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Факт</w:t>
            </w:r>
          </w:p>
        </w:tc>
        <w:tc>
          <w:tcPr>
            <w:tcW w:w="1098"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Отклонение, %</w:t>
            </w:r>
          </w:p>
        </w:tc>
      </w:tr>
      <w:tr w:rsidR="002F499C" w:rsidRPr="002F499C" w:rsidTr="002F499C">
        <w:trPr>
          <w:trHeight w:val="386"/>
        </w:trPr>
        <w:tc>
          <w:tcPr>
            <w:tcW w:w="3945" w:type="dxa"/>
            <w:vAlign w:val="center"/>
          </w:tcPr>
          <w:p w:rsidR="002F499C" w:rsidRPr="002F499C" w:rsidRDefault="002F499C" w:rsidP="002F499C">
            <w:pPr>
              <w:widowControl w:val="0"/>
              <w:autoSpaceDE w:val="0"/>
              <w:autoSpaceDN w:val="0"/>
              <w:adjustRightInd w:val="0"/>
              <w:jc w:val="both"/>
              <w:rPr>
                <w:rFonts w:ascii="Arial" w:hAnsi="Arial" w:cs="Arial"/>
                <w:sz w:val="24"/>
                <w:szCs w:val="24"/>
              </w:rPr>
            </w:pPr>
            <w:r w:rsidRPr="002F499C">
              <w:rPr>
                <w:rFonts w:ascii="Arial" w:hAnsi="Arial" w:cs="Arial"/>
                <w:sz w:val="24"/>
                <w:szCs w:val="24"/>
              </w:rPr>
              <w:t>Количество созданных и (или) сохраненных рабочих мест</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1417" w:type="dxa"/>
          </w:tcPr>
          <w:p w:rsidR="002F499C" w:rsidRPr="002F499C" w:rsidRDefault="002F499C" w:rsidP="002F499C">
            <w:pPr>
              <w:rPr>
                <w:rFonts w:ascii="Arial" w:hAnsi="Arial" w:cs="Arial"/>
                <w:sz w:val="24"/>
                <w:szCs w:val="24"/>
              </w:rPr>
            </w:pPr>
          </w:p>
        </w:tc>
        <w:tc>
          <w:tcPr>
            <w:tcW w:w="1560" w:type="dxa"/>
          </w:tcPr>
          <w:p w:rsidR="002F499C" w:rsidRPr="002F499C" w:rsidRDefault="002F499C" w:rsidP="002F499C">
            <w:pPr>
              <w:rPr>
                <w:rFonts w:ascii="Arial" w:hAnsi="Arial" w:cs="Arial"/>
                <w:sz w:val="24"/>
                <w:szCs w:val="24"/>
              </w:rPr>
            </w:pPr>
          </w:p>
        </w:tc>
        <w:tc>
          <w:tcPr>
            <w:tcW w:w="1098" w:type="dxa"/>
          </w:tcPr>
          <w:p w:rsidR="002F499C" w:rsidRPr="002F499C" w:rsidRDefault="002F499C" w:rsidP="002F499C">
            <w:pPr>
              <w:rPr>
                <w:rFonts w:ascii="Arial" w:hAnsi="Arial" w:cs="Arial"/>
                <w:sz w:val="24"/>
                <w:szCs w:val="24"/>
              </w:rPr>
            </w:pPr>
          </w:p>
        </w:tc>
      </w:tr>
      <w:tr w:rsidR="002F499C" w:rsidRPr="002F499C" w:rsidTr="002F499C">
        <w:trPr>
          <w:trHeight w:val="386"/>
        </w:trPr>
        <w:tc>
          <w:tcPr>
            <w:tcW w:w="3945" w:type="dxa"/>
            <w:vAlign w:val="center"/>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привлеченных инвестиций</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рублей</w:t>
            </w:r>
          </w:p>
        </w:tc>
        <w:tc>
          <w:tcPr>
            <w:tcW w:w="1417" w:type="dxa"/>
          </w:tcPr>
          <w:p w:rsidR="002F499C" w:rsidRPr="002F499C" w:rsidRDefault="002F499C" w:rsidP="002F499C">
            <w:pPr>
              <w:rPr>
                <w:rFonts w:ascii="Arial" w:hAnsi="Arial" w:cs="Arial"/>
                <w:sz w:val="24"/>
                <w:szCs w:val="24"/>
              </w:rPr>
            </w:pPr>
          </w:p>
        </w:tc>
        <w:tc>
          <w:tcPr>
            <w:tcW w:w="1560" w:type="dxa"/>
          </w:tcPr>
          <w:p w:rsidR="002F499C" w:rsidRPr="002F499C" w:rsidRDefault="002F499C" w:rsidP="002F499C">
            <w:pPr>
              <w:rPr>
                <w:rFonts w:ascii="Arial" w:hAnsi="Arial" w:cs="Arial"/>
                <w:sz w:val="24"/>
                <w:szCs w:val="24"/>
              </w:rPr>
            </w:pPr>
          </w:p>
        </w:tc>
        <w:tc>
          <w:tcPr>
            <w:tcW w:w="1098" w:type="dxa"/>
          </w:tcPr>
          <w:p w:rsidR="002F499C" w:rsidRPr="002F499C" w:rsidRDefault="002F499C" w:rsidP="002F499C">
            <w:pPr>
              <w:rPr>
                <w:rFonts w:ascii="Arial" w:hAnsi="Arial" w:cs="Arial"/>
                <w:sz w:val="24"/>
                <w:szCs w:val="24"/>
              </w:rPr>
            </w:pPr>
          </w:p>
        </w:tc>
      </w:tr>
    </w:tbl>
    <w:p w:rsidR="002F499C" w:rsidRPr="002F499C" w:rsidRDefault="002F499C" w:rsidP="002F499C">
      <w:pPr>
        <w:widowControl w:val="0"/>
        <w:autoSpaceDE w:val="0"/>
        <w:autoSpaceDN w:val="0"/>
        <w:adjustRightInd w:val="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          «___» ____________ 20___</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4B6A0F" w:rsidRDefault="004B6A0F"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Pr="002F499C" w:rsidRDefault="006844FA" w:rsidP="002F499C">
      <w:pPr>
        <w:autoSpaceDE w:val="0"/>
        <w:autoSpaceDN w:val="0"/>
        <w:adjustRightInd w:val="0"/>
        <w:ind w:left="5245"/>
        <w:jc w:val="both"/>
        <w:rPr>
          <w:rFonts w:ascii="Arial" w:hAnsi="Arial" w:cs="Arial"/>
          <w:sz w:val="24"/>
          <w:szCs w:val="24"/>
        </w:rPr>
      </w:pPr>
    </w:p>
    <w:p w:rsidR="002F499C" w:rsidRPr="002F499C" w:rsidRDefault="002F499C" w:rsidP="008D3B8A">
      <w:pPr>
        <w:autoSpaceDE w:val="0"/>
        <w:autoSpaceDN w:val="0"/>
        <w:adjustRightInd w:val="0"/>
        <w:ind w:left="4536"/>
        <w:jc w:val="both"/>
        <w:rPr>
          <w:rFonts w:ascii="Arial" w:hAnsi="Arial" w:cs="Arial"/>
          <w:sz w:val="24"/>
          <w:szCs w:val="24"/>
        </w:rPr>
      </w:pPr>
      <w:r w:rsidRPr="002F499C">
        <w:rPr>
          <w:rFonts w:ascii="Arial" w:hAnsi="Arial" w:cs="Arial"/>
          <w:sz w:val="24"/>
          <w:szCs w:val="24"/>
        </w:rPr>
        <w:lastRenderedPageBreak/>
        <w:t>Приложение № 7</w:t>
      </w:r>
    </w:p>
    <w:p w:rsidR="002F499C" w:rsidRPr="008D3B8A" w:rsidRDefault="002F499C" w:rsidP="008D3B8A">
      <w:pPr>
        <w:autoSpaceDE w:val="0"/>
        <w:autoSpaceDN w:val="0"/>
        <w:adjustRightInd w:val="0"/>
        <w:ind w:left="4536"/>
        <w:jc w:val="both"/>
        <w:rPr>
          <w:rFonts w:ascii="Arial" w:hAnsi="Arial" w:cs="Arial"/>
          <w:sz w:val="24"/>
          <w:szCs w:val="24"/>
        </w:rPr>
      </w:pPr>
      <w:r w:rsidRPr="008D3B8A">
        <w:rPr>
          <w:rFonts w:ascii="Arial" w:hAnsi="Arial" w:cs="Arial"/>
          <w:sz w:val="24"/>
          <w:szCs w:val="24"/>
        </w:rPr>
        <w:t>к Порядку реализации мероприятия</w:t>
      </w:r>
      <w:r w:rsidR="008D3B8A" w:rsidRPr="008D3B8A">
        <w:rPr>
          <w:rFonts w:ascii="Arial" w:hAnsi="Arial" w:cs="Arial"/>
          <w:sz w:val="24"/>
          <w:szCs w:val="24"/>
        </w:rPr>
        <w:t xml:space="preserve"> </w:t>
      </w:r>
      <w:r w:rsidRPr="008D3B8A">
        <w:rPr>
          <w:rFonts w:ascii="Arial" w:hAnsi="Arial" w:cs="Arial"/>
          <w:sz w:val="24"/>
          <w:szCs w:val="24"/>
        </w:rPr>
        <w:t>«Субсидии субъектам малого и</w:t>
      </w:r>
      <w:r w:rsidR="008D3B8A" w:rsidRPr="008D3B8A">
        <w:rPr>
          <w:rFonts w:ascii="Arial" w:hAnsi="Arial" w:cs="Arial"/>
          <w:sz w:val="24"/>
          <w:szCs w:val="24"/>
        </w:rPr>
        <w:t xml:space="preserve"> </w:t>
      </w:r>
      <w:r w:rsidRPr="008D3B8A">
        <w:rPr>
          <w:rFonts w:ascii="Arial" w:hAnsi="Arial" w:cs="Arial"/>
          <w:sz w:val="24"/>
          <w:szCs w:val="24"/>
        </w:rPr>
        <w:t>среднего предпринимательства на</w:t>
      </w:r>
      <w:r w:rsidR="008D3B8A" w:rsidRPr="008D3B8A">
        <w:rPr>
          <w:rFonts w:ascii="Arial" w:hAnsi="Arial" w:cs="Arial"/>
          <w:sz w:val="24"/>
          <w:szCs w:val="24"/>
        </w:rPr>
        <w:t xml:space="preserve"> </w:t>
      </w:r>
      <w:r w:rsidRPr="008D3B8A">
        <w:rPr>
          <w:rFonts w:ascii="Arial" w:hAnsi="Arial" w:cs="Arial"/>
          <w:sz w:val="24"/>
          <w:szCs w:val="24"/>
        </w:rPr>
        <w:t>реализацию инвестиционных проектов в приоритетных отраслях»</w:t>
      </w:r>
    </w:p>
    <w:p w:rsidR="002F499C" w:rsidRPr="002F499C" w:rsidRDefault="002F499C" w:rsidP="002F499C">
      <w:pPr>
        <w:jc w:val="center"/>
        <w:rPr>
          <w:rFonts w:ascii="Arial" w:hAnsi="Arial" w:cs="Arial"/>
          <w:sz w:val="24"/>
          <w:szCs w:val="24"/>
        </w:rPr>
      </w:pPr>
    </w:p>
    <w:p w:rsidR="002F499C" w:rsidRPr="002F499C" w:rsidRDefault="002F499C" w:rsidP="002F499C">
      <w:pPr>
        <w:jc w:val="center"/>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Отчет о среднесписочной численности работников </w:t>
      </w:r>
    </w:p>
    <w:p w:rsidR="002F499C" w:rsidRPr="002F499C" w:rsidRDefault="002F499C" w:rsidP="002F499C">
      <w:pPr>
        <w:jc w:val="center"/>
        <w:rPr>
          <w:rFonts w:ascii="Arial" w:hAnsi="Arial" w:cs="Arial"/>
          <w:sz w:val="24"/>
          <w:szCs w:val="24"/>
        </w:rPr>
      </w:pPr>
      <w:r w:rsidRPr="002F499C">
        <w:rPr>
          <w:rFonts w:ascii="Arial" w:hAnsi="Arial" w:cs="Arial"/>
          <w:sz w:val="24"/>
          <w:szCs w:val="24"/>
        </w:rPr>
        <w:t>получателя субсидии</w:t>
      </w:r>
    </w:p>
    <w:p w:rsidR="002F499C" w:rsidRPr="002F499C" w:rsidRDefault="002F499C" w:rsidP="002F499C">
      <w:pPr>
        <w:jc w:val="center"/>
        <w:rPr>
          <w:rFonts w:ascii="Arial" w:hAnsi="Arial" w:cs="Arial"/>
          <w:sz w:val="24"/>
          <w:szCs w:val="24"/>
        </w:rPr>
      </w:pPr>
      <w:r w:rsidRPr="002F499C">
        <w:rPr>
          <w:rFonts w:ascii="Arial" w:hAnsi="Arial" w:cs="Arial"/>
          <w:sz w:val="24"/>
          <w:szCs w:val="24"/>
        </w:rPr>
        <w:t>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получателя субсидии)</w:t>
      </w:r>
    </w:p>
    <w:p w:rsidR="002F499C" w:rsidRPr="002F499C" w:rsidRDefault="002F499C" w:rsidP="002F499C">
      <w:pPr>
        <w:jc w:val="center"/>
        <w:rPr>
          <w:rFonts w:ascii="Arial" w:hAnsi="Arial" w:cs="Arial"/>
          <w:sz w:val="24"/>
          <w:szCs w:val="24"/>
        </w:rPr>
      </w:pPr>
    </w:p>
    <w:p w:rsidR="002F499C" w:rsidRPr="002F499C" w:rsidRDefault="002F499C" w:rsidP="002F499C">
      <w:pPr>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2F499C" w:rsidRPr="002F499C" w:rsidTr="002F499C">
        <w:tc>
          <w:tcPr>
            <w:tcW w:w="223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Наименование показателя</w:t>
            </w:r>
          </w:p>
        </w:tc>
        <w:tc>
          <w:tcPr>
            <w:tcW w:w="1275" w:type="dxa"/>
            <w:vAlign w:val="center"/>
          </w:tcPr>
          <w:p w:rsidR="002F499C" w:rsidRPr="002F499C" w:rsidRDefault="002F499C" w:rsidP="002F499C">
            <w:pPr>
              <w:autoSpaceDE w:val="0"/>
              <w:autoSpaceDN w:val="0"/>
              <w:adjustRightInd w:val="0"/>
              <w:ind w:right="-108"/>
              <w:jc w:val="center"/>
              <w:outlineLvl w:val="0"/>
              <w:rPr>
                <w:rFonts w:ascii="Arial" w:hAnsi="Arial" w:cs="Arial"/>
                <w:sz w:val="24"/>
                <w:szCs w:val="24"/>
              </w:rPr>
            </w:pPr>
            <w:r w:rsidRPr="002F499C">
              <w:rPr>
                <w:rFonts w:ascii="Arial" w:hAnsi="Arial" w:cs="Arial"/>
                <w:sz w:val="24"/>
                <w:szCs w:val="24"/>
              </w:rPr>
              <w:t>Единицы измерения</w:t>
            </w:r>
          </w:p>
        </w:tc>
        <w:tc>
          <w:tcPr>
            <w:tcW w:w="1701"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получения субсидии (факт)</w:t>
            </w:r>
          </w:p>
        </w:tc>
        <w:tc>
          <w:tcPr>
            <w:tcW w:w="1701"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На конец восьмого месяца после</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получения</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субсидии (план)*</w:t>
            </w:r>
          </w:p>
        </w:tc>
        <w:tc>
          <w:tcPr>
            <w:tcW w:w="1560"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На конец восьмого месяца после</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получения</w:t>
            </w:r>
          </w:p>
          <w:p w:rsidR="002F499C" w:rsidRPr="002F499C" w:rsidRDefault="002F499C" w:rsidP="002F499C">
            <w:pPr>
              <w:jc w:val="center"/>
              <w:rPr>
                <w:rFonts w:ascii="Arial" w:hAnsi="Arial" w:cs="Arial"/>
                <w:sz w:val="24"/>
                <w:szCs w:val="24"/>
              </w:rPr>
            </w:pPr>
            <w:r w:rsidRPr="002F499C">
              <w:rPr>
                <w:rFonts w:ascii="Arial" w:hAnsi="Arial" w:cs="Arial"/>
                <w:sz w:val="24"/>
                <w:szCs w:val="24"/>
              </w:rPr>
              <w:t>субсидии (факт)</w:t>
            </w:r>
          </w:p>
        </w:tc>
        <w:tc>
          <w:tcPr>
            <w:tcW w:w="1099"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Отклонение, %**</w:t>
            </w:r>
          </w:p>
        </w:tc>
      </w:tr>
      <w:tr w:rsidR="002F499C" w:rsidRPr="002F499C" w:rsidTr="002F499C">
        <w:tc>
          <w:tcPr>
            <w:tcW w:w="223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1</w:t>
            </w:r>
          </w:p>
        </w:tc>
        <w:tc>
          <w:tcPr>
            <w:tcW w:w="127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2</w:t>
            </w:r>
          </w:p>
        </w:tc>
        <w:tc>
          <w:tcPr>
            <w:tcW w:w="1701"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3</w:t>
            </w:r>
          </w:p>
        </w:tc>
        <w:tc>
          <w:tcPr>
            <w:tcW w:w="1701"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4</w:t>
            </w:r>
          </w:p>
        </w:tc>
        <w:tc>
          <w:tcPr>
            <w:tcW w:w="1560"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5</w:t>
            </w:r>
          </w:p>
        </w:tc>
        <w:tc>
          <w:tcPr>
            <w:tcW w:w="1099"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6</w:t>
            </w:r>
          </w:p>
        </w:tc>
      </w:tr>
      <w:tr w:rsidR="002F499C" w:rsidRPr="002F499C" w:rsidTr="002F499C">
        <w:tc>
          <w:tcPr>
            <w:tcW w:w="2235" w:type="dxa"/>
          </w:tcPr>
          <w:p w:rsidR="002F499C" w:rsidRPr="002F499C" w:rsidRDefault="002F499C" w:rsidP="002F499C">
            <w:pPr>
              <w:autoSpaceDE w:val="0"/>
              <w:autoSpaceDN w:val="0"/>
              <w:adjustRightInd w:val="0"/>
              <w:jc w:val="both"/>
              <w:outlineLvl w:val="0"/>
              <w:rPr>
                <w:rFonts w:ascii="Arial" w:hAnsi="Arial" w:cs="Arial"/>
                <w:sz w:val="24"/>
                <w:szCs w:val="24"/>
              </w:rPr>
            </w:pPr>
            <w:r w:rsidRPr="002F499C">
              <w:rPr>
                <w:rFonts w:ascii="Arial" w:hAnsi="Arial" w:cs="Arial"/>
                <w:sz w:val="24"/>
                <w:szCs w:val="24"/>
              </w:rPr>
              <w:t>Среднесписочная численность работников</w:t>
            </w:r>
          </w:p>
        </w:tc>
        <w:tc>
          <w:tcPr>
            <w:tcW w:w="1275" w:type="dxa"/>
            <w:vAlign w:val="center"/>
          </w:tcPr>
          <w:p w:rsidR="002F499C" w:rsidRPr="002F499C" w:rsidRDefault="002F499C" w:rsidP="002F499C">
            <w:pPr>
              <w:autoSpaceDE w:val="0"/>
              <w:autoSpaceDN w:val="0"/>
              <w:adjustRightInd w:val="0"/>
              <w:ind w:firstLine="110"/>
              <w:jc w:val="center"/>
              <w:outlineLvl w:val="0"/>
              <w:rPr>
                <w:rFonts w:ascii="Arial" w:hAnsi="Arial" w:cs="Arial"/>
                <w:sz w:val="24"/>
                <w:szCs w:val="24"/>
              </w:rPr>
            </w:pPr>
            <w:r w:rsidRPr="002F499C">
              <w:rPr>
                <w:rFonts w:ascii="Arial" w:hAnsi="Arial" w:cs="Arial"/>
                <w:sz w:val="24"/>
                <w:szCs w:val="24"/>
              </w:rPr>
              <w:t>человек</w:t>
            </w:r>
          </w:p>
        </w:tc>
        <w:tc>
          <w:tcPr>
            <w:tcW w:w="1701"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701"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560"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099"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r>
    </w:tbl>
    <w:p w:rsidR="002F499C" w:rsidRPr="002F499C" w:rsidRDefault="002F499C" w:rsidP="002F499C">
      <w:pPr>
        <w:jc w:val="both"/>
        <w:rPr>
          <w:rFonts w:ascii="Arial" w:hAnsi="Arial" w:cs="Arial"/>
          <w:sz w:val="24"/>
          <w:szCs w:val="24"/>
        </w:rPr>
      </w:pPr>
      <w:r w:rsidRPr="002F499C">
        <w:rPr>
          <w:rFonts w:ascii="Arial" w:hAnsi="Arial" w:cs="Arial"/>
          <w:sz w:val="24"/>
          <w:szCs w:val="24"/>
        </w:rPr>
        <w:t>* -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2F499C" w:rsidRPr="002F499C" w:rsidRDefault="002F499C" w:rsidP="002F499C">
      <w:pPr>
        <w:jc w:val="both"/>
        <w:rPr>
          <w:rFonts w:ascii="Arial" w:hAnsi="Arial" w:cs="Arial"/>
          <w:sz w:val="24"/>
          <w:szCs w:val="24"/>
        </w:rPr>
      </w:pPr>
      <w:r w:rsidRPr="002F499C">
        <w:rPr>
          <w:rFonts w:ascii="Arial" w:hAnsi="Arial" w:cs="Arial"/>
          <w:sz w:val="24"/>
          <w:szCs w:val="24"/>
        </w:rPr>
        <w:t>** - сравниваем показатели 3-ей колонки и 5-ой.</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2F499C" w:rsidRPr="002F499C" w:rsidRDefault="002F499C" w:rsidP="002F499C">
      <w:pPr>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8D3B8A" w:rsidRDefault="008D3B8A" w:rsidP="002F499C">
      <w:pPr>
        <w:autoSpaceDE w:val="0"/>
        <w:autoSpaceDN w:val="0"/>
        <w:adjustRightInd w:val="0"/>
        <w:ind w:left="5245"/>
        <w:jc w:val="both"/>
        <w:rPr>
          <w:rFonts w:ascii="Arial" w:hAnsi="Arial" w:cs="Arial"/>
          <w:sz w:val="24"/>
          <w:szCs w:val="24"/>
        </w:rPr>
      </w:pPr>
    </w:p>
    <w:p w:rsidR="008D3B8A" w:rsidRDefault="008D3B8A" w:rsidP="002F499C">
      <w:pPr>
        <w:autoSpaceDE w:val="0"/>
        <w:autoSpaceDN w:val="0"/>
        <w:adjustRightInd w:val="0"/>
        <w:ind w:left="5245"/>
        <w:jc w:val="both"/>
        <w:rPr>
          <w:rFonts w:ascii="Arial" w:hAnsi="Arial" w:cs="Arial"/>
          <w:sz w:val="24"/>
          <w:szCs w:val="24"/>
        </w:rPr>
      </w:pPr>
    </w:p>
    <w:p w:rsidR="008D3B8A" w:rsidRPr="002F499C" w:rsidRDefault="008D3B8A"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8D3B8A">
      <w:pPr>
        <w:tabs>
          <w:tab w:val="left" w:pos="4536"/>
        </w:tabs>
        <w:autoSpaceDE w:val="0"/>
        <w:autoSpaceDN w:val="0"/>
        <w:adjustRightInd w:val="0"/>
        <w:ind w:left="4536"/>
        <w:jc w:val="both"/>
        <w:rPr>
          <w:rFonts w:ascii="Arial" w:hAnsi="Arial" w:cs="Arial"/>
          <w:sz w:val="24"/>
          <w:szCs w:val="24"/>
        </w:rPr>
      </w:pPr>
      <w:r w:rsidRPr="002F499C">
        <w:rPr>
          <w:rFonts w:ascii="Arial" w:hAnsi="Arial" w:cs="Arial"/>
          <w:sz w:val="24"/>
          <w:szCs w:val="24"/>
        </w:rPr>
        <w:lastRenderedPageBreak/>
        <w:t>Приложение № 8</w:t>
      </w:r>
    </w:p>
    <w:p w:rsidR="002F499C" w:rsidRPr="002F499C" w:rsidRDefault="002F499C" w:rsidP="008D3B8A">
      <w:pPr>
        <w:tabs>
          <w:tab w:val="left" w:pos="4536"/>
        </w:tabs>
        <w:autoSpaceDE w:val="0"/>
        <w:autoSpaceDN w:val="0"/>
        <w:adjustRightInd w:val="0"/>
        <w:ind w:left="4536"/>
        <w:jc w:val="both"/>
        <w:rPr>
          <w:rFonts w:ascii="Arial" w:hAnsi="Arial" w:cs="Arial"/>
          <w:sz w:val="24"/>
          <w:szCs w:val="24"/>
        </w:rPr>
      </w:pPr>
      <w:r w:rsidRPr="002F499C">
        <w:rPr>
          <w:rFonts w:ascii="Arial" w:hAnsi="Arial" w:cs="Arial"/>
          <w:sz w:val="24"/>
          <w:szCs w:val="24"/>
        </w:rPr>
        <w:t>к Порядку реализации мероприятия</w:t>
      </w:r>
      <w:r w:rsidR="008D3B8A">
        <w:rPr>
          <w:rFonts w:ascii="Arial" w:hAnsi="Arial" w:cs="Arial"/>
          <w:sz w:val="24"/>
          <w:szCs w:val="24"/>
        </w:rPr>
        <w:t xml:space="preserve"> </w:t>
      </w:r>
      <w:r w:rsidRPr="002F499C">
        <w:rPr>
          <w:rFonts w:ascii="Arial" w:hAnsi="Arial" w:cs="Arial"/>
          <w:sz w:val="24"/>
          <w:szCs w:val="24"/>
        </w:rPr>
        <w:t>«Субсидии субъектам малого и</w:t>
      </w:r>
      <w:r w:rsidR="008D3B8A">
        <w:rPr>
          <w:rFonts w:ascii="Arial" w:hAnsi="Arial" w:cs="Arial"/>
          <w:sz w:val="24"/>
          <w:szCs w:val="24"/>
        </w:rPr>
        <w:t xml:space="preserve"> </w:t>
      </w:r>
      <w:r w:rsidRPr="002F499C">
        <w:rPr>
          <w:rFonts w:ascii="Arial" w:hAnsi="Arial" w:cs="Arial"/>
          <w:sz w:val="24"/>
          <w:szCs w:val="24"/>
        </w:rPr>
        <w:t>среднего предпринимательства на</w:t>
      </w:r>
      <w:r w:rsidR="008D3B8A">
        <w:rPr>
          <w:rFonts w:ascii="Arial" w:hAnsi="Arial" w:cs="Arial"/>
          <w:sz w:val="24"/>
          <w:szCs w:val="24"/>
        </w:rPr>
        <w:t xml:space="preserve"> </w:t>
      </w:r>
      <w:r w:rsidRPr="002F499C">
        <w:rPr>
          <w:rFonts w:ascii="Arial" w:hAnsi="Arial" w:cs="Arial"/>
          <w:sz w:val="24"/>
          <w:szCs w:val="24"/>
        </w:rPr>
        <w:t>реализацию инвестиционных проектов в приоритетных отраслях»</w:t>
      </w: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СОГЛАСИЕ НА ОБРАБОТКУ ПЕРСОНАЛЬНЫХ ДАННЫХ И</w:t>
      </w: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О ДОСТОВЕРНОСТИ ПРЕДОСТАВЛЯЕМОЙ ИНФОРМАЦИИ</w:t>
      </w:r>
    </w:p>
    <w:p w:rsidR="002F499C" w:rsidRPr="002F499C" w:rsidRDefault="002F499C" w:rsidP="002F499C">
      <w:pPr>
        <w:jc w:val="center"/>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Я, _____________________________________________________________________, </w:t>
      </w:r>
    </w:p>
    <w:p w:rsidR="002F499C" w:rsidRPr="002F499C" w:rsidRDefault="002F499C" w:rsidP="002F499C">
      <w:pPr>
        <w:ind w:firstLine="709"/>
        <w:jc w:val="center"/>
        <w:rPr>
          <w:rFonts w:ascii="Arial" w:eastAsia="Calibri" w:hAnsi="Arial" w:cs="Arial"/>
          <w:sz w:val="24"/>
          <w:szCs w:val="24"/>
          <w:lang w:eastAsia="en-US"/>
        </w:rPr>
      </w:pPr>
      <w:r w:rsidRPr="002F499C">
        <w:rPr>
          <w:rFonts w:ascii="Arial" w:eastAsia="Calibri" w:hAnsi="Arial" w:cs="Arial"/>
          <w:sz w:val="24"/>
          <w:szCs w:val="24"/>
          <w:lang w:eastAsia="en-US"/>
        </w:rPr>
        <w:t>(ФИО полностью)</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должность ___________________________________________________________________</w:t>
      </w:r>
      <w:r w:rsidR="008D3B8A">
        <w:rPr>
          <w:rFonts w:ascii="Arial" w:eastAsia="Calibri" w:hAnsi="Arial" w:cs="Arial"/>
          <w:sz w:val="24"/>
          <w:szCs w:val="24"/>
          <w:lang w:eastAsia="en-US"/>
        </w:rPr>
        <w:t>_</w:t>
      </w:r>
      <w:r w:rsidRPr="002F499C">
        <w:rPr>
          <w:rFonts w:ascii="Arial" w:eastAsia="Calibri" w:hAnsi="Arial" w:cs="Arial"/>
          <w:sz w:val="24"/>
          <w:szCs w:val="24"/>
          <w:lang w:eastAsia="en-US"/>
        </w:rPr>
        <w:t>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паспорт _________________________ выдан _______________________________</w:t>
      </w: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 xml:space="preserve">                              (серия, номер)                                                                            _____________________________________________________________________,</w:t>
      </w: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(когда и кем выдан)</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регистрации: ____________________________________________________________________,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места жительства:__________________________________________________________,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контактный телефон: ____________________________________________________________________,</w:t>
      </w:r>
    </w:p>
    <w:p w:rsidR="002F499C" w:rsidRPr="002F499C" w:rsidRDefault="002F499C" w:rsidP="002F499C">
      <w:pPr>
        <w:rPr>
          <w:rFonts w:ascii="Arial" w:eastAsia="Calibri" w:hAnsi="Arial" w:cs="Arial"/>
          <w:sz w:val="24"/>
          <w:szCs w:val="24"/>
          <w:lang w:eastAsia="en-US"/>
        </w:rPr>
      </w:pP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адрес регистрации субъекта предпринимательства: _____________________________________________________________________,</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места осуществления деятельности субъекта предпринимательства:_______________________________________________________________________________________________________________________,</w:t>
      </w:r>
    </w:p>
    <w:p w:rsidR="002F499C" w:rsidRPr="002F499C" w:rsidRDefault="002F499C" w:rsidP="002F499C">
      <w:pPr>
        <w:rPr>
          <w:rFonts w:ascii="Arial" w:eastAsia="Calibri" w:hAnsi="Arial" w:cs="Arial"/>
          <w:sz w:val="24"/>
          <w:szCs w:val="24"/>
          <w:lang w:eastAsia="en-US"/>
        </w:rPr>
      </w:pP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ИНН/КПП субъекта предпринимательства: ________________________________________</w:t>
      </w:r>
      <w:r w:rsidR="008D3B8A">
        <w:rPr>
          <w:rFonts w:ascii="Arial" w:eastAsia="Calibri" w:hAnsi="Arial" w:cs="Arial"/>
          <w:sz w:val="24"/>
          <w:szCs w:val="24"/>
          <w:lang w:eastAsia="en-US"/>
        </w:rPr>
        <w:t>_____________________________</w:t>
      </w:r>
      <w:r w:rsidRPr="002F499C">
        <w:rPr>
          <w:rFonts w:ascii="Arial" w:eastAsia="Calibri" w:hAnsi="Arial" w:cs="Arial"/>
          <w:sz w:val="24"/>
          <w:szCs w:val="24"/>
          <w:lang w:eastAsia="en-US"/>
        </w:rPr>
        <w:t>,</w:t>
      </w: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почты)____________________________________________________,</w:t>
      </w:r>
    </w:p>
    <w:p w:rsidR="002F499C" w:rsidRPr="002F499C" w:rsidRDefault="002F499C" w:rsidP="002F499C">
      <w:pPr>
        <w:ind w:firstLine="709"/>
        <w:jc w:val="both"/>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2F499C">
        <w:rPr>
          <w:rFonts w:ascii="Arial" w:hAnsi="Arial" w:cs="Arial"/>
          <w:sz w:val="24"/>
          <w:szCs w:val="24"/>
        </w:rPr>
        <w:t>предоставлением субсидии</w:t>
      </w:r>
      <w:r w:rsidRPr="002F499C">
        <w:rPr>
          <w:rFonts w:ascii="Arial" w:eastAsia="Calibri" w:hAnsi="Arial" w:cs="Arial"/>
          <w:sz w:val="24"/>
          <w:szCs w:val="24"/>
          <w:lang w:eastAsia="en-US"/>
        </w:rPr>
        <w:t>.</w:t>
      </w:r>
    </w:p>
    <w:p w:rsidR="002F499C" w:rsidRPr="004B6A0F" w:rsidRDefault="002F499C" w:rsidP="002F499C">
      <w:pPr>
        <w:ind w:firstLine="709"/>
        <w:jc w:val="both"/>
        <w:rPr>
          <w:rFonts w:ascii="Arial" w:eastAsia="Calibri" w:hAnsi="Arial" w:cs="Arial"/>
          <w:sz w:val="24"/>
          <w:szCs w:val="24"/>
          <w:lang w:eastAsia="en-US"/>
        </w:rPr>
      </w:pPr>
      <w:proofErr w:type="gramStart"/>
      <w:r w:rsidRPr="004B6A0F">
        <w:rPr>
          <w:rFonts w:ascii="Arial" w:eastAsia="Calibri" w:hAnsi="Arial" w:cs="Arial"/>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lastRenderedPageBreak/>
        <w:t>Под персональными данными я понимаю любую информацию, относящуюся ко мне как к субъекту персональных данных, в том числе:</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2F499C">
        <w:rPr>
          <w:rFonts w:ascii="Arial" w:hAnsi="Arial" w:cs="Arial"/>
          <w:sz w:val="24"/>
          <w:szCs w:val="24"/>
        </w:rPr>
        <w:t xml:space="preserve">- </w:t>
      </w:r>
      <w:r w:rsidRPr="002F499C">
        <w:rPr>
          <w:rFonts w:ascii="Arial" w:eastAsia="Calibri" w:hAnsi="Arial" w:cs="Arial"/>
          <w:sz w:val="24"/>
          <w:szCs w:val="24"/>
          <w:lang w:eastAsia="en-US"/>
        </w:rPr>
        <w:t>фамилия, имя, отчество);</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ИНН/КПП;</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год, месяц, дата и место рождения;</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паспортные данные;</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адрес места жительства;</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2F499C" w:rsidRPr="002F499C" w:rsidRDefault="002F499C" w:rsidP="002F499C">
      <w:pPr>
        <w:ind w:firstLine="709"/>
        <w:jc w:val="both"/>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     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(подпись)                       (ФИО)                                                   (дата)</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Достоверность предоставляемой информации подтверждаю:</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_______________________     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(подпись)                       (ФИО)                                                    (дата)</w:t>
      </w:r>
    </w:p>
    <w:p w:rsidR="002F499C" w:rsidRPr="008E766D" w:rsidRDefault="002F499C" w:rsidP="002F499C">
      <w:pPr>
        <w:jc w:val="both"/>
        <w:rPr>
          <w:rFonts w:ascii="Arial" w:eastAsia="Calibri" w:hAnsi="Arial" w:cs="Arial"/>
          <w:sz w:val="24"/>
          <w:szCs w:val="24"/>
          <w:lang w:eastAsia="en-US"/>
        </w:rPr>
      </w:pPr>
    </w:p>
    <w:p w:rsidR="002F499C" w:rsidRPr="008E766D" w:rsidRDefault="002F499C" w:rsidP="002F499C">
      <w:pPr>
        <w:jc w:val="both"/>
        <w:rPr>
          <w:rFonts w:ascii="Arial" w:eastAsia="Calibri" w:hAnsi="Arial" w:cs="Arial"/>
          <w:sz w:val="24"/>
          <w:szCs w:val="24"/>
          <w:lang w:eastAsia="en-US"/>
        </w:rPr>
      </w:pPr>
    </w:p>
    <w:p w:rsidR="002F499C" w:rsidRPr="00056C1A" w:rsidRDefault="002F499C" w:rsidP="002F499C">
      <w:pPr>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Default="007F6E01"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D62DCB" w:rsidRPr="008E766D" w:rsidRDefault="00D62DCB" w:rsidP="004B6A0F">
      <w:pPr>
        <w:autoSpaceDE w:val="0"/>
        <w:autoSpaceDN w:val="0"/>
        <w:adjustRightInd w:val="0"/>
        <w:ind w:left="4395"/>
        <w:jc w:val="both"/>
        <w:rPr>
          <w:rFonts w:ascii="Arial" w:hAnsi="Arial" w:cs="Arial"/>
          <w:sz w:val="24"/>
          <w:szCs w:val="24"/>
        </w:rPr>
      </w:pPr>
      <w:r w:rsidRPr="008E766D">
        <w:rPr>
          <w:rFonts w:ascii="Arial" w:hAnsi="Arial" w:cs="Arial"/>
          <w:sz w:val="24"/>
          <w:szCs w:val="24"/>
        </w:rPr>
        <w:lastRenderedPageBreak/>
        <w:t>Приложение №</w:t>
      </w:r>
      <w:r w:rsidR="006C4B1F" w:rsidRPr="008E766D">
        <w:rPr>
          <w:rFonts w:ascii="Arial" w:hAnsi="Arial" w:cs="Arial"/>
          <w:sz w:val="24"/>
          <w:szCs w:val="24"/>
        </w:rPr>
        <w:t xml:space="preserve"> </w:t>
      </w:r>
      <w:r w:rsidRPr="008E766D">
        <w:rPr>
          <w:rFonts w:ascii="Arial" w:hAnsi="Arial" w:cs="Arial"/>
          <w:sz w:val="24"/>
          <w:szCs w:val="24"/>
        </w:rPr>
        <w:t>2</w:t>
      </w:r>
    </w:p>
    <w:p w:rsidR="00D62DCB" w:rsidRPr="008E766D" w:rsidRDefault="00D62DCB" w:rsidP="004B6A0F">
      <w:pPr>
        <w:autoSpaceDE w:val="0"/>
        <w:autoSpaceDN w:val="0"/>
        <w:adjustRightInd w:val="0"/>
        <w:ind w:left="4395"/>
        <w:jc w:val="both"/>
        <w:rPr>
          <w:rFonts w:ascii="Arial" w:hAnsi="Arial" w:cs="Arial"/>
          <w:bCs/>
          <w:sz w:val="24"/>
          <w:szCs w:val="24"/>
        </w:rPr>
      </w:pPr>
      <w:r w:rsidRPr="008E766D">
        <w:rPr>
          <w:rFonts w:ascii="Arial" w:hAnsi="Arial" w:cs="Arial"/>
          <w:sz w:val="24"/>
          <w:szCs w:val="24"/>
        </w:rPr>
        <w:t xml:space="preserve">к Порядку реализации подпрограммы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D62DCB" w:rsidRPr="008E766D" w:rsidRDefault="00D62DCB" w:rsidP="00D62DCB">
      <w:pPr>
        <w:autoSpaceDE w:val="0"/>
        <w:autoSpaceDN w:val="0"/>
        <w:adjustRightInd w:val="0"/>
        <w:jc w:val="both"/>
        <w:rPr>
          <w:rFonts w:ascii="Arial" w:hAnsi="Arial" w:cs="Arial"/>
          <w:bCs/>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Порядок</w:t>
      </w: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реализации мероприятия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pStyle w:val="ConsPlusTitle"/>
        <w:jc w:val="center"/>
        <w:outlineLvl w:val="1"/>
        <w:rPr>
          <w:rFonts w:ascii="Arial" w:hAnsi="Arial" w:cs="Arial"/>
          <w:b w:val="0"/>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1. Общие положения</w:t>
      </w:r>
    </w:p>
    <w:p w:rsidR="004B6A0F" w:rsidRPr="008E766D" w:rsidRDefault="004B6A0F" w:rsidP="004B6A0F">
      <w:pPr>
        <w:pStyle w:val="ConsPlusTitle"/>
        <w:ind w:firstLine="709"/>
        <w:jc w:val="center"/>
        <w:outlineLvl w:val="1"/>
        <w:rPr>
          <w:rFonts w:ascii="Arial" w:hAnsi="Arial" w:cs="Arial"/>
          <w:b w:val="0"/>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1.1. </w:t>
      </w:r>
      <w:proofErr w:type="gramStart"/>
      <w:r w:rsidRPr="00054EE8">
        <w:rPr>
          <w:rFonts w:ascii="Arial" w:hAnsi="Arial" w:cs="Arial"/>
          <w:sz w:val="24"/>
          <w:szCs w:val="24"/>
        </w:rPr>
        <w:t xml:space="preserve">Настоящий Порядок предоставления субсидий субъектам малого </w:t>
      </w:r>
      <w:r w:rsidRPr="00054EE8">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sidRPr="00054EE8">
        <w:rPr>
          <w:rFonts w:ascii="Arial" w:hAnsi="Arial" w:cs="Arial"/>
          <w:sz w:val="24"/>
          <w:szCs w:val="24"/>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Pr="00054EE8">
        <w:rPr>
          <w:rFonts w:ascii="Arial" w:hAnsi="Arial" w:cs="Arial"/>
          <w:sz w:val="24"/>
          <w:szCs w:val="24"/>
        </w:rPr>
        <w:br/>
        <w:t>и порядка предоставления субсидии и ответственность за их нарушение.</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1.2. В настоящем Порядке используются следующие понятия: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054EE8">
        <w:rPr>
          <w:rFonts w:ascii="Arial" w:hAnsi="Arial" w:cs="Arial"/>
          <w:sz w:val="24"/>
          <w:szCs w:val="24"/>
        </w:rPr>
        <w:br/>
        <w:t xml:space="preserve">на профессиональный доход» (далее – </w:t>
      </w:r>
      <w:proofErr w:type="spellStart"/>
      <w:r w:rsidRPr="00054EE8">
        <w:rPr>
          <w:rFonts w:ascii="Arial" w:hAnsi="Arial" w:cs="Arial"/>
          <w:sz w:val="24"/>
          <w:szCs w:val="24"/>
        </w:rPr>
        <w:t>самозанятые</w:t>
      </w:r>
      <w:proofErr w:type="spellEnd"/>
      <w:r w:rsidRPr="00054EE8">
        <w:rPr>
          <w:rFonts w:ascii="Arial" w:hAnsi="Arial" w:cs="Arial"/>
          <w:sz w:val="24"/>
          <w:szCs w:val="24"/>
        </w:rPr>
        <w:t xml:space="preserve"> граждане), обратившиеся с заявлением о предоставлении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054EE8">
        <w:rPr>
          <w:rFonts w:ascii="Arial" w:hAnsi="Arial" w:cs="Arial"/>
          <w:sz w:val="24"/>
          <w:szCs w:val="24"/>
        </w:rPr>
        <w:br/>
        <w:t>о предоставлении субсидии;</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054EE8">
        <w:rPr>
          <w:rFonts w:ascii="Arial" w:hAnsi="Arial" w:cs="Arial"/>
          <w:sz w:val="24"/>
          <w:szCs w:val="24"/>
        </w:rPr>
        <w:br/>
        <w:t>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первый взнос (аванс) - первый лизинговый платеж в соответствии </w:t>
      </w:r>
      <w:r w:rsidRPr="00054EE8">
        <w:rPr>
          <w:rFonts w:ascii="Arial" w:hAnsi="Arial" w:cs="Arial"/>
          <w:sz w:val="24"/>
          <w:szCs w:val="24"/>
        </w:rPr>
        <w:br/>
        <w:t>с заключенным договором лизинга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лизинговые платежи - общая сумма платежей по договору лизинга оборудования за весь срок действия </w:t>
      </w:r>
      <w:r>
        <w:rPr>
          <w:rFonts w:ascii="Arial" w:hAnsi="Arial" w:cs="Arial"/>
          <w:sz w:val="24"/>
          <w:szCs w:val="24"/>
        </w:rPr>
        <w:t xml:space="preserve">договора лизинга оборудования, </w:t>
      </w:r>
      <w:r w:rsidRPr="00054EE8">
        <w:rPr>
          <w:rFonts w:ascii="Arial" w:hAnsi="Arial" w:cs="Arial"/>
          <w:sz w:val="24"/>
          <w:szCs w:val="24"/>
        </w:rPr>
        <w:t xml:space="preserve">в </w:t>
      </w:r>
      <w:proofErr w:type="gramStart"/>
      <w:r w:rsidRPr="00054EE8">
        <w:rPr>
          <w:rFonts w:ascii="Arial" w:hAnsi="Arial" w:cs="Arial"/>
          <w:sz w:val="24"/>
          <w:szCs w:val="24"/>
        </w:rPr>
        <w:t>которую</w:t>
      </w:r>
      <w:proofErr w:type="gramEnd"/>
      <w:r w:rsidRPr="00054EE8">
        <w:rPr>
          <w:rFonts w:ascii="Arial" w:hAnsi="Arial" w:cs="Arial"/>
          <w:sz w:val="24"/>
          <w:szCs w:val="24"/>
        </w:rPr>
        <w:t xml:space="preserve"> входит возмещение з</w:t>
      </w:r>
      <w:r>
        <w:rPr>
          <w:rFonts w:ascii="Arial" w:hAnsi="Arial" w:cs="Arial"/>
          <w:sz w:val="24"/>
          <w:szCs w:val="24"/>
        </w:rPr>
        <w:t xml:space="preserve">атрат лизингодателя, связанных </w:t>
      </w:r>
      <w:r w:rsidRPr="00054EE8">
        <w:rPr>
          <w:rFonts w:ascii="Arial" w:hAnsi="Arial" w:cs="Arial"/>
          <w:sz w:val="24"/>
          <w:szCs w:val="24"/>
        </w:rPr>
        <w:t xml:space="preserve">с приобретением и передачей предмета лизинга лизингополучателю, возмещение затрат, связанных </w:t>
      </w:r>
      <w:r w:rsidRPr="00054EE8">
        <w:rPr>
          <w:rFonts w:ascii="Arial" w:hAnsi="Arial" w:cs="Arial"/>
          <w:sz w:val="24"/>
          <w:szCs w:val="24"/>
        </w:rPr>
        <w:lastRenderedPageBreak/>
        <w:t>с оказанием других предусмотренных договором лиз</w:t>
      </w:r>
      <w:r>
        <w:rPr>
          <w:rFonts w:ascii="Arial" w:hAnsi="Arial" w:cs="Arial"/>
          <w:sz w:val="24"/>
          <w:szCs w:val="24"/>
        </w:rPr>
        <w:t xml:space="preserve">инга оборудования услуг, а также доход лизингодателя. </w:t>
      </w:r>
      <w:r w:rsidRPr="00054EE8">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плановое значение количества поддержанных субъектов малого и среднего предпринимательства и </w:t>
      </w:r>
      <w:proofErr w:type="spellStart"/>
      <w:r w:rsidRPr="00054EE8">
        <w:rPr>
          <w:rFonts w:ascii="Arial" w:hAnsi="Arial" w:cs="Arial"/>
          <w:sz w:val="24"/>
          <w:szCs w:val="24"/>
        </w:rPr>
        <w:t>самозанятых</w:t>
      </w:r>
      <w:proofErr w:type="spellEnd"/>
      <w:r w:rsidRPr="00054EE8">
        <w:rPr>
          <w:rFonts w:ascii="Arial" w:hAnsi="Arial" w:cs="Arial"/>
          <w:sz w:val="24"/>
          <w:szCs w:val="24"/>
        </w:rPr>
        <w:t xml:space="preserve"> граждан – значение, установленное  в соглашении о предоставлении субсидии бюджету Енисейского района Красноярского края    из краевого бюджета на реализацию муниципальной программы развития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1.3. </w:t>
      </w:r>
      <w:proofErr w:type="gramStart"/>
      <w:r w:rsidRPr="00054EE8">
        <w:rPr>
          <w:rFonts w:ascii="Arial" w:hAnsi="Arial" w:cs="Arial"/>
          <w:sz w:val="24"/>
          <w:szCs w:val="24"/>
        </w:rPr>
        <w:t xml:space="preserve">Органом местного самоуправления, уполномоченным </w:t>
      </w:r>
      <w:r w:rsidRPr="00054EE8">
        <w:rPr>
          <w:rFonts w:ascii="Arial" w:hAnsi="Arial" w:cs="Arial"/>
          <w:sz w:val="24"/>
          <w:szCs w:val="24"/>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4B6A0F" w:rsidRPr="00054EE8" w:rsidRDefault="004B6A0F" w:rsidP="004B6A0F">
      <w:pPr>
        <w:pStyle w:val="af1"/>
        <w:ind w:firstLine="709"/>
        <w:jc w:val="both"/>
        <w:rPr>
          <w:rFonts w:ascii="Arial" w:hAnsi="Arial" w:cs="Arial"/>
          <w:sz w:val="24"/>
          <w:szCs w:val="24"/>
          <w:highlight w:val="yellow"/>
        </w:rPr>
      </w:pPr>
      <w:r w:rsidRPr="00054EE8">
        <w:rPr>
          <w:rFonts w:ascii="Arial" w:hAnsi="Arial" w:cs="Arial"/>
          <w:sz w:val="24"/>
          <w:szCs w:val="24"/>
        </w:rPr>
        <w:t xml:space="preserve">1.6.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 в период до даты подачи в соответствующий орган местного самоуправления заявления о предоставлении субсидии,  в том числе: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054EE8">
        <w:rPr>
          <w:rFonts w:ascii="Arial" w:hAnsi="Arial" w:cs="Arial"/>
          <w:sz w:val="24"/>
          <w:szCs w:val="24"/>
        </w:rPr>
        <w:t>сублизинга</w:t>
      </w:r>
      <w:proofErr w:type="spellEnd"/>
      <w:r w:rsidRPr="00054EE8">
        <w:rPr>
          <w:rFonts w:ascii="Arial" w:hAnsi="Arial" w:cs="Arial"/>
          <w:sz w:val="24"/>
          <w:szCs w:val="24"/>
        </w:rPr>
        <w:t>)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уплату процентов по кредитам на приобретение оборудования;</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связанных с обучением, подготовкой и переподготовкой персонала;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 возмещение части затрат на выплату по передаче прав на франшизу (паушальный взнос</w:t>
      </w:r>
      <w:proofErr w:type="gramStart"/>
      <w:r w:rsidRPr="00054EE8">
        <w:rPr>
          <w:rFonts w:ascii="Arial" w:hAnsi="Arial" w:cs="Arial"/>
          <w:sz w:val="24"/>
          <w:szCs w:val="24"/>
        </w:rPr>
        <w:t>).;</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054EE8">
        <w:rPr>
          <w:rFonts w:ascii="Arial" w:hAnsi="Arial" w:cs="Arial"/>
          <w:sz w:val="24"/>
          <w:szCs w:val="24"/>
        </w:rPr>
        <w:lastRenderedPageBreak/>
        <w:t>оборудования, необходимого для осуществления предпринимательской деятельности.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1.7. 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1.8. Критериями отбора для субъектов малого и среднего предпринимательства являются: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соответствие требованию по уровню заработной платы работников получателя поддержки, который должен быть не ниже МРОТ с учетом районного коэффициента и северной надбавки;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предпринимательства, имеющих работников).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Критерием отбора для </w:t>
      </w:r>
      <w:proofErr w:type="spellStart"/>
      <w:r w:rsidRPr="00054EE8">
        <w:rPr>
          <w:rFonts w:ascii="Arial" w:hAnsi="Arial" w:cs="Arial"/>
          <w:sz w:val="24"/>
          <w:szCs w:val="24"/>
        </w:rPr>
        <w:t>самозанятых</w:t>
      </w:r>
      <w:proofErr w:type="spellEnd"/>
      <w:r w:rsidRPr="00054EE8">
        <w:rPr>
          <w:rFonts w:ascii="Arial" w:hAnsi="Arial" w:cs="Arial"/>
          <w:sz w:val="24"/>
          <w:szCs w:val="24"/>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054EE8">
        <w:rPr>
          <w:rFonts w:ascii="Arial" w:hAnsi="Arial" w:cs="Arial"/>
          <w:sz w:val="24"/>
          <w:szCs w:val="24"/>
        </w:rPr>
        <w:br/>
        <w:t>в соответствующий орган местного самоуправления.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1.9. Категории получателей субсидии, имеющих право на получение субсидии, - субъекты малого и среднего предпринимательства, а также </w:t>
      </w:r>
      <w:proofErr w:type="spellStart"/>
      <w:r w:rsidRPr="00054EE8">
        <w:rPr>
          <w:rFonts w:ascii="Arial" w:hAnsi="Arial" w:cs="Arial"/>
          <w:sz w:val="24"/>
          <w:szCs w:val="24"/>
        </w:rPr>
        <w:t>самозанятые</w:t>
      </w:r>
      <w:proofErr w:type="spellEnd"/>
      <w:r w:rsidRPr="00054EE8">
        <w:rPr>
          <w:rFonts w:ascii="Arial" w:hAnsi="Arial" w:cs="Arial"/>
          <w:sz w:val="24"/>
          <w:szCs w:val="24"/>
        </w:rPr>
        <w:t xml:space="preserve"> граждане.</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2. Условия и порядок предоставления субсидий</w:t>
      </w:r>
    </w:p>
    <w:p w:rsidR="004B6A0F" w:rsidRPr="008E766D" w:rsidRDefault="004B6A0F" w:rsidP="004B6A0F">
      <w:pPr>
        <w:pStyle w:val="ConsPlusNormal"/>
        <w:ind w:firstLine="709"/>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 Заявитель на дату подачи заявки, указанной в пункте 2.5. Порядка, должен соответствовать следующим требованиям: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государственная регистрация на территории Красноярского края и осуществление деятельности на территории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отсутствие просроченной задолженности по возврату в местный бюджет субсидий, бюджетных инвестиций, </w:t>
      </w:r>
      <w:proofErr w:type="gramStart"/>
      <w:r w:rsidRPr="00054EE8">
        <w:rPr>
          <w:rFonts w:ascii="Arial" w:hAnsi="Arial" w:cs="Arial"/>
          <w:sz w:val="24"/>
          <w:szCs w:val="24"/>
        </w:rPr>
        <w:t>предоставленных</w:t>
      </w:r>
      <w:proofErr w:type="gramEnd"/>
      <w:r w:rsidRPr="00054EE8">
        <w:rPr>
          <w:rFonts w:ascii="Arial" w:hAnsi="Arial" w:cs="Arial"/>
          <w:sz w:val="24"/>
          <w:szCs w:val="24"/>
        </w:rPr>
        <w:t xml:space="preserve"> в том числе </w:t>
      </w:r>
      <w:r w:rsidRPr="00054EE8">
        <w:rPr>
          <w:rFonts w:ascii="Arial" w:hAnsi="Arial" w:cs="Arial"/>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юридические лица не должны находиться в процессе реорганизации</w:t>
      </w:r>
      <w:r w:rsidRPr="00054EE8">
        <w:rPr>
          <w:rFonts w:ascii="Arial" w:hAnsi="Arial" w:cs="Arial"/>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054EE8">
        <w:rPr>
          <w:rFonts w:ascii="Arial" w:hAnsi="Arial" w:cs="Arial"/>
          <w:sz w:val="24"/>
          <w:szCs w:val="24"/>
        </w:rPr>
        <w:t xml:space="preserve"> совокупности превышает 25 процентов (если иное не предусмотрено </w:t>
      </w:r>
      <w:r w:rsidRPr="00054EE8">
        <w:rPr>
          <w:rFonts w:ascii="Arial" w:hAnsi="Arial" w:cs="Arial"/>
          <w:sz w:val="24"/>
          <w:szCs w:val="24"/>
        </w:rPr>
        <w:lastRenderedPageBreak/>
        <w:t xml:space="preserve">законодательством Российской Федерации). </w:t>
      </w:r>
      <w:proofErr w:type="gramStart"/>
      <w:r w:rsidRPr="00054EE8">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54EE8">
        <w:rPr>
          <w:rFonts w:ascii="Arial" w:hAnsi="Arial" w:cs="Arial"/>
          <w:sz w:val="24"/>
          <w:szCs w:val="24"/>
        </w:rPr>
        <w:t xml:space="preserve"> публичных акционерных обществ;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 должен получать средства из местного бюджета на основании иных муниципальных правовых актов на цели, указанные в пункте 1.6 Порядка;</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4B6A0F" w:rsidRPr="004B6A0F"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должен осуществлять виды деятельности, за исключением видов </w:t>
      </w:r>
      <w:r w:rsidRPr="004B6A0F">
        <w:rPr>
          <w:rFonts w:ascii="Arial" w:hAnsi="Arial" w:cs="Arial"/>
          <w:sz w:val="24"/>
          <w:szCs w:val="24"/>
        </w:rPr>
        <w:t>деятельности, включенных в класс 12 раздела</w:t>
      </w:r>
      <w:proofErr w:type="gramStart"/>
      <w:r w:rsidRPr="004B6A0F">
        <w:rPr>
          <w:rFonts w:ascii="Arial" w:hAnsi="Arial" w:cs="Arial"/>
          <w:sz w:val="24"/>
          <w:szCs w:val="24"/>
        </w:rPr>
        <w:t xml:space="preserve"> С</w:t>
      </w:r>
      <w:proofErr w:type="gramEnd"/>
      <w:r w:rsidRPr="004B6A0F">
        <w:rPr>
          <w:rFonts w:ascii="Arial" w:hAnsi="Arial" w:cs="Arial"/>
          <w:sz w:val="24"/>
          <w:szCs w:val="24"/>
        </w:rPr>
        <w:t xml:space="preserve">, класса 92 раздела R, в </w:t>
      </w:r>
      <w:hyperlink r:id="rId28" w:history="1">
        <w:r w:rsidRPr="004B6A0F">
          <w:rPr>
            <w:rStyle w:val="af0"/>
            <w:rFonts w:ascii="Arial" w:hAnsi="Arial" w:cs="Arial"/>
            <w:color w:val="auto"/>
            <w:sz w:val="24"/>
            <w:szCs w:val="24"/>
            <w:u w:val="none"/>
          </w:rPr>
          <w:t>разделы B</w:t>
        </w:r>
      </w:hyperlink>
      <w:r w:rsidRPr="004B6A0F">
        <w:rPr>
          <w:rFonts w:ascii="Arial" w:hAnsi="Arial" w:cs="Arial"/>
          <w:sz w:val="24"/>
          <w:szCs w:val="24"/>
        </w:rPr>
        <w:t xml:space="preserve">, </w:t>
      </w:r>
      <w:hyperlink r:id="rId29" w:history="1">
        <w:r w:rsidRPr="004B6A0F">
          <w:rPr>
            <w:rStyle w:val="af0"/>
            <w:rFonts w:ascii="Arial" w:hAnsi="Arial" w:cs="Arial"/>
            <w:color w:val="auto"/>
            <w:sz w:val="24"/>
            <w:szCs w:val="24"/>
            <w:u w:val="none"/>
          </w:rPr>
          <w:t>D</w:t>
        </w:r>
      </w:hyperlink>
      <w:r w:rsidRPr="004B6A0F">
        <w:rPr>
          <w:rFonts w:ascii="Arial" w:hAnsi="Arial" w:cs="Arial"/>
          <w:sz w:val="24"/>
          <w:szCs w:val="24"/>
        </w:rPr>
        <w:t xml:space="preserve">, </w:t>
      </w:r>
      <w:hyperlink r:id="rId30" w:history="1">
        <w:r w:rsidRPr="004B6A0F">
          <w:rPr>
            <w:rStyle w:val="af0"/>
            <w:rFonts w:ascii="Arial" w:hAnsi="Arial" w:cs="Arial"/>
            <w:color w:val="auto"/>
            <w:sz w:val="24"/>
            <w:szCs w:val="24"/>
            <w:u w:val="none"/>
          </w:rPr>
          <w:t>E</w:t>
        </w:r>
      </w:hyperlink>
      <w:r w:rsidRPr="004B6A0F">
        <w:rPr>
          <w:rFonts w:ascii="Arial" w:hAnsi="Arial" w:cs="Arial"/>
          <w:sz w:val="24"/>
          <w:szCs w:val="24"/>
        </w:rPr>
        <w:t xml:space="preserve"> (за исключением </w:t>
      </w:r>
      <w:hyperlink r:id="rId31" w:history="1">
        <w:r w:rsidRPr="004B6A0F">
          <w:rPr>
            <w:rStyle w:val="af0"/>
            <w:rFonts w:ascii="Arial" w:hAnsi="Arial" w:cs="Arial"/>
            <w:color w:val="auto"/>
            <w:sz w:val="24"/>
            <w:szCs w:val="24"/>
            <w:u w:val="none"/>
          </w:rPr>
          <w:t>класса 38</w:t>
        </w:r>
      </w:hyperlink>
      <w:r w:rsidRPr="004B6A0F">
        <w:rPr>
          <w:rFonts w:ascii="Arial" w:hAnsi="Arial" w:cs="Arial"/>
          <w:sz w:val="24"/>
          <w:szCs w:val="24"/>
        </w:rPr>
        <w:t xml:space="preserve">, 39), </w:t>
      </w:r>
      <w:hyperlink r:id="rId32" w:history="1">
        <w:r w:rsidRPr="004B6A0F">
          <w:rPr>
            <w:rStyle w:val="af0"/>
            <w:rFonts w:ascii="Arial" w:hAnsi="Arial" w:cs="Arial"/>
            <w:color w:val="auto"/>
            <w:sz w:val="24"/>
            <w:szCs w:val="24"/>
            <w:u w:val="none"/>
          </w:rPr>
          <w:t>G</w:t>
        </w:r>
      </w:hyperlink>
      <w:r w:rsidRPr="004B6A0F">
        <w:rPr>
          <w:rFonts w:ascii="Arial" w:hAnsi="Arial" w:cs="Arial"/>
          <w:sz w:val="24"/>
          <w:szCs w:val="24"/>
        </w:rPr>
        <w:t xml:space="preserve"> (за исключением группы 45.20, </w:t>
      </w:r>
      <w:hyperlink r:id="rId33" w:history="1">
        <w:r w:rsidRPr="004B6A0F">
          <w:rPr>
            <w:rStyle w:val="af0"/>
            <w:rFonts w:ascii="Arial" w:hAnsi="Arial" w:cs="Arial"/>
            <w:color w:val="auto"/>
            <w:sz w:val="24"/>
            <w:szCs w:val="24"/>
            <w:u w:val="none"/>
          </w:rPr>
          <w:t>класса 47</w:t>
        </w:r>
      </w:hyperlink>
      <w:r w:rsidRPr="004B6A0F">
        <w:rPr>
          <w:rFonts w:ascii="Arial" w:hAnsi="Arial" w:cs="Arial"/>
          <w:sz w:val="24"/>
          <w:szCs w:val="24"/>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w:t>
      </w:r>
      <w:proofErr w:type="gramStart"/>
      <w:r w:rsidRPr="004B6A0F">
        <w:rPr>
          <w:rFonts w:ascii="Arial" w:hAnsi="Arial" w:cs="Arial"/>
          <w:sz w:val="24"/>
          <w:szCs w:val="24"/>
        </w:rPr>
        <w:t xml:space="preserve">Красноярского края от 29.09.2005 №16-3747 «О труднодоступных и отдаленных местностях Красноярского края»), </w:t>
      </w:r>
      <w:hyperlink r:id="rId34" w:history="1">
        <w:r w:rsidRPr="004B6A0F">
          <w:rPr>
            <w:rStyle w:val="af0"/>
            <w:rFonts w:ascii="Arial" w:hAnsi="Arial" w:cs="Arial"/>
            <w:color w:val="auto"/>
            <w:sz w:val="24"/>
            <w:szCs w:val="24"/>
            <w:u w:val="none"/>
          </w:rPr>
          <w:t>K</w:t>
        </w:r>
      </w:hyperlink>
      <w:r w:rsidRPr="004B6A0F">
        <w:rPr>
          <w:rFonts w:ascii="Arial" w:hAnsi="Arial" w:cs="Arial"/>
          <w:sz w:val="24"/>
          <w:szCs w:val="24"/>
        </w:rPr>
        <w:t xml:space="preserve">, </w:t>
      </w:r>
      <w:hyperlink r:id="rId35" w:history="1">
        <w:r w:rsidRPr="004B6A0F">
          <w:rPr>
            <w:rStyle w:val="af0"/>
            <w:rFonts w:ascii="Arial" w:hAnsi="Arial" w:cs="Arial"/>
            <w:color w:val="auto"/>
            <w:sz w:val="24"/>
            <w:szCs w:val="24"/>
            <w:u w:val="none"/>
          </w:rPr>
          <w:t>L</w:t>
        </w:r>
      </w:hyperlink>
      <w:r w:rsidRPr="004B6A0F">
        <w:rPr>
          <w:rFonts w:ascii="Arial" w:hAnsi="Arial" w:cs="Arial"/>
          <w:sz w:val="24"/>
          <w:szCs w:val="24"/>
        </w:rPr>
        <w:t xml:space="preserve">, </w:t>
      </w:r>
      <w:hyperlink r:id="rId36" w:history="1">
        <w:r w:rsidRPr="004B6A0F">
          <w:rPr>
            <w:rStyle w:val="af0"/>
            <w:rFonts w:ascii="Arial" w:hAnsi="Arial" w:cs="Arial"/>
            <w:color w:val="auto"/>
            <w:sz w:val="24"/>
            <w:szCs w:val="24"/>
            <w:u w:val="none"/>
          </w:rPr>
          <w:t>M</w:t>
        </w:r>
      </w:hyperlink>
      <w:r w:rsidRPr="004B6A0F">
        <w:rPr>
          <w:rFonts w:ascii="Arial" w:hAnsi="Arial" w:cs="Arial"/>
          <w:sz w:val="24"/>
          <w:szCs w:val="24"/>
        </w:rPr>
        <w:t xml:space="preserve"> (за исключением </w:t>
      </w:r>
      <w:hyperlink r:id="rId37" w:history="1">
        <w:r w:rsidRPr="004B6A0F">
          <w:rPr>
            <w:rStyle w:val="af0"/>
            <w:rFonts w:ascii="Arial" w:hAnsi="Arial" w:cs="Arial"/>
            <w:color w:val="auto"/>
            <w:sz w:val="24"/>
            <w:szCs w:val="24"/>
            <w:u w:val="none"/>
          </w:rPr>
          <w:t>групп 70.21</w:t>
        </w:r>
      </w:hyperlink>
      <w:r w:rsidRPr="004B6A0F">
        <w:rPr>
          <w:rFonts w:ascii="Arial" w:hAnsi="Arial" w:cs="Arial"/>
          <w:sz w:val="24"/>
          <w:szCs w:val="24"/>
        </w:rPr>
        <w:t xml:space="preserve">, </w:t>
      </w:r>
      <w:hyperlink r:id="rId38" w:history="1">
        <w:r w:rsidRPr="004B6A0F">
          <w:rPr>
            <w:rStyle w:val="af0"/>
            <w:rFonts w:ascii="Arial" w:hAnsi="Arial" w:cs="Arial"/>
            <w:color w:val="auto"/>
            <w:sz w:val="24"/>
            <w:szCs w:val="24"/>
            <w:u w:val="none"/>
          </w:rPr>
          <w:t>71.11</w:t>
        </w:r>
      </w:hyperlink>
      <w:r w:rsidRPr="004B6A0F">
        <w:rPr>
          <w:rFonts w:ascii="Arial" w:hAnsi="Arial" w:cs="Arial"/>
          <w:sz w:val="24"/>
          <w:szCs w:val="24"/>
        </w:rPr>
        <w:t xml:space="preserve">, 71.12, </w:t>
      </w:r>
      <w:hyperlink r:id="rId39" w:history="1">
        <w:r w:rsidRPr="004B6A0F">
          <w:rPr>
            <w:rStyle w:val="af0"/>
            <w:rFonts w:ascii="Arial" w:hAnsi="Arial" w:cs="Arial"/>
            <w:color w:val="auto"/>
            <w:sz w:val="24"/>
            <w:szCs w:val="24"/>
            <w:u w:val="none"/>
          </w:rPr>
          <w:t>73.11</w:t>
        </w:r>
      </w:hyperlink>
      <w:r w:rsidRPr="004B6A0F">
        <w:rPr>
          <w:rFonts w:ascii="Arial" w:hAnsi="Arial" w:cs="Arial"/>
          <w:sz w:val="24"/>
          <w:szCs w:val="24"/>
        </w:rPr>
        <w:t xml:space="preserve">, </w:t>
      </w:r>
      <w:hyperlink r:id="rId40" w:history="1">
        <w:r w:rsidRPr="004B6A0F">
          <w:rPr>
            <w:rStyle w:val="af0"/>
            <w:rFonts w:ascii="Arial" w:hAnsi="Arial" w:cs="Arial"/>
            <w:color w:val="auto"/>
            <w:sz w:val="24"/>
            <w:szCs w:val="24"/>
            <w:u w:val="none"/>
          </w:rPr>
          <w:t>74.10</w:t>
        </w:r>
      </w:hyperlink>
      <w:r w:rsidRPr="004B6A0F">
        <w:rPr>
          <w:rFonts w:ascii="Arial" w:hAnsi="Arial" w:cs="Arial"/>
          <w:sz w:val="24"/>
          <w:szCs w:val="24"/>
        </w:rPr>
        <w:t xml:space="preserve">, </w:t>
      </w:r>
      <w:hyperlink r:id="rId41" w:history="1">
        <w:r w:rsidRPr="004B6A0F">
          <w:rPr>
            <w:rStyle w:val="af0"/>
            <w:rFonts w:ascii="Arial" w:hAnsi="Arial" w:cs="Arial"/>
            <w:color w:val="auto"/>
            <w:sz w:val="24"/>
            <w:szCs w:val="24"/>
            <w:u w:val="none"/>
          </w:rPr>
          <w:t>74.20</w:t>
        </w:r>
      </w:hyperlink>
      <w:r w:rsidRPr="004B6A0F">
        <w:rPr>
          <w:rFonts w:ascii="Arial" w:hAnsi="Arial" w:cs="Arial"/>
          <w:sz w:val="24"/>
          <w:szCs w:val="24"/>
        </w:rPr>
        <w:t xml:space="preserve">, </w:t>
      </w:r>
      <w:hyperlink r:id="rId42" w:history="1">
        <w:r w:rsidRPr="004B6A0F">
          <w:rPr>
            <w:rStyle w:val="af0"/>
            <w:rFonts w:ascii="Arial" w:hAnsi="Arial" w:cs="Arial"/>
            <w:color w:val="auto"/>
            <w:sz w:val="24"/>
            <w:szCs w:val="24"/>
            <w:u w:val="none"/>
          </w:rPr>
          <w:t>74.30</w:t>
        </w:r>
      </w:hyperlink>
      <w:r w:rsidRPr="004B6A0F">
        <w:rPr>
          <w:rFonts w:ascii="Arial" w:hAnsi="Arial" w:cs="Arial"/>
          <w:sz w:val="24"/>
          <w:szCs w:val="24"/>
        </w:rPr>
        <w:t>,</w:t>
      </w:r>
      <w:proofErr w:type="gramEnd"/>
      <w:r w:rsidRPr="004B6A0F">
        <w:rPr>
          <w:rFonts w:ascii="Arial" w:hAnsi="Arial" w:cs="Arial"/>
          <w:sz w:val="24"/>
          <w:szCs w:val="24"/>
        </w:rPr>
        <w:t xml:space="preserve"> </w:t>
      </w:r>
      <w:hyperlink r:id="rId43" w:history="1">
        <w:r w:rsidRPr="004B6A0F">
          <w:rPr>
            <w:rStyle w:val="af0"/>
            <w:rFonts w:ascii="Arial" w:hAnsi="Arial" w:cs="Arial"/>
            <w:color w:val="auto"/>
            <w:sz w:val="24"/>
            <w:szCs w:val="24"/>
            <w:u w:val="none"/>
          </w:rPr>
          <w:t>класса 75</w:t>
        </w:r>
      </w:hyperlink>
      <w:r w:rsidRPr="004B6A0F">
        <w:rPr>
          <w:rFonts w:ascii="Arial" w:hAnsi="Arial" w:cs="Arial"/>
          <w:sz w:val="24"/>
          <w:szCs w:val="24"/>
        </w:rPr>
        <w:t xml:space="preserve">), </w:t>
      </w:r>
      <w:hyperlink r:id="rId44" w:history="1">
        <w:r w:rsidRPr="004B6A0F">
          <w:rPr>
            <w:rStyle w:val="af0"/>
            <w:rFonts w:ascii="Arial" w:hAnsi="Arial" w:cs="Arial"/>
            <w:color w:val="auto"/>
            <w:sz w:val="24"/>
            <w:szCs w:val="24"/>
            <w:u w:val="none"/>
          </w:rPr>
          <w:t>N</w:t>
        </w:r>
      </w:hyperlink>
      <w:r w:rsidRPr="004B6A0F">
        <w:rPr>
          <w:rFonts w:ascii="Arial" w:hAnsi="Arial" w:cs="Arial"/>
          <w:sz w:val="24"/>
          <w:szCs w:val="24"/>
        </w:rPr>
        <w:t xml:space="preserve"> (за исключением </w:t>
      </w:r>
      <w:hyperlink r:id="rId45" w:history="1">
        <w:r w:rsidRPr="004B6A0F">
          <w:rPr>
            <w:rStyle w:val="af0"/>
            <w:rFonts w:ascii="Arial" w:hAnsi="Arial" w:cs="Arial"/>
            <w:color w:val="auto"/>
            <w:sz w:val="24"/>
            <w:szCs w:val="24"/>
            <w:u w:val="none"/>
          </w:rPr>
          <w:t>группы 77.22</w:t>
        </w:r>
      </w:hyperlink>
      <w:r w:rsidRPr="004B6A0F">
        <w:rPr>
          <w:rFonts w:ascii="Arial" w:hAnsi="Arial" w:cs="Arial"/>
          <w:sz w:val="24"/>
          <w:szCs w:val="24"/>
        </w:rPr>
        <w:t xml:space="preserve">), </w:t>
      </w:r>
      <w:hyperlink r:id="rId46" w:history="1">
        <w:r w:rsidRPr="004B6A0F">
          <w:rPr>
            <w:rStyle w:val="af0"/>
            <w:rFonts w:ascii="Arial" w:hAnsi="Arial" w:cs="Arial"/>
            <w:color w:val="auto"/>
            <w:sz w:val="24"/>
            <w:szCs w:val="24"/>
            <w:u w:val="none"/>
          </w:rPr>
          <w:t>O</w:t>
        </w:r>
      </w:hyperlink>
      <w:r w:rsidRPr="004B6A0F">
        <w:rPr>
          <w:rFonts w:ascii="Arial" w:hAnsi="Arial" w:cs="Arial"/>
          <w:sz w:val="24"/>
          <w:szCs w:val="24"/>
        </w:rPr>
        <w:t xml:space="preserve">, </w:t>
      </w:r>
      <w:hyperlink r:id="rId47" w:history="1">
        <w:r w:rsidRPr="004B6A0F">
          <w:rPr>
            <w:rStyle w:val="af0"/>
            <w:rFonts w:ascii="Arial" w:hAnsi="Arial" w:cs="Arial"/>
            <w:color w:val="auto"/>
            <w:sz w:val="24"/>
            <w:szCs w:val="24"/>
            <w:u w:val="none"/>
          </w:rPr>
          <w:t>S</w:t>
        </w:r>
      </w:hyperlink>
      <w:r w:rsidRPr="004B6A0F">
        <w:rPr>
          <w:rFonts w:ascii="Arial" w:hAnsi="Arial" w:cs="Arial"/>
          <w:sz w:val="24"/>
          <w:szCs w:val="24"/>
        </w:rPr>
        <w:t xml:space="preserve"> (за исключением </w:t>
      </w:r>
      <w:hyperlink r:id="rId48" w:history="1">
        <w:r w:rsidRPr="004B6A0F">
          <w:rPr>
            <w:rStyle w:val="af0"/>
            <w:rFonts w:ascii="Arial" w:hAnsi="Arial" w:cs="Arial"/>
            <w:color w:val="auto"/>
            <w:sz w:val="24"/>
            <w:szCs w:val="24"/>
            <w:u w:val="none"/>
          </w:rPr>
          <w:t>класса 95</w:t>
        </w:r>
      </w:hyperlink>
      <w:r w:rsidRPr="004B6A0F">
        <w:rPr>
          <w:rFonts w:ascii="Arial" w:hAnsi="Arial" w:cs="Arial"/>
          <w:sz w:val="24"/>
          <w:szCs w:val="24"/>
        </w:rPr>
        <w:t xml:space="preserve">, групп </w:t>
      </w:r>
      <w:hyperlink r:id="rId49" w:history="1">
        <w:r w:rsidRPr="004B6A0F">
          <w:rPr>
            <w:rStyle w:val="af0"/>
            <w:rFonts w:ascii="Arial" w:hAnsi="Arial" w:cs="Arial"/>
            <w:color w:val="auto"/>
            <w:sz w:val="24"/>
            <w:szCs w:val="24"/>
            <w:u w:val="none"/>
          </w:rPr>
          <w:t>96</w:t>
        </w:r>
      </w:hyperlink>
      <w:r w:rsidRPr="004B6A0F">
        <w:rPr>
          <w:rFonts w:ascii="Arial" w:hAnsi="Arial" w:cs="Arial"/>
          <w:sz w:val="24"/>
          <w:szCs w:val="24"/>
        </w:rPr>
        <w:t xml:space="preserve">.01, 96.02, 96.04, 96.09), </w:t>
      </w:r>
      <w:hyperlink r:id="rId50" w:history="1">
        <w:r w:rsidRPr="004B6A0F">
          <w:rPr>
            <w:rStyle w:val="af0"/>
            <w:rFonts w:ascii="Arial" w:hAnsi="Arial" w:cs="Arial"/>
            <w:color w:val="auto"/>
            <w:sz w:val="24"/>
            <w:szCs w:val="24"/>
            <w:u w:val="none"/>
          </w:rPr>
          <w:t>T</w:t>
        </w:r>
      </w:hyperlink>
      <w:r w:rsidRPr="004B6A0F">
        <w:rPr>
          <w:rFonts w:ascii="Arial" w:hAnsi="Arial" w:cs="Arial"/>
          <w:sz w:val="24"/>
          <w:szCs w:val="24"/>
        </w:rPr>
        <w:t xml:space="preserve">, </w:t>
      </w:r>
      <w:hyperlink r:id="rId51" w:history="1">
        <w:r w:rsidRPr="004B6A0F">
          <w:rPr>
            <w:rStyle w:val="af0"/>
            <w:rFonts w:ascii="Arial" w:hAnsi="Arial" w:cs="Arial"/>
            <w:color w:val="auto"/>
            <w:sz w:val="24"/>
            <w:szCs w:val="24"/>
            <w:u w:val="none"/>
          </w:rPr>
          <w:t>U</w:t>
        </w:r>
      </w:hyperlink>
      <w:r w:rsidRPr="004B6A0F">
        <w:rPr>
          <w:rFonts w:ascii="Arial" w:hAnsi="Arial" w:cs="Arial"/>
          <w:sz w:val="24"/>
          <w:szCs w:val="24"/>
        </w:rPr>
        <w:t xml:space="preserve"> Общероссийского классификатора видов экономической деятельности ОК 029-2014, утвержденного Приказом </w:t>
      </w:r>
      <w:proofErr w:type="spellStart"/>
      <w:r w:rsidRPr="004B6A0F">
        <w:rPr>
          <w:rFonts w:ascii="Arial" w:hAnsi="Arial" w:cs="Arial"/>
          <w:sz w:val="24"/>
          <w:szCs w:val="24"/>
        </w:rPr>
        <w:t>Росстандарта</w:t>
      </w:r>
      <w:proofErr w:type="spellEnd"/>
      <w:r w:rsidRPr="004B6A0F">
        <w:rPr>
          <w:rFonts w:ascii="Arial" w:hAnsi="Arial" w:cs="Arial"/>
          <w:sz w:val="24"/>
          <w:szCs w:val="24"/>
        </w:rPr>
        <w:t xml:space="preserve"> от 31.01.2014 N 14-ст;</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2.2. Поддержка не может оказываться в отношении заявителей –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участниками соглашений о разделе продукции;</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осуществляющих</w:t>
      </w:r>
      <w:proofErr w:type="gramEnd"/>
      <w:r w:rsidRPr="00054EE8">
        <w:rPr>
          <w:rFonts w:ascii="Arial" w:hAnsi="Arial" w:cs="Arial"/>
          <w:sz w:val="24"/>
          <w:szCs w:val="24"/>
        </w:rPr>
        <w:t xml:space="preserve"> предпринимательскую деятельность в сфере игорного бизнеса;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 включенных в Единый реестр субъектов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являющихся полу</w:t>
      </w:r>
      <w:r>
        <w:rPr>
          <w:rFonts w:ascii="Arial" w:hAnsi="Arial" w:cs="Arial"/>
          <w:sz w:val="24"/>
          <w:szCs w:val="24"/>
        </w:rPr>
        <w:t xml:space="preserve">чателями иных финансовых выплат </w:t>
      </w:r>
      <w:r w:rsidRPr="00054EE8">
        <w:rPr>
          <w:rFonts w:ascii="Arial" w:hAnsi="Arial" w:cs="Arial"/>
          <w:sz w:val="24"/>
          <w:szCs w:val="24"/>
        </w:rPr>
        <w:t>на осуществление предпринимательско</w:t>
      </w:r>
      <w:r>
        <w:rPr>
          <w:rFonts w:ascii="Arial" w:hAnsi="Arial" w:cs="Arial"/>
          <w:sz w:val="24"/>
          <w:szCs w:val="24"/>
        </w:rPr>
        <w:t xml:space="preserve">й деятельности, предоставляемой в </w:t>
      </w:r>
      <w:proofErr w:type="spellStart"/>
      <w:r>
        <w:rPr>
          <w:rFonts w:ascii="Arial" w:hAnsi="Arial" w:cs="Arial"/>
          <w:sz w:val="24"/>
          <w:szCs w:val="24"/>
        </w:rPr>
        <w:t>соответствии</w:t>
      </w:r>
      <w:r w:rsidRPr="00054EE8">
        <w:rPr>
          <w:rFonts w:ascii="Arial" w:hAnsi="Arial" w:cs="Arial"/>
          <w:sz w:val="24"/>
          <w:szCs w:val="24"/>
        </w:rPr>
        <w:t>с</w:t>
      </w:r>
      <w:proofErr w:type="spellEnd"/>
      <w:r w:rsidRPr="00054EE8">
        <w:rPr>
          <w:rFonts w:ascii="Arial" w:hAnsi="Arial" w:cs="Arial"/>
          <w:sz w:val="24"/>
          <w:szCs w:val="24"/>
        </w:rPr>
        <w:t xml:space="preserve"> постановлением Правительства Красноярского края</w:t>
      </w:r>
      <w:r>
        <w:rPr>
          <w:rFonts w:ascii="Arial" w:hAnsi="Arial" w:cs="Arial"/>
          <w:sz w:val="24"/>
          <w:szCs w:val="24"/>
        </w:rPr>
        <w:t xml:space="preserve"> </w:t>
      </w:r>
      <w:r w:rsidRPr="00054EE8">
        <w:rPr>
          <w:rFonts w:ascii="Arial" w:hAnsi="Arial" w:cs="Arial"/>
          <w:sz w:val="24"/>
          <w:szCs w:val="24"/>
        </w:rPr>
        <w:t xml:space="preserve">от 30.08.2012 № 429-п «Об </w:t>
      </w:r>
      <w:r w:rsidRPr="00054EE8">
        <w:rPr>
          <w:rFonts w:ascii="Arial" w:hAnsi="Arial" w:cs="Arial"/>
          <w:sz w:val="24"/>
          <w:szCs w:val="24"/>
        </w:rPr>
        <w:lastRenderedPageBreak/>
        <w:t>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w:t>
      </w:r>
      <w:proofErr w:type="gramEnd"/>
      <w:r w:rsidRPr="00054EE8">
        <w:rPr>
          <w:rFonts w:ascii="Arial" w:hAnsi="Arial" w:cs="Arial"/>
          <w:sz w:val="24"/>
          <w:szCs w:val="24"/>
        </w:rPr>
        <w:t xml:space="preserve"> </w:t>
      </w:r>
      <w:proofErr w:type="gramStart"/>
      <w:r w:rsidRPr="00054EE8">
        <w:rPr>
          <w:rFonts w:ascii="Arial" w:hAnsi="Arial" w:cs="Arial"/>
          <w:sz w:val="24"/>
          <w:szCs w:val="24"/>
        </w:rPr>
        <w:t>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w:t>
      </w:r>
      <w:proofErr w:type="gramEnd"/>
      <w:r w:rsidRPr="00054EE8">
        <w:rPr>
          <w:rFonts w:ascii="Arial" w:hAnsi="Arial" w:cs="Arial"/>
          <w:sz w:val="24"/>
          <w:szCs w:val="24"/>
        </w:rPr>
        <w:t xml:space="preserve"> ее предоставлении» (далее – единовременная финансовая помощь), в течение 90 календарных дней с момента перечисления единой финансовой помощи на счет </w:t>
      </w:r>
      <w:proofErr w:type="gramStart"/>
      <w:r w:rsidRPr="00054EE8">
        <w:rPr>
          <w:rFonts w:ascii="Arial" w:hAnsi="Arial" w:cs="Arial"/>
          <w:sz w:val="24"/>
          <w:szCs w:val="24"/>
        </w:rPr>
        <w:t>гражданина</w:t>
      </w:r>
      <w:proofErr w:type="gramEnd"/>
      <w:r w:rsidRPr="00054EE8">
        <w:rPr>
          <w:rFonts w:ascii="Arial" w:hAnsi="Arial" w:cs="Arial"/>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2.3. Поддержка не может оказываться в отношении заявителей – </w:t>
      </w:r>
      <w:proofErr w:type="spellStart"/>
      <w:r w:rsidRPr="00054EE8">
        <w:rPr>
          <w:rFonts w:ascii="Arial" w:hAnsi="Arial" w:cs="Arial"/>
          <w:sz w:val="24"/>
          <w:szCs w:val="24"/>
        </w:rPr>
        <w:t>самозанятых</w:t>
      </w:r>
      <w:proofErr w:type="spellEnd"/>
      <w:r w:rsidRPr="00054EE8">
        <w:rPr>
          <w:rFonts w:ascii="Arial" w:hAnsi="Arial" w:cs="Arial"/>
          <w:sz w:val="24"/>
          <w:szCs w:val="24"/>
        </w:rPr>
        <w:t xml:space="preserve"> граждан:</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не </w:t>
      </w:r>
      <w:proofErr w:type="gramStart"/>
      <w:r w:rsidRPr="00054EE8">
        <w:rPr>
          <w:rFonts w:ascii="Arial" w:hAnsi="Arial" w:cs="Arial"/>
          <w:sz w:val="24"/>
          <w:szCs w:val="24"/>
        </w:rPr>
        <w:t>подтвердивших</w:t>
      </w:r>
      <w:proofErr w:type="gramEnd"/>
      <w:r w:rsidRPr="00054EE8">
        <w:rPr>
          <w:rFonts w:ascii="Arial" w:hAnsi="Arial" w:cs="Arial"/>
          <w:sz w:val="24"/>
          <w:szCs w:val="24"/>
        </w:rPr>
        <w:t xml:space="preserve"> статус </w:t>
      </w:r>
      <w:proofErr w:type="spellStart"/>
      <w:r w:rsidRPr="00054EE8">
        <w:rPr>
          <w:rFonts w:ascii="Arial" w:hAnsi="Arial" w:cs="Arial"/>
          <w:sz w:val="24"/>
          <w:szCs w:val="24"/>
        </w:rPr>
        <w:t>самозанятого</w:t>
      </w:r>
      <w:proofErr w:type="spellEnd"/>
      <w:r w:rsidRPr="00054EE8">
        <w:rPr>
          <w:rFonts w:ascii="Arial" w:hAnsi="Arial" w:cs="Arial"/>
          <w:sz w:val="24"/>
          <w:szCs w:val="24"/>
        </w:rPr>
        <w:t xml:space="preserve"> гражданина;</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зарегистрированным</w:t>
      </w:r>
      <w:proofErr w:type="gramEnd"/>
      <w:r w:rsidRPr="00054EE8">
        <w:rPr>
          <w:rFonts w:ascii="Arial" w:hAnsi="Arial" w:cs="Arial"/>
          <w:sz w:val="24"/>
          <w:szCs w:val="24"/>
        </w:rPr>
        <w:t xml:space="preserve"> не на территории Красноярского края и не осуществляющим деятельность на территории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являющихся получателями иных финансовых выплат</w:t>
      </w:r>
      <w:r w:rsidRPr="00054EE8">
        <w:rPr>
          <w:rFonts w:ascii="Arial" w:hAnsi="Arial" w:cs="Arial"/>
          <w:sz w:val="24"/>
          <w:szCs w:val="24"/>
        </w:rPr>
        <w:br/>
        <w:t>на осуществление предпринимательско</w:t>
      </w:r>
      <w:r>
        <w:rPr>
          <w:rFonts w:ascii="Arial" w:hAnsi="Arial" w:cs="Arial"/>
          <w:sz w:val="24"/>
          <w:szCs w:val="24"/>
        </w:rPr>
        <w:t xml:space="preserve">й деятельности, предоставляемой </w:t>
      </w:r>
      <w:r w:rsidRPr="00054EE8">
        <w:rPr>
          <w:rFonts w:ascii="Arial" w:hAnsi="Arial" w:cs="Arial"/>
          <w:sz w:val="24"/>
          <w:szCs w:val="24"/>
        </w:rPr>
        <w:t>в соответствии с постановлением П</w:t>
      </w:r>
      <w:r>
        <w:rPr>
          <w:rFonts w:ascii="Arial" w:hAnsi="Arial" w:cs="Arial"/>
          <w:sz w:val="24"/>
          <w:szCs w:val="24"/>
        </w:rPr>
        <w:t xml:space="preserve">равительства Красноярского края </w:t>
      </w:r>
      <w:r w:rsidRPr="00054EE8">
        <w:rPr>
          <w:rFonts w:ascii="Arial" w:hAnsi="Arial" w:cs="Arial"/>
          <w:sz w:val="24"/>
          <w:szCs w:val="24"/>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054EE8">
        <w:rPr>
          <w:rFonts w:ascii="Arial" w:hAnsi="Arial" w:cs="Arial"/>
          <w:sz w:val="24"/>
          <w:szCs w:val="24"/>
        </w:rPr>
        <w:t xml:space="preserve"> </w:t>
      </w:r>
      <w:proofErr w:type="gramStart"/>
      <w:r w:rsidRPr="00054EE8">
        <w:rPr>
          <w:rFonts w:ascii="Arial" w:hAnsi="Arial" w:cs="Arial"/>
          <w:sz w:val="24"/>
          <w:szCs w:val="24"/>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Pr="00054EE8">
        <w:rPr>
          <w:rFonts w:ascii="Arial" w:hAnsi="Arial" w:cs="Arial"/>
          <w:sz w:val="24"/>
          <w:szCs w:val="24"/>
        </w:rPr>
        <w:t xml:space="preserve"> при ее предоставлении» (далее – единовременная финансовая помощь), в течение 90 календарных дней с момента перечисления единой финансовой помощи на счет </w:t>
      </w:r>
      <w:proofErr w:type="gramStart"/>
      <w:r w:rsidRPr="00054EE8">
        <w:rPr>
          <w:rFonts w:ascii="Arial" w:hAnsi="Arial" w:cs="Arial"/>
          <w:sz w:val="24"/>
          <w:szCs w:val="24"/>
        </w:rPr>
        <w:t>гражданина</w:t>
      </w:r>
      <w:proofErr w:type="gramEnd"/>
      <w:r w:rsidRPr="00054EE8">
        <w:rPr>
          <w:rFonts w:ascii="Arial" w:hAnsi="Arial" w:cs="Arial"/>
          <w:sz w:val="24"/>
          <w:szCs w:val="24"/>
        </w:rPr>
        <w:t xml:space="preserve">  а также </w:t>
      </w:r>
      <w:r w:rsidRPr="00054EE8">
        <w:rPr>
          <w:rFonts w:ascii="Arial" w:hAnsi="Arial" w:cs="Arial"/>
          <w:sz w:val="24"/>
          <w:szCs w:val="24"/>
        </w:rPr>
        <w:lastRenderedPageBreak/>
        <w:t>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2.4. Главный распорядитель бюджетных средств не позднее 01 марта текущего финансового года, размещает информацию о проведении отбора на официальном информационном Интернет-сайте Енисейского района Красноярского края с указанием в объявлении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сроков проведения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даты начала подачи или окончания приема предложений (заявок) участников отбора, </w:t>
      </w:r>
      <w:proofErr w:type="gramStart"/>
      <w:r w:rsidRPr="00054EE8">
        <w:rPr>
          <w:rFonts w:ascii="Arial" w:hAnsi="Arial" w:cs="Arial"/>
          <w:sz w:val="24"/>
          <w:szCs w:val="24"/>
        </w:rPr>
        <w:t>которая</w:t>
      </w:r>
      <w:proofErr w:type="gramEnd"/>
      <w:r w:rsidRPr="00054EE8">
        <w:rPr>
          <w:rFonts w:ascii="Arial" w:hAnsi="Arial" w:cs="Arial"/>
          <w:sz w:val="24"/>
          <w:szCs w:val="24"/>
        </w:rPr>
        <w:t xml:space="preserve"> не может быть ранее 30-го календарного дня, следующего за днем размещения объявления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порядка подачи предложений (заявок) участниками отбора</w:t>
      </w:r>
      <w:r w:rsidRPr="00054EE8">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порядка отзыва предложений (заявок) участников отбора, порядка возврата предложений (заявок) участников отбора, </w:t>
      </w:r>
      <w:proofErr w:type="gramStart"/>
      <w:r w:rsidRPr="00054EE8">
        <w:rPr>
          <w:rFonts w:ascii="Arial" w:hAnsi="Arial" w:cs="Arial"/>
          <w:sz w:val="24"/>
          <w:szCs w:val="24"/>
        </w:rPr>
        <w:t>определяющего</w:t>
      </w:r>
      <w:proofErr w:type="gramEnd"/>
      <w:r w:rsidRPr="00054EE8">
        <w:rPr>
          <w:rFonts w:ascii="Arial" w:hAnsi="Arial" w:cs="Arial"/>
          <w:sz w:val="24"/>
          <w:szCs w:val="24"/>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правил рассмотрения и оценки предложений (заявок) участников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2.4.1. Срок проведения отбора составляет 107 календарных дней. В случае если сумма субсидии, заявленная потенциальными получателями  субсидии для получения финансовой поддержки,  меньше суммы субсидии, предусмотренной в бюджете Енисейского района на реализацию данного мероприятия, возможно проведение второго этапа отбора предложений (заявок).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2.4.2. Дата начала приема предложений (заявок) участников отбора 01 марта.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2.4.3. Дата окончания приема предложений (заявок) участников отбора – 17.00. часов 15 июня.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 следующий за ним рабочий день.</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2.5. </w:t>
      </w:r>
      <w:proofErr w:type="gramStart"/>
      <w:r w:rsidRPr="00054EE8">
        <w:rPr>
          <w:rFonts w:ascii="Arial" w:hAnsi="Arial" w:cs="Arial"/>
          <w:sz w:val="24"/>
          <w:szCs w:val="24"/>
        </w:rPr>
        <w:t>В целях получения субсидии заявитель, в сроки, указанные</w:t>
      </w:r>
      <w:r w:rsidRPr="00054EE8">
        <w:rPr>
          <w:rFonts w:ascii="Arial" w:hAnsi="Arial" w:cs="Arial"/>
          <w:sz w:val="24"/>
          <w:szCs w:val="24"/>
        </w:rPr>
        <w:br/>
        <w:t>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mail@enadm.ru, или нарочным на</w:t>
      </w:r>
      <w:proofErr w:type="gramEnd"/>
      <w:r w:rsidRPr="00054EE8">
        <w:rPr>
          <w:rFonts w:ascii="Arial" w:hAnsi="Arial" w:cs="Arial"/>
          <w:sz w:val="24"/>
          <w:szCs w:val="24"/>
        </w:rPr>
        <w:t xml:space="preserve"> электронном </w:t>
      </w:r>
      <w:proofErr w:type="gramStart"/>
      <w:r w:rsidRPr="00054EE8">
        <w:rPr>
          <w:rFonts w:ascii="Arial" w:hAnsi="Arial" w:cs="Arial"/>
          <w:sz w:val="24"/>
          <w:szCs w:val="24"/>
        </w:rPr>
        <w:t>носителе</w:t>
      </w:r>
      <w:proofErr w:type="gramEnd"/>
      <w:r w:rsidRPr="00054EE8">
        <w:rPr>
          <w:rFonts w:ascii="Arial" w:hAnsi="Arial" w:cs="Arial"/>
          <w:sz w:val="24"/>
          <w:szCs w:val="24"/>
        </w:rPr>
        <w:t xml:space="preserve"> по указанному адресу заявку, содержащую следующие документы (далее - заявка):</w:t>
      </w:r>
    </w:p>
    <w:p w:rsidR="004B6A0F" w:rsidRPr="004B6A0F" w:rsidRDefault="004B6A0F" w:rsidP="004B6A0F">
      <w:pPr>
        <w:pStyle w:val="af1"/>
        <w:ind w:firstLine="709"/>
        <w:jc w:val="both"/>
        <w:rPr>
          <w:rFonts w:ascii="Arial" w:hAnsi="Arial" w:cs="Arial"/>
          <w:sz w:val="24"/>
          <w:szCs w:val="24"/>
        </w:rPr>
      </w:pPr>
      <w:r w:rsidRPr="004B6A0F">
        <w:rPr>
          <w:rFonts w:ascii="Arial" w:hAnsi="Arial" w:cs="Arial"/>
          <w:sz w:val="24"/>
          <w:szCs w:val="24"/>
        </w:rPr>
        <w:t xml:space="preserve">а) </w:t>
      </w:r>
      <w:hyperlink w:anchor="P371" w:history="1">
        <w:r w:rsidRPr="004B6A0F">
          <w:rPr>
            <w:rStyle w:val="af0"/>
            <w:rFonts w:ascii="Arial" w:hAnsi="Arial" w:cs="Arial"/>
            <w:color w:val="auto"/>
            <w:sz w:val="24"/>
            <w:szCs w:val="24"/>
            <w:u w:val="none"/>
          </w:rPr>
          <w:t>заявление</w:t>
        </w:r>
      </w:hyperlink>
      <w:r w:rsidRPr="004B6A0F">
        <w:rPr>
          <w:rFonts w:ascii="Arial" w:hAnsi="Arial" w:cs="Arial"/>
          <w:sz w:val="24"/>
          <w:szCs w:val="24"/>
        </w:rPr>
        <w:t xml:space="preserve"> на предоставление субсидии по форме согласно приложению № 1 к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б)  копию штатного расписания заявителя,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обязательство заявителя о сохранении численности работников </w:t>
      </w:r>
      <w:r w:rsidRPr="00054EE8">
        <w:rPr>
          <w:rFonts w:ascii="Arial" w:hAnsi="Arial" w:cs="Arial"/>
          <w:sz w:val="24"/>
          <w:szCs w:val="24"/>
        </w:rPr>
        <w:br/>
        <w:t>и уровня заработной платы не ниже МРОТ с учетом районного коэффициента и северной надбавки в свободной форме;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выписку из единого государственного реестра юридических лиц, полученную заявителем не ранее 20 рабочих дней до даты подачи заявки (заявитель вправе представить по собственной инициативе);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согласие субъекта малого и среднего предпринимательства, физического  лица, применяющего специальный налоговый режим «Налог на профессиональный доход» на обработку его персональных данных по форме согласно приложению № 5 к настоящему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договоров на приобретение оборудования, кредитных договоров;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товарных (товарно-транспортных) накладных;</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платёжных документов, подтверждающих оплату произведенных расходов;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актов о приеме-передаче объектов основных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актов приема-передачи выполненных работ (оказанных услуг);</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технических паспортов (паспортов), технической документации на приобретенные объекты основных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документов, подтверждающих постановку на баланс приобретенного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технических паспортов (паспортов), технической документации на предмет лизинга.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целях возмещения части затрат на уплату паушального взноса по франшизе, заявитель также предоставляет:</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договора коммерческой концессии (договора франчайзинга);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платежного документа, подтверждающего оплату паушального взноса по франшизе;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документа, подтверждающего передачу прав по коммерческой концессии (франшизе).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Дополнительно:</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 xml:space="preserve">заявители, являющиеся субъектами малого и среднего предпринимательства, представляют: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сведения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4B6A0F" w:rsidRPr="00054EE8" w:rsidRDefault="004B6A0F" w:rsidP="004B6A0F">
      <w:pPr>
        <w:pStyle w:val="af1"/>
        <w:ind w:firstLine="709"/>
        <w:jc w:val="both"/>
        <w:rPr>
          <w:rFonts w:ascii="Arial" w:hAnsi="Arial" w:cs="Arial"/>
          <w:sz w:val="24"/>
          <w:szCs w:val="24"/>
        </w:rPr>
      </w:pPr>
    </w:p>
    <w:p w:rsidR="004B6A0F" w:rsidRPr="008E766D" w:rsidRDefault="004B6A0F" w:rsidP="004B6A0F">
      <w:pPr>
        <w:autoSpaceDE w:val="0"/>
        <w:autoSpaceDN w:val="0"/>
        <w:adjustRightInd w:val="0"/>
        <w:ind w:firstLine="709"/>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4B6A0F" w:rsidRPr="008E766D" w:rsidRDefault="004B6A0F" w:rsidP="004B6A0F">
      <w:pPr>
        <w:autoSpaceDE w:val="0"/>
        <w:autoSpaceDN w:val="0"/>
        <w:adjustRightInd w:val="0"/>
        <w:ind w:firstLine="709"/>
        <w:jc w:val="center"/>
        <w:rPr>
          <w:rFonts w:ascii="Arial" w:hAnsi="Arial" w:cs="Arial"/>
          <w:sz w:val="24"/>
          <w:szCs w:val="24"/>
        </w:rPr>
      </w:pPr>
      <w:r w:rsidRPr="008E766D">
        <w:rPr>
          <w:rFonts w:ascii="Arial" w:hAnsi="Arial" w:cs="Arial"/>
          <w:sz w:val="24"/>
          <w:szCs w:val="24"/>
        </w:rPr>
        <w:t>________________________________________________________</w:t>
      </w:r>
    </w:p>
    <w:p w:rsidR="004B6A0F" w:rsidRPr="008E766D" w:rsidRDefault="004B6A0F" w:rsidP="004B6A0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tbl>
      <w:tblPr>
        <w:tblpPr w:leftFromText="180" w:rightFromText="180" w:vertAnchor="text" w:horzAnchor="margin" w:tblpY="8"/>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4B6A0F" w:rsidRPr="00054EE8" w:rsidTr="00232A4D">
        <w:trPr>
          <w:trHeight w:val="2711"/>
        </w:trPr>
        <w:tc>
          <w:tcPr>
            <w:tcW w:w="1809"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Наименование показателя</w:t>
            </w:r>
          </w:p>
        </w:tc>
        <w:tc>
          <w:tcPr>
            <w:tcW w:w="993"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Единицы измерения</w:t>
            </w:r>
          </w:p>
        </w:tc>
        <w:tc>
          <w:tcPr>
            <w:tcW w:w="1559"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 xml:space="preserve">на 01 января года, предшествующего году </w:t>
            </w:r>
          </w:p>
          <w:p w:rsidR="004B6A0F" w:rsidRPr="00054EE8" w:rsidRDefault="004B6A0F" w:rsidP="00232A4D">
            <w:pPr>
              <w:pStyle w:val="af1"/>
              <w:rPr>
                <w:rFonts w:ascii="Arial" w:hAnsi="Arial" w:cs="Arial"/>
                <w:sz w:val="24"/>
                <w:szCs w:val="24"/>
              </w:rPr>
            </w:pPr>
            <w:r w:rsidRPr="00054EE8">
              <w:rPr>
                <w:rFonts w:ascii="Arial" w:hAnsi="Arial" w:cs="Arial"/>
                <w:sz w:val="24"/>
                <w:szCs w:val="24"/>
              </w:rPr>
              <w:t xml:space="preserve">подачи заявки </w:t>
            </w:r>
            <w:proofErr w:type="gramStart"/>
            <w:r w:rsidRPr="00054EE8">
              <w:rPr>
                <w:rFonts w:ascii="Arial" w:hAnsi="Arial" w:cs="Arial"/>
                <w:sz w:val="24"/>
                <w:szCs w:val="24"/>
              </w:rPr>
              <w:t>на</w:t>
            </w:r>
            <w:proofErr w:type="gramEnd"/>
            <w:r w:rsidRPr="00054EE8">
              <w:rPr>
                <w:rFonts w:ascii="Arial" w:hAnsi="Arial" w:cs="Arial"/>
                <w:sz w:val="24"/>
                <w:szCs w:val="24"/>
              </w:rPr>
              <w:t xml:space="preserve"> </w:t>
            </w:r>
          </w:p>
          <w:p w:rsidR="004B6A0F" w:rsidRPr="00054EE8" w:rsidRDefault="004B6A0F" w:rsidP="00232A4D">
            <w:pPr>
              <w:pStyle w:val="af1"/>
              <w:rPr>
                <w:rFonts w:ascii="Arial" w:hAnsi="Arial" w:cs="Arial"/>
                <w:sz w:val="24"/>
                <w:szCs w:val="24"/>
              </w:rPr>
            </w:pPr>
            <w:r w:rsidRPr="00054EE8">
              <w:rPr>
                <w:rFonts w:ascii="Arial" w:hAnsi="Arial" w:cs="Arial"/>
                <w:sz w:val="24"/>
                <w:szCs w:val="24"/>
              </w:rPr>
              <w:t xml:space="preserve">предоставление субсидии </w:t>
            </w:r>
          </w:p>
          <w:p w:rsidR="004B6A0F" w:rsidRPr="00054EE8" w:rsidRDefault="004B6A0F" w:rsidP="00232A4D">
            <w:pPr>
              <w:pStyle w:val="af1"/>
              <w:rPr>
                <w:rFonts w:ascii="Arial" w:hAnsi="Arial" w:cs="Arial"/>
                <w:sz w:val="24"/>
                <w:szCs w:val="24"/>
              </w:rPr>
            </w:pPr>
            <w:r w:rsidRPr="00054EE8">
              <w:rPr>
                <w:rFonts w:ascii="Arial" w:hAnsi="Arial" w:cs="Arial"/>
                <w:sz w:val="24"/>
                <w:szCs w:val="24"/>
              </w:rPr>
              <w:t>(факт)</w:t>
            </w:r>
          </w:p>
        </w:tc>
        <w:tc>
          <w:tcPr>
            <w:tcW w:w="1728"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на 01 января года, подачи заявки на предоставление субсидии (факт)</w:t>
            </w:r>
          </w:p>
        </w:tc>
        <w:tc>
          <w:tcPr>
            <w:tcW w:w="1816"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4B6A0F" w:rsidRPr="00054EE8" w:rsidRDefault="004B6A0F" w:rsidP="00232A4D">
            <w:pPr>
              <w:pStyle w:val="af1"/>
              <w:rPr>
                <w:rFonts w:ascii="Arial" w:hAnsi="Arial" w:cs="Arial"/>
                <w:i/>
                <w:color w:val="FF0000"/>
                <w:sz w:val="24"/>
                <w:szCs w:val="24"/>
              </w:rPr>
            </w:pPr>
            <w:r w:rsidRPr="00054EE8">
              <w:rPr>
                <w:rFonts w:ascii="Arial" w:hAnsi="Arial" w:cs="Arial"/>
                <w:sz w:val="24"/>
                <w:szCs w:val="24"/>
              </w:rPr>
              <w:t>на дату - через 12 месяцев после получения субсидии</w:t>
            </w:r>
          </w:p>
          <w:p w:rsidR="004B6A0F" w:rsidRPr="00054EE8" w:rsidRDefault="004B6A0F" w:rsidP="00232A4D">
            <w:pPr>
              <w:pStyle w:val="af1"/>
              <w:rPr>
                <w:rFonts w:ascii="Arial" w:hAnsi="Arial" w:cs="Arial"/>
                <w:sz w:val="24"/>
                <w:szCs w:val="24"/>
              </w:rPr>
            </w:pPr>
            <w:r w:rsidRPr="00054EE8">
              <w:rPr>
                <w:rFonts w:ascii="Arial" w:hAnsi="Arial" w:cs="Arial"/>
                <w:sz w:val="24"/>
                <w:szCs w:val="24"/>
              </w:rPr>
              <w:t xml:space="preserve"> (план)</w:t>
            </w:r>
          </w:p>
        </w:tc>
      </w:tr>
      <w:tr w:rsidR="004B6A0F" w:rsidRPr="00054EE8" w:rsidTr="00232A4D">
        <w:tc>
          <w:tcPr>
            <w:tcW w:w="1809"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Численность работников</w:t>
            </w:r>
          </w:p>
        </w:tc>
        <w:tc>
          <w:tcPr>
            <w:tcW w:w="993"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человек</w:t>
            </w:r>
          </w:p>
        </w:tc>
        <w:tc>
          <w:tcPr>
            <w:tcW w:w="1559" w:type="dxa"/>
          </w:tcPr>
          <w:p w:rsidR="004B6A0F" w:rsidRPr="00054EE8" w:rsidRDefault="004B6A0F" w:rsidP="00232A4D">
            <w:pPr>
              <w:pStyle w:val="af1"/>
              <w:rPr>
                <w:rFonts w:ascii="Arial" w:hAnsi="Arial" w:cs="Arial"/>
                <w:sz w:val="24"/>
                <w:szCs w:val="24"/>
              </w:rPr>
            </w:pPr>
          </w:p>
        </w:tc>
        <w:tc>
          <w:tcPr>
            <w:tcW w:w="1728" w:type="dxa"/>
          </w:tcPr>
          <w:p w:rsidR="004B6A0F" w:rsidRPr="00054EE8" w:rsidRDefault="004B6A0F" w:rsidP="00232A4D">
            <w:pPr>
              <w:pStyle w:val="af1"/>
              <w:rPr>
                <w:rFonts w:ascii="Arial" w:hAnsi="Arial" w:cs="Arial"/>
                <w:sz w:val="24"/>
                <w:szCs w:val="24"/>
              </w:rPr>
            </w:pPr>
          </w:p>
        </w:tc>
        <w:tc>
          <w:tcPr>
            <w:tcW w:w="1816" w:type="dxa"/>
          </w:tcPr>
          <w:p w:rsidR="004B6A0F" w:rsidRPr="00054EE8" w:rsidRDefault="004B6A0F" w:rsidP="00232A4D">
            <w:pPr>
              <w:pStyle w:val="af1"/>
              <w:rPr>
                <w:rFonts w:ascii="Arial" w:hAnsi="Arial" w:cs="Arial"/>
                <w:sz w:val="24"/>
                <w:szCs w:val="24"/>
              </w:rPr>
            </w:pPr>
          </w:p>
        </w:tc>
        <w:tc>
          <w:tcPr>
            <w:tcW w:w="2033" w:type="dxa"/>
          </w:tcPr>
          <w:p w:rsidR="004B6A0F" w:rsidRPr="00054EE8" w:rsidRDefault="004B6A0F" w:rsidP="00232A4D">
            <w:pPr>
              <w:pStyle w:val="af1"/>
              <w:rPr>
                <w:rFonts w:ascii="Arial" w:hAnsi="Arial" w:cs="Arial"/>
                <w:sz w:val="24"/>
                <w:szCs w:val="24"/>
              </w:rPr>
            </w:pPr>
          </w:p>
        </w:tc>
      </w:tr>
      <w:tr w:rsidR="004B6A0F" w:rsidRPr="00054EE8" w:rsidTr="00232A4D">
        <w:tc>
          <w:tcPr>
            <w:tcW w:w="1809"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Среднесписочная численность работников</w:t>
            </w:r>
          </w:p>
        </w:tc>
        <w:tc>
          <w:tcPr>
            <w:tcW w:w="993" w:type="dxa"/>
          </w:tcPr>
          <w:p w:rsidR="004B6A0F" w:rsidRPr="00054EE8" w:rsidRDefault="004B6A0F" w:rsidP="00232A4D">
            <w:pPr>
              <w:pStyle w:val="af1"/>
              <w:rPr>
                <w:rFonts w:ascii="Arial" w:hAnsi="Arial" w:cs="Arial"/>
                <w:sz w:val="24"/>
                <w:szCs w:val="24"/>
              </w:rPr>
            </w:pPr>
            <w:r w:rsidRPr="00054EE8">
              <w:rPr>
                <w:rFonts w:ascii="Arial" w:hAnsi="Arial" w:cs="Arial"/>
                <w:sz w:val="24"/>
                <w:szCs w:val="24"/>
              </w:rPr>
              <w:t>человек</w:t>
            </w:r>
          </w:p>
        </w:tc>
        <w:tc>
          <w:tcPr>
            <w:tcW w:w="1559" w:type="dxa"/>
          </w:tcPr>
          <w:p w:rsidR="004B6A0F" w:rsidRPr="00054EE8" w:rsidRDefault="004B6A0F" w:rsidP="00232A4D">
            <w:pPr>
              <w:pStyle w:val="af1"/>
              <w:rPr>
                <w:rFonts w:ascii="Arial" w:hAnsi="Arial" w:cs="Arial"/>
                <w:sz w:val="24"/>
                <w:szCs w:val="24"/>
              </w:rPr>
            </w:pPr>
          </w:p>
        </w:tc>
        <w:tc>
          <w:tcPr>
            <w:tcW w:w="1728" w:type="dxa"/>
          </w:tcPr>
          <w:p w:rsidR="004B6A0F" w:rsidRPr="00054EE8" w:rsidRDefault="004B6A0F" w:rsidP="00232A4D">
            <w:pPr>
              <w:pStyle w:val="af1"/>
              <w:rPr>
                <w:rFonts w:ascii="Arial" w:hAnsi="Arial" w:cs="Arial"/>
                <w:sz w:val="24"/>
                <w:szCs w:val="24"/>
              </w:rPr>
            </w:pPr>
          </w:p>
        </w:tc>
        <w:tc>
          <w:tcPr>
            <w:tcW w:w="1816" w:type="dxa"/>
          </w:tcPr>
          <w:p w:rsidR="004B6A0F" w:rsidRPr="00054EE8" w:rsidRDefault="004B6A0F" w:rsidP="00232A4D">
            <w:pPr>
              <w:pStyle w:val="af1"/>
              <w:rPr>
                <w:rFonts w:ascii="Arial" w:hAnsi="Arial" w:cs="Arial"/>
                <w:sz w:val="24"/>
                <w:szCs w:val="24"/>
              </w:rPr>
            </w:pPr>
          </w:p>
        </w:tc>
        <w:tc>
          <w:tcPr>
            <w:tcW w:w="2033" w:type="dxa"/>
          </w:tcPr>
          <w:p w:rsidR="004B6A0F" w:rsidRPr="00054EE8" w:rsidRDefault="004B6A0F" w:rsidP="00232A4D">
            <w:pPr>
              <w:pStyle w:val="af1"/>
              <w:rPr>
                <w:rFonts w:ascii="Arial" w:hAnsi="Arial" w:cs="Arial"/>
                <w:sz w:val="24"/>
                <w:szCs w:val="24"/>
              </w:rPr>
            </w:pPr>
          </w:p>
        </w:tc>
      </w:tr>
    </w:tbl>
    <w:p w:rsidR="004B6A0F" w:rsidRDefault="004B6A0F" w:rsidP="004B6A0F">
      <w:pPr>
        <w:pStyle w:val="af1"/>
        <w:rPr>
          <w:rFonts w:ascii="Arial" w:hAnsi="Arial" w:cs="Arial"/>
          <w:sz w:val="24"/>
          <w:szCs w:val="24"/>
        </w:rPr>
      </w:pPr>
    </w:p>
    <w:p w:rsidR="004B6A0F" w:rsidRPr="00054EE8" w:rsidRDefault="004B6A0F" w:rsidP="004B6A0F">
      <w:pPr>
        <w:pStyle w:val="af1"/>
        <w:rPr>
          <w:rFonts w:ascii="Arial" w:hAnsi="Arial" w:cs="Arial"/>
          <w:sz w:val="24"/>
          <w:szCs w:val="24"/>
        </w:rPr>
      </w:pPr>
      <w:r w:rsidRPr="00054EE8">
        <w:rPr>
          <w:rFonts w:ascii="Arial" w:hAnsi="Arial" w:cs="Arial"/>
          <w:sz w:val="24"/>
          <w:szCs w:val="24"/>
        </w:rPr>
        <w:t>Руководитель,</w:t>
      </w:r>
    </w:p>
    <w:p w:rsidR="004B6A0F" w:rsidRPr="00054EE8" w:rsidRDefault="004B6A0F" w:rsidP="004B6A0F">
      <w:pPr>
        <w:pStyle w:val="af1"/>
        <w:rPr>
          <w:rFonts w:ascii="Arial" w:hAnsi="Arial" w:cs="Arial"/>
          <w:sz w:val="24"/>
          <w:szCs w:val="24"/>
        </w:rPr>
      </w:pPr>
      <w:r w:rsidRPr="00054EE8">
        <w:rPr>
          <w:rFonts w:ascii="Arial" w:hAnsi="Arial" w:cs="Arial"/>
          <w:sz w:val="24"/>
          <w:szCs w:val="24"/>
        </w:rPr>
        <w:t xml:space="preserve">Индивидуальный </w:t>
      </w:r>
    </w:p>
    <w:p w:rsidR="004B6A0F" w:rsidRPr="00054EE8" w:rsidRDefault="004B6A0F" w:rsidP="004B6A0F">
      <w:pPr>
        <w:pStyle w:val="af1"/>
        <w:rPr>
          <w:rFonts w:ascii="Arial" w:hAnsi="Arial" w:cs="Arial"/>
          <w:sz w:val="24"/>
          <w:szCs w:val="24"/>
        </w:rPr>
      </w:pPr>
      <w:r w:rsidRPr="00054EE8">
        <w:rPr>
          <w:rFonts w:ascii="Arial" w:hAnsi="Arial" w:cs="Arial"/>
          <w:sz w:val="24"/>
          <w:szCs w:val="24"/>
        </w:rPr>
        <w:t>предприниматель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«___» ____________ 20___</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заявители, являющиеся </w:t>
      </w:r>
      <w:proofErr w:type="spellStart"/>
      <w:r w:rsidRPr="00054EE8">
        <w:rPr>
          <w:rFonts w:ascii="Arial" w:hAnsi="Arial" w:cs="Arial"/>
          <w:sz w:val="24"/>
          <w:szCs w:val="24"/>
        </w:rPr>
        <w:t>самозанятыми</w:t>
      </w:r>
      <w:proofErr w:type="spellEnd"/>
      <w:r w:rsidRPr="00054EE8">
        <w:rPr>
          <w:rFonts w:ascii="Arial" w:hAnsi="Arial" w:cs="Arial"/>
          <w:sz w:val="24"/>
          <w:szCs w:val="24"/>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054EE8">
        <w:rPr>
          <w:rFonts w:ascii="Arial" w:hAnsi="Arial" w:cs="Arial"/>
          <w:sz w:val="24"/>
          <w:szCs w:val="24"/>
        </w:rPr>
        <w:br/>
        <w:t>на профессиональный доход» (форма КНД 1122035); справку о полученных доходах и уплаченных налогах (форма КНД 1122036).</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2.6. Копии всех документов должны быть заверены </w:t>
      </w:r>
      <w:r w:rsidRPr="00054EE8">
        <w:rPr>
          <w:rFonts w:ascii="Arial" w:hAnsi="Arial" w:cs="Arial"/>
          <w:sz w:val="24"/>
          <w:szCs w:val="24"/>
          <w:shd w:val="clear" w:color="auto" w:fill="FFFFFF" w:themeFill="background1"/>
        </w:rPr>
        <w:t>заявителем</w:t>
      </w:r>
      <w:r w:rsidRPr="00054EE8">
        <w:rPr>
          <w:rFonts w:ascii="Arial" w:hAnsi="Arial" w:cs="Arial"/>
          <w:sz w:val="24"/>
          <w:szCs w:val="24"/>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Копии представляемых заявителем документов, должны быть прошнурованы, </w:t>
      </w:r>
      <w:proofErr w:type="gramStart"/>
      <w:r w:rsidRPr="00054EE8">
        <w:rPr>
          <w:rFonts w:ascii="Arial" w:hAnsi="Arial" w:cs="Arial"/>
          <w:sz w:val="24"/>
          <w:szCs w:val="24"/>
        </w:rPr>
        <w:t>пронумерованы</w:t>
      </w:r>
      <w:proofErr w:type="gramEnd"/>
      <w:r w:rsidRPr="00054EE8">
        <w:rPr>
          <w:rFonts w:ascii="Arial" w:hAnsi="Arial" w:cs="Arial"/>
          <w:sz w:val="24"/>
          <w:szCs w:val="24"/>
        </w:rPr>
        <w:t xml:space="preserve"> опечатаны с указанием количества листов, подписаны и заверены печатью заявителя (при наличии).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bCs/>
          <w:color w:val="000000"/>
          <w:sz w:val="24"/>
          <w:szCs w:val="24"/>
        </w:rPr>
        <w:t>Документы</w:t>
      </w:r>
      <w:r w:rsidRPr="00054EE8">
        <w:rPr>
          <w:rFonts w:ascii="Arial" w:hAnsi="Arial" w:cs="Arial"/>
          <w:bCs/>
          <w:color w:val="000000"/>
          <w:sz w:val="24"/>
          <w:szCs w:val="24"/>
          <w:shd w:val="clear" w:color="auto" w:fill="FFFFFF" w:themeFill="background1"/>
        </w:rPr>
        <w:t xml:space="preserve">, поименованные в пункте 2.5. настоящего Порядка,  </w:t>
      </w:r>
      <w:r w:rsidRPr="00054EE8">
        <w:rPr>
          <w:rFonts w:ascii="Arial" w:hAnsi="Arial" w:cs="Arial"/>
          <w:bCs/>
          <w:color w:val="000000"/>
          <w:sz w:val="24"/>
          <w:szCs w:val="24"/>
        </w:rPr>
        <w:t>должны быть выполнены с использованием технических средств, без подчисток, исправлений, помарок, неустановленных сокращений.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Заявитель несет ответственность за достоверность представляемых сведений и документов для получения субсидии в соответствии</w:t>
      </w:r>
      <w:r w:rsidRPr="00054EE8">
        <w:rPr>
          <w:rFonts w:ascii="Arial" w:hAnsi="Arial" w:cs="Arial"/>
          <w:sz w:val="24"/>
          <w:szCs w:val="24"/>
        </w:rPr>
        <w:br/>
        <w:t>с действующим законодательством Российской Федерации.</w:t>
      </w:r>
    </w:p>
    <w:p w:rsidR="004B6A0F" w:rsidRPr="00054EE8" w:rsidRDefault="004B6A0F" w:rsidP="004B6A0F">
      <w:pPr>
        <w:pStyle w:val="af1"/>
        <w:ind w:firstLine="709"/>
        <w:jc w:val="both"/>
        <w:rPr>
          <w:rFonts w:ascii="Arial" w:hAnsi="Arial" w:cs="Arial"/>
          <w:b/>
          <w:sz w:val="24"/>
          <w:szCs w:val="24"/>
        </w:rPr>
      </w:pPr>
      <w:r w:rsidRPr="00054EE8">
        <w:rPr>
          <w:rFonts w:ascii="Arial" w:hAnsi="Arial" w:cs="Arial"/>
          <w:sz w:val="24"/>
          <w:szCs w:val="24"/>
        </w:rPr>
        <w:t>2.7. Заявка регистрируется Главным распорядителем бюджетных сре</w:t>
      </w:r>
      <w:proofErr w:type="gramStart"/>
      <w:r w:rsidRPr="00054EE8">
        <w:rPr>
          <w:rFonts w:ascii="Arial" w:hAnsi="Arial" w:cs="Arial"/>
          <w:sz w:val="24"/>
          <w:szCs w:val="24"/>
        </w:rPr>
        <w:t>дств в т</w:t>
      </w:r>
      <w:proofErr w:type="gramEnd"/>
      <w:r w:rsidRPr="00054EE8">
        <w:rPr>
          <w:rFonts w:ascii="Arial" w:hAnsi="Arial" w:cs="Arial"/>
          <w:sz w:val="24"/>
          <w:szCs w:val="24"/>
        </w:rPr>
        <w:t>ечение одного рабочего дня с момента приема документов.</w:t>
      </w:r>
      <w:r w:rsidRPr="00054EE8">
        <w:rPr>
          <w:rFonts w:ascii="Arial" w:hAnsi="Arial" w:cs="Arial"/>
          <w:sz w:val="24"/>
          <w:szCs w:val="24"/>
        </w:rPr>
        <w:br/>
        <w:t>При необходимости заявителю выдается расписка о получении документов.</w:t>
      </w:r>
    </w:p>
    <w:p w:rsidR="004B6A0F" w:rsidRPr="00054EE8" w:rsidRDefault="004B6A0F" w:rsidP="004B6A0F">
      <w:pPr>
        <w:pStyle w:val="af1"/>
        <w:ind w:firstLine="709"/>
        <w:jc w:val="both"/>
        <w:rPr>
          <w:rFonts w:ascii="Arial" w:hAnsi="Arial" w:cs="Arial"/>
          <w:bCs/>
          <w:sz w:val="24"/>
          <w:szCs w:val="24"/>
        </w:rPr>
      </w:pPr>
      <w:r w:rsidRPr="00054EE8">
        <w:rPr>
          <w:rFonts w:ascii="Arial" w:hAnsi="Arial" w:cs="Arial"/>
          <w:bCs/>
          <w:color w:val="000000"/>
          <w:sz w:val="24"/>
          <w:szCs w:val="24"/>
        </w:rPr>
        <w:t xml:space="preserve">Заявки, поступившие позже </w:t>
      </w:r>
      <w:proofErr w:type="gramStart"/>
      <w:r w:rsidRPr="00054EE8">
        <w:rPr>
          <w:rFonts w:ascii="Arial" w:hAnsi="Arial" w:cs="Arial"/>
          <w:bCs/>
          <w:color w:val="000000"/>
          <w:sz w:val="24"/>
          <w:szCs w:val="24"/>
        </w:rPr>
        <w:t>установленного</w:t>
      </w:r>
      <w:proofErr w:type="gramEnd"/>
      <w:r w:rsidRPr="00054EE8">
        <w:rPr>
          <w:rFonts w:ascii="Arial" w:hAnsi="Arial" w:cs="Arial"/>
          <w:bCs/>
          <w:color w:val="000000"/>
          <w:sz w:val="24"/>
          <w:szCs w:val="24"/>
        </w:rPr>
        <w:t xml:space="preserve"> в </w:t>
      </w:r>
      <w:r w:rsidRPr="00054EE8">
        <w:rPr>
          <w:rFonts w:ascii="Arial" w:hAnsi="Arial" w:cs="Arial"/>
          <w:bCs/>
          <w:sz w:val="24"/>
          <w:szCs w:val="24"/>
        </w:rPr>
        <w:t>пункте 2.4.3.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4B6A0F" w:rsidRPr="00054EE8" w:rsidRDefault="004B6A0F" w:rsidP="004B6A0F">
      <w:pPr>
        <w:pStyle w:val="af1"/>
        <w:ind w:firstLine="709"/>
        <w:jc w:val="both"/>
        <w:rPr>
          <w:rFonts w:ascii="Arial" w:hAnsi="Arial" w:cs="Arial"/>
          <w:bCs/>
          <w:sz w:val="24"/>
          <w:szCs w:val="24"/>
        </w:rPr>
      </w:pPr>
      <w:r w:rsidRPr="00054EE8">
        <w:rPr>
          <w:rFonts w:ascii="Arial" w:hAnsi="Arial" w:cs="Arial"/>
          <w:bCs/>
          <w:sz w:val="24"/>
          <w:szCs w:val="24"/>
        </w:rPr>
        <w:t xml:space="preserve">Субъекты малого, среднего предпринимательства или </w:t>
      </w:r>
      <w:proofErr w:type="spellStart"/>
      <w:r w:rsidRPr="00054EE8">
        <w:rPr>
          <w:rFonts w:ascii="Arial" w:hAnsi="Arial" w:cs="Arial"/>
          <w:bCs/>
          <w:sz w:val="24"/>
          <w:szCs w:val="24"/>
        </w:rPr>
        <w:t>самозанятые</w:t>
      </w:r>
      <w:proofErr w:type="spellEnd"/>
      <w:r w:rsidRPr="00054EE8">
        <w:rPr>
          <w:rFonts w:ascii="Arial" w:hAnsi="Arial" w:cs="Arial"/>
          <w:bCs/>
          <w:sz w:val="24"/>
          <w:szCs w:val="24"/>
        </w:rPr>
        <w:t xml:space="preserve"> граждане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не позднее срока, указанного в пункте 2.4.3. Порядка. </w:t>
      </w:r>
    </w:p>
    <w:p w:rsidR="004B6A0F" w:rsidRPr="00054EE8" w:rsidRDefault="004B6A0F" w:rsidP="004B6A0F">
      <w:pPr>
        <w:pStyle w:val="af1"/>
        <w:ind w:firstLine="709"/>
        <w:jc w:val="both"/>
        <w:rPr>
          <w:rFonts w:ascii="Arial" w:hAnsi="Arial" w:cs="Arial"/>
          <w:bCs/>
          <w:color w:val="000000"/>
          <w:sz w:val="24"/>
          <w:szCs w:val="24"/>
        </w:rPr>
      </w:pPr>
      <w:r w:rsidRPr="00054EE8">
        <w:rPr>
          <w:rFonts w:ascii="Arial" w:hAnsi="Arial" w:cs="Arial"/>
          <w:bCs/>
          <w:color w:val="000000"/>
          <w:sz w:val="24"/>
          <w:szCs w:val="24"/>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2.8. </w:t>
      </w:r>
      <w:proofErr w:type="gramStart"/>
      <w:r w:rsidRPr="00054EE8">
        <w:rPr>
          <w:rFonts w:ascii="Arial" w:hAnsi="Arial" w:cs="Arial"/>
          <w:sz w:val="24"/>
          <w:szCs w:val="24"/>
        </w:rPr>
        <w:t>Уполномоченный Советом по развитию малого и среднего предпринимательства при Главе Енисейского района (далее по тексту - «Совет».</w:t>
      </w:r>
      <w:proofErr w:type="gramEnd"/>
      <w:r w:rsidRPr="00054EE8">
        <w:rPr>
          <w:rFonts w:ascii="Arial" w:hAnsi="Arial" w:cs="Arial"/>
          <w:sz w:val="24"/>
          <w:szCs w:val="24"/>
        </w:rPr>
        <w:t xml:space="preserve"> </w:t>
      </w:r>
      <w:proofErr w:type="gramStart"/>
      <w:r w:rsidRPr="00054EE8">
        <w:rPr>
          <w:rFonts w:ascii="Arial" w:hAnsi="Arial" w:cs="Arial"/>
          <w:sz w:val="24"/>
          <w:szCs w:val="24"/>
        </w:rPr>
        <w:t xml:space="preserve">Положение и состав Совета утвержден постановлением администрации Енисейского района от 06.08.2015 № 672-п)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w:t>
      </w:r>
      <w:r w:rsidRPr="00054EE8">
        <w:rPr>
          <w:rFonts w:ascii="Arial" w:hAnsi="Arial" w:cs="Arial"/>
          <w:sz w:val="24"/>
          <w:szCs w:val="24"/>
          <w:shd w:val="clear" w:color="auto" w:fill="FFFFFF" w:themeFill="background1"/>
        </w:rPr>
        <w:t>15</w:t>
      </w:r>
      <w:r w:rsidRPr="00054EE8">
        <w:rPr>
          <w:rFonts w:ascii="Arial" w:hAnsi="Arial" w:cs="Arial"/>
          <w:sz w:val="24"/>
          <w:szCs w:val="24"/>
          <w:shd w:val="clear" w:color="auto" w:fill="D6E3BC" w:themeFill="accent3" w:themeFillTint="66"/>
        </w:rPr>
        <w:t xml:space="preserve"> </w:t>
      </w:r>
      <w:r w:rsidRPr="00054EE8">
        <w:rPr>
          <w:rFonts w:ascii="Arial" w:hAnsi="Arial" w:cs="Arial"/>
          <w:sz w:val="24"/>
          <w:szCs w:val="24"/>
        </w:rPr>
        <w:t>рабочих дней со дня окончания приема предложений (заявок) осуществляет:</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рассмотрение представленных заявителем в составе заявки документов на их соответствие требованиям пункту  2.5 Порядка, а также на соответствие заявителя требованиям, установленным в пунктах 2.1 - 2.3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shd w:val="clear" w:color="auto" w:fill="FFFFFF" w:themeFill="background1"/>
        </w:rPr>
        <w:t>запрос документов в рамках межведомственного информационного взаимодействия в соответствующих органах;</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подготовку заключения по каждому заявителю на предмет соответствия заявителя и предоставленных им документов требованиям настоящего Порядка и очередности поступления предложений (заявок) на участие в отборе.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Совет рассматривает заключения  и принимает решение о предоставлении  субсидии субъекту малого и (или) среднего предпринимательства, </w:t>
      </w:r>
      <w:proofErr w:type="spellStart"/>
      <w:r w:rsidRPr="00054EE8">
        <w:rPr>
          <w:rFonts w:ascii="Arial" w:hAnsi="Arial" w:cs="Arial"/>
          <w:sz w:val="24"/>
          <w:szCs w:val="24"/>
        </w:rPr>
        <w:t>самозанятому</w:t>
      </w:r>
      <w:proofErr w:type="spellEnd"/>
      <w:r w:rsidRPr="00054EE8">
        <w:rPr>
          <w:rFonts w:ascii="Arial" w:hAnsi="Arial" w:cs="Arial"/>
          <w:sz w:val="24"/>
          <w:szCs w:val="24"/>
        </w:rPr>
        <w:t xml:space="preserve">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2.9. Главный распорядитель бюджетных сре</w:t>
      </w:r>
      <w:proofErr w:type="gramStart"/>
      <w:r w:rsidRPr="00054EE8">
        <w:rPr>
          <w:rFonts w:ascii="Arial" w:hAnsi="Arial" w:cs="Arial"/>
          <w:sz w:val="24"/>
          <w:szCs w:val="24"/>
        </w:rPr>
        <w:t>дств в т</w:t>
      </w:r>
      <w:proofErr w:type="gramEnd"/>
      <w:r w:rsidRPr="00054EE8">
        <w:rPr>
          <w:rFonts w:ascii="Arial" w:hAnsi="Arial" w:cs="Arial"/>
          <w:sz w:val="24"/>
          <w:szCs w:val="24"/>
        </w:rPr>
        <w:t xml:space="preserve">ечение 5 календарных дней со дня принятия решения Советом о предоставлении (либо отказе в предоставлении) субсидии, принимает решение о предоставлении субсидии или об отказе в предоставлении субсидии в форме постановления.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2.10. Решение об отказе в предоставлении субсидии принимается</w:t>
      </w:r>
      <w:r w:rsidRPr="00054EE8">
        <w:rPr>
          <w:rFonts w:ascii="Arial" w:hAnsi="Arial" w:cs="Arial"/>
          <w:sz w:val="24"/>
          <w:szCs w:val="24"/>
        </w:rPr>
        <w:br/>
        <w:t>по следующим основаниям: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несоответствие заявителя требованиям, установленным в пунктах</w:t>
      </w:r>
      <w:r w:rsidRPr="00054EE8">
        <w:rPr>
          <w:rFonts w:ascii="Arial" w:hAnsi="Arial" w:cs="Arial"/>
          <w:sz w:val="24"/>
          <w:szCs w:val="24"/>
        </w:rPr>
        <w:br/>
        <w:t>2.1 - 2.3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054EE8">
        <w:rPr>
          <w:rFonts w:ascii="Arial" w:hAnsi="Arial" w:cs="Arial"/>
          <w:sz w:val="24"/>
          <w:szCs w:val="24"/>
        </w:rPr>
        <w:br/>
        <w:t>в объявлении о проведении отбора;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подача документов заявителем после даты и (или) времени, определенных для подачи предложений (заявок);</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исчерпаны лимиты бюджетных обязательств на предоставление субсидии на соответствующий финансовый год.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2.11. </w:t>
      </w:r>
      <w:proofErr w:type="gramStart"/>
      <w:r w:rsidRPr="00054EE8">
        <w:rPr>
          <w:rFonts w:ascii="Arial" w:hAnsi="Arial" w:cs="Arial"/>
          <w:sz w:val="24"/>
          <w:szCs w:val="24"/>
        </w:rPr>
        <w:t xml:space="preserve">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w:t>
      </w:r>
      <w:proofErr w:type="spellStart"/>
      <w:r w:rsidRPr="00054EE8">
        <w:rPr>
          <w:rFonts w:ascii="Arial" w:hAnsi="Arial" w:cs="Arial"/>
          <w:sz w:val="24"/>
          <w:szCs w:val="24"/>
        </w:rPr>
        <w:t>самозанятым</w:t>
      </w:r>
      <w:proofErr w:type="spellEnd"/>
      <w:r w:rsidRPr="00054EE8">
        <w:rPr>
          <w:rFonts w:ascii="Arial" w:hAnsi="Arial" w:cs="Arial"/>
          <w:sz w:val="24"/>
          <w:szCs w:val="24"/>
        </w:rPr>
        <w:t xml:space="preserve">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Pr="00054EE8">
        <w:rPr>
          <w:rFonts w:ascii="Arial" w:hAnsi="Arial" w:cs="Arial"/>
          <w:sz w:val="24"/>
          <w:szCs w:val="24"/>
        </w:rPr>
        <w:t xml:space="preserve"> года.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При этом субсидия предоставляется одному и тому же получателю субсидии не чаще одного раза в течение двух лет </w:t>
      </w:r>
      <w:r w:rsidRPr="00054EE8">
        <w:rPr>
          <w:rFonts w:ascii="Arial" w:hAnsi="Arial" w:cs="Arial"/>
          <w:sz w:val="24"/>
          <w:szCs w:val="24"/>
          <w:shd w:val="clear" w:color="auto" w:fill="FFFFFF" w:themeFill="background1"/>
        </w:rPr>
        <w:t>от даты предоставления субсидии, определенной пунктом 2.15 Порядка.</w:t>
      </w:r>
    </w:p>
    <w:p w:rsidR="004B6A0F" w:rsidRPr="00054EE8" w:rsidRDefault="004B6A0F" w:rsidP="004B6A0F">
      <w:pPr>
        <w:pStyle w:val="af1"/>
        <w:ind w:firstLine="709"/>
        <w:jc w:val="both"/>
        <w:rPr>
          <w:rFonts w:ascii="Arial" w:hAnsi="Arial" w:cs="Arial"/>
          <w:color w:val="000000" w:themeColor="text1"/>
          <w:sz w:val="24"/>
          <w:szCs w:val="24"/>
        </w:rPr>
      </w:pPr>
      <w:r w:rsidRPr="00054EE8">
        <w:rPr>
          <w:rFonts w:ascii="Arial" w:hAnsi="Arial" w:cs="Arial"/>
          <w:color w:val="000000" w:themeColor="text1"/>
          <w:sz w:val="24"/>
          <w:szCs w:val="24"/>
        </w:rPr>
        <w:t xml:space="preserve">2.12.  Расчет субсидии осуществляется отделом экономического развития по форме согласно приложению </w:t>
      </w:r>
      <w:r w:rsidRPr="00054EE8">
        <w:rPr>
          <w:rFonts w:ascii="Arial" w:hAnsi="Arial" w:cs="Arial"/>
          <w:color w:val="000000" w:themeColor="text1"/>
          <w:sz w:val="24"/>
          <w:szCs w:val="24"/>
          <w:shd w:val="clear" w:color="auto" w:fill="FFFFFF" w:themeFill="background1"/>
        </w:rPr>
        <w:t>№ 2</w:t>
      </w:r>
      <w:r w:rsidRPr="00054EE8">
        <w:rPr>
          <w:rFonts w:ascii="Arial" w:hAnsi="Arial" w:cs="Arial"/>
          <w:color w:val="000000" w:themeColor="text1"/>
          <w:sz w:val="24"/>
          <w:szCs w:val="24"/>
        </w:rPr>
        <w:t xml:space="preserve"> к настоящему Порядку.</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Распределение субсидии осуществляется следующим образом.</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В случае, если количество заявителей соответствует плановому значению</w:t>
      </w:r>
      <w:r w:rsidRPr="00054EE8">
        <w:rPr>
          <w:rFonts w:ascii="Arial" w:hAnsi="Arial" w:cs="Arial"/>
          <w:b/>
          <w:sz w:val="24"/>
          <w:szCs w:val="24"/>
        </w:rPr>
        <w:t xml:space="preserve"> количества поддержанных субъектов малого и среднего предпринимательства и </w:t>
      </w:r>
      <w:proofErr w:type="spellStart"/>
      <w:r w:rsidRPr="00054EE8">
        <w:rPr>
          <w:rFonts w:ascii="Arial" w:hAnsi="Arial" w:cs="Arial"/>
          <w:b/>
          <w:sz w:val="24"/>
          <w:szCs w:val="24"/>
        </w:rPr>
        <w:t>самозанятых</w:t>
      </w:r>
      <w:proofErr w:type="spellEnd"/>
      <w:r w:rsidRPr="00054EE8">
        <w:rPr>
          <w:rFonts w:ascii="Arial" w:hAnsi="Arial" w:cs="Arial"/>
          <w:b/>
          <w:sz w:val="24"/>
          <w:szCs w:val="24"/>
        </w:rPr>
        <w:t xml:space="preserve"> граждан</w:t>
      </w:r>
      <w:r w:rsidRPr="00054EE8">
        <w:rPr>
          <w:rFonts w:ascii="Arial" w:hAnsi="Arial" w:cs="Arial"/>
          <w:sz w:val="24"/>
          <w:szCs w:val="24"/>
        </w:rPr>
        <w:t>,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2.11.</w:t>
      </w:r>
      <w:proofErr w:type="gramEnd"/>
      <w:r w:rsidRPr="00054EE8">
        <w:rPr>
          <w:rFonts w:ascii="Arial" w:hAnsi="Arial" w:cs="Arial"/>
          <w:sz w:val="24"/>
          <w:szCs w:val="24"/>
        </w:rPr>
        <w:t xml:space="preserve"> Порядка.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первым четырем подавшим заявление и соответствующим условиям предоставления субсидии субъектам предпринимательства и (или) </w:t>
      </w:r>
      <w:proofErr w:type="spellStart"/>
      <w:r w:rsidRPr="00054EE8">
        <w:rPr>
          <w:rFonts w:ascii="Arial" w:hAnsi="Arial" w:cs="Arial"/>
          <w:sz w:val="24"/>
          <w:szCs w:val="24"/>
        </w:rPr>
        <w:t>самозанятым</w:t>
      </w:r>
      <w:proofErr w:type="spellEnd"/>
      <w:r w:rsidRPr="00054EE8">
        <w:rPr>
          <w:rFonts w:ascii="Arial" w:hAnsi="Arial" w:cs="Arial"/>
          <w:sz w:val="24"/>
          <w:szCs w:val="24"/>
        </w:rPr>
        <w:t xml:space="preserve"> гражданам, сумма к возмещению составит сумму в пределах условий, определенных пунктом 2.11 Порядка.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Последующим заявителям сумма будет предоставлена по остаточному признаку, а именно:</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в случае если последующие заявители - субъект предпринимательства и </w:t>
      </w:r>
      <w:proofErr w:type="spellStart"/>
      <w:r w:rsidRPr="00054EE8">
        <w:rPr>
          <w:rFonts w:ascii="Arial" w:hAnsi="Arial" w:cs="Arial"/>
          <w:sz w:val="24"/>
          <w:szCs w:val="24"/>
        </w:rPr>
        <w:t>самозанятый</w:t>
      </w:r>
      <w:proofErr w:type="spellEnd"/>
      <w:r w:rsidRPr="00054EE8">
        <w:rPr>
          <w:rFonts w:ascii="Arial" w:hAnsi="Arial" w:cs="Arial"/>
          <w:sz w:val="24"/>
          <w:szCs w:val="24"/>
        </w:rPr>
        <w:t xml:space="preserve">  гражданин, остаток суммы распределяется - 80% для субъекта малого и среднего предпринимательства и 20% для </w:t>
      </w:r>
      <w:proofErr w:type="spellStart"/>
      <w:r w:rsidRPr="00054EE8">
        <w:rPr>
          <w:rFonts w:ascii="Arial" w:hAnsi="Arial" w:cs="Arial"/>
          <w:sz w:val="24"/>
          <w:szCs w:val="24"/>
        </w:rPr>
        <w:t>самозанятого</w:t>
      </w:r>
      <w:proofErr w:type="spellEnd"/>
      <w:r w:rsidRPr="00054EE8">
        <w:rPr>
          <w:rFonts w:ascii="Arial" w:hAnsi="Arial" w:cs="Arial"/>
          <w:sz w:val="24"/>
          <w:szCs w:val="24"/>
        </w:rPr>
        <w:t xml:space="preserve"> гражданина.  В случае если после данного распределения остался остаток, то он распределяется субъекту, чья сумма к возмещению составила менее 50% от произведенных затрат;</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4B6A0F" w:rsidRPr="00054EE8" w:rsidRDefault="004B6A0F" w:rsidP="004B6A0F">
      <w:pPr>
        <w:pStyle w:val="af1"/>
        <w:ind w:firstLine="709"/>
        <w:jc w:val="both"/>
        <w:rPr>
          <w:rFonts w:ascii="Arial" w:hAnsi="Arial" w:cs="Arial"/>
          <w:sz w:val="24"/>
          <w:szCs w:val="24"/>
        </w:rPr>
      </w:pPr>
    </w:p>
    <w:p w:rsidR="004B6A0F" w:rsidRDefault="004B6A0F" w:rsidP="004B6A0F">
      <w:pPr>
        <w:autoSpaceDE w:val="0"/>
        <w:autoSpaceDN w:val="0"/>
        <w:adjustRightInd w:val="0"/>
        <w:ind w:left="150" w:right="150"/>
        <w:jc w:val="center"/>
        <w:rPr>
          <w:rFonts w:ascii="Arial" w:hAnsi="Arial" w:cs="Arial"/>
          <w:sz w:val="24"/>
          <w:szCs w:val="24"/>
        </w:rPr>
      </w:pPr>
      <w:r w:rsidRPr="008E766D">
        <w:rPr>
          <w:rFonts w:ascii="Arial" w:hAnsi="Arial" w:cs="Arial"/>
          <w:sz w:val="24"/>
          <w:szCs w:val="24"/>
          <w:lang w:val="x-none"/>
        </w:rPr>
        <w:t xml:space="preserve">ΣС1= </w:t>
      </w:r>
      <w:proofErr w:type="spellStart"/>
      <w:r w:rsidRPr="008E766D">
        <w:rPr>
          <w:rFonts w:ascii="Arial" w:hAnsi="Arial" w:cs="Arial"/>
          <w:sz w:val="24"/>
          <w:szCs w:val="24"/>
          <w:lang w:val="x-none"/>
        </w:rPr>
        <w:t>Σрс</w:t>
      </w:r>
      <w:proofErr w:type="spellEnd"/>
      <w:r w:rsidRPr="008E766D">
        <w:rPr>
          <w:rFonts w:ascii="Arial" w:hAnsi="Arial" w:cs="Arial"/>
          <w:sz w:val="24"/>
          <w:szCs w:val="24"/>
          <w:lang w:val="x-none"/>
        </w:rPr>
        <w:t xml:space="preserve">* </w:t>
      </w:r>
      <w:r w:rsidRPr="008E766D">
        <w:rPr>
          <w:rFonts w:ascii="Arial" w:hAnsi="Arial" w:cs="Arial"/>
          <w:sz w:val="24"/>
          <w:szCs w:val="24"/>
        </w:rPr>
        <w:t>З</w:t>
      </w:r>
      <w:r w:rsidRPr="008E766D">
        <w:rPr>
          <w:rFonts w:ascii="Arial" w:hAnsi="Arial" w:cs="Arial"/>
          <w:sz w:val="24"/>
          <w:szCs w:val="24"/>
          <w:lang w:val="x-none"/>
        </w:rPr>
        <w:t xml:space="preserve">С1/ </w:t>
      </w:r>
      <w:r w:rsidRPr="008E766D">
        <w:rPr>
          <w:rFonts w:ascii="Arial" w:hAnsi="Arial" w:cs="Arial"/>
          <w:sz w:val="24"/>
          <w:szCs w:val="24"/>
        </w:rPr>
        <w:t>З</w:t>
      </w:r>
      <w:r w:rsidRPr="008E766D">
        <w:rPr>
          <w:rFonts w:ascii="Arial" w:hAnsi="Arial" w:cs="Arial"/>
          <w:sz w:val="24"/>
          <w:szCs w:val="24"/>
          <w:lang w:val="x-none"/>
        </w:rPr>
        <w:t>С1С2</w:t>
      </w:r>
      <w:r>
        <w:rPr>
          <w:rFonts w:ascii="Arial" w:hAnsi="Arial" w:cs="Arial"/>
          <w:sz w:val="24"/>
          <w:szCs w:val="24"/>
        </w:rPr>
        <w:t xml:space="preserve">, </w:t>
      </w:r>
      <w:r w:rsidRPr="008E766D">
        <w:rPr>
          <w:rFonts w:ascii="Arial" w:hAnsi="Arial" w:cs="Arial"/>
          <w:sz w:val="24"/>
          <w:szCs w:val="24"/>
          <w:lang w:val="x-none"/>
        </w:rPr>
        <w:t>где;</w:t>
      </w:r>
    </w:p>
    <w:p w:rsidR="004B6A0F" w:rsidRPr="004B6A0F" w:rsidRDefault="004B6A0F" w:rsidP="004B6A0F">
      <w:pPr>
        <w:autoSpaceDE w:val="0"/>
        <w:autoSpaceDN w:val="0"/>
        <w:adjustRightInd w:val="0"/>
        <w:ind w:left="150" w:right="150"/>
        <w:jc w:val="center"/>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ΣС</w:t>
      </w:r>
      <w:proofErr w:type="gramStart"/>
      <w:r w:rsidRPr="00054EE8">
        <w:rPr>
          <w:rFonts w:ascii="Arial" w:hAnsi="Arial" w:cs="Arial"/>
          <w:sz w:val="24"/>
          <w:szCs w:val="24"/>
        </w:rPr>
        <w:t>1</w:t>
      </w:r>
      <w:proofErr w:type="gramEnd"/>
      <w:r w:rsidRPr="00054EE8">
        <w:rPr>
          <w:rFonts w:ascii="Arial" w:hAnsi="Arial" w:cs="Arial"/>
          <w:sz w:val="24"/>
          <w:szCs w:val="24"/>
        </w:rPr>
        <w:t xml:space="preserve"> - сумма субсидии для 1 СМСП,</w:t>
      </w:r>
    </w:p>
    <w:p w:rsidR="004B6A0F" w:rsidRPr="00054EE8" w:rsidRDefault="004B6A0F" w:rsidP="004B6A0F">
      <w:pPr>
        <w:pStyle w:val="af1"/>
        <w:ind w:firstLine="709"/>
        <w:jc w:val="both"/>
        <w:rPr>
          <w:rFonts w:ascii="Arial" w:hAnsi="Arial" w:cs="Arial"/>
          <w:sz w:val="24"/>
          <w:szCs w:val="24"/>
        </w:rPr>
      </w:pPr>
      <w:proofErr w:type="spellStart"/>
      <w:r w:rsidRPr="00054EE8">
        <w:rPr>
          <w:rFonts w:ascii="Arial" w:hAnsi="Arial" w:cs="Arial"/>
          <w:sz w:val="24"/>
          <w:szCs w:val="24"/>
        </w:rPr>
        <w:t>Σрс</w:t>
      </w:r>
      <w:proofErr w:type="spellEnd"/>
      <w:r w:rsidRPr="00054EE8">
        <w:rPr>
          <w:rFonts w:ascii="Arial" w:hAnsi="Arial" w:cs="Arial"/>
          <w:sz w:val="24"/>
          <w:szCs w:val="24"/>
        </w:rPr>
        <w:t xml:space="preserve"> – сумма распределяемого остатка,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ЗС</w:t>
      </w:r>
      <w:proofErr w:type="gramStart"/>
      <w:r w:rsidRPr="00054EE8">
        <w:rPr>
          <w:rFonts w:ascii="Arial" w:hAnsi="Arial" w:cs="Arial"/>
          <w:sz w:val="24"/>
          <w:szCs w:val="24"/>
        </w:rPr>
        <w:t>1</w:t>
      </w:r>
      <w:proofErr w:type="gramEnd"/>
      <w:r w:rsidRPr="00054EE8">
        <w:rPr>
          <w:rFonts w:ascii="Arial" w:hAnsi="Arial" w:cs="Arial"/>
          <w:sz w:val="24"/>
          <w:szCs w:val="24"/>
        </w:rPr>
        <w:t>- сумма затрат подлежащих возмещению для 1 СМСП,</w:t>
      </w:r>
    </w:p>
    <w:p w:rsidR="004B6A0F"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ЗС1С2 – общая сумма затрат СМСП, подлежащих возмещению. </w:t>
      </w:r>
    </w:p>
    <w:p w:rsidR="004B6A0F" w:rsidRPr="00054EE8" w:rsidRDefault="004B6A0F" w:rsidP="004B6A0F">
      <w:pPr>
        <w:pStyle w:val="af1"/>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В случае если общая сумма затрат к возмещению, превысила плановую сумму, определенную на текущий год для данных целей, а количество заявителей </w:t>
      </w:r>
      <w:r w:rsidRPr="00054EE8">
        <w:rPr>
          <w:rFonts w:ascii="Arial" w:hAnsi="Arial" w:cs="Arial"/>
          <w:sz w:val="24"/>
          <w:szCs w:val="24"/>
        </w:rPr>
        <w:lastRenderedPageBreak/>
        <w:t xml:space="preserve">превышает установленное плановое значение, распределение средств субсидии, учитывая обстоятельства пункта 1.7 Порядка, осуществляется исходя из очередности поступления предложений (заявок) (не менее установленного планового значения).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2.13. Субсидия предоставляется при соблюдении условия о заключении соглашения между Главным распорядителем бюджетных средств</w:t>
      </w:r>
      <w:r w:rsidRPr="00054EE8">
        <w:rPr>
          <w:rFonts w:ascii="Arial" w:hAnsi="Arial" w:cs="Arial"/>
          <w:sz w:val="24"/>
          <w:szCs w:val="24"/>
        </w:rPr>
        <w:br/>
        <w:t>и получателем субсидии (далее - соглашение).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Соглашение заключается в соответствии с типовой формой соглашения, утвержденной</w:t>
      </w:r>
      <w:r w:rsidRPr="00054EE8">
        <w:rPr>
          <w:rFonts w:ascii="Arial" w:hAnsi="Arial" w:cs="Arial"/>
          <w:i/>
          <w:sz w:val="24"/>
          <w:szCs w:val="24"/>
        </w:rPr>
        <w:t xml:space="preserve"> </w:t>
      </w:r>
      <w:r w:rsidRPr="00054EE8">
        <w:rPr>
          <w:rFonts w:ascii="Arial" w:hAnsi="Arial" w:cs="Arial"/>
          <w:sz w:val="24"/>
          <w:szCs w:val="24"/>
        </w:rPr>
        <w:t>финансовым управлением администрации Енисейского района.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Соглашение заключается в течение в течение 5 календарных дней со дня принятия Главным распорядителем бюджетных средств решения о предоставлении субсидии получателю субсидии и должно содержать:</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а) обязанность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w:t>
      </w:r>
      <w:proofErr w:type="gramStart"/>
      <w:r w:rsidRPr="00054EE8">
        <w:rPr>
          <w:rFonts w:ascii="Arial" w:hAnsi="Arial" w:cs="Arial"/>
          <w:sz w:val="24"/>
          <w:szCs w:val="24"/>
        </w:rPr>
        <w:t xml:space="preserve">При этом в течение 12 месяцев после получения субсидии, </w:t>
      </w:r>
      <w:r w:rsidRPr="00054EE8">
        <w:rPr>
          <w:rFonts w:ascii="Arial" w:hAnsi="Arial" w:cs="Arial"/>
          <w:b/>
          <w:sz w:val="24"/>
          <w:szCs w:val="24"/>
        </w:rPr>
        <w:t>на конец восьмого месяца после</w:t>
      </w:r>
      <w:r w:rsidRPr="00054EE8">
        <w:rPr>
          <w:rFonts w:ascii="Arial" w:hAnsi="Arial" w:cs="Arial"/>
          <w:sz w:val="24"/>
          <w:szCs w:val="24"/>
        </w:rPr>
        <w:t xml:space="preserve"> получения субсидии</w:t>
      </w:r>
      <w:r w:rsidRPr="00054EE8">
        <w:rPr>
          <w:rFonts w:ascii="Arial" w:hAnsi="Arial" w:cs="Arial"/>
          <w:sz w:val="24"/>
          <w:szCs w:val="24"/>
          <w:u w:val="single"/>
        </w:rPr>
        <w:t>,</w:t>
      </w:r>
      <w:r w:rsidRPr="00054EE8">
        <w:rPr>
          <w:rFonts w:ascii="Arial" w:hAnsi="Arial" w:cs="Arial"/>
          <w:sz w:val="24"/>
          <w:szCs w:val="24"/>
        </w:rPr>
        <w:t xml:space="preserve"> среднесписочная численность работников не должна составлять менее 80 процентов </w:t>
      </w:r>
      <w:r w:rsidRPr="00054EE8">
        <w:rPr>
          <w:rFonts w:ascii="Arial" w:hAnsi="Arial" w:cs="Arial"/>
          <w:sz w:val="24"/>
          <w:szCs w:val="24"/>
          <w:shd w:val="clear" w:color="auto" w:fill="FFFFFF" w:themeFill="background1"/>
        </w:rPr>
        <w:t>среднесписочной</w:t>
      </w:r>
      <w:r w:rsidRPr="00054EE8">
        <w:rPr>
          <w:rFonts w:ascii="Arial" w:hAnsi="Arial" w:cs="Arial"/>
          <w:sz w:val="24"/>
          <w:szCs w:val="24"/>
        </w:rPr>
        <w:t xml:space="preserve"> численности работников получателя поддержки на 1 января года получения субсидии;</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б) обязанность получателя субсидии – субъекта малого и среднего предпринимательства, о  не прекращении деятельности в течение 24 месяцев после получения субсидии;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в) обязанность получателя субсидии – </w:t>
      </w:r>
      <w:proofErr w:type="spellStart"/>
      <w:r w:rsidRPr="00054EE8">
        <w:rPr>
          <w:rFonts w:ascii="Arial" w:hAnsi="Arial" w:cs="Arial"/>
          <w:sz w:val="24"/>
          <w:szCs w:val="24"/>
        </w:rPr>
        <w:t>самозанятого</w:t>
      </w:r>
      <w:proofErr w:type="spellEnd"/>
      <w:r w:rsidRPr="00054EE8">
        <w:rPr>
          <w:rFonts w:ascii="Arial" w:hAnsi="Arial" w:cs="Arial"/>
          <w:sz w:val="24"/>
          <w:szCs w:val="24"/>
        </w:rPr>
        <w:t xml:space="preserve"> гражданина о не прекращении деятельности в течение 12 месяцев после получения субсидии;</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г)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054EE8">
        <w:rPr>
          <w:rFonts w:ascii="Arial" w:hAnsi="Arial" w:cs="Arial"/>
          <w:sz w:val="24"/>
          <w:szCs w:val="24"/>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w:t>
      </w:r>
      <w:proofErr w:type="gramEnd"/>
      <w:r w:rsidRPr="00054EE8">
        <w:rPr>
          <w:rFonts w:ascii="Arial" w:hAnsi="Arial" w:cs="Arial"/>
          <w:sz w:val="24"/>
          <w:szCs w:val="24"/>
        </w:rPr>
        <w:t xml:space="preserve">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 результат предоставления субсидии и показатели, необходимые</w:t>
      </w:r>
      <w:r w:rsidRPr="00054EE8">
        <w:rPr>
          <w:rFonts w:ascii="Arial" w:hAnsi="Arial" w:cs="Arial"/>
          <w:sz w:val="24"/>
          <w:szCs w:val="24"/>
        </w:rPr>
        <w:br/>
        <w:t>для достижения результата предоставления субсидии (далее - показатели результативности использования субсидии), и их значения;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е)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ж) условие о согласовании новых условий соглашения или о расторжении соглашения при </w:t>
      </w:r>
      <w:proofErr w:type="spellStart"/>
      <w:r w:rsidRPr="00054EE8">
        <w:rPr>
          <w:rFonts w:ascii="Arial" w:hAnsi="Arial" w:cs="Arial"/>
          <w:sz w:val="24"/>
          <w:szCs w:val="24"/>
        </w:rPr>
        <w:t>недостижении</w:t>
      </w:r>
      <w:proofErr w:type="spellEnd"/>
      <w:r w:rsidRPr="00054EE8">
        <w:rPr>
          <w:rFonts w:ascii="Arial" w:hAnsi="Arial" w:cs="Arial"/>
          <w:sz w:val="24"/>
          <w:szCs w:val="24"/>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Порядка, приводящего к </w:t>
      </w:r>
      <w:r w:rsidRPr="00054EE8">
        <w:rPr>
          <w:rFonts w:ascii="Arial" w:hAnsi="Arial" w:cs="Arial"/>
          <w:sz w:val="24"/>
          <w:szCs w:val="24"/>
        </w:rPr>
        <w:lastRenderedPageBreak/>
        <w:t>невозможности предоставления субсидии в размере, определенном в соглашении.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з) Получатель обязан при заключении договоров (соглашений) с иными лицами в целях исполнения обязательств по соглашению включать в них условия:</w:t>
      </w:r>
    </w:p>
    <w:p w:rsidR="004B6A0F" w:rsidRPr="00054EE8" w:rsidRDefault="004B6A0F" w:rsidP="004B6A0F">
      <w:pPr>
        <w:pStyle w:val="af1"/>
        <w:ind w:firstLine="709"/>
        <w:jc w:val="both"/>
        <w:rPr>
          <w:rFonts w:ascii="Arial" w:hAnsi="Arial" w:cs="Arial"/>
          <w:sz w:val="24"/>
          <w:szCs w:val="24"/>
        </w:rPr>
      </w:pPr>
      <w:proofErr w:type="gramStart"/>
      <w:r w:rsidRPr="00054EE8">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Pr="00054EE8">
        <w:rPr>
          <w:rFonts w:ascii="Arial" w:hAnsi="Arial" w:cs="Arial"/>
          <w:sz w:val="24"/>
          <w:szCs w:val="24"/>
        </w:rPr>
        <w:br/>
        <w:t>за счет средств местного бюджета, полученных от получателя, средств иностранной валюты, за исключением операций, осуществляемых</w:t>
      </w:r>
      <w:r w:rsidRPr="00054EE8">
        <w:rPr>
          <w:rFonts w:ascii="Arial" w:hAnsi="Arial" w:cs="Arial"/>
          <w:sz w:val="24"/>
          <w:szCs w:val="24"/>
        </w:rPr>
        <w:br/>
        <w:t>в соответствии с валютным законодательством Российской Федерации</w:t>
      </w:r>
      <w:r w:rsidRPr="00054EE8">
        <w:rPr>
          <w:rFonts w:ascii="Arial" w:hAnsi="Arial" w:cs="Arial"/>
          <w:sz w:val="24"/>
          <w:szCs w:val="24"/>
        </w:rPr>
        <w:br/>
        <w:t>при закупке (поставке) высокотехнологичного импортного оборудования, сырья и комплектующих изделий.</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В случае если соглашение не подписано получателем и (или) не направлено Главному распорядителю бюджетных сре</w:t>
      </w:r>
      <w:proofErr w:type="gramStart"/>
      <w:r w:rsidRPr="00054EE8">
        <w:rPr>
          <w:rFonts w:ascii="Arial" w:hAnsi="Arial" w:cs="Arial"/>
          <w:sz w:val="24"/>
          <w:szCs w:val="24"/>
        </w:rPr>
        <w:t>дств в ср</w:t>
      </w:r>
      <w:proofErr w:type="gramEnd"/>
      <w:r w:rsidRPr="00054EE8">
        <w:rPr>
          <w:rFonts w:ascii="Arial" w:hAnsi="Arial" w:cs="Arial"/>
          <w:sz w:val="24"/>
          <w:szCs w:val="24"/>
        </w:rPr>
        <w:t>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2.14. Показателями, необходимыми для достижения результата предоставления субсидии, являются:</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а) для </w:t>
      </w:r>
      <w:r w:rsidRPr="00054EE8">
        <w:rPr>
          <w:rFonts w:ascii="Arial" w:hAnsi="Arial" w:cs="Arial"/>
          <w:sz w:val="24"/>
          <w:szCs w:val="24"/>
          <w:u w:val="single"/>
        </w:rPr>
        <w:t>Получателей субсидии – субъектов</w:t>
      </w:r>
      <w:r w:rsidRPr="00054EE8">
        <w:rPr>
          <w:rFonts w:ascii="Arial" w:hAnsi="Arial" w:cs="Arial"/>
          <w:sz w:val="24"/>
          <w:szCs w:val="24"/>
        </w:rPr>
        <w:t xml:space="preserve"> малого и среднего предпринимательства:</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сохранение уровня заработной платы не ниже </w:t>
      </w:r>
      <w:r w:rsidRPr="00054EE8">
        <w:rPr>
          <w:rFonts w:ascii="Arial" w:hAnsi="Arial" w:cs="Arial"/>
          <w:sz w:val="24"/>
          <w:szCs w:val="24"/>
          <w:shd w:val="clear" w:color="auto" w:fill="FFFFFF" w:themeFill="background1"/>
        </w:rPr>
        <w:t>МРОТ с учетом районного коэффициента и северной надбавки</w:t>
      </w:r>
      <w:r w:rsidRPr="00054EE8">
        <w:rPr>
          <w:rFonts w:ascii="Arial" w:hAnsi="Arial" w:cs="Arial"/>
          <w:sz w:val="24"/>
          <w:szCs w:val="24"/>
        </w:rPr>
        <w:t>.</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б) для </w:t>
      </w:r>
      <w:r w:rsidRPr="00054EE8">
        <w:rPr>
          <w:rFonts w:ascii="Arial" w:hAnsi="Arial" w:cs="Arial"/>
          <w:sz w:val="24"/>
          <w:szCs w:val="24"/>
          <w:u w:val="single"/>
        </w:rPr>
        <w:t xml:space="preserve">Получателей субсидии – </w:t>
      </w:r>
      <w:proofErr w:type="spellStart"/>
      <w:r w:rsidRPr="00054EE8">
        <w:rPr>
          <w:rFonts w:ascii="Arial" w:hAnsi="Arial" w:cs="Arial"/>
          <w:sz w:val="24"/>
          <w:szCs w:val="24"/>
          <w:u w:val="single"/>
        </w:rPr>
        <w:t>самозанятых</w:t>
      </w:r>
      <w:proofErr w:type="spellEnd"/>
      <w:r w:rsidRPr="00054EE8">
        <w:rPr>
          <w:rFonts w:ascii="Arial" w:hAnsi="Arial" w:cs="Arial"/>
          <w:sz w:val="24"/>
          <w:szCs w:val="24"/>
        </w:rPr>
        <w:t xml:space="preserve"> граждан:</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осуществление деятельности в течение 12 месяцев после получения</w:t>
      </w:r>
      <w:r w:rsidRPr="00054EE8">
        <w:rPr>
          <w:rFonts w:ascii="Arial" w:hAnsi="Arial" w:cs="Arial"/>
          <w:i/>
          <w:color w:val="FF0000"/>
          <w:sz w:val="24"/>
          <w:szCs w:val="24"/>
        </w:rPr>
        <w:t xml:space="preserve"> </w:t>
      </w:r>
      <w:r w:rsidRPr="00054EE8">
        <w:rPr>
          <w:rFonts w:ascii="Arial" w:hAnsi="Arial" w:cs="Arial"/>
          <w:sz w:val="24"/>
          <w:szCs w:val="24"/>
        </w:rPr>
        <w:t>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Конкретные значения результатов предоставления субсидии</w:t>
      </w:r>
      <w:r w:rsidRPr="00054EE8">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054EE8">
        <w:rPr>
          <w:rFonts w:ascii="Arial" w:hAnsi="Arial" w:cs="Arial"/>
          <w:sz w:val="24"/>
          <w:szCs w:val="24"/>
        </w:rPr>
        <w:t>дств</w:t>
      </w:r>
      <w:r w:rsidRPr="00054EE8">
        <w:rPr>
          <w:rFonts w:ascii="Arial" w:hAnsi="Arial" w:cs="Arial"/>
          <w:sz w:val="24"/>
          <w:szCs w:val="24"/>
        </w:rPr>
        <w:br/>
        <w:t>в с</w:t>
      </w:r>
      <w:proofErr w:type="gramEnd"/>
      <w:r w:rsidRPr="00054EE8">
        <w:rPr>
          <w:rFonts w:ascii="Arial" w:hAnsi="Arial" w:cs="Arial"/>
          <w:sz w:val="24"/>
          <w:szCs w:val="24"/>
        </w:rPr>
        <w:t>оглашении.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2.15.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3. Требования к отчетности</w:t>
      </w:r>
    </w:p>
    <w:p w:rsidR="004B6A0F" w:rsidRPr="008E766D" w:rsidRDefault="004B6A0F" w:rsidP="004B6A0F">
      <w:pPr>
        <w:pStyle w:val="ConsPlusNormal"/>
        <w:ind w:firstLine="709"/>
        <w:jc w:val="both"/>
        <w:rPr>
          <w:rFonts w:ascii="Arial" w:hAnsi="Arial" w:cs="Arial"/>
          <w:sz w:val="24"/>
          <w:szCs w:val="24"/>
        </w:rPr>
      </w:pP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Получатель субсидии представляет Главному распорядителю бюджетных средств: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lastRenderedPageBreak/>
        <w:t xml:space="preserve">3.1.1. ежегодно, в срок не позднее 25 февраля года, следующего за </w:t>
      </w:r>
      <w:proofErr w:type="gramStart"/>
      <w:r w:rsidRPr="00054EE8">
        <w:rPr>
          <w:rFonts w:ascii="Arial" w:hAnsi="Arial" w:cs="Arial"/>
          <w:sz w:val="24"/>
          <w:szCs w:val="24"/>
        </w:rPr>
        <w:t>отчетным</w:t>
      </w:r>
      <w:proofErr w:type="gramEnd"/>
      <w:r w:rsidRPr="00054EE8">
        <w:rPr>
          <w:rFonts w:ascii="Arial" w:hAnsi="Arial" w:cs="Arial"/>
          <w:sz w:val="24"/>
          <w:szCs w:val="24"/>
        </w:rPr>
        <w:t xml:space="preserve">, в течение двух лет после получения субсидии – для субъектов малого и среднего предпринимательства, для </w:t>
      </w:r>
      <w:proofErr w:type="spellStart"/>
      <w:r w:rsidRPr="00054EE8">
        <w:rPr>
          <w:rFonts w:ascii="Arial" w:hAnsi="Arial" w:cs="Arial"/>
          <w:sz w:val="24"/>
          <w:szCs w:val="24"/>
        </w:rPr>
        <w:t>самозанятых</w:t>
      </w:r>
      <w:proofErr w:type="spellEnd"/>
      <w:r w:rsidRPr="00054EE8">
        <w:rPr>
          <w:rFonts w:ascii="Arial" w:hAnsi="Arial" w:cs="Arial"/>
          <w:sz w:val="24"/>
          <w:szCs w:val="24"/>
        </w:rPr>
        <w:t xml:space="preserve"> граждан – в течение 1 года после получения субсидии: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приложению № 3 к настоящему Порядку </w:t>
      </w:r>
      <w:r w:rsidRPr="00054EE8">
        <w:rPr>
          <w:rFonts w:ascii="Arial" w:hAnsi="Arial" w:cs="Arial"/>
          <w:sz w:val="24"/>
          <w:szCs w:val="24"/>
        </w:rPr>
        <w:br/>
        <w:t>с приложением подтверждающих документов: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субъектам малого и среднего предпринимательства - работодателям: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копию расчета по страховым взносам (форма  КНД 1151111)  за соответствующий расчетный период (календарный год),  с отметкой налогового органа о приемке;</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xml:space="preserve">- </w:t>
      </w:r>
      <w:proofErr w:type="spellStart"/>
      <w:r w:rsidRPr="00054EE8">
        <w:rPr>
          <w:rFonts w:ascii="Arial" w:hAnsi="Arial" w:cs="Arial"/>
          <w:sz w:val="24"/>
          <w:szCs w:val="24"/>
        </w:rPr>
        <w:t>самозанятым</w:t>
      </w:r>
      <w:proofErr w:type="spellEnd"/>
      <w:r w:rsidRPr="00054EE8">
        <w:rPr>
          <w:rFonts w:ascii="Arial" w:hAnsi="Arial" w:cs="Arial"/>
          <w:sz w:val="24"/>
          <w:szCs w:val="24"/>
        </w:rPr>
        <w:t xml:space="preserve"> гражданам:</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справку о постановке на учет (снятии с учета) физического лица или индивидуального предпринимателя в качестве налогоплательщика «Налог</w:t>
      </w:r>
      <w:r w:rsidRPr="00054EE8">
        <w:rPr>
          <w:rFonts w:ascii="Arial" w:hAnsi="Arial" w:cs="Arial"/>
          <w:sz w:val="24"/>
          <w:szCs w:val="24"/>
        </w:rPr>
        <w:br/>
        <w:t xml:space="preserve">на профессиональный доход» (форма КНД 1122035), полученную Получателем не ранее 20 рабочих дней до даты подачи отчета; </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справку о полученных доходах и уплаченных налогах (форма КНД 1122036) за отчетный год.</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3.1.2. Получатель субсидии – субъект малого и среднего предпринимательства не позднее 5-го числа месяца, следующего за восьмым месяцем после получения субсидии (на конец восьмого месяца после  получения субсидии):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отчет о среднесписочной численности работников по форме согласно приложению № 4 к настоящему Порядку с приложением подтверждающих документов:</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 копию расчета по страховым взносам (форма  КНД 1151111) за последний отчетный период (первый квартал, полугодие, девять месяцев календарного года),  с отметкой налогового органа о принятии.</w:t>
      </w:r>
    </w:p>
    <w:p w:rsidR="004B6A0F" w:rsidRPr="00054EE8" w:rsidRDefault="004B6A0F" w:rsidP="004B6A0F">
      <w:pPr>
        <w:pStyle w:val="af1"/>
        <w:ind w:firstLine="709"/>
        <w:jc w:val="both"/>
        <w:rPr>
          <w:rFonts w:ascii="Arial" w:hAnsi="Arial" w:cs="Arial"/>
          <w:sz w:val="24"/>
          <w:szCs w:val="24"/>
        </w:rPr>
      </w:pPr>
      <w:r w:rsidRPr="00054EE8">
        <w:rPr>
          <w:rFonts w:ascii="Arial" w:hAnsi="Arial" w:cs="Arial"/>
          <w:sz w:val="24"/>
          <w:szCs w:val="24"/>
        </w:rPr>
        <w:t>3.2. Главный распорядитель бюджетных сре</w:t>
      </w:r>
      <w:proofErr w:type="gramStart"/>
      <w:r w:rsidRPr="00054EE8">
        <w:rPr>
          <w:rFonts w:ascii="Arial" w:hAnsi="Arial" w:cs="Arial"/>
          <w:sz w:val="24"/>
          <w:szCs w:val="24"/>
        </w:rPr>
        <w:t>дств впр</w:t>
      </w:r>
      <w:proofErr w:type="gramEnd"/>
      <w:r w:rsidRPr="00054EE8">
        <w:rPr>
          <w:rFonts w:ascii="Arial" w:hAnsi="Arial" w:cs="Arial"/>
          <w:sz w:val="24"/>
          <w:szCs w:val="24"/>
        </w:rPr>
        <w:t>аве устанавливать</w:t>
      </w:r>
      <w:r w:rsidRPr="00054EE8">
        <w:rPr>
          <w:rFonts w:ascii="Arial" w:hAnsi="Arial" w:cs="Arial"/>
          <w:sz w:val="24"/>
          <w:szCs w:val="24"/>
        </w:rPr>
        <w:br/>
        <w:t>в соглашении сроки и формы представления Получателем дополнительной отчетности.</w:t>
      </w:r>
    </w:p>
    <w:p w:rsidR="004B6A0F" w:rsidRPr="008E766D" w:rsidRDefault="004B6A0F" w:rsidP="004B6A0F">
      <w:pPr>
        <w:pStyle w:val="ConsPlusNormal"/>
        <w:ind w:firstLine="709"/>
        <w:jc w:val="center"/>
        <w:rPr>
          <w:rFonts w:ascii="Arial" w:hAnsi="Arial" w:cs="Arial"/>
          <w:sz w:val="24"/>
          <w:szCs w:val="24"/>
        </w:rPr>
      </w:pPr>
    </w:p>
    <w:p w:rsidR="004B6A0F" w:rsidRPr="008E766D" w:rsidRDefault="004B6A0F" w:rsidP="004B6A0F">
      <w:pPr>
        <w:pStyle w:val="ConsPlusTitle"/>
        <w:jc w:val="center"/>
        <w:outlineLvl w:val="1"/>
        <w:rPr>
          <w:rFonts w:ascii="Arial" w:hAnsi="Arial" w:cs="Arial"/>
          <w:b w:val="0"/>
          <w:sz w:val="24"/>
          <w:szCs w:val="24"/>
        </w:rPr>
      </w:pPr>
      <w:r w:rsidRPr="008E766D">
        <w:rPr>
          <w:rFonts w:ascii="Arial" w:hAnsi="Arial" w:cs="Arial"/>
          <w:b w:val="0"/>
          <w:sz w:val="24"/>
          <w:szCs w:val="24"/>
        </w:rPr>
        <w:t xml:space="preserve">4. Требования об осуществлении </w:t>
      </w:r>
      <w:proofErr w:type="gramStart"/>
      <w:r w:rsidRPr="008E766D">
        <w:rPr>
          <w:rFonts w:ascii="Arial" w:hAnsi="Arial" w:cs="Arial"/>
          <w:b w:val="0"/>
          <w:sz w:val="24"/>
          <w:szCs w:val="24"/>
        </w:rPr>
        <w:t>контроля за</w:t>
      </w:r>
      <w:proofErr w:type="gramEnd"/>
      <w:r w:rsidRPr="008E766D">
        <w:rPr>
          <w:rFonts w:ascii="Arial" w:hAnsi="Arial" w:cs="Arial"/>
          <w:b w:val="0"/>
          <w:sz w:val="24"/>
          <w:szCs w:val="24"/>
        </w:rPr>
        <w:t xml:space="preserve"> соблюдением условий, целей</w:t>
      </w:r>
      <w:r w:rsidRPr="008E766D">
        <w:rPr>
          <w:rFonts w:ascii="Arial" w:hAnsi="Arial" w:cs="Arial"/>
          <w:b w:val="0"/>
          <w:sz w:val="24"/>
          <w:szCs w:val="24"/>
        </w:rPr>
        <w:br/>
        <w:t>и порядка предоставления субсидии ответственности за их нарушение</w:t>
      </w:r>
    </w:p>
    <w:p w:rsidR="004B6A0F" w:rsidRPr="008E766D" w:rsidRDefault="004B6A0F" w:rsidP="004B6A0F">
      <w:pPr>
        <w:pStyle w:val="ConsPlusNormal"/>
        <w:ind w:firstLine="709"/>
        <w:jc w:val="center"/>
        <w:rPr>
          <w:rFonts w:ascii="Arial" w:hAnsi="Arial" w:cs="Arial"/>
          <w:sz w:val="24"/>
          <w:szCs w:val="24"/>
        </w:rPr>
      </w:pP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 xml:space="preserve">4.2. </w:t>
      </w:r>
      <w:proofErr w:type="gramStart"/>
      <w:r w:rsidRPr="008E766D">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Pr="008E766D">
        <w:rPr>
          <w:rFonts w:ascii="Arial" w:hAnsi="Arial" w:cs="Arial"/>
          <w:sz w:val="24"/>
          <w:szCs w:val="24"/>
        </w:rPr>
        <w:br/>
        <w:t>и в соглашения (договоры), заключенные в целях исполнения обязательств</w:t>
      </w:r>
      <w:r w:rsidRPr="008E766D">
        <w:rPr>
          <w:rFonts w:ascii="Arial" w:hAnsi="Arial" w:cs="Arial"/>
          <w:sz w:val="24"/>
          <w:szCs w:val="24"/>
        </w:rPr>
        <w:br/>
        <w:t xml:space="preserve">по данным соглашениям, является согласие соответственно получателей субсидии и лиц, являющихся поставщиками (подрядчиками, исполнителями) по </w:t>
      </w:r>
      <w:r w:rsidRPr="008E766D">
        <w:rPr>
          <w:rFonts w:ascii="Arial" w:hAnsi="Arial" w:cs="Arial"/>
          <w:sz w:val="24"/>
          <w:szCs w:val="24"/>
        </w:rPr>
        <w:lastRenderedPageBreak/>
        <w:t>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8E766D">
        <w:rPr>
          <w:rFonts w:ascii="Arial" w:hAnsi="Arial" w:cs="Arial"/>
          <w:sz w:val="24"/>
          <w:szCs w:val="24"/>
        </w:rPr>
        <w:t xml:space="preserve"> проверок соблюдения ими условий, целей и порядка предоставления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4.3. Возврату в местный бюджет подлежит субсидия в следующих случаях и размерах:</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 xml:space="preserve">а) нарушения получателем субсидии условий, установленных при предоставлении субсидии, </w:t>
      </w:r>
      <w:proofErr w:type="gramStart"/>
      <w:r w:rsidRPr="008E766D">
        <w:rPr>
          <w:rFonts w:ascii="Arial" w:hAnsi="Arial" w:cs="Arial"/>
          <w:sz w:val="24"/>
          <w:szCs w:val="24"/>
        </w:rPr>
        <w:t>выявленного</w:t>
      </w:r>
      <w:proofErr w:type="gramEnd"/>
      <w:r w:rsidRPr="008E766D">
        <w:rPr>
          <w:rFonts w:ascii="Arial" w:hAnsi="Arial" w:cs="Arial"/>
          <w:sz w:val="24"/>
          <w:szCs w:val="24"/>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 xml:space="preserve">б) </w:t>
      </w:r>
      <w:proofErr w:type="spellStart"/>
      <w:r w:rsidRPr="008E766D">
        <w:rPr>
          <w:rFonts w:ascii="Arial" w:hAnsi="Arial" w:cs="Arial"/>
          <w:sz w:val="24"/>
          <w:szCs w:val="24"/>
        </w:rPr>
        <w:t>недостижения</w:t>
      </w:r>
      <w:proofErr w:type="spellEnd"/>
      <w:r w:rsidRPr="008E766D">
        <w:rPr>
          <w:rFonts w:ascii="Arial" w:hAnsi="Arial" w:cs="Arial"/>
          <w:sz w:val="24"/>
          <w:szCs w:val="24"/>
        </w:rPr>
        <w:t xml:space="preserve"> значений результата и показателей, необходимых для достижения результата предоставления субсидии, указанных </w:t>
      </w:r>
      <w:r w:rsidRPr="008E766D">
        <w:rPr>
          <w:rFonts w:ascii="Arial" w:hAnsi="Arial" w:cs="Arial"/>
          <w:i/>
          <w:sz w:val="24"/>
          <w:szCs w:val="24"/>
        </w:rPr>
        <w:t xml:space="preserve">в </w:t>
      </w:r>
      <w:r w:rsidRPr="008E766D">
        <w:rPr>
          <w:rFonts w:ascii="Arial" w:hAnsi="Arial" w:cs="Arial"/>
          <w:sz w:val="24"/>
          <w:szCs w:val="24"/>
        </w:rPr>
        <w:t xml:space="preserve">подпункте а) пункта 2.13 Порядка, </w:t>
      </w:r>
      <w:r w:rsidRPr="008E766D">
        <w:rPr>
          <w:rFonts w:ascii="Arial" w:hAnsi="Arial" w:cs="Arial"/>
          <w:i/>
          <w:sz w:val="24"/>
          <w:szCs w:val="24"/>
        </w:rPr>
        <w:t xml:space="preserve">в размере </w:t>
      </w:r>
      <w:r w:rsidRPr="008E766D">
        <w:rPr>
          <w:rFonts w:ascii="Arial" w:eastAsia="Calibri" w:hAnsi="Arial" w:cs="Arial"/>
          <w:noProof/>
          <w:position w:val="-14"/>
          <w:sz w:val="24"/>
          <w:szCs w:val="24"/>
        </w:rPr>
        <w:drawing>
          <wp:inline distT="0" distB="0" distL="0" distR="0" wp14:anchorId="680BF955" wp14:editId="2E692891">
            <wp:extent cx="4857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8E766D">
        <w:rPr>
          <w:rFonts w:ascii="Arial" w:hAnsi="Arial" w:cs="Arial"/>
          <w:i/>
          <w:sz w:val="24"/>
          <w:szCs w:val="24"/>
        </w:rPr>
        <w:t>,</w:t>
      </w:r>
    </w:p>
    <w:p w:rsidR="004B6A0F" w:rsidRDefault="004B6A0F" w:rsidP="004B6A0F">
      <w:pPr>
        <w:pStyle w:val="ConsPlusNormal"/>
        <w:ind w:firstLine="709"/>
        <w:jc w:val="both"/>
        <w:rPr>
          <w:rFonts w:ascii="Arial" w:hAnsi="Arial" w:cs="Arial"/>
          <w:sz w:val="24"/>
          <w:szCs w:val="24"/>
        </w:rPr>
      </w:pPr>
      <w:r w:rsidRPr="008E766D">
        <w:rPr>
          <w:rFonts w:ascii="Arial" w:hAnsi="Arial" w:cs="Arial"/>
          <w:i/>
          <w:sz w:val="24"/>
          <w:szCs w:val="24"/>
        </w:rPr>
        <w:t xml:space="preserve">- объем средств, подлежащий возврату в краевой бюджет, рассчитывается по формуле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r>
        <w:rPr>
          <w:rFonts w:ascii="Arial" w:hAnsi="Arial" w:cs="Arial"/>
          <w:i/>
          <w:sz w:val="24"/>
          <w:szCs w:val="24"/>
        </w:rPr>
        <w:t xml:space="preserve">, </w:t>
      </w:r>
      <w:r w:rsidRPr="008E766D">
        <w:rPr>
          <w:rFonts w:ascii="Arial" w:hAnsi="Arial" w:cs="Arial"/>
          <w:sz w:val="24"/>
          <w:szCs w:val="24"/>
        </w:rPr>
        <w:t>где:</w:t>
      </w:r>
    </w:p>
    <w:p w:rsidR="004B6A0F" w:rsidRPr="008E766D" w:rsidRDefault="004B6A0F" w:rsidP="004B6A0F">
      <w:pPr>
        <w:pStyle w:val="ConsPlusNormal"/>
        <w:ind w:firstLine="709"/>
        <w:jc w:val="both"/>
        <w:rPr>
          <w:rFonts w:ascii="Arial" w:hAnsi="Arial" w:cs="Arial"/>
          <w:sz w:val="24"/>
          <w:szCs w:val="24"/>
        </w:rPr>
      </w:pPr>
    </w:p>
    <w:p w:rsidR="004B6A0F" w:rsidRDefault="004B6A0F" w:rsidP="004B6A0F">
      <w:pPr>
        <w:autoSpaceDE w:val="0"/>
        <w:autoSpaceDN w:val="0"/>
        <w:adjustRightInd w:val="0"/>
        <w:ind w:firstLine="709"/>
        <w:jc w:val="both"/>
        <w:rPr>
          <w:rFonts w:ascii="Arial" w:hAnsi="Arial" w:cs="Arial"/>
          <w:sz w:val="24"/>
          <w:szCs w:val="24"/>
        </w:rPr>
      </w:pPr>
      <w:proofErr w:type="gramStart"/>
      <w:r w:rsidRPr="008E766D">
        <w:rPr>
          <w:rFonts w:ascii="Arial" w:hAnsi="Arial" w:cs="Arial"/>
          <w:sz w:val="24"/>
          <w:szCs w:val="24"/>
        </w:rPr>
        <w:t>к</w:t>
      </w:r>
      <w:proofErr w:type="gramEnd"/>
      <w:r w:rsidRPr="008E766D">
        <w:rPr>
          <w:rFonts w:ascii="Arial" w:hAnsi="Arial" w:cs="Arial"/>
          <w:sz w:val="24"/>
          <w:szCs w:val="24"/>
        </w:rPr>
        <w:t xml:space="preserve"> – </w:t>
      </w:r>
      <w:proofErr w:type="gramStart"/>
      <w:r w:rsidRPr="008E766D">
        <w:rPr>
          <w:rFonts w:ascii="Arial" w:hAnsi="Arial" w:cs="Arial"/>
          <w:sz w:val="24"/>
          <w:szCs w:val="24"/>
        </w:rPr>
        <w:t>коэффициент</w:t>
      </w:r>
      <w:proofErr w:type="gramEnd"/>
      <w:r w:rsidRPr="008E766D">
        <w:rPr>
          <w:rFonts w:ascii="Arial" w:hAnsi="Arial" w:cs="Arial"/>
          <w:sz w:val="24"/>
          <w:szCs w:val="24"/>
        </w:rPr>
        <w:t xml:space="preserve"> возврата субсидии, который рассчитывается по формуле:</w:t>
      </w:r>
    </w:p>
    <w:p w:rsidR="004B6A0F" w:rsidRPr="008E766D" w:rsidRDefault="004B6A0F" w:rsidP="004B6A0F">
      <w:pPr>
        <w:autoSpaceDE w:val="0"/>
        <w:autoSpaceDN w:val="0"/>
        <w:adjustRightInd w:val="0"/>
        <w:ind w:firstLine="709"/>
        <w:jc w:val="both"/>
        <w:rPr>
          <w:rFonts w:ascii="Arial" w:hAnsi="Arial" w:cs="Arial"/>
          <w:sz w:val="24"/>
          <w:szCs w:val="24"/>
        </w:rPr>
      </w:pPr>
    </w:p>
    <w:p w:rsidR="004B6A0F" w:rsidRDefault="004B6A0F" w:rsidP="004B6A0F">
      <w:pPr>
        <w:autoSpaceDE w:val="0"/>
        <w:autoSpaceDN w:val="0"/>
        <w:adjustRightInd w:val="0"/>
        <w:jc w:val="center"/>
        <w:rPr>
          <w:rFonts w:ascii="Arial" w:hAnsi="Arial" w:cs="Arial"/>
          <w:sz w:val="24"/>
          <w:szCs w:val="24"/>
        </w:rPr>
      </w:pPr>
      <m:oMath>
        <m:r>
          <w:rPr>
            <w:rFonts w:ascii="Cambria Math" w:hAnsi="Cambria Math" w:cs="Arial"/>
            <w:sz w:val="24"/>
            <w:szCs w:val="24"/>
          </w:rPr>
          <m:t>K=w</m:t>
        </m:r>
        <m:r>
          <w:rPr>
            <w:rFonts w:ascii="Cambria Math" w:hAnsi="Cambria Math" w:cs="Arial"/>
            <w:sz w:val="24"/>
            <w:szCs w:val="24"/>
          </w:rPr>
          <m:t>×</m:t>
        </m:r>
        <m:r>
          <w:rPr>
            <w:rFonts w:ascii="Cambria Math" w:hAnsi="Cambria Math" w:cs="Arial"/>
            <w:sz w:val="24"/>
            <w:szCs w:val="24"/>
            <w:lang w:val="en-US"/>
          </w:rPr>
          <m:t>R</m:t>
        </m:r>
      </m:oMath>
      <w:r>
        <w:rPr>
          <w:rFonts w:ascii="Arial" w:eastAsiaTheme="minorEastAsia" w:hAnsi="Arial" w:cs="Arial"/>
          <w:sz w:val="24"/>
          <w:szCs w:val="24"/>
        </w:rPr>
        <w:t xml:space="preserve">, </w:t>
      </w:r>
      <w:r w:rsidRPr="008F212A">
        <w:rPr>
          <w:rFonts w:ascii="Arial" w:hAnsi="Arial" w:cs="Arial"/>
          <w:sz w:val="24"/>
          <w:szCs w:val="24"/>
        </w:rPr>
        <w:t>где:</w:t>
      </w:r>
    </w:p>
    <w:p w:rsidR="004B6A0F" w:rsidRPr="008F212A" w:rsidRDefault="004B6A0F" w:rsidP="004B6A0F">
      <w:pPr>
        <w:autoSpaceDE w:val="0"/>
        <w:autoSpaceDN w:val="0"/>
        <w:adjustRightInd w:val="0"/>
        <w:jc w:val="center"/>
        <w:rPr>
          <w:rFonts w:ascii="Arial" w:hAnsi="Arial" w:cs="Arial"/>
          <w:sz w:val="24"/>
          <w:szCs w:val="24"/>
        </w:rPr>
      </w:pP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R</w:t>
      </w:r>
      <w:r w:rsidRPr="008F212A">
        <w:rPr>
          <w:rFonts w:ascii="Arial" w:hAnsi="Arial" w:cs="Arial"/>
          <w:sz w:val="24"/>
          <w:szCs w:val="24"/>
        </w:rPr>
        <w:t xml:space="preserve"> – </w:t>
      </w:r>
      <w:proofErr w:type="gramStart"/>
      <w:r w:rsidRPr="008F212A">
        <w:rPr>
          <w:rFonts w:ascii="Arial" w:hAnsi="Arial" w:cs="Arial"/>
          <w:sz w:val="24"/>
          <w:szCs w:val="24"/>
        </w:rPr>
        <w:t>уровень</w:t>
      </w:r>
      <w:proofErr w:type="gramEnd"/>
      <w:r w:rsidRPr="008F212A">
        <w:rPr>
          <w:rFonts w:ascii="Arial" w:hAnsi="Arial" w:cs="Arial"/>
          <w:sz w:val="24"/>
          <w:szCs w:val="24"/>
        </w:rPr>
        <w:t xml:space="preserve"> достижения заявленных показателей, рассчитывается по формуле:</w:t>
      </w:r>
    </w:p>
    <w:p w:rsidR="004B6A0F" w:rsidRDefault="004B6A0F" w:rsidP="004B6A0F">
      <w:pPr>
        <w:autoSpaceDE w:val="0"/>
        <w:autoSpaceDN w:val="0"/>
        <w:adjustRightInd w:val="0"/>
        <w:jc w:val="center"/>
        <w:rPr>
          <w:rFonts w:ascii="Arial" w:hAnsi="Arial" w:cs="Arial"/>
          <w:sz w:val="24"/>
          <w:szCs w:val="24"/>
        </w:rPr>
      </w:pPr>
      <m:oMath>
        <m:r>
          <w:rPr>
            <w:rFonts w:ascii="Cambria Math" w:hAnsi="Cambria Math" w:cs="Arial"/>
            <w:sz w:val="24"/>
            <w:szCs w:val="24"/>
          </w:rPr>
          <m:t>R=</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n</m:t>
            </m:r>
          </m:den>
        </m:f>
      </m:oMath>
      <w:r>
        <w:rPr>
          <w:rFonts w:ascii="Arial" w:eastAsiaTheme="minorEastAsia" w:hAnsi="Arial" w:cs="Arial"/>
          <w:sz w:val="24"/>
          <w:szCs w:val="24"/>
        </w:rPr>
        <w:t xml:space="preserve">, </w:t>
      </w:r>
      <w:r w:rsidRPr="008F212A">
        <w:rPr>
          <w:rFonts w:ascii="Arial" w:hAnsi="Arial" w:cs="Arial"/>
          <w:sz w:val="24"/>
          <w:szCs w:val="24"/>
        </w:rPr>
        <w:t>где</w:t>
      </w:r>
    </w:p>
    <w:p w:rsidR="004B6A0F" w:rsidRDefault="004B6A0F" w:rsidP="004B6A0F">
      <w:pPr>
        <w:autoSpaceDE w:val="0"/>
        <w:autoSpaceDN w:val="0"/>
        <w:adjustRightInd w:val="0"/>
        <w:jc w:val="center"/>
        <w:rPr>
          <w:rFonts w:ascii="Arial" w:hAnsi="Arial" w:cs="Arial"/>
          <w:sz w:val="24"/>
          <w:szCs w:val="24"/>
        </w:rPr>
      </w:pP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m</w:t>
      </w:r>
      <w:r w:rsidRPr="008F212A">
        <w:rPr>
          <w:rFonts w:ascii="Arial" w:hAnsi="Arial" w:cs="Arial"/>
          <w:sz w:val="24"/>
          <w:szCs w:val="24"/>
        </w:rPr>
        <w:t xml:space="preserve"> – </w:t>
      </w:r>
      <w:proofErr w:type="gramStart"/>
      <w:r w:rsidRPr="008F212A">
        <w:rPr>
          <w:rFonts w:ascii="Arial" w:hAnsi="Arial" w:cs="Arial"/>
          <w:sz w:val="24"/>
          <w:szCs w:val="24"/>
        </w:rPr>
        <w:t>фактическое</w:t>
      </w:r>
      <w:proofErr w:type="gramEnd"/>
      <w:r w:rsidRPr="008F212A">
        <w:rPr>
          <w:rFonts w:ascii="Arial" w:hAnsi="Arial" w:cs="Arial"/>
          <w:sz w:val="24"/>
          <w:szCs w:val="24"/>
        </w:rPr>
        <w:t xml:space="preserve"> значение целевого показателя эффективности использования субсидии;</w:t>
      </w: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n</w:t>
      </w:r>
      <w:r w:rsidRPr="008F212A">
        <w:rPr>
          <w:rFonts w:ascii="Arial" w:hAnsi="Arial" w:cs="Arial"/>
          <w:sz w:val="24"/>
          <w:szCs w:val="24"/>
        </w:rPr>
        <w:t xml:space="preserve">- </w:t>
      </w:r>
      <w:proofErr w:type="gramStart"/>
      <w:r w:rsidRPr="008F212A">
        <w:rPr>
          <w:rFonts w:ascii="Arial" w:hAnsi="Arial" w:cs="Arial"/>
          <w:sz w:val="24"/>
          <w:szCs w:val="24"/>
        </w:rPr>
        <w:t>плановое</w:t>
      </w:r>
      <w:proofErr w:type="gramEnd"/>
      <w:r w:rsidRPr="008F212A">
        <w:rPr>
          <w:rFonts w:ascii="Arial" w:hAnsi="Arial" w:cs="Arial"/>
          <w:sz w:val="24"/>
          <w:szCs w:val="24"/>
        </w:rPr>
        <w:t xml:space="preserve"> значение целевого показателя эффективности использования субсидии.</w:t>
      </w:r>
    </w:p>
    <w:p w:rsidR="004B6A0F" w:rsidRPr="008F212A" w:rsidRDefault="004B6A0F" w:rsidP="004B6A0F">
      <w:pPr>
        <w:pStyle w:val="af1"/>
        <w:ind w:firstLine="709"/>
        <w:jc w:val="both"/>
        <w:rPr>
          <w:rFonts w:ascii="Arial" w:hAnsi="Arial" w:cs="Arial"/>
          <w:sz w:val="24"/>
          <w:szCs w:val="24"/>
        </w:rPr>
      </w:pPr>
      <w:r w:rsidRPr="008F212A">
        <w:rPr>
          <w:rFonts w:ascii="Arial" w:hAnsi="Arial" w:cs="Arial"/>
          <w:sz w:val="24"/>
          <w:szCs w:val="24"/>
          <w:lang w:val="en-US"/>
        </w:rPr>
        <w:t>w</w:t>
      </w:r>
      <w:r w:rsidRPr="008F212A">
        <w:rPr>
          <w:rFonts w:ascii="Arial" w:hAnsi="Arial" w:cs="Arial"/>
          <w:sz w:val="24"/>
          <w:szCs w:val="24"/>
        </w:rPr>
        <w:t xml:space="preserve">- </w:t>
      </w:r>
      <w:proofErr w:type="gramStart"/>
      <w:r w:rsidRPr="008F212A">
        <w:rPr>
          <w:rFonts w:ascii="Arial" w:hAnsi="Arial" w:cs="Arial"/>
          <w:sz w:val="24"/>
          <w:szCs w:val="24"/>
        </w:rPr>
        <w:t>удельный</w:t>
      </w:r>
      <w:proofErr w:type="gramEnd"/>
      <w:r w:rsidRPr="008F212A">
        <w:rPr>
          <w:rFonts w:ascii="Arial" w:hAnsi="Arial" w:cs="Arial"/>
          <w:sz w:val="24"/>
          <w:szCs w:val="24"/>
        </w:rPr>
        <w:t xml:space="preserve"> вес показателя, составляет:</w:t>
      </w:r>
    </w:p>
    <w:p w:rsidR="004B6A0F" w:rsidRPr="008E766D" w:rsidRDefault="004B6A0F" w:rsidP="004B6A0F">
      <w:pPr>
        <w:autoSpaceDE w:val="0"/>
        <w:autoSpaceDN w:val="0"/>
        <w:adjustRightInd w:val="0"/>
        <w:jc w:val="both"/>
        <w:rPr>
          <w:rFonts w:ascii="Arial" w:hAnsi="Arial" w:cs="Arial"/>
          <w:sz w:val="24"/>
          <w:szCs w:val="24"/>
        </w:rPr>
      </w:pPr>
    </w:p>
    <w:tbl>
      <w:tblPr>
        <w:tblW w:w="5000" w:type="pct"/>
        <w:tblLook w:val="04A0" w:firstRow="1" w:lastRow="0" w:firstColumn="1" w:lastColumn="0" w:noHBand="0" w:noVBand="1"/>
      </w:tblPr>
      <w:tblGrid>
        <w:gridCol w:w="5162"/>
        <w:gridCol w:w="2534"/>
        <w:gridCol w:w="1874"/>
      </w:tblGrid>
      <w:tr w:rsidR="004B6A0F" w:rsidRPr="008F212A" w:rsidTr="00232A4D">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6A0F" w:rsidRPr="008F212A" w:rsidRDefault="004B6A0F" w:rsidP="00232A4D">
            <w:pPr>
              <w:pStyle w:val="af1"/>
              <w:rPr>
                <w:rFonts w:ascii="Arial" w:hAnsi="Arial" w:cs="Arial"/>
                <w:sz w:val="24"/>
                <w:szCs w:val="24"/>
              </w:rPr>
            </w:pPr>
            <w:r w:rsidRPr="008F212A">
              <w:rPr>
                <w:rFonts w:ascii="Arial" w:hAnsi="Arial" w:cs="Arial"/>
                <w:sz w:val="24"/>
                <w:szCs w:val="24"/>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4B6A0F" w:rsidRPr="008F212A" w:rsidRDefault="004B6A0F" w:rsidP="00232A4D">
            <w:pPr>
              <w:pStyle w:val="af1"/>
              <w:rPr>
                <w:rFonts w:ascii="Arial" w:hAnsi="Arial" w:cs="Arial"/>
                <w:sz w:val="24"/>
                <w:szCs w:val="24"/>
              </w:rPr>
            </w:pPr>
            <w:r w:rsidRPr="008F212A">
              <w:rPr>
                <w:rFonts w:ascii="Arial" w:hAnsi="Arial" w:cs="Arial"/>
                <w:sz w:val="24"/>
                <w:szCs w:val="24"/>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4B6A0F" w:rsidRPr="008F212A" w:rsidRDefault="004B6A0F" w:rsidP="00232A4D">
            <w:pPr>
              <w:pStyle w:val="af1"/>
              <w:rPr>
                <w:rFonts w:ascii="Arial" w:hAnsi="Arial" w:cs="Arial"/>
                <w:sz w:val="24"/>
                <w:szCs w:val="24"/>
              </w:rPr>
            </w:pPr>
            <w:r w:rsidRPr="008F212A">
              <w:rPr>
                <w:rFonts w:ascii="Arial" w:hAnsi="Arial" w:cs="Arial"/>
                <w:sz w:val="24"/>
                <w:szCs w:val="24"/>
              </w:rPr>
              <w:t xml:space="preserve">Удельный вес </w:t>
            </w:r>
          </w:p>
        </w:tc>
      </w:tr>
      <w:tr w:rsidR="004B6A0F" w:rsidRPr="008F212A" w:rsidTr="00232A4D">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4B6A0F" w:rsidRPr="008F212A" w:rsidRDefault="004B6A0F" w:rsidP="00232A4D">
            <w:pPr>
              <w:pStyle w:val="af1"/>
              <w:rPr>
                <w:rFonts w:ascii="Arial" w:hAnsi="Arial" w:cs="Arial"/>
                <w:sz w:val="24"/>
                <w:szCs w:val="24"/>
              </w:rPr>
            </w:pPr>
            <w:r w:rsidRPr="008F212A">
              <w:rPr>
                <w:rFonts w:ascii="Arial" w:hAnsi="Arial" w:cs="Arial"/>
                <w:sz w:val="24"/>
                <w:szCs w:val="24"/>
              </w:rPr>
              <w:t>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tc>
        <w:tc>
          <w:tcPr>
            <w:tcW w:w="1324" w:type="pct"/>
            <w:tcBorders>
              <w:top w:val="nil"/>
              <w:left w:val="nil"/>
              <w:bottom w:val="single" w:sz="4" w:space="0" w:color="auto"/>
              <w:right w:val="single" w:sz="4" w:space="0" w:color="auto"/>
            </w:tcBorders>
            <w:shd w:val="clear" w:color="auto" w:fill="auto"/>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единицы</w:t>
            </w:r>
          </w:p>
        </w:tc>
        <w:tc>
          <w:tcPr>
            <w:tcW w:w="980" w:type="pct"/>
            <w:tcBorders>
              <w:top w:val="nil"/>
              <w:left w:val="nil"/>
              <w:bottom w:val="single" w:sz="4" w:space="0" w:color="auto"/>
              <w:right w:val="single" w:sz="4" w:space="0" w:color="auto"/>
            </w:tcBorders>
            <w:shd w:val="clear" w:color="auto" w:fill="auto"/>
            <w:noWrap/>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0,5</w:t>
            </w:r>
          </w:p>
        </w:tc>
      </w:tr>
      <w:tr w:rsidR="004B6A0F" w:rsidRPr="008F212A" w:rsidTr="00232A4D">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4B6A0F" w:rsidRPr="008F212A" w:rsidRDefault="004B6A0F" w:rsidP="00232A4D">
            <w:pPr>
              <w:pStyle w:val="af1"/>
              <w:rPr>
                <w:rFonts w:ascii="Arial" w:hAnsi="Arial" w:cs="Arial"/>
                <w:sz w:val="24"/>
                <w:szCs w:val="24"/>
              </w:rPr>
            </w:pPr>
            <w:r w:rsidRPr="008F212A">
              <w:rPr>
                <w:rFonts w:ascii="Arial" w:hAnsi="Arial" w:cs="Arial"/>
                <w:sz w:val="24"/>
                <w:szCs w:val="24"/>
              </w:rPr>
              <w:t>сохранение уровня заработной платы не ниже МРОТ</w:t>
            </w:r>
          </w:p>
        </w:tc>
        <w:tc>
          <w:tcPr>
            <w:tcW w:w="1324" w:type="pct"/>
            <w:tcBorders>
              <w:top w:val="nil"/>
              <w:left w:val="nil"/>
              <w:bottom w:val="single" w:sz="4" w:space="0" w:color="auto"/>
              <w:right w:val="single" w:sz="4" w:space="0" w:color="auto"/>
            </w:tcBorders>
            <w:shd w:val="clear" w:color="auto" w:fill="auto"/>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рублей</w:t>
            </w:r>
          </w:p>
        </w:tc>
        <w:tc>
          <w:tcPr>
            <w:tcW w:w="980" w:type="pct"/>
            <w:tcBorders>
              <w:top w:val="nil"/>
              <w:left w:val="nil"/>
              <w:bottom w:val="single" w:sz="4" w:space="0" w:color="auto"/>
              <w:right w:val="single" w:sz="4" w:space="0" w:color="auto"/>
            </w:tcBorders>
            <w:shd w:val="clear" w:color="auto" w:fill="auto"/>
            <w:noWrap/>
            <w:vAlign w:val="center"/>
            <w:hideMark/>
          </w:tcPr>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0,5</w:t>
            </w:r>
          </w:p>
        </w:tc>
      </w:tr>
    </w:tbl>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в) нарушения получателем субсидии – субъектом малого и среднего предпринимательства, обязательства о  не прекращении деятельности в течение 24 месяцев после получения субсидии, указанного</w:t>
      </w:r>
      <w:r w:rsidRPr="008E766D">
        <w:rPr>
          <w:rFonts w:ascii="Arial" w:hAnsi="Arial" w:cs="Arial"/>
          <w:i/>
          <w:color w:val="FF0000"/>
          <w:sz w:val="24"/>
          <w:szCs w:val="24"/>
        </w:rPr>
        <w:t xml:space="preserve"> </w:t>
      </w:r>
      <w:r w:rsidRPr="008E766D">
        <w:rPr>
          <w:rFonts w:ascii="Arial" w:hAnsi="Arial" w:cs="Arial"/>
          <w:sz w:val="24"/>
          <w:szCs w:val="24"/>
        </w:rPr>
        <w:t>в подпункте б) пункта 2.13.  настоящего Порядка, – в полном объеме;</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г) нарушения получателем субсидии</w:t>
      </w:r>
      <w:r>
        <w:rPr>
          <w:rFonts w:ascii="Arial" w:hAnsi="Arial" w:cs="Arial"/>
          <w:sz w:val="24"/>
          <w:szCs w:val="24"/>
        </w:rPr>
        <w:t xml:space="preserve"> – </w:t>
      </w:r>
      <w:proofErr w:type="spellStart"/>
      <w:r>
        <w:rPr>
          <w:rFonts w:ascii="Arial" w:hAnsi="Arial" w:cs="Arial"/>
          <w:sz w:val="24"/>
          <w:szCs w:val="24"/>
        </w:rPr>
        <w:t>с</w:t>
      </w:r>
      <w:r w:rsidRPr="008E766D">
        <w:rPr>
          <w:rFonts w:ascii="Arial" w:hAnsi="Arial" w:cs="Arial"/>
          <w:sz w:val="24"/>
          <w:szCs w:val="24"/>
        </w:rPr>
        <w:t>амозанятого</w:t>
      </w:r>
      <w:proofErr w:type="spellEnd"/>
      <w:r w:rsidRPr="008E766D">
        <w:rPr>
          <w:rFonts w:ascii="Arial" w:hAnsi="Arial" w:cs="Arial"/>
          <w:sz w:val="24"/>
          <w:szCs w:val="24"/>
        </w:rPr>
        <w:t xml:space="preserve"> гражданина</w:t>
      </w:r>
      <w:r>
        <w:rPr>
          <w:rFonts w:ascii="Arial" w:hAnsi="Arial" w:cs="Arial"/>
          <w:sz w:val="24"/>
          <w:szCs w:val="24"/>
        </w:rPr>
        <w:t xml:space="preserve"> обязательства </w:t>
      </w:r>
      <w:r w:rsidRPr="008E766D">
        <w:rPr>
          <w:rFonts w:ascii="Arial" w:hAnsi="Arial" w:cs="Arial"/>
          <w:sz w:val="24"/>
          <w:szCs w:val="24"/>
        </w:rPr>
        <w:t>об осуществлении деятельности в течение 12 месяцев после получения субсидии,  указанного в подпункте в) пункта 2.13.  настоящего Порядка, – в полном объеме.</w:t>
      </w:r>
    </w:p>
    <w:p w:rsidR="004B6A0F" w:rsidRPr="008E766D" w:rsidRDefault="004B6A0F" w:rsidP="004B6A0F">
      <w:pPr>
        <w:pStyle w:val="ConsPlusNormal"/>
        <w:ind w:firstLine="709"/>
        <w:jc w:val="both"/>
        <w:rPr>
          <w:rFonts w:ascii="Arial" w:hAnsi="Arial" w:cs="Arial"/>
          <w:i/>
          <w:sz w:val="24"/>
          <w:szCs w:val="24"/>
        </w:rPr>
      </w:pPr>
      <w:r w:rsidRPr="008E766D">
        <w:rPr>
          <w:rFonts w:ascii="Arial" w:hAnsi="Arial" w:cs="Arial"/>
          <w:sz w:val="24"/>
          <w:szCs w:val="24"/>
        </w:rPr>
        <w:t>4.4. Решение о возврате субсидии с указанием оснований его принятия оформляется постановлением администрации Енисейского района.</w:t>
      </w:r>
    </w:p>
    <w:p w:rsidR="004B6A0F" w:rsidRPr="008E766D" w:rsidRDefault="004B6A0F" w:rsidP="004B6A0F">
      <w:pPr>
        <w:pStyle w:val="ConsPlusNormal"/>
        <w:ind w:firstLine="709"/>
        <w:jc w:val="both"/>
        <w:rPr>
          <w:rFonts w:ascii="Arial" w:hAnsi="Arial" w:cs="Arial"/>
          <w:sz w:val="24"/>
          <w:szCs w:val="24"/>
        </w:rPr>
      </w:pPr>
      <w:proofErr w:type="gramStart"/>
      <w:r w:rsidRPr="008E766D">
        <w:rPr>
          <w:rFonts w:ascii="Arial" w:hAnsi="Arial" w:cs="Arial"/>
          <w:sz w:val="24"/>
          <w:szCs w:val="24"/>
        </w:rPr>
        <w:lastRenderedPageBreak/>
        <w:t>В случае выявления одного из оснований для возврата субсидии, установленных в пункте 4.3 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Pr="008E766D">
        <w:rPr>
          <w:rFonts w:ascii="Arial" w:hAnsi="Arial" w:cs="Arial"/>
          <w:sz w:val="24"/>
          <w:szCs w:val="24"/>
        </w:rPr>
        <w:t xml:space="preserve">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8E766D">
        <w:rPr>
          <w:rFonts w:ascii="Arial" w:hAnsi="Arial" w:cs="Arial"/>
          <w:sz w:val="24"/>
          <w:szCs w:val="24"/>
        </w:rPr>
        <w:t>указанным</w:t>
      </w:r>
      <w:proofErr w:type="gramEnd"/>
      <w:r w:rsidRPr="008E766D">
        <w:rPr>
          <w:rFonts w:ascii="Arial" w:hAnsi="Arial" w:cs="Arial"/>
          <w:sz w:val="24"/>
          <w:szCs w:val="24"/>
        </w:rPr>
        <w:t xml:space="preserve"> в заявлении.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4.6.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4B6A0F" w:rsidRPr="008E766D" w:rsidRDefault="004B6A0F" w:rsidP="004B6A0F">
      <w:pPr>
        <w:pStyle w:val="ConsPlusNormal"/>
        <w:ind w:firstLine="709"/>
        <w:jc w:val="both"/>
        <w:rPr>
          <w:rFonts w:ascii="Arial" w:hAnsi="Arial" w:cs="Arial"/>
          <w:sz w:val="24"/>
          <w:szCs w:val="24"/>
        </w:rPr>
      </w:pPr>
      <w:r w:rsidRPr="008E766D">
        <w:rPr>
          <w:rFonts w:ascii="Arial" w:hAnsi="Arial" w:cs="Arial"/>
          <w:sz w:val="24"/>
          <w:szCs w:val="24"/>
        </w:rPr>
        <w:t>4.7. При отказе получателя субсидии вернуть полученную субсидию</w:t>
      </w:r>
      <w:r w:rsidRPr="008E766D">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4B6A0F" w:rsidRPr="008E766D" w:rsidRDefault="004B6A0F" w:rsidP="004B6A0F">
      <w:pPr>
        <w:pStyle w:val="ConsPlusNormal"/>
        <w:ind w:firstLine="709"/>
        <w:jc w:val="both"/>
        <w:rPr>
          <w:rFonts w:ascii="Arial" w:hAnsi="Arial" w:cs="Arial"/>
          <w:sz w:val="24"/>
          <w:szCs w:val="24"/>
        </w:rPr>
      </w:pPr>
    </w:p>
    <w:p w:rsidR="004B6A0F" w:rsidRPr="008E766D" w:rsidRDefault="004B6A0F" w:rsidP="004B6A0F">
      <w:pPr>
        <w:autoSpaceDE w:val="0"/>
        <w:autoSpaceDN w:val="0"/>
        <w:adjustRightInd w:val="0"/>
        <w:ind w:left="5245"/>
        <w:jc w:val="both"/>
        <w:rPr>
          <w:rFonts w:ascii="Arial" w:hAnsi="Arial" w:cs="Arial"/>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Default="004B6A0F" w:rsidP="004B6A0F">
      <w:pPr>
        <w:pStyle w:val="ConsPlusTitle"/>
        <w:ind w:firstLine="5245"/>
        <w:jc w:val="both"/>
        <w:outlineLvl w:val="1"/>
        <w:rPr>
          <w:rFonts w:ascii="Arial" w:hAnsi="Arial" w:cs="Arial"/>
          <w:b w:val="0"/>
          <w:sz w:val="24"/>
          <w:szCs w:val="24"/>
        </w:rPr>
      </w:pPr>
    </w:p>
    <w:p w:rsidR="004B6A0F" w:rsidRPr="008E766D" w:rsidRDefault="004B6A0F" w:rsidP="004B6A0F">
      <w:pPr>
        <w:pStyle w:val="ConsPlusTitle"/>
        <w:ind w:left="4536"/>
        <w:jc w:val="both"/>
        <w:outlineLvl w:val="1"/>
        <w:rPr>
          <w:rFonts w:ascii="Arial" w:hAnsi="Arial" w:cs="Arial"/>
          <w:b w:val="0"/>
          <w:sz w:val="24"/>
          <w:szCs w:val="24"/>
        </w:rPr>
      </w:pPr>
      <w:r>
        <w:rPr>
          <w:rFonts w:ascii="Arial" w:hAnsi="Arial" w:cs="Arial"/>
          <w:b w:val="0"/>
          <w:sz w:val="24"/>
          <w:szCs w:val="24"/>
        </w:rPr>
        <w:lastRenderedPageBreak/>
        <w:t xml:space="preserve">Приложение </w:t>
      </w:r>
      <w:r w:rsidRPr="00D202A9">
        <w:rPr>
          <w:rFonts w:ascii="Arial" w:hAnsi="Arial" w:cs="Arial"/>
          <w:b w:val="0"/>
          <w:sz w:val="24"/>
          <w:szCs w:val="24"/>
          <w:shd w:val="clear" w:color="auto" w:fill="FFFFFF" w:themeFill="background1"/>
        </w:rPr>
        <w:t>№ 1</w:t>
      </w:r>
    </w:p>
    <w:p w:rsidR="004B6A0F" w:rsidRPr="008E766D" w:rsidRDefault="004B6A0F" w:rsidP="004B6A0F">
      <w:pPr>
        <w:pStyle w:val="ConsPlusTitle"/>
        <w:ind w:left="4536"/>
        <w:jc w:val="both"/>
        <w:outlineLvl w:val="1"/>
        <w:rPr>
          <w:rFonts w:ascii="Arial" w:hAnsi="Arial" w:cs="Arial"/>
          <w:b w:val="0"/>
          <w:sz w:val="24"/>
          <w:szCs w:val="24"/>
        </w:rPr>
      </w:pPr>
      <w:r w:rsidRPr="008E766D">
        <w:rPr>
          <w:rFonts w:ascii="Arial" w:hAnsi="Arial" w:cs="Arial"/>
          <w:b w:val="0"/>
          <w:sz w:val="24"/>
          <w:szCs w:val="24"/>
        </w:rPr>
        <w:t>к Порядку реализации мероприятия</w:t>
      </w:r>
      <w:r>
        <w:rPr>
          <w:rFonts w:ascii="Arial" w:hAnsi="Arial" w:cs="Arial"/>
          <w:b w:val="0"/>
          <w:sz w:val="24"/>
          <w:szCs w:val="24"/>
        </w:rPr>
        <w:t xml:space="preserve"> </w:t>
      </w:r>
      <w:r w:rsidRPr="008E766D">
        <w:rPr>
          <w:rFonts w:ascii="Arial" w:hAnsi="Arial" w:cs="Arial"/>
          <w:b w:val="0"/>
          <w:sz w:val="24"/>
          <w:szCs w:val="24"/>
        </w:rPr>
        <w:t>«Субси</w:t>
      </w:r>
      <w:r>
        <w:rPr>
          <w:rFonts w:ascii="Arial" w:hAnsi="Arial" w:cs="Arial"/>
          <w:b w:val="0"/>
          <w:sz w:val="24"/>
          <w:szCs w:val="24"/>
        </w:rPr>
        <w:t>дии субъектам малого и средне</w:t>
      </w:r>
      <w:r w:rsidRPr="008E766D">
        <w:rPr>
          <w:rFonts w:ascii="Arial" w:hAnsi="Arial" w:cs="Arial"/>
          <w:b w:val="0"/>
          <w:sz w:val="24"/>
          <w:szCs w:val="24"/>
        </w:rPr>
        <w:t>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ind w:firstLine="5245"/>
        <w:jc w:val="both"/>
        <w:rPr>
          <w:rFonts w:ascii="Arial" w:hAnsi="Arial" w:cs="Arial"/>
          <w:sz w:val="24"/>
          <w:szCs w:val="24"/>
        </w:rPr>
      </w:pPr>
    </w:p>
    <w:p w:rsidR="004B6A0F" w:rsidRPr="008E766D" w:rsidRDefault="004B6A0F" w:rsidP="004B6A0F">
      <w:pPr>
        <w:ind w:firstLine="5103"/>
        <w:jc w:val="both"/>
        <w:rPr>
          <w:rFonts w:ascii="Arial" w:hAnsi="Arial" w:cs="Arial"/>
          <w:sz w:val="24"/>
          <w:szCs w:val="24"/>
        </w:rPr>
      </w:pPr>
      <w:r w:rsidRPr="008E766D">
        <w:rPr>
          <w:rFonts w:ascii="Arial" w:hAnsi="Arial" w:cs="Arial"/>
          <w:sz w:val="24"/>
          <w:szCs w:val="24"/>
        </w:rPr>
        <w:t>Главе Енисейского района</w:t>
      </w:r>
    </w:p>
    <w:p w:rsidR="004B6A0F" w:rsidRPr="008E766D" w:rsidRDefault="004B6A0F" w:rsidP="004B6A0F">
      <w:pPr>
        <w:ind w:firstLine="5670"/>
        <w:jc w:val="both"/>
        <w:rPr>
          <w:rFonts w:ascii="Arial" w:hAnsi="Arial" w:cs="Arial"/>
          <w:sz w:val="24"/>
          <w:szCs w:val="24"/>
        </w:rPr>
      </w:pPr>
    </w:p>
    <w:p w:rsidR="004B6A0F" w:rsidRPr="008F212A" w:rsidRDefault="004B6A0F" w:rsidP="004B6A0F">
      <w:pPr>
        <w:pStyle w:val="af1"/>
        <w:jc w:val="center"/>
        <w:rPr>
          <w:rFonts w:ascii="Arial" w:hAnsi="Arial" w:cs="Arial"/>
          <w:sz w:val="24"/>
          <w:szCs w:val="24"/>
        </w:rPr>
      </w:pPr>
      <w:r w:rsidRPr="008F212A">
        <w:rPr>
          <w:rFonts w:ascii="Arial" w:hAnsi="Arial" w:cs="Arial"/>
          <w:sz w:val="24"/>
          <w:szCs w:val="24"/>
        </w:rPr>
        <w:t>Заявление (заявка)</w:t>
      </w:r>
    </w:p>
    <w:p w:rsidR="004B6A0F" w:rsidRDefault="004B6A0F" w:rsidP="004B6A0F">
      <w:pPr>
        <w:pStyle w:val="af1"/>
        <w:jc w:val="center"/>
        <w:rPr>
          <w:rFonts w:ascii="Arial" w:hAnsi="Arial" w:cs="Arial"/>
          <w:sz w:val="24"/>
          <w:szCs w:val="24"/>
        </w:rPr>
      </w:pPr>
      <w:r w:rsidRPr="008F212A">
        <w:rPr>
          <w:rFonts w:ascii="Arial" w:hAnsi="Arial" w:cs="Arial"/>
          <w:sz w:val="24"/>
          <w:szCs w:val="24"/>
        </w:rPr>
        <w:t>о предоставлении субсидии</w:t>
      </w:r>
    </w:p>
    <w:p w:rsidR="004B6A0F" w:rsidRPr="008F212A" w:rsidRDefault="004B6A0F" w:rsidP="004B6A0F">
      <w:pPr>
        <w:pStyle w:val="af1"/>
        <w:jc w:val="center"/>
        <w:rPr>
          <w:rFonts w:ascii="Arial" w:hAnsi="Arial" w:cs="Arial"/>
          <w:sz w:val="24"/>
          <w:szCs w:val="24"/>
        </w:rPr>
      </w:pPr>
    </w:p>
    <w:p w:rsidR="004B6A0F" w:rsidRPr="008E766D" w:rsidRDefault="004B6A0F" w:rsidP="004B6A0F">
      <w:pPr>
        <w:rPr>
          <w:rFonts w:ascii="Arial" w:hAnsi="Arial" w:cs="Arial"/>
          <w:sz w:val="24"/>
          <w:szCs w:val="24"/>
        </w:rPr>
      </w:pPr>
      <w:r w:rsidRPr="008E766D">
        <w:rPr>
          <w:rFonts w:ascii="Arial" w:hAnsi="Arial" w:cs="Arial"/>
          <w:sz w:val="24"/>
          <w:szCs w:val="24"/>
        </w:rPr>
        <w:t>Прошу предоставить________________________________________________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                                                                  (полное наименование заявителя)</w:t>
      </w:r>
    </w:p>
    <w:p w:rsidR="004B6A0F" w:rsidRPr="008E766D" w:rsidRDefault="004B6A0F" w:rsidP="004B6A0F">
      <w:pPr>
        <w:rPr>
          <w:rFonts w:ascii="Arial" w:hAnsi="Arial" w:cs="Arial"/>
          <w:sz w:val="24"/>
          <w:szCs w:val="24"/>
        </w:rPr>
      </w:pPr>
      <w:r w:rsidRPr="008E766D">
        <w:rPr>
          <w:rFonts w:ascii="Arial" w:hAnsi="Arial" w:cs="Arial"/>
          <w:sz w:val="24"/>
          <w:szCs w:val="24"/>
        </w:rPr>
        <w:t>__________________________________________________________________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субсидию на компенсацию части затрат </w:t>
      </w:r>
      <w:proofErr w:type="gramStart"/>
      <w:r w:rsidRPr="008E766D">
        <w:rPr>
          <w:rFonts w:ascii="Arial" w:hAnsi="Arial" w:cs="Arial"/>
          <w:sz w:val="24"/>
          <w:szCs w:val="24"/>
        </w:rPr>
        <w:t>на</w:t>
      </w:r>
      <w:proofErr w:type="gramEnd"/>
      <w:r w:rsidRPr="008E766D">
        <w:rPr>
          <w:rFonts w:ascii="Arial" w:hAnsi="Arial" w:cs="Arial"/>
          <w:sz w:val="24"/>
          <w:szCs w:val="24"/>
        </w:rPr>
        <w:t xml:space="preserve"> ______________________________________________________________</w:t>
      </w:r>
    </w:p>
    <w:p w:rsidR="004B6A0F" w:rsidRPr="008E766D" w:rsidRDefault="004B6A0F" w:rsidP="004B6A0F">
      <w:pPr>
        <w:jc w:val="both"/>
        <w:rPr>
          <w:rFonts w:ascii="Arial" w:hAnsi="Arial" w:cs="Arial"/>
          <w:sz w:val="24"/>
          <w:szCs w:val="24"/>
        </w:rPr>
      </w:pPr>
    </w:p>
    <w:p w:rsidR="004B6A0F" w:rsidRPr="008E766D" w:rsidRDefault="004B6A0F" w:rsidP="004B6A0F">
      <w:pPr>
        <w:pStyle w:val="a3"/>
        <w:numPr>
          <w:ilvl w:val="0"/>
          <w:numId w:val="15"/>
        </w:numPr>
        <w:ind w:left="0" w:firstLine="0"/>
        <w:jc w:val="both"/>
        <w:rPr>
          <w:rFonts w:ascii="Arial" w:hAnsi="Arial" w:cs="Arial"/>
          <w:sz w:val="24"/>
          <w:szCs w:val="24"/>
        </w:rPr>
      </w:pPr>
      <w:r w:rsidRPr="008E766D">
        <w:rPr>
          <w:rFonts w:ascii="Arial" w:hAnsi="Arial" w:cs="Arial"/>
          <w:sz w:val="24"/>
          <w:szCs w:val="24"/>
        </w:rPr>
        <w:t xml:space="preserve">Информация о заявителе: </w:t>
      </w:r>
    </w:p>
    <w:p w:rsidR="004B6A0F" w:rsidRPr="008E766D" w:rsidRDefault="004B6A0F" w:rsidP="004B6A0F">
      <w:pPr>
        <w:pStyle w:val="a3"/>
        <w:ind w:left="0"/>
        <w:jc w:val="both"/>
        <w:rPr>
          <w:rFonts w:ascii="Arial" w:hAnsi="Arial" w:cs="Arial"/>
          <w:sz w:val="24"/>
          <w:szCs w:val="24"/>
        </w:rPr>
      </w:pPr>
    </w:p>
    <w:p w:rsidR="004B6A0F" w:rsidRPr="008E766D" w:rsidRDefault="004B6A0F" w:rsidP="004B6A0F">
      <w:pPr>
        <w:pStyle w:val="a3"/>
        <w:ind w:left="0"/>
        <w:jc w:val="both"/>
        <w:rPr>
          <w:rFonts w:ascii="Arial" w:hAnsi="Arial" w:cs="Arial"/>
          <w:sz w:val="24"/>
          <w:szCs w:val="24"/>
        </w:rPr>
      </w:pPr>
      <w:r w:rsidRPr="008E766D">
        <w:rPr>
          <w:rFonts w:ascii="Arial" w:hAnsi="Arial" w:cs="Arial"/>
          <w:sz w:val="24"/>
          <w:szCs w:val="24"/>
        </w:rPr>
        <w:t>ИНН/КПП________________________________________________________</w:t>
      </w:r>
      <w:r>
        <w:rPr>
          <w:rFonts w:ascii="Arial" w:hAnsi="Arial" w:cs="Arial"/>
          <w:sz w:val="24"/>
          <w:szCs w:val="24"/>
        </w:rPr>
        <w:t>____</w:t>
      </w:r>
    </w:p>
    <w:p w:rsidR="004B6A0F" w:rsidRPr="008E766D" w:rsidRDefault="004B6A0F" w:rsidP="004B6A0F">
      <w:pPr>
        <w:rPr>
          <w:rFonts w:ascii="Arial" w:hAnsi="Arial" w:cs="Arial"/>
          <w:sz w:val="24"/>
          <w:szCs w:val="24"/>
        </w:rPr>
      </w:pPr>
      <w:r w:rsidRPr="008E766D">
        <w:rPr>
          <w:rFonts w:ascii="Arial" w:hAnsi="Arial" w:cs="Arial"/>
          <w:sz w:val="24"/>
          <w:szCs w:val="24"/>
        </w:rPr>
        <w:t>Юридический адрес: ______________________________________________</w:t>
      </w:r>
      <w:r>
        <w:rPr>
          <w:rFonts w:ascii="Arial" w:hAnsi="Arial" w:cs="Arial"/>
          <w:sz w:val="24"/>
          <w:szCs w:val="24"/>
        </w:rPr>
        <w:t>_____</w:t>
      </w:r>
      <w:r w:rsidRPr="008E766D">
        <w:rPr>
          <w:rFonts w:ascii="Arial" w:hAnsi="Arial" w:cs="Arial"/>
          <w:sz w:val="24"/>
          <w:szCs w:val="24"/>
        </w:rPr>
        <w:t>_   __________________________________________________________________</w:t>
      </w:r>
      <w:r>
        <w:rPr>
          <w:rFonts w:ascii="Arial" w:hAnsi="Arial" w:cs="Arial"/>
          <w:sz w:val="24"/>
          <w:szCs w:val="24"/>
        </w:rPr>
        <w:t>____</w:t>
      </w:r>
    </w:p>
    <w:p w:rsidR="004B6A0F" w:rsidRPr="008E766D" w:rsidRDefault="004B6A0F" w:rsidP="004B6A0F">
      <w:pPr>
        <w:rPr>
          <w:rFonts w:ascii="Arial" w:hAnsi="Arial" w:cs="Arial"/>
          <w:sz w:val="24"/>
          <w:szCs w:val="24"/>
        </w:rPr>
      </w:pPr>
      <w:r w:rsidRPr="008E766D">
        <w:rPr>
          <w:rFonts w:ascii="Arial" w:hAnsi="Arial" w:cs="Arial"/>
          <w:sz w:val="24"/>
          <w:szCs w:val="24"/>
        </w:rPr>
        <w:t>Почтовый адрес:____________________________________________________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Адрес места осуществления деятельности:______________________________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__________________________________________________________________</w:t>
      </w:r>
      <w:r>
        <w:rPr>
          <w:rFonts w:ascii="Arial" w:hAnsi="Arial" w:cs="Arial"/>
          <w:sz w:val="24"/>
          <w:szCs w:val="24"/>
        </w:rPr>
        <w:t>____</w:t>
      </w:r>
      <w:r w:rsidRPr="008E766D">
        <w:rPr>
          <w:rFonts w:ascii="Arial" w:hAnsi="Arial" w:cs="Arial"/>
          <w:sz w:val="24"/>
          <w:szCs w:val="24"/>
        </w:rPr>
        <w:t xml:space="preserve">  </w:t>
      </w:r>
    </w:p>
    <w:p w:rsidR="004B6A0F" w:rsidRPr="008E766D" w:rsidRDefault="004B6A0F" w:rsidP="004B6A0F">
      <w:pPr>
        <w:rPr>
          <w:rFonts w:ascii="Arial" w:hAnsi="Arial" w:cs="Arial"/>
          <w:sz w:val="24"/>
          <w:szCs w:val="24"/>
        </w:rPr>
      </w:pPr>
      <w:r w:rsidRPr="008E766D">
        <w:rPr>
          <w:rFonts w:ascii="Arial" w:hAnsi="Arial" w:cs="Arial"/>
          <w:sz w:val="24"/>
          <w:szCs w:val="24"/>
        </w:rPr>
        <w:t>Телефон, факс, e-</w:t>
      </w:r>
      <w:proofErr w:type="spellStart"/>
      <w:r w:rsidRPr="008E766D">
        <w:rPr>
          <w:rFonts w:ascii="Arial" w:hAnsi="Arial" w:cs="Arial"/>
          <w:sz w:val="24"/>
          <w:szCs w:val="24"/>
        </w:rPr>
        <w:t>mail</w:t>
      </w:r>
      <w:proofErr w:type="spellEnd"/>
      <w:r w:rsidRPr="008E766D">
        <w:rPr>
          <w:rFonts w:ascii="Arial" w:hAnsi="Arial" w:cs="Arial"/>
          <w:sz w:val="24"/>
          <w:szCs w:val="24"/>
        </w:rPr>
        <w:t>:  ______________________________________________</w:t>
      </w:r>
      <w:r>
        <w:rPr>
          <w:rFonts w:ascii="Arial" w:hAnsi="Arial" w:cs="Arial"/>
          <w:sz w:val="24"/>
          <w:szCs w:val="24"/>
        </w:rPr>
        <w:t>___</w:t>
      </w:r>
    </w:p>
    <w:p w:rsidR="004B6A0F" w:rsidRPr="008E766D" w:rsidRDefault="004B6A0F" w:rsidP="004B6A0F">
      <w:pPr>
        <w:rPr>
          <w:rFonts w:ascii="Arial" w:hAnsi="Arial" w:cs="Arial"/>
          <w:sz w:val="24"/>
          <w:szCs w:val="24"/>
        </w:rPr>
      </w:pPr>
      <w:r w:rsidRPr="008E766D">
        <w:rPr>
          <w:rFonts w:ascii="Arial" w:hAnsi="Arial" w:cs="Arial"/>
          <w:sz w:val="24"/>
          <w:szCs w:val="24"/>
        </w:rPr>
        <w:t>Банковские реквизиты: ______________________________________________</w:t>
      </w:r>
      <w:r>
        <w:rPr>
          <w:rFonts w:ascii="Arial" w:hAnsi="Arial" w:cs="Arial"/>
          <w:sz w:val="24"/>
          <w:szCs w:val="24"/>
        </w:rPr>
        <w:t>____</w:t>
      </w:r>
    </w:p>
    <w:p w:rsidR="004B6A0F" w:rsidRPr="008E766D" w:rsidRDefault="004B6A0F" w:rsidP="004B6A0F">
      <w:pPr>
        <w:spacing w:after="240"/>
        <w:jc w:val="both"/>
        <w:rPr>
          <w:rFonts w:ascii="Arial" w:hAnsi="Arial" w:cs="Arial"/>
          <w:sz w:val="24"/>
          <w:szCs w:val="24"/>
        </w:rPr>
      </w:pPr>
      <w:r w:rsidRPr="008E766D">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t>______</w:t>
      </w:r>
    </w:p>
    <w:p w:rsidR="004B6A0F" w:rsidRPr="008E766D" w:rsidRDefault="004B6A0F" w:rsidP="004B6A0F">
      <w:pPr>
        <w:spacing w:after="240"/>
        <w:jc w:val="both"/>
        <w:rPr>
          <w:rFonts w:ascii="Arial" w:hAnsi="Arial" w:cs="Arial"/>
          <w:sz w:val="24"/>
          <w:szCs w:val="24"/>
        </w:rPr>
      </w:pPr>
      <w:r w:rsidRPr="008E766D">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4B6A0F" w:rsidRPr="008E766D" w:rsidRDefault="004B6A0F" w:rsidP="004B6A0F">
      <w:pPr>
        <w:jc w:val="both"/>
        <w:rPr>
          <w:rFonts w:ascii="Arial" w:hAnsi="Arial" w:cs="Arial"/>
          <w:sz w:val="24"/>
          <w:szCs w:val="24"/>
        </w:rPr>
      </w:pPr>
      <w:r w:rsidRPr="008E766D">
        <w:rPr>
          <w:rFonts w:ascii="Arial" w:hAnsi="Arial" w:cs="Arial"/>
          <w:sz w:val="24"/>
          <w:szCs w:val="24"/>
        </w:rPr>
        <w:t>3. Размер средней заработной платы, рублей ______________________</w:t>
      </w:r>
    </w:p>
    <w:p w:rsidR="004B6A0F" w:rsidRPr="008E766D" w:rsidRDefault="004B6A0F" w:rsidP="004B6A0F">
      <w:pPr>
        <w:rPr>
          <w:rFonts w:ascii="Arial" w:hAnsi="Arial" w:cs="Arial"/>
          <w:sz w:val="24"/>
          <w:szCs w:val="24"/>
          <w:vertAlign w:val="superscript"/>
        </w:rPr>
      </w:pPr>
      <w:r w:rsidRPr="008E766D">
        <w:rPr>
          <w:rFonts w:ascii="Arial" w:hAnsi="Arial" w:cs="Arial"/>
          <w:sz w:val="24"/>
          <w:szCs w:val="24"/>
          <w:vertAlign w:val="superscript"/>
        </w:rPr>
        <w:t xml:space="preserve">                                                                                                                                     (на последнюю отчетную дату)</w:t>
      </w:r>
    </w:p>
    <w:p w:rsidR="004B6A0F" w:rsidRPr="008E766D" w:rsidRDefault="004B6A0F" w:rsidP="004B6A0F">
      <w:pPr>
        <w:jc w:val="both"/>
        <w:rPr>
          <w:rFonts w:ascii="Arial" w:hAnsi="Arial" w:cs="Arial"/>
          <w:sz w:val="24"/>
          <w:szCs w:val="24"/>
        </w:rPr>
      </w:pPr>
      <w:r w:rsidRPr="008E766D">
        <w:rPr>
          <w:rFonts w:ascii="Arial" w:hAnsi="Arial" w:cs="Arial"/>
          <w:sz w:val="24"/>
          <w:szCs w:val="24"/>
        </w:rPr>
        <w:t>4. Является участником соглашений о разделе продукции: 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w:t>
      </w:r>
    </w:p>
    <w:p w:rsidR="004B6A0F" w:rsidRPr="008E766D" w:rsidRDefault="004B6A0F" w:rsidP="004B6A0F">
      <w:pPr>
        <w:jc w:val="both"/>
        <w:rPr>
          <w:rFonts w:ascii="Arial" w:hAnsi="Arial" w:cs="Arial"/>
          <w:sz w:val="24"/>
          <w:szCs w:val="24"/>
        </w:rPr>
      </w:pPr>
      <w:r w:rsidRPr="008E766D">
        <w:rPr>
          <w:rFonts w:ascii="Arial" w:hAnsi="Arial" w:cs="Arial"/>
          <w:sz w:val="24"/>
          <w:szCs w:val="24"/>
        </w:rPr>
        <w:t>5. Является профессиональным участником рынка ценных бумаг: 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t>6. Осуществляет производство и реализацию подакцизных товаров: 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 xml:space="preserve">                                 </w:t>
      </w:r>
      <w:r>
        <w:rPr>
          <w:rFonts w:ascii="Arial" w:hAnsi="Arial" w:cs="Arial"/>
          <w:sz w:val="24"/>
          <w:szCs w:val="24"/>
        </w:rPr>
        <w:t xml:space="preserve">        </w:t>
      </w:r>
      <w:r w:rsidRPr="008E766D">
        <w:rPr>
          <w:rFonts w:ascii="Arial" w:hAnsi="Arial" w:cs="Arial"/>
          <w:sz w:val="24"/>
          <w:szCs w:val="24"/>
        </w:rPr>
        <w:t xml:space="preserve">(да/нет)                                                                                 </w:t>
      </w:r>
    </w:p>
    <w:p w:rsidR="004B6A0F" w:rsidRPr="008E766D" w:rsidRDefault="004B6A0F" w:rsidP="004B6A0F">
      <w:pPr>
        <w:jc w:val="both"/>
        <w:rPr>
          <w:rFonts w:ascii="Arial" w:hAnsi="Arial" w:cs="Arial"/>
          <w:sz w:val="24"/>
          <w:szCs w:val="24"/>
        </w:rPr>
      </w:pPr>
      <w:r w:rsidRPr="008E766D">
        <w:rPr>
          <w:rFonts w:ascii="Arial" w:hAnsi="Arial" w:cs="Arial"/>
          <w:sz w:val="24"/>
          <w:szCs w:val="24"/>
        </w:rPr>
        <w:lastRenderedPageBreak/>
        <w:t>8.  Применяемая   заявителем  система  налогообложения  (отметить  любым  знаком):</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    - общеустановленная_____;</w:t>
      </w:r>
    </w:p>
    <w:p w:rsidR="004B6A0F" w:rsidRPr="008E766D" w:rsidRDefault="004B6A0F" w:rsidP="004B6A0F">
      <w:pPr>
        <w:jc w:val="both"/>
        <w:rPr>
          <w:rFonts w:ascii="Arial" w:hAnsi="Arial" w:cs="Arial"/>
          <w:sz w:val="24"/>
          <w:szCs w:val="24"/>
        </w:rPr>
      </w:pPr>
      <w:r w:rsidRPr="008E766D">
        <w:rPr>
          <w:rFonts w:ascii="Arial" w:hAnsi="Arial" w:cs="Arial"/>
          <w:sz w:val="24"/>
          <w:szCs w:val="24"/>
        </w:rPr>
        <w:t xml:space="preserve">    - упрощенная (УСН)______;</w:t>
      </w:r>
    </w:p>
    <w:p w:rsidR="004B6A0F" w:rsidRPr="008E766D" w:rsidRDefault="004B6A0F" w:rsidP="004B6A0F">
      <w:pPr>
        <w:ind w:firstLine="284"/>
        <w:jc w:val="both"/>
        <w:rPr>
          <w:rFonts w:ascii="Arial" w:hAnsi="Arial" w:cs="Arial"/>
          <w:sz w:val="24"/>
          <w:szCs w:val="24"/>
        </w:rPr>
      </w:pPr>
      <w:r w:rsidRPr="008E766D">
        <w:rPr>
          <w:rFonts w:ascii="Arial" w:hAnsi="Arial" w:cs="Arial"/>
          <w:sz w:val="24"/>
          <w:szCs w:val="24"/>
        </w:rPr>
        <w:t xml:space="preserve">- </w:t>
      </w:r>
      <w:r w:rsidRPr="008E766D">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E766D">
        <w:rPr>
          <w:rFonts w:ascii="Arial" w:hAnsi="Arial" w:cs="Arial"/>
          <w:sz w:val="24"/>
          <w:szCs w:val="24"/>
        </w:rPr>
        <w:t>;</w:t>
      </w:r>
    </w:p>
    <w:p w:rsidR="004B6A0F" w:rsidRPr="008E766D" w:rsidRDefault="004B6A0F" w:rsidP="004B6A0F">
      <w:pPr>
        <w:rPr>
          <w:rFonts w:ascii="Arial" w:eastAsia="Calibri" w:hAnsi="Arial" w:cs="Arial"/>
          <w:sz w:val="24"/>
          <w:szCs w:val="24"/>
        </w:rPr>
      </w:pPr>
      <w:r w:rsidRPr="008E766D">
        <w:rPr>
          <w:rFonts w:ascii="Arial" w:hAnsi="Arial" w:cs="Arial"/>
          <w:sz w:val="24"/>
          <w:szCs w:val="24"/>
        </w:rPr>
        <w:t xml:space="preserve">    - </w:t>
      </w:r>
      <w:r w:rsidRPr="008E766D">
        <w:rPr>
          <w:rFonts w:ascii="Arial" w:eastAsia="Calibri" w:hAnsi="Arial" w:cs="Arial"/>
          <w:sz w:val="24"/>
          <w:szCs w:val="24"/>
        </w:rPr>
        <w:t>патентная_______________;</w:t>
      </w:r>
    </w:p>
    <w:p w:rsidR="004B6A0F" w:rsidRPr="008E766D" w:rsidRDefault="004B6A0F" w:rsidP="004B6A0F">
      <w:pPr>
        <w:rPr>
          <w:rFonts w:ascii="Arial" w:eastAsia="Calibri" w:hAnsi="Arial" w:cs="Arial"/>
          <w:sz w:val="24"/>
          <w:szCs w:val="24"/>
        </w:rPr>
      </w:pPr>
      <w:r w:rsidRPr="008E766D">
        <w:rPr>
          <w:rFonts w:ascii="Arial" w:eastAsia="Calibri" w:hAnsi="Arial" w:cs="Arial"/>
          <w:sz w:val="24"/>
          <w:szCs w:val="24"/>
        </w:rPr>
        <w:t xml:space="preserve">    - </w:t>
      </w:r>
      <w:r w:rsidRPr="008E766D">
        <w:rPr>
          <w:rFonts w:ascii="Arial" w:hAnsi="Arial" w:cs="Arial"/>
          <w:sz w:val="24"/>
          <w:szCs w:val="24"/>
        </w:rPr>
        <w:t>специальный налоговый режим «Налог на профессиональный доход»</w:t>
      </w:r>
      <w:r w:rsidRPr="008E766D">
        <w:rPr>
          <w:rFonts w:ascii="Arial" w:eastAsia="Calibri" w:hAnsi="Arial" w:cs="Arial"/>
          <w:sz w:val="24"/>
          <w:szCs w:val="24"/>
        </w:rPr>
        <w:t>.</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9.    Настоящим заявлением подтверждаю:</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вся информация, содержащаяся в заявлении и прилагаемых к нему документах, является достоверной;</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 заявителю – </w:t>
      </w:r>
      <w:proofErr w:type="spellStart"/>
      <w:r w:rsidRPr="00E81BDC">
        <w:rPr>
          <w:rFonts w:ascii="Arial" w:hAnsi="Arial" w:cs="Arial"/>
          <w:sz w:val="24"/>
          <w:szCs w:val="24"/>
        </w:rPr>
        <w:t>самозанятому</w:t>
      </w:r>
      <w:proofErr w:type="spellEnd"/>
      <w:r w:rsidRPr="00E81BDC">
        <w:rPr>
          <w:rFonts w:ascii="Arial" w:hAnsi="Arial" w:cs="Arial"/>
          <w:sz w:val="24"/>
          <w:szCs w:val="24"/>
        </w:rPr>
        <w:t xml:space="preserve"> гражданину ранее не предоставлялась поддержка по заявленным расходам из бюджета Енисейского района, а также бюджетов других уровней;</w:t>
      </w:r>
    </w:p>
    <w:p w:rsidR="004B6A0F" w:rsidRPr="00E81BDC" w:rsidRDefault="004B6A0F" w:rsidP="004B6A0F">
      <w:pPr>
        <w:pStyle w:val="af1"/>
        <w:jc w:val="both"/>
        <w:rPr>
          <w:rFonts w:ascii="Arial" w:hAnsi="Arial" w:cs="Arial"/>
          <w:sz w:val="24"/>
          <w:szCs w:val="24"/>
        </w:rPr>
      </w:pPr>
      <w:proofErr w:type="gramStart"/>
      <w:r w:rsidRPr="00E81BDC">
        <w:rPr>
          <w:rFonts w:ascii="Arial" w:hAnsi="Arial" w:cs="Arial"/>
          <w:sz w:val="24"/>
          <w:szCs w:val="24"/>
        </w:rPr>
        <w:t>- в реестре дисквалифициров</w:t>
      </w:r>
      <w:r>
        <w:rPr>
          <w:rFonts w:ascii="Arial" w:hAnsi="Arial" w:cs="Arial"/>
          <w:sz w:val="24"/>
          <w:szCs w:val="24"/>
        </w:rPr>
        <w:t xml:space="preserve">анных лиц отсутствуют сведения </w:t>
      </w:r>
      <w:r w:rsidRPr="00E81BDC">
        <w:rPr>
          <w:rFonts w:ascii="Arial" w:hAnsi="Arial" w:cs="Arial"/>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11. </w:t>
      </w:r>
      <w:proofErr w:type="gramStart"/>
      <w:r w:rsidRPr="00E81BDC">
        <w:rPr>
          <w:rFonts w:ascii="Arial" w:hAnsi="Arial" w:cs="Arial"/>
          <w:sz w:val="24"/>
          <w:szCs w:val="24"/>
        </w:rPr>
        <w:t>Согласен</w:t>
      </w:r>
      <w:proofErr w:type="gramEnd"/>
      <w:r w:rsidRPr="00E81BDC">
        <w:rPr>
          <w:rFonts w:ascii="Arial" w:hAnsi="Arial" w:cs="Arial"/>
          <w:sz w:val="24"/>
          <w:szCs w:val="24"/>
        </w:rPr>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E81BDC">
        <w:rPr>
          <w:rFonts w:ascii="Arial" w:hAnsi="Arial" w:cs="Arial"/>
          <w:sz w:val="24"/>
          <w:szCs w:val="24"/>
        </w:rPr>
        <w:t>Согласен</w:t>
      </w:r>
      <w:proofErr w:type="gramEnd"/>
      <w:r w:rsidRPr="00E81BDC">
        <w:rPr>
          <w:rFonts w:ascii="Arial" w:hAnsi="Arial" w:cs="Arial"/>
          <w:sz w:val="24"/>
          <w:szCs w:val="24"/>
        </w:rPr>
        <w:t xml:space="preserve"> на обработку персональных данных (для физического лица).</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12. Перечень прилагаемых к заявлению документов с указанием количества листов:</w:t>
      </w:r>
    </w:p>
    <w:p w:rsidR="004B6A0F" w:rsidRPr="008E766D" w:rsidRDefault="004B6A0F" w:rsidP="004B6A0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196"/>
        <w:gridCol w:w="1715"/>
        <w:gridCol w:w="1024"/>
      </w:tblGrid>
      <w:tr w:rsidR="004B6A0F" w:rsidRPr="008E766D" w:rsidTr="00232A4D">
        <w:tc>
          <w:tcPr>
            <w:tcW w:w="332"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xml:space="preserve">№ </w:t>
            </w:r>
            <w:proofErr w:type="gramStart"/>
            <w:r w:rsidRPr="008E766D">
              <w:rPr>
                <w:rFonts w:ascii="Arial" w:eastAsia="Calibri" w:hAnsi="Arial" w:cs="Arial"/>
                <w:sz w:val="24"/>
                <w:szCs w:val="24"/>
              </w:rPr>
              <w:t>п</w:t>
            </w:r>
            <w:proofErr w:type="gramEnd"/>
            <w:r w:rsidRPr="008E766D">
              <w:rPr>
                <w:rFonts w:ascii="Arial" w:eastAsia="Calibri" w:hAnsi="Arial" w:cs="Arial"/>
                <w:sz w:val="24"/>
                <w:szCs w:val="24"/>
              </w:rPr>
              <w:t>/п</w:t>
            </w:r>
          </w:p>
        </w:tc>
        <w:tc>
          <w:tcPr>
            <w:tcW w:w="323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9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35" w:type="pct"/>
            <w:shd w:val="clear" w:color="auto" w:fill="auto"/>
          </w:tcPr>
          <w:p w:rsidR="004B6A0F" w:rsidRPr="008E766D" w:rsidRDefault="004B6A0F" w:rsidP="00232A4D">
            <w:pPr>
              <w:autoSpaceDE w:val="0"/>
              <w:autoSpaceDN w:val="0"/>
              <w:adjustRightInd w:val="0"/>
              <w:rPr>
                <w:rFonts w:ascii="Arial" w:eastAsia="Calibri" w:hAnsi="Arial" w:cs="Arial"/>
                <w:sz w:val="24"/>
                <w:szCs w:val="24"/>
              </w:rPr>
            </w:pPr>
            <w:r w:rsidRPr="008E766D">
              <w:rPr>
                <w:rFonts w:ascii="Arial" w:eastAsia="Calibri" w:hAnsi="Arial" w:cs="Arial"/>
                <w:sz w:val="24"/>
                <w:szCs w:val="24"/>
              </w:rPr>
              <w:t>Кол-во листов</w:t>
            </w:r>
          </w:p>
        </w:tc>
      </w:tr>
      <w:tr w:rsidR="004B6A0F" w:rsidRPr="008E766D" w:rsidTr="00232A4D">
        <w:tc>
          <w:tcPr>
            <w:tcW w:w="332"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36" w:type="pct"/>
            <w:shd w:val="clear" w:color="auto" w:fill="auto"/>
            <w:vAlign w:val="center"/>
          </w:tcPr>
          <w:p w:rsidR="004B6A0F" w:rsidRPr="008E766D" w:rsidRDefault="004B6A0F" w:rsidP="00232A4D">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r>
      <w:tr w:rsidR="004B6A0F" w:rsidRPr="008E766D" w:rsidTr="00232A4D">
        <w:tc>
          <w:tcPr>
            <w:tcW w:w="332"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36" w:type="pct"/>
            <w:shd w:val="clear" w:color="auto" w:fill="auto"/>
            <w:vAlign w:val="center"/>
          </w:tcPr>
          <w:p w:rsidR="004B6A0F" w:rsidRPr="008E766D" w:rsidRDefault="004B6A0F" w:rsidP="00232A4D">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r>
      <w:tr w:rsidR="004B6A0F" w:rsidRPr="008E766D" w:rsidTr="00232A4D">
        <w:tc>
          <w:tcPr>
            <w:tcW w:w="332"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lastRenderedPageBreak/>
              <w:t>3</w:t>
            </w:r>
          </w:p>
        </w:tc>
        <w:tc>
          <w:tcPr>
            <w:tcW w:w="3236" w:type="pct"/>
            <w:shd w:val="clear" w:color="auto" w:fill="auto"/>
            <w:vAlign w:val="center"/>
          </w:tcPr>
          <w:p w:rsidR="004B6A0F" w:rsidRPr="008E766D" w:rsidRDefault="004B6A0F" w:rsidP="00232A4D">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r>
      <w:tr w:rsidR="004B6A0F" w:rsidRPr="008E766D" w:rsidTr="00232A4D">
        <w:tc>
          <w:tcPr>
            <w:tcW w:w="332"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4…</w:t>
            </w:r>
          </w:p>
        </w:tc>
        <w:tc>
          <w:tcPr>
            <w:tcW w:w="3236" w:type="pct"/>
            <w:shd w:val="clear" w:color="auto" w:fill="auto"/>
            <w:vAlign w:val="center"/>
          </w:tcPr>
          <w:p w:rsidR="004B6A0F" w:rsidRPr="008E766D" w:rsidRDefault="004B6A0F" w:rsidP="00232A4D">
            <w:pPr>
              <w:autoSpaceDE w:val="0"/>
              <w:autoSpaceDN w:val="0"/>
              <w:adjustRightInd w:val="0"/>
              <w:rPr>
                <w:rFonts w:ascii="Arial" w:eastAsia="Calibri" w:hAnsi="Arial" w:cs="Arial"/>
                <w:sz w:val="24"/>
                <w:szCs w:val="24"/>
              </w:rPr>
            </w:pPr>
          </w:p>
        </w:tc>
        <w:tc>
          <w:tcPr>
            <w:tcW w:w="896"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4B6A0F" w:rsidRPr="008E766D" w:rsidRDefault="004B6A0F" w:rsidP="00232A4D">
            <w:pPr>
              <w:autoSpaceDE w:val="0"/>
              <w:autoSpaceDN w:val="0"/>
              <w:adjustRightInd w:val="0"/>
              <w:jc w:val="center"/>
              <w:rPr>
                <w:rFonts w:ascii="Arial" w:eastAsia="Calibri" w:hAnsi="Arial" w:cs="Arial"/>
                <w:sz w:val="24"/>
                <w:szCs w:val="24"/>
              </w:rPr>
            </w:pPr>
          </w:p>
        </w:tc>
      </w:tr>
    </w:tbl>
    <w:p w:rsidR="004B6A0F" w:rsidRPr="008E766D" w:rsidRDefault="004B6A0F" w:rsidP="004B6A0F">
      <w:pPr>
        <w:autoSpaceDE w:val="0"/>
        <w:autoSpaceDN w:val="0"/>
        <w:adjustRightInd w:val="0"/>
        <w:jc w:val="both"/>
        <w:rPr>
          <w:rFonts w:ascii="Arial" w:hAnsi="Arial" w:cs="Arial"/>
          <w:sz w:val="24"/>
          <w:szCs w:val="24"/>
        </w:rPr>
      </w:pPr>
    </w:p>
    <w:p w:rsidR="004B6A0F" w:rsidRPr="008E766D"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предприниматель,</w:t>
      </w:r>
    </w:p>
    <w:p w:rsidR="004B6A0F" w:rsidRPr="00E81BDC" w:rsidRDefault="004B6A0F" w:rsidP="004B6A0F">
      <w:pPr>
        <w:pStyle w:val="af1"/>
        <w:rPr>
          <w:rFonts w:ascii="Arial" w:hAnsi="Arial" w:cs="Arial"/>
          <w:sz w:val="24"/>
          <w:szCs w:val="24"/>
        </w:rPr>
      </w:pPr>
      <w:proofErr w:type="spellStart"/>
      <w:r w:rsidRPr="00E81BDC">
        <w:rPr>
          <w:rFonts w:ascii="Arial" w:hAnsi="Arial" w:cs="Arial"/>
          <w:sz w:val="24"/>
          <w:szCs w:val="24"/>
        </w:rPr>
        <w:t>самозанятый</w:t>
      </w:r>
      <w:proofErr w:type="spellEnd"/>
      <w:r w:rsidRPr="00E81BDC">
        <w:rPr>
          <w:rFonts w:ascii="Arial" w:hAnsi="Arial" w:cs="Arial"/>
          <w:sz w:val="24"/>
          <w:szCs w:val="24"/>
        </w:rPr>
        <w:t xml:space="preserve"> гражданин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jc w:val="center"/>
        <w:rPr>
          <w:rFonts w:ascii="Arial" w:hAnsi="Arial" w:cs="Arial"/>
          <w:sz w:val="24"/>
          <w:szCs w:val="24"/>
          <w:vertAlign w:val="superscript"/>
        </w:rPr>
      </w:pPr>
    </w:p>
    <w:p w:rsidR="004B6A0F" w:rsidRPr="008E766D" w:rsidRDefault="004B6A0F" w:rsidP="004B6A0F">
      <w:pPr>
        <w:jc w:val="both"/>
        <w:rPr>
          <w:rFonts w:ascii="Arial" w:hAnsi="Arial" w:cs="Arial"/>
          <w:sz w:val="24"/>
          <w:szCs w:val="24"/>
        </w:rPr>
      </w:pPr>
      <w:r w:rsidRPr="008E766D">
        <w:rPr>
          <w:rFonts w:ascii="Arial" w:hAnsi="Arial" w:cs="Arial"/>
          <w:sz w:val="24"/>
          <w:szCs w:val="24"/>
        </w:rPr>
        <w:t>«___» ____________ 20__</w:t>
      </w:r>
    </w:p>
    <w:p w:rsidR="004B6A0F" w:rsidRPr="008E766D" w:rsidRDefault="004B6A0F" w:rsidP="004B6A0F">
      <w:pPr>
        <w:autoSpaceDE w:val="0"/>
        <w:autoSpaceDN w:val="0"/>
        <w:adjustRightInd w:val="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Default="004B6A0F" w:rsidP="004B6A0F">
      <w:pPr>
        <w:ind w:left="5670"/>
        <w:jc w:val="both"/>
        <w:rPr>
          <w:rFonts w:ascii="Arial" w:hAnsi="Arial" w:cs="Arial"/>
          <w:sz w:val="24"/>
          <w:szCs w:val="24"/>
        </w:rPr>
      </w:pPr>
    </w:p>
    <w:p w:rsidR="004B6A0F" w:rsidRPr="008E766D" w:rsidRDefault="004B6A0F" w:rsidP="004B6A0F">
      <w:pPr>
        <w:ind w:left="5670"/>
        <w:jc w:val="both"/>
        <w:rPr>
          <w:rFonts w:ascii="Arial" w:hAnsi="Arial" w:cs="Arial"/>
          <w:sz w:val="24"/>
          <w:szCs w:val="24"/>
        </w:rPr>
      </w:pPr>
    </w:p>
    <w:p w:rsidR="004B6A0F" w:rsidRPr="008E766D" w:rsidRDefault="004B6A0F" w:rsidP="004B6A0F">
      <w:pPr>
        <w:ind w:left="5670"/>
        <w:jc w:val="both"/>
        <w:rPr>
          <w:rFonts w:ascii="Arial" w:hAnsi="Arial" w:cs="Arial"/>
          <w:sz w:val="24"/>
          <w:szCs w:val="24"/>
        </w:rPr>
      </w:pPr>
    </w:p>
    <w:p w:rsidR="004B6A0F" w:rsidRPr="008E766D" w:rsidRDefault="004B6A0F" w:rsidP="004B6A0F">
      <w:pPr>
        <w:ind w:left="5670"/>
        <w:jc w:val="both"/>
        <w:rPr>
          <w:rFonts w:ascii="Arial" w:hAnsi="Arial" w:cs="Arial"/>
          <w:sz w:val="24"/>
          <w:szCs w:val="24"/>
        </w:rPr>
      </w:pP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lastRenderedPageBreak/>
        <w:t xml:space="preserve">Приложение </w:t>
      </w:r>
      <w:r w:rsidRPr="00D202A9">
        <w:rPr>
          <w:rFonts w:ascii="Arial" w:hAnsi="Arial" w:cs="Arial"/>
          <w:b w:val="0"/>
          <w:sz w:val="24"/>
          <w:szCs w:val="24"/>
          <w:shd w:val="clear" w:color="auto" w:fill="FFFFFF" w:themeFill="background1"/>
        </w:rPr>
        <w:t>№ 2</w:t>
      </w: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t xml:space="preserve">к Порядку реализации мероприятия </w:t>
      </w:r>
    </w:p>
    <w:p w:rsidR="004B6A0F" w:rsidRPr="008E766D" w:rsidRDefault="004B6A0F" w:rsidP="004B6A0F">
      <w:pPr>
        <w:pStyle w:val="ConsPlusTitle"/>
        <w:ind w:left="5103"/>
        <w:jc w:val="both"/>
        <w:outlineLvl w:val="1"/>
        <w:rPr>
          <w:rFonts w:ascii="Arial" w:hAnsi="Arial" w:cs="Arial"/>
          <w:b w:val="0"/>
          <w:sz w:val="24"/>
          <w:szCs w:val="24"/>
        </w:rPr>
      </w:pPr>
      <w:r w:rsidRPr="008E766D">
        <w:rPr>
          <w:rFonts w:ascii="Arial" w:hAnsi="Arial" w:cs="Arial"/>
          <w:b w:val="0"/>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ind w:firstLine="5245"/>
        <w:jc w:val="both"/>
        <w:rPr>
          <w:rFonts w:ascii="Arial" w:hAnsi="Arial" w:cs="Arial"/>
          <w:sz w:val="24"/>
          <w:szCs w:val="24"/>
        </w:rPr>
      </w:pPr>
    </w:p>
    <w:p w:rsidR="004B6A0F" w:rsidRPr="008E766D" w:rsidRDefault="004B6A0F" w:rsidP="004B6A0F">
      <w:pPr>
        <w:jc w:val="center"/>
        <w:rPr>
          <w:rFonts w:ascii="Arial" w:hAnsi="Arial" w:cs="Arial"/>
          <w:sz w:val="24"/>
          <w:szCs w:val="24"/>
        </w:rPr>
      </w:pPr>
      <w:r w:rsidRPr="008E766D">
        <w:rPr>
          <w:rFonts w:ascii="Arial" w:hAnsi="Arial" w:cs="Arial"/>
          <w:sz w:val="24"/>
          <w:szCs w:val="24"/>
        </w:rPr>
        <w:t>РАСЧЕТ СУБСИДИИ</w:t>
      </w:r>
    </w:p>
    <w:p w:rsidR="004B6A0F" w:rsidRPr="008E766D" w:rsidRDefault="004B6A0F" w:rsidP="004B6A0F">
      <w:pPr>
        <w:jc w:val="both"/>
        <w:rPr>
          <w:rFonts w:ascii="Arial" w:hAnsi="Arial" w:cs="Arial"/>
          <w:sz w:val="24"/>
          <w:szCs w:val="24"/>
        </w:rPr>
      </w:pPr>
      <w:r w:rsidRPr="008E766D">
        <w:rPr>
          <w:rFonts w:ascii="Arial" w:hAnsi="Arial" w:cs="Arial"/>
          <w:sz w:val="24"/>
          <w:szCs w:val="24"/>
        </w:rPr>
        <w:t>______________________________________________________________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(наименование получателя субсидии)</w:t>
      </w:r>
    </w:p>
    <w:p w:rsidR="004B6A0F" w:rsidRPr="008E766D" w:rsidRDefault="004B6A0F" w:rsidP="004B6A0F">
      <w:pPr>
        <w:pStyle w:val="ConsPlusTitle"/>
        <w:jc w:val="both"/>
        <w:outlineLvl w:val="1"/>
        <w:rPr>
          <w:rFonts w:ascii="Arial" w:hAnsi="Arial" w:cs="Arial"/>
          <w:b w:val="0"/>
          <w:sz w:val="24"/>
          <w:szCs w:val="24"/>
          <w:lang w:eastAsia="ar-SA"/>
        </w:rPr>
      </w:pPr>
    </w:p>
    <w:p w:rsidR="004B6A0F" w:rsidRPr="008E766D" w:rsidRDefault="004B6A0F" w:rsidP="004B6A0F">
      <w:pPr>
        <w:pStyle w:val="ConsPlusTitle"/>
        <w:ind w:firstLine="567"/>
        <w:jc w:val="both"/>
        <w:outlineLvl w:val="1"/>
        <w:rPr>
          <w:rFonts w:ascii="Arial" w:hAnsi="Arial" w:cs="Arial"/>
          <w:b w:val="0"/>
          <w:sz w:val="24"/>
          <w:szCs w:val="24"/>
        </w:rPr>
      </w:pPr>
      <w:proofErr w:type="gramStart"/>
      <w:r w:rsidRPr="008E766D">
        <w:rPr>
          <w:rFonts w:ascii="Arial" w:hAnsi="Arial" w:cs="Arial"/>
          <w:b w:val="0"/>
          <w:sz w:val="24"/>
          <w:szCs w:val="24"/>
        </w:rPr>
        <w:t xml:space="preserve">В соответствии с пунктом 2.11 Приложения № 2 к Порядку реализации подпрограммы </w:t>
      </w:r>
      <w:r w:rsidRPr="008E766D">
        <w:rPr>
          <w:rFonts w:ascii="Arial" w:hAnsi="Arial" w:cs="Arial"/>
          <w:b w:val="0"/>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D202A9">
        <w:rPr>
          <w:rFonts w:ascii="Arial" w:hAnsi="Arial" w:cs="Arial"/>
          <w:b w:val="0"/>
          <w:bCs/>
          <w:sz w:val="24"/>
          <w:szCs w:val="24"/>
          <w:shd w:val="clear" w:color="auto" w:fill="FFFFFF" w:themeFill="background1"/>
        </w:rPr>
        <w:t>«Экономическое развитие Енисейского района»</w:t>
      </w:r>
      <w:r w:rsidRPr="008E766D">
        <w:rPr>
          <w:rFonts w:ascii="Arial" w:hAnsi="Arial" w:cs="Arial"/>
          <w:b w:val="0"/>
          <w:bCs/>
          <w:sz w:val="24"/>
          <w:szCs w:val="24"/>
        </w:rPr>
        <w:t xml:space="preserve"> (далее Порядок)</w:t>
      </w:r>
      <w:r w:rsidRPr="008E766D">
        <w:rPr>
          <w:rFonts w:ascii="Arial" w:hAnsi="Arial" w:cs="Arial"/>
          <w:b w:val="0"/>
          <w:sz w:val="24"/>
          <w:szCs w:val="24"/>
        </w:rPr>
        <w:t>, и на основании представленных документов в соответствии с утв</w:t>
      </w:r>
      <w:r>
        <w:rPr>
          <w:rFonts w:ascii="Arial" w:hAnsi="Arial" w:cs="Arial"/>
          <w:b w:val="0"/>
          <w:sz w:val="24"/>
          <w:szCs w:val="24"/>
        </w:rPr>
        <w:t xml:space="preserve">ержденным Порядком, произведен </w:t>
      </w:r>
      <w:r w:rsidRPr="008E766D">
        <w:rPr>
          <w:rFonts w:ascii="Arial" w:hAnsi="Arial" w:cs="Arial"/>
          <w:b w:val="0"/>
          <w:sz w:val="24"/>
          <w:szCs w:val="24"/>
        </w:rPr>
        <w:t xml:space="preserve">расчет субсидии субъекту малого (среднего) предпринимательства, </w:t>
      </w:r>
      <w:proofErr w:type="spellStart"/>
      <w:r w:rsidRPr="008E766D">
        <w:rPr>
          <w:rFonts w:ascii="Arial" w:hAnsi="Arial" w:cs="Arial"/>
          <w:b w:val="0"/>
          <w:sz w:val="24"/>
          <w:szCs w:val="24"/>
        </w:rPr>
        <w:t>самозанято</w:t>
      </w:r>
      <w:r>
        <w:rPr>
          <w:rFonts w:ascii="Arial" w:hAnsi="Arial" w:cs="Arial"/>
          <w:b w:val="0"/>
          <w:sz w:val="24"/>
          <w:szCs w:val="24"/>
        </w:rPr>
        <w:t>му</w:t>
      </w:r>
      <w:proofErr w:type="spellEnd"/>
      <w:proofErr w:type="gramEnd"/>
    </w:p>
    <w:p w:rsidR="004B6A0F" w:rsidRPr="008E766D" w:rsidRDefault="004B6A0F" w:rsidP="004B6A0F">
      <w:pPr>
        <w:pStyle w:val="ConsPlusTitle"/>
        <w:jc w:val="both"/>
        <w:outlineLvl w:val="1"/>
        <w:rPr>
          <w:rFonts w:ascii="Arial" w:hAnsi="Arial" w:cs="Arial"/>
          <w:b w:val="0"/>
          <w:sz w:val="24"/>
          <w:szCs w:val="24"/>
        </w:rPr>
      </w:pPr>
      <w:r w:rsidRPr="008E766D">
        <w:rPr>
          <w:rFonts w:ascii="Arial" w:hAnsi="Arial" w:cs="Arial"/>
          <w:b w:val="0"/>
          <w:sz w:val="24"/>
          <w:szCs w:val="24"/>
        </w:rPr>
        <w:t xml:space="preserve">                                                              (указать нужное)</w:t>
      </w:r>
    </w:p>
    <w:p w:rsidR="004B6A0F" w:rsidRPr="008E766D" w:rsidRDefault="004B6A0F" w:rsidP="004B6A0F">
      <w:pPr>
        <w:pStyle w:val="ConsPlusTitle"/>
        <w:jc w:val="both"/>
        <w:outlineLvl w:val="1"/>
        <w:rPr>
          <w:rFonts w:ascii="Arial" w:hAnsi="Arial" w:cs="Arial"/>
          <w:b w:val="0"/>
          <w:sz w:val="24"/>
          <w:szCs w:val="24"/>
        </w:rPr>
      </w:pPr>
      <w:r w:rsidRPr="008E766D">
        <w:rPr>
          <w:rFonts w:ascii="Arial" w:hAnsi="Arial" w:cs="Arial"/>
          <w:b w:val="0"/>
          <w:sz w:val="24"/>
          <w:szCs w:val="24"/>
        </w:rPr>
        <w:t>гражданину, на возмещение части затрат реализацию при осуществлении предпринимательской деятельности</w:t>
      </w:r>
    </w:p>
    <w:p w:rsidR="004B6A0F" w:rsidRPr="008E766D" w:rsidRDefault="004B6A0F" w:rsidP="004B6A0F">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Вид расходов</w:t>
            </w:r>
          </w:p>
        </w:tc>
        <w:tc>
          <w:tcPr>
            <w:tcW w:w="1796" w:type="dxa"/>
            <w:vAlign w:val="center"/>
          </w:tcPr>
          <w:p w:rsidR="004B6A0F" w:rsidRPr="008E766D" w:rsidRDefault="004B6A0F" w:rsidP="00232A4D">
            <w:pPr>
              <w:jc w:val="center"/>
              <w:rPr>
                <w:rFonts w:ascii="Arial" w:hAnsi="Arial" w:cs="Arial"/>
                <w:sz w:val="24"/>
                <w:szCs w:val="24"/>
              </w:rPr>
            </w:pPr>
            <w:r w:rsidRPr="008E766D">
              <w:rPr>
                <w:rFonts w:ascii="Arial" w:hAnsi="Arial" w:cs="Arial"/>
                <w:sz w:val="24"/>
                <w:szCs w:val="24"/>
              </w:rPr>
              <w:t>Сумма, рублей</w:t>
            </w:r>
          </w:p>
        </w:tc>
      </w:tr>
      <w:tr w:rsidR="004B6A0F" w:rsidRPr="008E766D" w:rsidTr="00232A4D">
        <w:tc>
          <w:tcPr>
            <w:tcW w:w="7560" w:type="dxa"/>
            <w:vAlign w:val="center"/>
          </w:tcPr>
          <w:p w:rsidR="004B6A0F" w:rsidRPr="008E766D" w:rsidRDefault="004B6A0F" w:rsidP="00232A4D">
            <w:pPr>
              <w:rPr>
                <w:rFonts w:ascii="Arial" w:hAnsi="Arial" w:cs="Arial"/>
                <w:sz w:val="24"/>
                <w:szCs w:val="24"/>
              </w:rPr>
            </w:pP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ИТОГО РАСХОДОВ, рублей</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Размер субсидии от произведённых расходов, %                             </w:t>
            </w:r>
          </w:p>
        </w:tc>
        <w:tc>
          <w:tcPr>
            <w:tcW w:w="1796" w:type="dxa"/>
          </w:tcPr>
          <w:p w:rsidR="004B6A0F" w:rsidRPr="008E766D" w:rsidRDefault="004B6A0F" w:rsidP="00232A4D">
            <w:pPr>
              <w:jc w:val="center"/>
              <w:rPr>
                <w:rFonts w:ascii="Arial" w:hAnsi="Arial" w:cs="Arial"/>
                <w:sz w:val="24"/>
                <w:szCs w:val="24"/>
              </w:rPr>
            </w:pPr>
            <w:r w:rsidRPr="008E766D">
              <w:rPr>
                <w:rFonts w:ascii="Arial" w:hAnsi="Arial" w:cs="Arial"/>
                <w:sz w:val="24"/>
                <w:szCs w:val="24"/>
              </w:rPr>
              <w:t>50,00</w:t>
            </w: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Размер субсидии от произведённых расходов, рублей</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Ограничение размера субсидий, рублей   (наличие средств бюджета)                                       </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Размер субсидий с учетом ограничения, рублей  </w:t>
            </w:r>
          </w:p>
        </w:tc>
        <w:tc>
          <w:tcPr>
            <w:tcW w:w="1796" w:type="dxa"/>
          </w:tcPr>
          <w:p w:rsidR="004B6A0F" w:rsidRPr="008E766D" w:rsidRDefault="004B6A0F" w:rsidP="00232A4D">
            <w:pPr>
              <w:ind w:firstLine="540"/>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в том числе: за счет средств районного бюджета, рублей                 </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за счет сре</w:t>
            </w:r>
            <w:proofErr w:type="gramStart"/>
            <w:r w:rsidRPr="008E766D">
              <w:rPr>
                <w:rFonts w:ascii="Arial" w:hAnsi="Arial" w:cs="Arial"/>
                <w:sz w:val="24"/>
                <w:szCs w:val="24"/>
              </w:rPr>
              <w:t>дств кр</w:t>
            </w:r>
            <w:proofErr w:type="gramEnd"/>
            <w:r w:rsidRPr="008E766D">
              <w:rPr>
                <w:rFonts w:ascii="Arial" w:hAnsi="Arial" w:cs="Arial"/>
                <w:sz w:val="24"/>
                <w:szCs w:val="24"/>
              </w:rPr>
              <w:t xml:space="preserve">аевого бюджета, рублей </w:t>
            </w:r>
          </w:p>
        </w:tc>
        <w:tc>
          <w:tcPr>
            <w:tcW w:w="1796" w:type="dxa"/>
          </w:tcPr>
          <w:p w:rsidR="004B6A0F" w:rsidRPr="008E766D" w:rsidRDefault="004B6A0F" w:rsidP="00232A4D">
            <w:pPr>
              <w:jc w:val="right"/>
              <w:rPr>
                <w:rFonts w:ascii="Arial" w:hAnsi="Arial" w:cs="Arial"/>
                <w:sz w:val="24"/>
                <w:szCs w:val="24"/>
              </w:rPr>
            </w:pPr>
          </w:p>
        </w:tc>
      </w:tr>
      <w:tr w:rsidR="004B6A0F" w:rsidRPr="008E766D" w:rsidTr="00232A4D">
        <w:tc>
          <w:tcPr>
            <w:tcW w:w="7560" w:type="dxa"/>
            <w:vAlign w:val="center"/>
          </w:tcPr>
          <w:p w:rsidR="004B6A0F" w:rsidRPr="008E766D" w:rsidRDefault="004B6A0F" w:rsidP="00232A4D">
            <w:pPr>
              <w:rPr>
                <w:rFonts w:ascii="Arial" w:hAnsi="Arial" w:cs="Arial"/>
                <w:sz w:val="24"/>
                <w:szCs w:val="24"/>
              </w:rPr>
            </w:pPr>
            <w:r w:rsidRPr="008E766D">
              <w:rPr>
                <w:rFonts w:ascii="Arial" w:hAnsi="Arial" w:cs="Arial"/>
                <w:sz w:val="24"/>
                <w:szCs w:val="24"/>
              </w:rPr>
              <w:t xml:space="preserve">за счет средств федерального бюджета, рублей   </w:t>
            </w:r>
          </w:p>
        </w:tc>
        <w:tc>
          <w:tcPr>
            <w:tcW w:w="1796" w:type="dxa"/>
          </w:tcPr>
          <w:p w:rsidR="004B6A0F" w:rsidRPr="008E766D" w:rsidRDefault="004B6A0F" w:rsidP="00232A4D">
            <w:pPr>
              <w:jc w:val="right"/>
              <w:rPr>
                <w:rFonts w:ascii="Arial" w:hAnsi="Arial" w:cs="Arial"/>
                <w:sz w:val="24"/>
                <w:szCs w:val="24"/>
              </w:rPr>
            </w:pPr>
          </w:p>
        </w:tc>
      </w:tr>
    </w:tbl>
    <w:p w:rsidR="004B6A0F" w:rsidRPr="008E766D" w:rsidRDefault="004B6A0F" w:rsidP="004B6A0F">
      <w:pPr>
        <w:ind w:firstLine="540"/>
        <w:jc w:val="both"/>
        <w:rPr>
          <w:rFonts w:ascii="Arial" w:hAnsi="Arial" w:cs="Arial"/>
          <w:sz w:val="24"/>
          <w:szCs w:val="24"/>
        </w:rPr>
      </w:pPr>
    </w:p>
    <w:p w:rsidR="004B6A0F" w:rsidRPr="008E766D" w:rsidRDefault="004B6A0F" w:rsidP="004B6A0F">
      <w:pPr>
        <w:rPr>
          <w:rFonts w:ascii="Arial" w:hAnsi="Arial" w:cs="Arial"/>
          <w:sz w:val="24"/>
          <w:szCs w:val="24"/>
        </w:rPr>
      </w:pPr>
      <w:r w:rsidRPr="008E766D">
        <w:rPr>
          <w:rFonts w:ascii="Arial" w:hAnsi="Arial" w:cs="Arial"/>
          <w:sz w:val="24"/>
          <w:szCs w:val="24"/>
        </w:rPr>
        <w:t xml:space="preserve">Начальник отдела </w:t>
      </w:r>
    </w:p>
    <w:p w:rsidR="004B6A0F" w:rsidRPr="008E766D" w:rsidRDefault="004B6A0F" w:rsidP="004B6A0F">
      <w:pPr>
        <w:autoSpaceDE w:val="0"/>
        <w:autoSpaceDN w:val="0"/>
        <w:adjustRightInd w:val="0"/>
        <w:jc w:val="both"/>
        <w:rPr>
          <w:rFonts w:ascii="Arial" w:hAnsi="Arial" w:cs="Arial"/>
          <w:sz w:val="24"/>
          <w:szCs w:val="24"/>
        </w:rPr>
      </w:pPr>
      <w:r w:rsidRPr="008E766D">
        <w:rPr>
          <w:rFonts w:ascii="Arial" w:hAnsi="Arial" w:cs="Arial"/>
          <w:sz w:val="24"/>
          <w:szCs w:val="24"/>
        </w:rPr>
        <w:t xml:space="preserve">экономического развития          ______________     /___________________/                                                     </w:t>
      </w:r>
    </w:p>
    <w:p w:rsidR="004B6A0F" w:rsidRPr="008E766D" w:rsidRDefault="004B6A0F" w:rsidP="004B6A0F">
      <w:pPr>
        <w:autoSpaceDE w:val="0"/>
        <w:autoSpaceDN w:val="0"/>
        <w:adjustRightInd w:val="0"/>
        <w:jc w:val="both"/>
        <w:rPr>
          <w:rFonts w:ascii="Arial" w:hAnsi="Arial" w:cs="Arial"/>
          <w:sz w:val="24"/>
          <w:szCs w:val="24"/>
        </w:rPr>
      </w:pPr>
      <w:r w:rsidRPr="008E766D">
        <w:rPr>
          <w:rFonts w:ascii="Arial" w:hAnsi="Arial" w:cs="Arial"/>
          <w:sz w:val="24"/>
          <w:szCs w:val="24"/>
        </w:rPr>
        <w:t xml:space="preserve">                              </w:t>
      </w:r>
      <w:r>
        <w:rPr>
          <w:rFonts w:ascii="Arial" w:hAnsi="Arial" w:cs="Arial"/>
          <w:sz w:val="24"/>
          <w:szCs w:val="24"/>
        </w:rPr>
        <w:t xml:space="preserve">                         </w:t>
      </w:r>
      <w:r w:rsidRPr="008E766D">
        <w:rPr>
          <w:rFonts w:ascii="Arial" w:hAnsi="Arial" w:cs="Arial"/>
          <w:sz w:val="24"/>
          <w:szCs w:val="24"/>
        </w:rPr>
        <w:t xml:space="preserve">   (подпись)           (расшифровка подписи)</w:t>
      </w: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4B6A0F" w:rsidRPr="00E81BDC" w:rsidRDefault="004B6A0F" w:rsidP="004B6A0F">
      <w:pPr>
        <w:pStyle w:val="af1"/>
        <w:ind w:left="4820"/>
        <w:jc w:val="both"/>
        <w:rPr>
          <w:rFonts w:ascii="Arial" w:hAnsi="Arial" w:cs="Arial"/>
          <w:sz w:val="24"/>
          <w:szCs w:val="24"/>
        </w:rPr>
      </w:pPr>
      <w:r w:rsidRPr="00E81BDC">
        <w:rPr>
          <w:rFonts w:ascii="Arial" w:hAnsi="Arial" w:cs="Arial"/>
          <w:sz w:val="24"/>
          <w:szCs w:val="24"/>
        </w:rPr>
        <w:lastRenderedPageBreak/>
        <w:t>Приложение № 3</w:t>
      </w:r>
    </w:p>
    <w:p w:rsidR="004B6A0F" w:rsidRDefault="004B6A0F" w:rsidP="004B6A0F">
      <w:pPr>
        <w:pStyle w:val="af1"/>
        <w:ind w:left="4820"/>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E81BDC" w:rsidRDefault="004B6A0F" w:rsidP="004B6A0F">
      <w:pPr>
        <w:pStyle w:val="af1"/>
        <w:ind w:left="4820"/>
        <w:jc w:val="both"/>
        <w:rPr>
          <w:rFonts w:ascii="Arial" w:hAnsi="Arial" w:cs="Arial"/>
          <w:sz w:val="24"/>
          <w:szCs w:val="24"/>
        </w:rPr>
      </w:pPr>
    </w:p>
    <w:p w:rsidR="004B6A0F" w:rsidRPr="008E766D" w:rsidRDefault="004B6A0F" w:rsidP="004B6A0F">
      <w:pPr>
        <w:widowControl w:val="0"/>
        <w:autoSpaceDE w:val="0"/>
        <w:autoSpaceDN w:val="0"/>
        <w:adjustRightInd w:val="0"/>
        <w:ind w:left="5245"/>
        <w:jc w:val="center"/>
        <w:outlineLvl w:val="3"/>
        <w:rPr>
          <w:rFonts w:ascii="Arial" w:hAnsi="Arial" w:cs="Arial"/>
          <w:b/>
          <w:sz w:val="24"/>
          <w:szCs w:val="24"/>
        </w:rPr>
      </w:pPr>
    </w:p>
    <w:p w:rsidR="004B6A0F" w:rsidRPr="008E766D" w:rsidRDefault="004B6A0F" w:rsidP="004B6A0F">
      <w:pPr>
        <w:widowControl w:val="0"/>
        <w:autoSpaceDE w:val="0"/>
        <w:autoSpaceDN w:val="0"/>
        <w:adjustRightInd w:val="0"/>
        <w:jc w:val="center"/>
        <w:outlineLvl w:val="3"/>
        <w:rPr>
          <w:rFonts w:ascii="Arial" w:hAnsi="Arial" w:cs="Arial"/>
          <w:sz w:val="24"/>
          <w:szCs w:val="24"/>
        </w:rPr>
      </w:pPr>
      <w:r w:rsidRPr="008E766D">
        <w:rPr>
          <w:rFonts w:ascii="Arial" w:hAnsi="Arial" w:cs="Arial"/>
          <w:b/>
          <w:sz w:val="24"/>
          <w:szCs w:val="24"/>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8E766D">
        <w:rPr>
          <w:rFonts w:ascii="Arial" w:hAnsi="Arial" w:cs="Arial"/>
          <w:sz w:val="24"/>
          <w:szCs w:val="24"/>
        </w:rPr>
        <w:t xml:space="preserve">  - 20__ год  </w:t>
      </w:r>
    </w:p>
    <w:p w:rsidR="004B6A0F" w:rsidRPr="008E766D" w:rsidRDefault="004B6A0F" w:rsidP="004B6A0F">
      <w:pPr>
        <w:widowControl w:val="0"/>
        <w:autoSpaceDE w:val="0"/>
        <w:autoSpaceDN w:val="0"/>
        <w:adjustRightInd w:val="0"/>
        <w:jc w:val="center"/>
        <w:outlineLvl w:val="3"/>
        <w:rPr>
          <w:rFonts w:ascii="Arial" w:hAnsi="Arial" w:cs="Arial"/>
          <w:b/>
          <w:sz w:val="24"/>
          <w:szCs w:val="24"/>
        </w:rPr>
      </w:pPr>
    </w:p>
    <w:p w:rsidR="004B6A0F" w:rsidRPr="008E766D" w:rsidRDefault="004B6A0F" w:rsidP="004B6A0F">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8E766D">
        <w:rPr>
          <w:rFonts w:ascii="Arial" w:hAnsi="Arial" w:cs="Arial"/>
          <w:b/>
          <w:sz w:val="24"/>
          <w:szCs w:val="24"/>
        </w:rPr>
        <w:t>Отчет о хозяйственной деятельности получателя субсидии</w:t>
      </w:r>
    </w:p>
    <w:p w:rsidR="004B6A0F" w:rsidRPr="008E766D" w:rsidRDefault="004B6A0F" w:rsidP="004B6A0F">
      <w:pPr>
        <w:widowControl w:val="0"/>
        <w:autoSpaceDE w:val="0"/>
        <w:autoSpaceDN w:val="0"/>
        <w:adjustRightInd w:val="0"/>
        <w:jc w:val="both"/>
        <w:rPr>
          <w:rFonts w:ascii="Arial" w:hAnsi="Arial" w:cs="Arial"/>
          <w:sz w:val="24"/>
          <w:szCs w:val="24"/>
        </w:rPr>
      </w:pPr>
    </w:p>
    <w:tbl>
      <w:tblPr>
        <w:tblW w:w="9570" w:type="dxa"/>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Наименование юридического лица, Ф.И.О. индивидуального предпринимателя или </w:t>
            </w:r>
            <w:proofErr w:type="spellStart"/>
            <w:r w:rsidRPr="008E766D">
              <w:rPr>
                <w:rFonts w:ascii="Arial" w:hAnsi="Arial" w:cs="Arial"/>
                <w:sz w:val="24"/>
                <w:szCs w:val="24"/>
              </w:rPr>
              <w:t>самозанятого</w:t>
            </w:r>
            <w:proofErr w:type="spellEnd"/>
            <w:r w:rsidRPr="008E766D">
              <w:rPr>
                <w:rFonts w:ascii="Arial" w:hAnsi="Arial" w:cs="Arial"/>
                <w:sz w:val="24"/>
                <w:szCs w:val="24"/>
              </w:rPr>
              <w:t xml:space="preserve"> гражданина</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ИНН/КПП</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Адрес места осуществления деятельности</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Контактные данные (телефон/факс, e-</w:t>
            </w:r>
            <w:proofErr w:type="spellStart"/>
            <w:r w:rsidRPr="008E766D">
              <w:rPr>
                <w:rFonts w:ascii="Arial" w:hAnsi="Arial" w:cs="Arial"/>
                <w:sz w:val="24"/>
                <w:szCs w:val="24"/>
              </w:rPr>
              <w:t>mail</w:t>
            </w:r>
            <w:proofErr w:type="spellEnd"/>
            <w:r w:rsidRPr="008E766D">
              <w:rPr>
                <w:rFonts w:ascii="Arial" w:hAnsi="Arial" w:cs="Arial"/>
                <w:sz w:val="24"/>
                <w:szCs w:val="24"/>
              </w:rPr>
              <w:t>)</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roofErr w:type="gramStart"/>
            <w:r w:rsidRPr="008E766D">
              <w:rPr>
                <w:rFonts w:ascii="Arial" w:hAnsi="Arial" w:cs="Arial"/>
                <w:sz w:val="24"/>
                <w:szCs w:val="24"/>
              </w:rPr>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roofErr w:type="gramEnd"/>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r w:rsidR="004B6A0F" w:rsidRPr="008E766D" w:rsidTr="00232A4D">
        <w:trPr>
          <w:tblCellSpacing w:w="5" w:type="nil"/>
        </w:trPr>
        <w:tc>
          <w:tcPr>
            <w:tcW w:w="5353"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r>
    </w:tbl>
    <w:p w:rsidR="004B6A0F" w:rsidRPr="008E766D" w:rsidRDefault="004B6A0F" w:rsidP="004B6A0F">
      <w:pPr>
        <w:rPr>
          <w:rFonts w:ascii="Arial" w:hAnsi="Arial" w:cs="Arial"/>
          <w:sz w:val="24"/>
          <w:szCs w:val="24"/>
        </w:rPr>
      </w:pPr>
    </w:p>
    <w:p w:rsidR="004B6A0F" w:rsidRPr="008E766D" w:rsidRDefault="004B6A0F" w:rsidP="004B6A0F">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8E766D">
        <w:rPr>
          <w:rFonts w:ascii="Arial" w:hAnsi="Arial" w:cs="Arial"/>
          <w:b/>
          <w:sz w:val="24"/>
          <w:szCs w:val="24"/>
        </w:rPr>
        <w:t>Финансово-экономические показатели деятельности получателя субсидии по состоянию на 01 января текущего года за год, предшествующий текущему</w:t>
      </w:r>
    </w:p>
    <w:p w:rsidR="004B6A0F" w:rsidRPr="008E766D" w:rsidRDefault="004B6A0F" w:rsidP="004B6A0F">
      <w:pPr>
        <w:widowControl w:val="0"/>
        <w:autoSpaceDE w:val="0"/>
        <w:autoSpaceDN w:val="0"/>
        <w:adjustRightInd w:val="0"/>
        <w:jc w:val="both"/>
        <w:rPr>
          <w:rFonts w:ascii="Arial" w:hAnsi="Arial" w:cs="Arial"/>
          <w:b/>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4B6A0F" w:rsidRPr="008E766D" w:rsidTr="00232A4D">
        <w:trPr>
          <w:trHeight w:val="868"/>
          <w:tblCellSpacing w:w="5" w:type="nil"/>
        </w:trPr>
        <w:tc>
          <w:tcPr>
            <w:tcW w:w="851" w:type="dxa"/>
            <w:tcBorders>
              <w:top w:val="single" w:sz="4" w:space="0" w:color="auto"/>
              <w:left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 xml:space="preserve">№ </w:t>
            </w:r>
            <w:proofErr w:type="gramStart"/>
            <w:r w:rsidRPr="008E766D">
              <w:rPr>
                <w:rFonts w:ascii="Arial" w:hAnsi="Arial" w:cs="Arial"/>
                <w:sz w:val="24"/>
                <w:szCs w:val="24"/>
              </w:rPr>
              <w:t>п</w:t>
            </w:r>
            <w:proofErr w:type="gramEnd"/>
            <w:r w:rsidRPr="008E766D">
              <w:rPr>
                <w:rFonts w:ascii="Arial" w:hAnsi="Arial" w:cs="Arial"/>
                <w:sz w:val="24"/>
                <w:szCs w:val="24"/>
              </w:rPr>
              <w:t>/п</w:t>
            </w:r>
          </w:p>
        </w:tc>
        <w:tc>
          <w:tcPr>
            <w:tcW w:w="3685" w:type="dxa"/>
            <w:tcBorders>
              <w:top w:val="single" w:sz="4" w:space="0" w:color="auto"/>
              <w:left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Наименование показателя</w:t>
            </w:r>
          </w:p>
        </w:tc>
        <w:tc>
          <w:tcPr>
            <w:tcW w:w="1701" w:type="dxa"/>
            <w:tcBorders>
              <w:top w:val="single" w:sz="4" w:space="0" w:color="auto"/>
              <w:left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Единицы измерения</w:t>
            </w:r>
          </w:p>
        </w:tc>
        <w:tc>
          <w:tcPr>
            <w:tcW w:w="3402" w:type="dxa"/>
            <w:tcBorders>
              <w:top w:val="single" w:sz="4" w:space="0" w:color="auto"/>
              <w:left w:val="single" w:sz="4" w:space="0" w:color="auto"/>
              <w:right w:val="single" w:sz="4" w:space="0" w:color="auto"/>
            </w:tcBorders>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География поставок (кол-во субъектов </w:t>
            </w:r>
            <w:proofErr w:type="gramStart"/>
            <w:r w:rsidRPr="008E766D">
              <w:rPr>
                <w:rFonts w:ascii="Arial" w:hAnsi="Arial" w:cs="Arial"/>
                <w:sz w:val="24"/>
                <w:szCs w:val="24"/>
              </w:rPr>
              <w:t>РФ</w:t>
            </w:r>
            <w:proofErr w:type="gramEnd"/>
            <w:r w:rsidRPr="008E766D">
              <w:rPr>
                <w:rFonts w:ascii="Arial" w:hAnsi="Arial" w:cs="Arial"/>
                <w:sz w:val="24"/>
                <w:szCs w:val="24"/>
              </w:rPr>
              <w:t xml:space="preserve">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7</w:t>
            </w:r>
          </w:p>
        </w:tc>
        <w:tc>
          <w:tcPr>
            <w:tcW w:w="3685" w:type="dxa"/>
            <w:tcBorders>
              <w:top w:val="single" w:sz="4" w:space="0" w:color="auto"/>
              <w:left w:val="single" w:sz="4" w:space="0" w:color="auto"/>
              <w:bottom w:val="single" w:sz="12"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Х</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Х</w:t>
            </w: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8.6</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jc w:val="center"/>
              <w:rPr>
                <w:rFonts w:ascii="Arial" w:hAnsi="Arial" w:cs="Arial"/>
                <w:sz w:val="24"/>
                <w:szCs w:val="24"/>
              </w:rPr>
            </w:pPr>
            <w:r w:rsidRPr="008E766D">
              <w:rPr>
                <w:rFonts w:ascii="Arial" w:hAnsi="Arial" w:cs="Arial"/>
                <w:sz w:val="24"/>
                <w:szCs w:val="24"/>
              </w:rPr>
              <w:t>8.7</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8.8…</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Объем уплаченных страховых взносов на обязательное социальное страхование от несчастных случаев на производстве и профессиональных 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10</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11</w:t>
            </w:r>
          </w:p>
        </w:tc>
        <w:tc>
          <w:tcPr>
            <w:tcW w:w="3685" w:type="dxa"/>
            <w:tcBorders>
              <w:top w:val="single" w:sz="12"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Среднесписочная численность   </w:t>
            </w:r>
          </w:p>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13</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Численность работников </w:t>
            </w:r>
            <w:proofErr w:type="gramStart"/>
            <w:r w:rsidRPr="008E766D">
              <w:rPr>
                <w:rFonts w:ascii="Arial" w:hAnsi="Arial" w:cs="Arial"/>
                <w:sz w:val="24"/>
                <w:szCs w:val="24"/>
              </w:rPr>
              <w:t>согласно</w:t>
            </w:r>
            <w:proofErr w:type="gramEnd"/>
            <w:r w:rsidRPr="008E766D">
              <w:rPr>
                <w:rFonts w:ascii="Arial" w:hAnsi="Arial" w:cs="Arial"/>
                <w:sz w:val="24"/>
                <w:szCs w:val="24"/>
              </w:rPr>
              <w:t xml:space="preserve">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14</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Среднемесячная заработная     </w:t>
            </w:r>
          </w:p>
          <w:p w:rsidR="004B6A0F" w:rsidRPr="008E766D" w:rsidRDefault="004B6A0F" w:rsidP="00232A4D">
            <w:pPr>
              <w:autoSpaceDE w:val="0"/>
              <w:autoSpaceDN w:val="0"/>
              <w:adjustRightInd w:val="0"/>
              <w:rPr>
                <w:rFonts w:ascii="Arial" w:hAnsi="Arial" w:cs="Arial"/>
                <w:sz w:val="24"/>
                <w:szCs w:val="24"/>
              </w:rPr>
            </w:pPr>
            <w:r w:rsidRPr="008E766D">
              <w:rPr>
                <w:rFonts w:ascii="Arial" w:hAnsi="Arial" w:cs="Arial"/>
                <w:sz w:val="24"/>
                <w:szCs w:val="24"/>
              </w:rPr>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autoSpaceDE w:val="0"/>
              <w:autoSpaceDN w:val="0"/>
              <w:adjustRightInd w:val="0"/>
              <w:jc w:val="center"/>
              <w:rPr>
                <w:rFonts w:ascii="Arial" w:hAnsi="Arial" w:cs="Arial"/>
                <w:sz w:val="24"/>
                <w:szCs w:val="24"/>
              </w:rPr>
            </w:pPr>
            <w:r w:rsidRPr="008E766D">
              <w:rPr>
                <w:rFonts w:ascii="Arial" w:hAnsi="Arial" w:cs="Arial"/>
                <w:sz w:val="24"/>
                <w:szCs w:val="24"/>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i/>
                <w:sz w:val="24"/>
                <w:szCs w:val="24"/>
              </w:rPr>
            </w:pPr>
            <w:r w:rsidRPr="008E766D">
              <w:rPr>
                <w:rFonts w:ascii="Arial" w:hAnsi="Arial" w:cs="Arial"/>
                <w:i/>
                <w:sz w:val="24"/>
                <w:szCs w:val="24"/>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lastRenderedPageBreak/>
              <w:t>15.1</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15.2</w:t>
            </w: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i/>
                <w:sz w:val="24"/>
                <w:szCs w:val="24"/>
              </w:rPr>
            </w:pPr>
            <w:r w:rsidRPr="008E766D">
              <w:rPr>
                <w:rFonts w:ascii="Arial" w:hAnsi="Arial" w:cs="Arial"/>
                <w:i/>
                <w:sz w:val="24"/>
                <w:szCs w:val="24"/>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за счет сре</w:t>
            </w:r>
            <w:proofErr w:type="gramStart"/>
            <w:r w:rsidRPr="008E766D">
              <w:rPr>
                <w:rFonts w:ascii="Arial" w:hAnsi="Arial" w:cs="Arial"/>
                <w:sz w:val="24"/>
                <w:szCs w:val="24"/>
              </w:rPr>
              <w:t>дств кр</w:t>
            </w:r>
            <w:proofErr w:type="gramEnd"/>
            <w:r w:rsidRPr="008E766D">
              <w:rPr>
                <w:rFonts w:ascii="Arial" w:hAnsi="Arial" w:cs="Arial"/>
                <w:sz w:val="24"/>
                <w:szCs w:val="24"/>
              </w:rPr>
              <w:t>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r w:rsidR="004B6A0F" w:rsidRPr="008E766D" w:rsidTr="00232A4D">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bl>
    <w:p w:rsidR="004B6A0F" w:rsidRPr="008E766D" w:rsidRDefault="004B6A0F" w:rsidP="004B6A0F">
      <w:pPr>
        <w:pStyle w:val="ConsPlusNormal"/>
        <w:ind w:firstLine="540"/>
        <w:jc w:val="both"/>
        <w:rPr>
          <w:rFonts w:ascii="Arial" w:hAnsi="Arial" w:cs="Arial"/>
          <w:sz w:val="24"/>
          <w:szCs w:val="24"/>
        </w:rPr>
      </w:pPr>
      <w:r w:rsidRPr="008E766D">
        <w:rPr>
          <w:rFonts w:ascii="Arial" w:hAnsi="Arial" w:cs="Arial"/>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4B6A0F" w:rsidRPr="008E766D" w:rsidRDefault="004B6A0F" w:rsidP="004B6A0F">
      <w:pPr>
        <w:pStyle w:val="ConsPlusNormal"/>
        <w:ind w:firstLine="540"/>
        <w:jc w:val="both"/>
        <w:rPr>
          <w:rFonts w:ascii="Arial" w:hAnsi="Arial" w:cs="Arial"/>
          <w:sz w:val="24"/>
          <w:szCs w:val="24"/>
        </w:rPr>
      </w:pPr>
    </w:p>
    <w:p w:rsidR="004B6A0F" w:rsidRPr="008E766D" w:rsidRDefault="004B6A0F" w:rsidP="004B6A0F">
      <w:pPr>
        <w:pStyle w:val="ConsPlusNonformat"/>
        <w:numPr>
          <w:ilvl w:val="0"/>
          <w:numId w:val="16"/>
        </w:numPr>
        <w:adjustRightInd w:val="0"/>
        <w:jc w:val="center"/>
        <w:rPr>
          <w:rFonts w:ascii="Arial" w:hAnsi="Arial" w:cs="Arial"/>
          <w:b/>
          <w:sz w:val="24"/>
          <w:szCs w:val="24"/>
        </w:rPr>
      </w:pPr>
      <w:r w:rsidRPr="008E766D">
        <w:rPr>
          <w:rFonts w:ascii="Arial" w:hAnsi="Arial" w:cs="Arial"/>
          <w:b/>
          <w:sz w:val="24"/>
          <w:szCs w:val="24"/>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p w:rsidR="004B6A0F" w:rsidRPr="008E766D" w:rsidRDefault="004B6A0F" w:rsidP="004B6A0F">
      <w:pPr>
        <w:pStyle w:val="ConsPlusNonformat"/>
        <w:adjustRightInd w:val="0"/>
        <w:ind w:left="1146"/>
        <w:rPr>
          <w:rFonts w:ascii="Arial" w:hAnsi="Arial" w:cs="Arial"/>
          <w:b/>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Для получателей субсидии – субъектов малого и среднего предпринимательства</w:t>
      </w:r>
    </w:p>
    <w:p w:rsidR="004B6A0F" w:rsidRPr="008E766D" w:rsidRDefault="004B6A0F" w:rsidP="004B6A0F">
      <w:pPr>
        <w:pStyle w:val="ConsPlusNonformat"/>
        <w:adjustRightInd w:val="0"/>
        <w:ind w:left="1146"/>
        <w:jc w:val="center"/>
        <w:rPr>
          <w:rFonts w:ascii="Arial" w:hAnsi="Arial" w:cs="Arial"/>
          <w:sz w:val="24"/>
          <w:szCs w:val="24"/>
        </w:rPr>
      </w:pPr>
    </w:p>
    <w:p w:rsidR="004B6A0F" w:rsidRPr="008E766D" w:rsidRDefault="004B6A0F" w:rsidP="004B6A0F">
      <w:pPr>
        <w:pStyle w:val="ConsPlusNonformat"/>
        <w:rPr>
          <w:rFonts w:ascii="Arial" w:hAnsi="Arial" w:cs="Arial"/>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4B6A0F" w:rsidRPr="008E766D" w:rsidTr="00232A4D">
        <w:trPr>
          <w:trHeight w:val="715"/>
        </w:trPr>
        <w:tc>
          <w:tcPr>
            <w:tcW w:w="3945"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 xml:space="preserve">Наименование </w:t>
            </w:r>
          </w:p>
        </w:tc>
        <w:tc>
          <w:tcPr>
            <w:tcW w:w="1418" w:type="dxa"/>
            <w:vAlign w:val="center"/>
          </w:tcPr>
          <w:p w:rsidR="004B6A0F" w:rsidRPr="008E766D" w:rsidRDefault="004B6A0F" w:rsidP="00232A4D">
            <w:pPr>
              <w:widowControl w:val="0"/>
              <w:autoSpaceDE w:val="0"/>
              <w:autoSpaceDN w:val="0"/>
              <w:adjustRightInd w:val="0"/>
              <w:ind w:right="-108"/>
              <w:jc w:val="center"/>
              <w:rPr>
                <w:rFonts w:ascii="Arial" w:hAnsi="Arial" w:cs="Arial"/>
                <w:sz w:val="24"/>
                <w:szCs w:val="24"/>
              </w:rPr>
            </w:pPr>
            <w:r w:rsidRPr="008E766D">
              <w:rPr>
                <w:rFonts w:ascii="Arial" w:hAnsi="Arial" w:cs="Arial"/>
                <w:sz w:val="24"/>
                <w:szCs w:val="24"/>
              </w:rPr>
              <w:t>Единицы измерения</w:t>
            </w:r>
          </w:p>
        </w:tc>
        <w:tc>
          <w:tcPr>
            <w:tcW w:w="1417" w:type="dxa"/>
            <w:vAlign w:val="center"/>
          </w:tcPr>
          <w:p w:rsidR="004B6A0F" w:rsidRPr="008E766D" w:rsidRDefault="004B6A0F" w:rsidP="00232A4D">
            <w:pPr>
              <w:jc w:val="center"/>
              <w:rPr>
                <w:rFonts w:ascii="Arial" w:hAnsi="Arial" w:cs="Arial"/>
                <w:sz w:val="24"/>
                <w:szCs w:val="24"/>
              </w:rPr>
            </w:pPr>
            <w:r w:rsidRPr="008E766D">
              <w:rPr>
                <w:rFonts w:ascii="Arial" w:hAnsi="Arial" w:cs="Arial"/>
                <w:sz w:val="24"/>
                <w:szCs w:val="24"/>
              </w:rPr>
              <w:t>План</w:t>
            </w:r>
          </w:p>
        </w:tc>
        <w:tc>
          <w:tcPr>
            <w:tcW w:w="1560" w:type="dxa"/>
            <w:vAlign w:val="center"/>
          </w:tcPr>
          <w:p w:rsidR="004B6A0F" w:rsidRPr="008E766D" w:rsidRDefault="004B6A0F" w:rsidP="00232A4D">
            <w:pPr>
              <w:jc w:val="center"/>
              <w:rPr>
                <w:rFonts w:ascii="Arial" w:hAnsi="Arial" w:cs="Arial"/>
                <w:sz w:val="24"/>
                <w:szCs w:val="24"/>
              </w:rPr>
            </w:pPr>
            <w:r w:rsidRPr="008E766D">
              <w:rPr>
                <w:rFonts w:ascii="Arial" w:hAnsi="Arial" w:cs="Arial"/>
                <w:sz w:val="24"/>
                <w:szCs w:val="24"/>
              </w:rPr>
              <w:t>Факт</w:t>
            </w:r>
          </w:p>
        </w:tc>
        <w:tc>
          <w:tcPr>
            <w:tcW w:w="1098" w:type="dxa"/>
            <w:vAlign w:val="center"/>
          </w:tcPr>
          <w:p w:rsidR="004B6A0F" w:rsidRPr="008E766D" w:rsidRDefault="004B6A0F" w:rsidP="00232A4D">
            <w:pPr>
              <w:jc w:val="center"/>
              <w:rPr>
                <w:rFonts w:ascii="Arial" w:hAnsi="Arial" w:cs="Arial"/>
                <w:sz w:val="24"/>
                <w:szCs w:val="24"/>
              </w:rPr>
            </w:pPr>
            <w:r w:rsidRPr="008E766D">
              <w:rPr>
                <w:rFonts w:ascii="Arial" w:hAnsi="Arial" w:cs="Arial"/>
                <w:sz w:val="24"/>
                <w:szCs w:val="24"/>
              </w:rPr>
              <w:t>Отклонение, %</w:t>
            </w:r>
          </w:p>
        </w:tc>
      </w:tr>
      <w:tr w:rsidR="004B6A0F" w:rsidRPr="008E766D" w:rsidTr="00232A4D">
        <w:trPr>
          <w:trHeight w:val="386"/>
        </w:trPr>
        <w:tc>
          <w:tcPr>
            <w:tcW w:w="3945" w:type="dxa"/>
            <w:vAlign w:val="center"/>
          </w:tcPr>
          <w:p w:rsidR="004B6A0F" w:rsidRPr="008E766D" w:rsidRDefault="004B6A0F" w:rsidP="00232A4D">
            <w:pPr>
              <w:widowControl w:val="0"/>
              <w:autoSpaceDE w:val="0"/>
              <w:autoSpaceDN w:val="0"/>
              <w:adjustRightInd w:val="0"/>
              <w:jc w:val="both"/>
              <w:rPr>
                <w:rFonts w:ascii="Arial" w:hAnsi="Arial" w:cs="Arial"/>
                <w:sz w:val="24"/>
                <w:szCs w:val="24"/>
              </w:rPr>
            </w:pPr>
            <w:r w:rsidRPr="008E766D">
              <w:rPr>
                <w:rFonts w:ascii="Arial" w:hAnsi="Arial" w:cs="Arial"/>
                <w:sz w:val="24"/>
                <w:szCs w:val="24"/>
              </w:rPr>
              <w:t xml:space="preserve">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 </w:t>
            </w:r>
          </w:p>
        </w:tc>
        <w:tc>
          <w:tcPr>
            <w:tcW w:w="1418"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единиц</w:t>
            </w:r>
          </w:p>
        </w:tc>
        <w:tc>
          <w:tcPr>
            <w:tcW w:w="1417" w:type="dxa"/>
          </w:tcPr>
          <w:p w:rsidR="004B6A0F" w:rsidRPr="008E766D" w:rsidRDefault="004B6A0F" w:rsidP="00232A4D">
            <w:pPr>
              <w:rPr>
                <w:rFonts w:ascii="Arial" w:hAnsi="Arial" w:cs="Arial"/>
                <w:sz w:val="24"/>
                <w:szCs w:val="24"/>
              </w:rPr>
            </w:pPr>
          </w:p>
        </w:tc>
        <w:tc>
          <w:tcPr>
            <w:tcW w:w="1560" w:type="dxa"/>
          </w:tcPr>
          <w:p w:rsidR="004B6A0F" w:rsidRPr="008E766D" w:rsidRDefault="004B6A0F" w:rsidP="00232A4D">
            <w:pPr>
              <w:rPr>
                <w:rFonts w:ascii="Arial" w:hAnsi="Arial" w:cs="Arial"/>
                <w:sz w:val="24"/>
                <w:szCs w:val="24"/>
              </w:rPr>
            </w:pPr>
          </w:p>
        </w:tc>
        <w:tc>
          <w:tcPr>
            <w:tcW w:w="1098" w:type="dxa"/>
          </w:tcPr>
          <w:p w:rsidR="004B6A0F" w:rsidRPr="008E766D" w:rsidRDefault="004B6A0F" w:rsidP="00232A4D">
            <w:pPr>
              <w:rPr>
                <w:rFonts w:ascii="Arial" w:hAnsi="Arial" w:cs="Arial"/>
                <w:sz w:val="24"/>
                <w:szCs w:val="24"/>
              </w:rPr>
            </w:pPr>
          </w:p>
        </w:tc>
      </w:tr>
      <w:tr w:rsidR="004B6A0F" w:rsidRPr="008E766D" w:rsidTr="00232A4D">
        <w:trPr>
          <w:trHeight w:val="386"/>
        </w:trPr>
        <w:tc>
          <w:tcPr>
            <w:tcW w:w="3945" w:type="dxa"/>
            <w:vAlign w:val="center"/>
          </w:tcPr>
          <w:p w:rsidR="004B6A0F" w:rsidRPr="008E766D" w:rsidRDefault="004B6A0F" w:rsidP="00232A4D">
            <w:pPr>
              <w:widowControl w:val="0"/>
              <w:autoSpaceDE w:val="0"/>
              <w:autoSpaceDN w:val="0"/>
              <w:adjustRightInd w:val="0"/>
              <w:rPr>
                <w:rFonts w:ascii="Arial" w:hAnsi="Arial" w:cs="Arial"/>
                <w:sz w:val="24"/>
                <w:szCs w:val="24"/>
              </w:rPr>
            </w:pPr>
            <w:r w:rsidRPr="008E766D">
              <w:rPr>
                <w:rFonts w:ascii="Arial" w:hAnsi="Arial" w:cs="Arial"/>
                <w:sz w:val="24"/>
                <w:szCs w:val="24"/>
              </w:rPr>
              <w:t>сохранение уровня заработной платы не ниже МРОТ</w:t>
            </w:r>
          </w:p>
        </w:tc>
        <w:tc>
          <w:tcPr>
            <w:tcW w:w="1418"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рублей</w:t>
            </w:r>
          </w:p>
        </w:tc>
        <w:tc>
          <w:tcPr>
            <w:tcW w:w="1417" w:type="dxa"/>
          </w:tcPr>
          <w:p w:rsidR="004B6A0F" w:rsidRPr="008E766D" w:rsidRDefault="004B6A0F" w:rsidP="00232A4D">
            <w:pPr>
              <w:rPr>
                <w:rFonts w:ascii="Arial" w:hAnsi="Arial" w:cs="Arial"/>
                <w:sz w:val="24"/>
                <w:szCs w:val="24"/>
              </w:rPr>
            </w:pPr>
          </w:p>
        </w:tc>
        <w:tc>
          <w:tcPr>
            <w:tcW w:w="1560" w:type="dxa"/>
          </w:tcPr>
          <w:p w:rsidR="004B6A0F" w:rsidRPr="008E766D" w:rsidRDefault="004B6A0F" w:rsidP="00232A4D">
            <w:pPr>
              <w:rPr>
                <w:rFonts w:ascii="Arial" w:hAnsi="Arial" w:cs="Arial"/>
                <w:sz w:val="24"/>
                <w:szCs w:val="24"/>
              </w:rPr>
            </w:pPr>
          </w:p>
        </w:tc>
        <w:tc>
          <w:tcPr>
            <w:tcW w:w="1098" w:type="dxa"/>
          </w:tcPr>
          <w:p w:rsidR="004B6A0F" w:rsidRPr="008E766D" w:rsidRDefault="004B6A0F" w:rsidP="00232A4D">
            <w:pPr>
              <w:rPr>
                <w:rFonts w:ascii="Arial" w:hAnsi="Arial" w:cs="Arial"/>
                <w:sz w:val="24"/>
                <w:szCs w:val="24"/>
              </w:rPr>
            </w:pPr>
          </w:p>
        </w:tc>
      </w:tr>
    </w:tbl>
    <w:p w:rsidR="004B6A0F" w:rsidRPr="008E766D" w:rsidRDefault="004B6A0F" w:rsidP="004B6A0F">
      <w:pPr>
        <w:widowControl w:val="0"/>
        <w:autoSpaceDE w:val="0"/>
        <w:autoSpaceDN w:val="0"/>
        <w:adjustRightInd w:val="0"/>
        <w:jc w:val="both"/>
        <w:rPr>
          <w:rFonts w:ascii="Arial" w:hAnsi="Arial" w:cs="Arial"/>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 xml:space="preserve">Для получателей субсидии – </w:t>
      </w:r>
      <w:proofErr w:type="spellStart"/>
      <w:r w:rsidRPr="008E766D">
        <w:rPr>
          <w:rFonts w:ascii="Arial" w:hAnsi="Arial" w:cs="Arial"/>
          <w:sz w:val="24"/>
          <w:szCs w:val="24"/>
        </w:rPr>
        <w:t>самозанятых</w:t>
      </w:r>
      <w:proofErr w:type="spellEnd"/>
      <w:r w:rsidRPr="008E766D">
        <w:rPr>
          <w:rFonts w:ascii="Arial" w:hAnsi="Arial" w:cs="Arial"/>
          <w:sz w:val="24"/>
          <w:szCs w:val="24"/>
        </w:rPr>
        <w:t xml:space="preserve"> граждан</w:t>
      </w:r>
    </w:p>
    <w:p w:rsidR="004B6A0F" w:rsidRPr="008E766D" w:rsidRDefault="004B6A0F" w:rsidP="004B6A0F">
      <w:pPr>
        <w:pStyle w:val="ConsPlusNonformat"/>
        <w:rPr>
          <w:rFonts w:ascii="Arial" w:hAnsi="Arial" w:cs="Arial"/>
          <w:sz w:val="24"/>
          <w:szCs w:val="24"/>
        </w:rPr>
      </w:pPr>
    </w:p>
    <w:tbl>
      <w:tblPr>
        <w:tblW w:w="94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7"/>
        <w:gridCol w:w="2977"/>
      </w:tblGrid>
      <w:tr w:rsidR="004B6A0F" w:rsidRPr="008E766D" w:rsidTr="00232A4D">
        <w:trPr>
          <w:trHeight w:val="715"/>
        </w:trPr>
        <w:tc>
          <w:tcPr>
            <w:tcW w:w="6497"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 xml:space="preserve">Наименование </w:t>
            </w:r>
          </w:p>
        </w:tc>
        <w:tc>
          <w:tcPr>
            <w:tcW w:w="2977"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r w:rsidRPr="008E766D">
              <w:rPr>
                <w:rFonts w:ascii="Arial" w:hAnsi="Arial" w:cs="Arial"/>
                <w:sz w:val="24"/>
                <w:szCs w:val="24"/>
              </w:rPr>
              <w:t>да/нет</w:t>
            </w:r>
          </w:p>
        </w:tc>
      </w:tr>
      <w:tr w:rsidR="004B6A0F" w:rsidRPr="008E766D" w:rsidTr="00232A4D">
        <w:trPr>
          <w:trHeight w:val="386"/>
        </w:trPr>
        <w:tc>
          <w:tcPr>
            <w:tcW w:w="6497" w:type="dxa"/>
            <w:vAlign w:val="center"/>
          </w:tcPr>
          <w:p w:rsidR="004B6A0F" w:rsidRPr="008E766D" w:rsidRDefault="004B6A0F" w:rsidP="00232A4D">
            <w:pPr>
              <w:widowControl w:val="0"/>
              <w:autoSpaceDE w:val="0"/>
              <w:autoSpaceDN w:val="0"/>
              <w:adjustRightInd w:val="0"/>
              <w:jc w:val="both"/>
              <w:rPr>
                <w:rFonts w:ascii="Arial" w:hAnsi="Arial" w:cs="Arial"/>
                <w:sz w:val="24"/>
                <w:szCs w:val="24"/>
              </w:rPr>
            </w:pPr>
            <w:r w:rsidRPr="008E766D">
              <w:rPr>
                <w:rFonts w:ascii="Arial" w:hAnsi="Arial" w:cs="Arial"/>
                <w:sz w:val="24"/>
                <w:szCs w:val="24"/>
              </w:rPr>
              <w:t>осуществление деятельности в течение 12 месяцев после получения субсидии</w:t>
            </w:r>
          </w:p>
        </w:tc>
        <w:tc>
          <w:tcPr>
            <w:tcW w:w="2977" w:type="dxa"/>
            <w:vAlign w:val="center"/>
          </w:tcPr>
          <w:p w:rsidR="004B6A0F" w:rsidRPr="008E766D" w:rsidRDefault="004B6A0F" w:rsidP="00232A4D">
            <w:pPr>
              <w:widowControl w:val="0"/>
              <w:autoSpaceDE w:val="0"/>
              <w:autoSpaceDN w:val="0"/>
              <w:adjustRightInd w:val="0"/>
              <w:jc w:val="center"/>
              <w:rPr>
                <w:rFonts w:ascii="Arial" w:hAnsi="Arial" w:cs="Arial"/>
                <w:sz w:val="24"/>
                <w:szCs w:val="24"/>
              </w:rPr>
            </w:pPr>
          </w:p>
        </w:tc>
      </w:tr>
    </w:tbl>
    <w:p w:rsidR="004B6A0F" w:rsidRPr="008E766D" w:rsidRDefault="004B6A0F" w:rsidP="004B6A0F">
      <w:pPr>
        <w:widowControl w:val="0"/>
        <w:autoSpaceDE w:val="0"/>
        <w:autoSpaceDN w:val="0"/>
        <w:adjustRightInd w:val="0"/>
        <w:jc w:val="both"/>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предприниматель,</w:t>
      </w:r>
    </w:p>
    <w:p w:rsidR="004B6A0F" w:rsidRPr="00E81BDC" w:rsidRDefault="004B6A0F" w:rsidP="004B6A0F">
      <w:pPr>
        <w:pStyle w:val="af1"/>
        <w:rPr>
          <w:rFonts w:ascii="Arial" w:hAnsi="Arial" w:cs="Arial"/>
          <w:sz w:val="24"/>
          <w:szCs w:val="24"/>
        </w:rPr>
      </w:pPr>
      <w:proofErr w:type="spellStart"/>
      <w:r w:rsidRPr="00E81BDC">
        <w:rPr>
          <w:rFonts w:ascii="Arial" w:hAnsi="Arial" w:cs="Arial"/>
          <w:sz w:val="24"/>
          <w:szCs w:val="24"/>
        </w:rPr>
        <w:t>самозанятый</w:t>
      </w:r>
      <w:proofErr w:type="spellEnd"/>
      <w:r w:rsidRPr="00E81BDC">
        <w:rPr>
          <w:rFonts w:ascii="Arial" w:hAnsi="Arial" w:cs="Arial"/>
          <w:sz w:val="24"/>
          <w:szCs w:val="24"/>
        </w:rPr>
        <w:t xml:space="preserve"> гражданин          ____________        /__________________/</w:t>
      </w:r>
    </w:p>
    <w:p w:rsidR="004B6A0F" w:rsidRPr="008E766D" w:rsidRDefault="004B6A0F" w:rsidP="004B6A0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4B6A0F" w:rsidRPr="008E766D" w:rsidRDefault="004B6A0F" w:rsidP="004B6A0F">
      <w:pPr>
        <w:rPr>
          <w:rFonts w:ascii="Arial" w:hAnsi="Arial" w:cs="Arial"/>
          <w:sz w:val="24"/>
          <w:szCs w:val="24"/>
        </w:rPr>
      </w:pPr>
      <w:r w:rsidRPr="008E766D">
        <w:rPr>
          <w:rFonts w:ascii="Arial" w:hAnsi="Arial" w:cs="Arial"/>
          <w:sz w:val="24"/>
          <w:szCs w:val="24"/>
        </w:rPr>
        <w:t>М.П.          «___» ____________ 20___</w:t>
      </w:r>
    </w:p>
    <w:p w:rsidR="004B6A0F" w:rsidRDefault="004B6A0F" w:rsidP="004B6A0F">
      <w:pPr>
        <w:autoSpaceDE w:val="0"/>
        <w:autoSpaceDN w:val="0"/>
        <w:adjustRightInd w:val="0"/>
        <w:ind w:left="5103"/>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lastRenderedPageBreak/>
        <w:t>Приложение № 4</w:t>
      </w: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jc w:val="center"/>
        <w:rPr>
          <w:rFonts w:ascii="Arial" w:hAnsi="Arial" w:cs="Arial"/>
          <w:sz w:val="24"/>
          <w:szCs w:val="24"/>
        </w:rPr>
      </w:pP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 xml:space="preserve">Отчет о среднесписочной численности работников получателя </w:t>
      </w:r>
    </w:p>
    <w:p w:rsidR="004B6A0F" w:rsidRPr="008E766D" w:rsidRDefault="004B6A0F" w:rsidP="004B6A0F">
      <w:pPr>
        <w:pStyle w:val="ConsPlusNonformat"/>
        <w:adjustRightInd w:val="0"/>
        <w:ind w:left="1146"/>
        <w:jc w:val="center"/>
        <w:rPr>
          <w:rFonts w:ascii="Arial" w:hAnsi="Arial" w:cs="Arial"/>
          <w:sz w:val="24"/>
          <w:szCs w:val="24"/>
        </w:rPr>
      </w:pPr>
      <w:r w:rsidRPr="008E766D">
        <w:rPr>
          <w:rFonts w:ascii="Arial" w:hAnsi="Arial" w:cs="Arial"/>
          <w:sz w:val="24"/>
          <w:szCs w:val="24"/>
        </w:rPr>
        <w:t>субсидии - субъекта малого и среднего предпринимательства</w:t>
      </w:r>
    </w:p>
    <w:p w:rsidR="004B6A0F" w:rsidRPr="008E766D" w:rsidRDefault="004B6A0F" w:rsidP="004B6A0F">
      <w:pPr>
        <w:jc w:val="center"/>
        <w:rPr>
          <w:rFonts w:ascii="Arial" w:hAnsi="Arial" w:cs="Arial"/>
          <w:sz w:val="24"/>
          <w:szCs w:val="24"/>
        </w:rPr>
      </w:pPr>
    </w:p>
    <w:p w:rsidR="004B6A0F" w:rsidRPr="008E766D" w:rsidRDefault="004B6A0F" w:rsidP="004B6A0F">
      <w:pPr>
        <w:jc w:val="center"/>
        <w:rPr>
          <w:rFonts w:ascii="Arial" w:hAnsi="Arial" w:cs="Arial"/>
          <w:sz w:val="24"/>
          <w:szCs w:val="24"/>
        </w:rPr>
      </w:pPr>
      <w:r w:rsidRPr="008E766D">
        <w:rPr>
          <w:rFonts w:ascii="Arial" w:hAnsi="Arial" w:cs="Arial"/>
          <w:sz w:val="24"/>
          <w:szCs w:val="24"/>
        </w:rPr>
        <w:t>________________________________________________________</w:t>
      </w:r>
    </w:p>
    <w:p w:rsidR="004B6A0F" w:rsidRPr="008E766D" w:rsidRDefault="004B6A0F" w:rsidP="004B6A0F">
      <w:pPr>
        <w:jc w:val="center"/>
        <w:rPr>
          <w:rFonts w:ascii="Arial" w:hAnsi="Arial" w:cs="Arial"/>
          <w:sz w:val="24"/>
          <w:szCs w:val="24"/>
        </w:rPr>
      </w:pPr>
      <w:r w:rsidRPr="008E766D">
        <w:rPr>
          <w:rFonts w:ascii="Arial" w:hAnsi="Arial" w:cs="Arial"/>
          <w:sz w:val="24"/>
          <w:szCs w:val="24"/>
        </w:rPr>
        <w:t>(наименование получателя субсидии)</w:t>
      </w:r>
    </w:p>
    <w:p w:rsidR="004B6A0F" w:rsidRPr="008E766D" w:rsidRDefault="004B6A0F" w:rsidP="004B6A0F">
      <w:pPr>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4B6A0F" w:rsidRPr="008E766D" w:rsidTr="00232A4D">
        <w:tc>
          <w:tcPr>
            <w:tcW w:w="2235"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275" w:type="dxa"/>
            <w:vAlign w:val="center"/>
          </w:tcPr>
          <w:p w:rsidR="004B6A0F" w:rsidRPr="008E766D" w:rsidRDefault="004B6A0F" w:rsidP="00232A4D">
            <w:pPr>
              <w:autoSpaceDE w:val="0"/>
              <w:autoSpaceDN w:val="0"/>
              <w:adjustRightInd w:val="0"/>
              <w:ind w:right="-108"/>
              <w:jc w:val="center"/>
              <w:outlineLvl w:val="0"/>
              <w:rPr>
                <w:rFonts w:ascii="Arial" w:hAnsi="Arial" w:cs="Arial"/>
                <w:sz w:val="24"/>
                <w:szCs w:val="24"/>
                <w:lang w:eastAsia="ru-RU"/>
              </w:rPr>
            </w:pPr>
            <w:r w:rsidRPr="008E766D">
              <w:rPr>
                <w:rFonts w:ascii="Arial" w:hAnsi="Arial" w:cs="Arial"/>
                <w:sz w:val="24"/>
                <w:szCs w:val="24"/>
                <w:lang w:eastAsia="ru-RU"/>
              </w:rPr>
              <w:t>Единицы измерения</w:t>
            </w:r>
          </w:p>
        </w:tc>
        <w:tc>
          <w:tcPr>
            <w:tcW w:w="1701"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На 01 января года получения субсидии (факт)</w:t>
            </w:r>
          </w:p>
        </w:tc>
        <w:tc>
          <w:tcPr>
            <w:tcW w:w="1701" w:type="dxa"/>
            <w:vAlign w:val="center"/>
          </w:tcPr>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На конец восьмого месяца после</w:t>
            </w:r>
          </w:p>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получения</w:t>
            </w:r>
          </w:p>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субсидии (план)*</w:t>
            </w:r>
          </w:p>
        </w:tc>
        <w:tc>
          <w:tcPr>
            <w:tcW w:w="1560" w:type="dxa"/>
            <w:vAlign w:val="center"/>
          </w:tcPr>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На конец восьмого месяца после</w:t>
            </w:r>
          </w:p>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получения</w:t>
            </w:r>
          </w:p>
          <w:p w:rsidR="004B6A0F" w:rsidRPr="008E766D" w:rsidRDefault="004B6A0F" w:rsidP="00232A4D">
            <w:pPr>
              <w:jc w:val="center"/>
              <w:rPr>
                <w:rFonts w:ascii="Arial" w:hAnsi="Arial" w:cs="Arial"/>
                <w:sz w:val="24"/>
                <w:szCs w:val="24"/>
                <w:lang w:eastAsia="ru-RU"/>
              </w:rPr>
            </w:pPr>
            <w:r w:rsidRPr="008E766D">
              <w:rPr>
                <w:rFonts w:ascii="Arial" w:hAnsi="Arial" w:cs="Arial"/>
                <w:sz w:val="24"/>
                <w:szCs w:val="24"/>
                <w:lang w:eastAsia="ru-RU"/>
              </w:rPr>
              <w:t>субсидии (факт)</w:t>
            </w:r>
          </w:p>
        </w:tc>
        <w:tc>
          <w:tcPr>
            <w:tcW w:w="1099"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Отклонение, %**</w:t>
            </w:r>
          </w:p>
        </w:tc>
      </w:tr>
      <w:tr w:rsidR="004B6A0F" w:rsidRPr="008E766D" w:rsidTr="00232A4D">
        <w:tc>
          <w:tcPr>
            <w:tcW w:w="2235"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1</w:t>
            </w:r>
          </w:p>
        </w:tc>
        <w:tc>
          <w:tcPr>
            <w:tcW w:w="1275"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2</w:t>
            </w:r>
          </w:p>
        </w:tc>
        <w:tc>
          <w:tcPr>
            <w:tcW w:w="1701"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3</w:t>
            </w:r>
          </w:p>
        </w:tc>
        <w:tc>
          <w:tcPr>
            <w:tcW w:w="1701" w:type="dxa"/>
            <w:vAlign w:val="center"/>
          </w:tcPr>
          <w:p w:rsidR="004B6A0F" w:rsidRPr="008E766D" w:rsidRDefault="004B6A0F" w:rsidP="00232A4D">
            <w:pPr>
              <w:autoSpaceDE w:val="0"/>
              <w:autoSpaceDN w:val="0"/>
              <w:adjustRightInd w:val="0"/>
              <w:ind w:firstLine="22"/>
              <w:jc w:val="center"/>
              <w:outlineLvl w:val="0"/>
              <w:rPr>
                <w:rFonts w:ascii="Arial" w:hAnsi="Arial" w:cs="Arial"/>
                <w:sz w:val="24"/>
                <w:szCs w:val="24"/>
                <w:lang w:eastAsia="ru-RU"/>
              </w:rPr>
            </w:pPr>
            <w:r w:rsidRPr="008E766D">
              <w:rPr>
                <w:rFonts w:ascii="Arial" w:hAnsi="Arial" w:cs="Arial"/>
                <w:sz w:val="24"/>
                <w:szCs w:val="24"/>
                <w:lang w:eastAsia="ru-RU"/>
              </w:rPr>
              <w:t>4</w:t>
            </w:r>
          </w:p>
        </w:tc>
        <w:tc>
          <w:tcPr>
            <w:tcW w:w="1560" w:type="dxa"/>
            <w:vAlign w:val="center"/>
          </w:tcPr>
          <w:p w:rsidR="004B6A0F" w:rsidRPr="008E766D" w:rsidRDefault="004B6A0F" w:rsidP="00232A4D">
            <w:pPr>
              <w:jc w:val="center"/>
              <w:rPr>
                <w:rFonts w:ascii="Arial" w:hAnsi="Arial" w:cs="Arial"/>
                <w:sz w:val="24"/>
                <w:szCs w:val="24"/>
                <w:lang w:eastAsia="ru-RU"/>
              </w:rPr>
            </w:pPr>
            <w:r w:rsidRPr="008E766D">
              <w:rPr>
                <w:rFonts w:ascii="Arial" w:hAnsi="Arial" w:cs="Arial"/>
                <w:sz w:val="24"/>
                <w:szCs w:val="24"/>
                <w:lang w:eastAsia="ru-RU"/>
              </w:rPr>
              <w:t>5</w:t>
            </w:r>
          </w:p>
        </w:tc>
        <w:tc>
          <w:tcPr>
            <w:tcW w:w="1099" w:type="dxa"/>
            <w:vAlign w:val="center"/>
          </w:tcPr>
          <w:p w:rsidR="004B6A0F" w:rsidRPr="008E766D" w:rsidRDefault="004B6A0F" w:rsidP="00232A4D">
            <w:pPr>
              <w:autoSpaceDE w:val="0"/>
              <w:autoSpaceDN w:val="0"/>
              <w:adjustRightInd w:val="0"/>
              <w:jc w:val="center"/>
              <w:outlineLvl w:val="0"/>
              <w:rPr>
                <w:rFonts w:ascii="Arial" w:hAnsi="Arial" w:cs="Arial"/>
                <w:sz w:val="24"/>
                <w:szCs w:val="24"/>
                <w:lang w:eastAsia="ru-RU"/>
              </w:rPr>
            </w:pPr>
            <w:r w:rsidRPr="008E766D">
              <w:rPr>
                <w:rFonts w:ascii="Arial" w:hAnsi="Arial" w:cs="Arial"/>
                <w:sz w:val="24"/>
                <w:szCs w:val="24"/>
                <w:lang w:eastAsia="ru-RU"/>
              </w:rPr>
              <w:t>6</w:t>
            </w:r>
          </w:p>
        </w:tc>
      </w:tr>
      <w:tr w:rsidR="004B6A0F" w:rsidRPr="008E766D" w:rsidTr="00232A4D">
        <w:tc>
          <w:tcPr>
            <w:tcW w:w="2235" w:type="dxa"/>
          </w:tcPr>
          <w:p w:rsidR="004B6A0F" w:rsidRPr="008E766D" w:rsidRDefault="004B6A0F" w:rsidP="00232A4D">
            <w:pPr>
              <w:autoSpaceDE w:val="0"/>
              <w:autoSpaceDN w:val="0"/>
              <w:adjustRightInd w:val="0"/>
              <w:jc w:val="both"/>
              <w:outlineLvl w:val="0"/>
              <w:rPr>
                <w:rFonts w:ascii="Arial" w:hAnsi="Arial" w:cs="Arial"/>
                <w:sz w:val="24"/>
                <w:szCs w:val="24"/>
                <w:lang w:eastAsia="ru-RU"/>
              </w:rPr>
            </w:pPr>
            <w:r w:rsidRPr="008E766D">
              <w:rPr>
                <w:rFonts w:ascii="Arial" w:hAnsi="Arial" w:cs="Arial"/>
                <w:sz w:val="24"/>
                <w:szCs w:val="24"/>
                <w:lang w:eastAsia="ru-RU"/>
              </w:rPr>
              <w:t>Среднесписочная численность работников</w:t>
            </w:r>
          </w:p>
        </w:tc>
        <w:tc>
          <w:tcPr>
            <w:tcW w:w="1275" w:type="dxa"/>
            <w:vAlign w:val="center"/>
          </w:tcPr>
          <w:p w:rsidR="004B6A0F" w:rsidRPr="008E766D" w:rsidRDefault="004B6A0F" w:rsidP="00232A4D">
            <w:pPr>
              <w:autoSpaceDE w:val="0"/>
              <w:autoSpaceDN w:val="0"/>
              <w:adjustRightInd w:val="0"/>
              <w:ind w:firstLine="110"/>
              <w:jc w:val="center"/>
              <w:outlineLvl w:val="0"/>
              <w:rPr>
                <w:rFonts w:ascii="Arial" w:hAnsi="Arial" w:cs="Arial"/>
                <w:sz w:val="24"/>
                <w:szCs w:val="24"/>
                <w:lang w:eastAsia="ru-RU"/>
              </w:rPr>
            </w:pPr>
            <w:r w:rsidRPr="008E766D">
              <w:rPr>
                <w:rFonts w:ascii="Arial" w:hAnsi="Arial" w:cs="Arial"/>
                <w:sz w:val="24"/>
                <w:szCs w:val="24"/>
                <w:lang w:eastAsia="ru-RU"/>
              </w:rPr>
              <w:t>человек</w:t>
            </w:r>
          </w:p>
        </w:tc>
        <w:tc>
          <w:tcPr>
            <w:tcW w:w="1701" w:type="dxa"/>
            <w:vAlign w:val="center"/>
          </w:tcPr>
          <w:p w:rsidR="004B6A0F" w:rsidRPr="008E766D" w:rsidRDefault="004B6A0F" w:rsidP="00232A4D">
            <w:pPr>
              <w:autoSpaceDE w:val="0"/>
              <w:autoSpaceDN w:val="0"/>
              <w:adjustRightInd w:val="0"/>
              <w:ind w:firstLine="709"/>
              <w:jc w:val="center"/>
              <w:outlineLvl w:val="0"/>
              <w:rPr>
                <w:rFonts w:ascii="Arial" w:hAnsi="Arial" w:cs="Arial"/>
                <w:sz w:val="24"/>
                <w:szCs w:val="24"/>
                <w:lang w:eastAsia="ru-RU"/>
              </w:rPr>
            </w:pPr>
          </w:p>
        </w:tc>
        <w:tc>
          <w:tcPr>
            <w:tcW w:w="1701" w:type="dxa"/>
            <w:vAlign w:val="center"/>
          </w:tcPr>
          <w:p w:rsidR="004B6A0F" w:rsidRPr="008E766D" w:rsidRDefault="004B6A0F" w:rsidP="00232A4D">
            <w:pPr>
              <w:autoSpaceDE w:val="0"/>
              <w:autoSpaceDN w:val="0"/>
              <w:adjustRightInd w:val="0"/>
              <w:ind w:firstLine="709"/>
              <w:jc w:val="center"/>
              <w:outlineLvl w:val="0"/>
              <w:rPr>
                <w:rFonts w:ascii="Arial" w:hAnsi="Arial" w:cs="Arial"/>
                <w:sz w:val="24"/>
                <w:szCs w:val="24"/>
                <w:lang w:eastAsia="ru-RU"/>
              </w:rPr>
            </w:pPr>
          </w:p>
        </w:tc>
        <w:tc>
          <w:tcPr>
            <w:tcW w:w="1560" w:type="dxa"/>
            <w:vAlign w:val="center"/>
          </w:tcPr>
          <w:p w:rsidR="004B6A0F" w:rsidRPr="008E766D" w:rsidRDefault="004B6A0F" w:rsidP="00232A4D">
            <w:pPr>
              <w:autoSpaceDE w:val="0"/>
              <w:autoSpaceDN w:val="0"/>
              <w:adjustRightInd w:val="0"/>
              <w:ind w:firstLine="709"/>
              <w:jc w:val="center"/>
              <w:outlineLvl w:val="0"/>
              <w:rPr>
                <w:rFonts w:ascii="Arial" w:hAnsi="Arial" w:cs="Arial"/>
                <w:sz w:val="24"/>
                <w:szCs w:val="24"/>
                <w:lang w:eastAsia="ru-RU"/>
              </w:rPr>
            </w:pPr>
          </w:p>
        </w:tc>
        <w:tc>
          <w:tcPr>
            <w:tcW w:w="1099" w:type="dxa"/>
            <w:vAlign w:val="center"/>
          </w:tcPr>
          <w:p w:rsidR="004B6A0F" w:rsidRPr="008E766D" w:rsidRDefault="004B6A0F" w:rsidP="00232A4D">
            <w:pPr>
              <w:autoSpaceDE w:val="0"/>
              <w:autoSpaceDN w:val="0"/>
              <w:adjustRightInd w:val="0"/>
              <w:ind w:firstLine="709"/>
              <w:jc w:val="center"/>
              <w:outlineLvl w:val="0"/>
              <w:rPr>
                <w:rFonts w:ascii="Arial" w:hAnsi="Arial" w:cs="Arial"/>
                <w:sz w:val="24"/>
                <w:szCs w:val="24"/>
                <w:lang w:eastAsia="ru-RU"/>
              </w:rPr>
            </w:pPr>
          </w:p>
        </w:tc>
      </w:tr>
    </w:tbl>
    <w:p w:rsidR="004B6A0F" w:rsidRPr="008E766D" w:rsidRDefault="004B6A0F" w:rsidP="004B6A0F">
      <w:pPr>
        <w:jc w:val="both"/>
        <w:rPr>
          <w:rFonts w:ascii="Arial" w:hAnsi="Arial" w:cs="Arial"/>
          <w:sz w:val="24"/>
          <w:szCs w:val="24"/>
        </w:rPr>
      </w:pPr>
      <w:r w:rsidRPr="008E766D">
        <w:rPr>
          <w:rFonts w:ascii="Arial" w:hAnsi="Arial" w:cs="Arial"/>
          <w:sz w:val="24"/>
          <w:szCs w:val="24"/>
        </w:rPr>
        <w:t>* -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4B6A0F" w:rsidRPr="008E766D" w:rsidRDefault="004B6A0F" w:rsidP="004B6A0F">
      <w:pPr>
        <w:jc w:val="both"/>
        <w:rPr>
          <w:rFonts w:ascii="Arial" w:hAnsi="Arial" w:cs="Arial"/>
          <w:sz w:val="24"/>
          <w:szCs w:val="24"/>
        </w:rPr>
      </w:pPr>
      <w:r w:rsidRPr="008E766D">
        <w:rPr>
          <w:rFonts w:ascii="Arial" w:hAnsi="Arial" w:cs="Arial"/>
          <w:sz w:val="24"/>
          <w:szCs w:val="24"/>
        </w:rPr>
        <w:t>** - сравниваем показатели 3-ей колонки и 5-ой.</w:t>
      </w:r>
    </w:p>
    <w:p w:rsidR="004B6A0F" w:rsidRPr="00E81BDC" w:rsidRDefault="004B6A0F" w:rsidP="004B6A0F">
      <w:pPr>
        <w:pStyle w:val="af1"/>
        <w:rPr>
          <w:rFonts w:ascii="Arial" w:hAnsi="Arial" w:cs="Arial"/>
          <w:sz w:val="24"/>
          <w:szCs w:val="24"/>
        </w:rPr>
      </w:pPr>
    </w:p>
    <w:p w:rsidR="004B6A0F" w:rsidRPr="00E81BDC" w:rsidRDefault="004B6A0F" w:rsidP="004B6A0F">
      <w:pPr>
        <w:pStyle w:val="af1"/>
        <w:rPr>
          <w:rFonts w:ascii="Arial" w:hAnsi="Arial" w:cs="Arial"/>
          <w:sz w:val="24"/>
          <w:szCs w:val="24"/>
        </w:rPr>
      </w:pPr>
      <w:r w:rsidRPr="00E81BDC">
        <w:rPr>
          <w:rFonts w:ascii="Arial" w:hAnsi="Arial" w:cs="Arial"/>
          <w:sz w:val="24"/>
          <w:szCs w:val="24"/>
        </w:rPr>
        <w:t>Руководитель,</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Индивидуальный </w:t>
      </w:r>
    </w:p>
    <w:p w:rsidR="004B6A0F" w:rsidRPr="00E81BDC" w:rsidRDefault="004B6A0F" w:rsidP="004B6A0F">
      <w:pPr>
        <w:pStyle w:val="af1"/>
        <w:rPr>
          <w:rFonts w:ascii="Arial" w:hAnsi="Arial" w:cs="Arial"/>
          <w:sz w:val="24"/>
          <w:szCs w:val="24"/>
        </w:rPr>
      </w:pPr>
      <w:r w:rsidRPr="00E81BDC">
        <w:rPr>
          <w:rFonts w:ascii="Arial" w:hAnsi="Arial" w:cs="Arial"/>
          <w:sz w:val="24"/>
          <w:szCs w:val="24"/>
        </w:rPr>
        <w:t xml:space="preserve">предприниматель          ____________        </w:t>
      </w:r>
      <w:r>
        <w:rPr>
          <w:rFonts w:ascii="Arial" w:hAnsi="Arial" w:cs="Arial"/>
          <w:sz w:val="24"/>
          <w:szCs w:val="24"/>
        </w:rPr>
        <w:t xml:space="preserve">     </w:t>
      </w:r>
      <w:r w:rsidRPr="00E81BDC">
        <w:rPr>
          <w:rFonts w:ascii="Arial" w:hAnsi="Arial" w:cs="Arial"/>
          <w:sz w:val="24"/>
          <w:szCs w:val="24"/>
        </w:rPr>
        <w:t>/__________________/</w:t>
      </w:r>
    </w:p>
    <w:p w:rsidR="004B6A0F" w:rsidRPr="00E81BDC" w:rsidRDefault="004B6A0F" w:rsidP="004B6A0F">
      <w:pPr>
        <w:pStyle w:val="af1"/>
        <w:rPr>
          <w:rFonts w:ascii="Arial" w:hAnsi="Arial" w:cs="Arial"/>
          <w:sz w:val="20"/>
          <w:szCs w:val="24"/>
        </w:rPr>
      </w:pPr>
      <w:r w:rsidRPr="00E81BDC">
        <w:rPr>
          <w:rFonts w:ascii="Arial" w:hAnsi="Arial" w:cs="Arial"/>
          <w:sz w:val="20"/>
          <w:szCs w:val="24"/>
        </w:rPr>
        <w:t xml:space="preserve">                                          </w:t>
      </w:r>
      <w:r>
        <w:rPr>
          <w:rFonts w:ascii="Arial" w:hAnsi="Arial" w:cs="Arial"/>
          <w:sz w:val="20"/>
          <w:szCs w:val="24"/>
        </w:rPr>
        <w:t xml:space="preserve">     </w:t>
      </w:r>
      <w:r w:rsidRPr="00E81BDC">
        <w:rPr>
          <w:rFonts w:ascii="Arial" w:hAnsi="Arial" w:cs="Arial"/>
          <w:sz w:val="20"/>
          <w:szCs w:val="24"/>
        </w:rPr>
        <w:t xml:space="preserve"> (подпись)                                  (расшифровка подписи)</w:t>
      </w:r>
    </w:p>
    <w:p w:rsidR="004B6A0F" w:rsidRPr="008E766D" w:rsidRDefault="004B6A0F" w:rsidP="004B6A0F">
      <w:pPr>
        <w:ind w:firstLine="708"/>
        <w:jc w:val="both"/>
        <w:rPr>
          <w:rFonts w:ascii="Arial" w:hAnsi="Arial" w:cs="Arial"/>
          <w:sz w:val="24"/>
          <w:szCs w:val="24"/>
        </w:rPr>
      </w:pPr>
      <w:r w:rsidRPr="008E766D">
        <w:rPr>
          <w:rFonts w:ascii="Arial" w:hAnsi="Arial" w:cs="Arial"/>
          <w:sz w:val="24"/>
          <w:szCs w:val="24"/>
        </w:rPr>
        <w:t>М.П.</w:t>
      </w:r>
    </w:p>
    <w:p w:rsidR="004B6A0F" w:rsidRPr="008E766D" w:rsidRDefault="004B6A0F" w:rsidP="004B6A0F">
      <w:pPr>
        <w:jc w:val="both"/>
        <w:rPr>
          <w:rFonts w:ascii="Arial" w:hAnsi="Arial" w:cs="Arial"/>
          <w:sz w:val="24"/>
          <w:szCs w:val="24"/>
        </w:rPr>
      </w:pPr>
      <w:r w:rsidRPr="008E766D">
        <w:rPr>
          <w:rFonts w:ascii="Arial" w:hAnsi="Arial" w:cs="Arial"/>
          <w:sz w:val="24"/>
          <w:szCs w:val="24"/>
        </w:rPr>
        <w:t>«___» ____________ 20___</w:t>
      </w: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Default="004B6A0F" w:rsidP="004B6A0F">
      <w:pPr>
        <w:jc w:val="both"/>
        <w:rPr>
          <w:rFonts w:ascii="Arial" w:hAnsi="Arial" w:cs="Arial"/>
          <w:sz w:val="24"/>
          <w:szCs w:val="24"/>
        </w:rPr>
      </w:pPr>
    </w:p>
    <w:p w:rsidR="004B6A0F" w:rsidRPr="008E766D" w:rsidRDefault="004B6A0F" w:rsidP="004B6A0F">
      <w:pPr>
        <w:jc w:val="both"/>
        <w:rPr>
          <w:rFonts w:ascii="Arial" w:hAnsi="Arial" w:cs="Arial"/>
          <w:sz w:val="24"/>
          <w:szCs w:val="24"/>
        </w:rPr>
      </w:pPr>
    </w:p>
    <w:p w:rsidR="004B6A0F" w:rsidRPr="008E766D" w:rsidRDefault="004B6A0F" w:rsidP="004B6A0F">
      <w:pPr>
        <w:autoSpaceDE w:val="0"/>
        <w:autoSpaceDN w:val="0"/>
        <w:adjustRightInd w:val="0"/>
        <w:jc w:val="both"/>
        <w:rPr>
          <w:rFonts w:ascii="Arial" w:hAnsi="Arial" w:cs="Arial"/>
          <w:sz w:val="24"/>
          <w:szCs w:val="24"/>
        </w:rPr>
      </w:pP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lastRenderedPageBreak/>
        <w:t>Приложение № 5</w:t>
      </w:r>
    </w:p>
    <w:p w:rsidR="004B6A0F" w:rsidRPr="00E81BDC" w:rsidRDefault="004B6A0F" w:rsidP="004B6A0F">
      <w:pPr>
        <w:pStyle w:val="af1"/>
        <w:ind w:left="4536"/>
        <w:jc w:val="both"/>
        <w:rPr>
          <w:rFonts w:ascii="Arial" w:hAnsi="Arial" w:cs="Arial"/>
          <w:sz w:val="24"/>
          <w:szCs w:val="24"/>
        </w:rPr>
      </w:pPr>
      <w:r w:rsidRPr="00E81BDC">
        <w:rPr>
          <w:rFonts w:ascii="Arial" w:hAnsi="Arial" w:cs="Arial"/>
          <w:sz w:val="24"/>
          <w:szCs w:val="24"/>
        </w:rPr>
        <w:t>к Порядку реализации мероприятия</w:t>
      </w:r>
      <w:r>
        <w:rPr>
          <w:rFonts w:ascii="Arial" w:hAnsi="Arial" w:cs="Arial"/>
          <w:sz w:val="24"/>
          <w:szCs w:val="24"/>
        </w:rPr>
        <w:t xml:space="preserve"> </w:t>
      </w:r>
      <w:r w:rsidRPr="00E81BDC">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4B6A0F" w:rsidRPr="008E766D" w:rsidRDefault="004B6A0F" w:rsidP="004B6A0F">
      <w:pPr>
        <w:autoSpaceDE w:val="0"/>
        <w:autoSpaceDN w:val="0"/>
        <w:adjustRightInd w:val="0"/>
        <w:jc w:val="both"/>
        <w:rPr>
          <w:rFonts w:ascii="Arial" w:hAnsi="Arial" w:cs="Arial"/>
          <w:sz w:val="24"/>
          <w:szCs w:val="24"/>
        </w:rPr>
      </w:pPr>
    </w:p>
    <w:p w:rsidR="004B6A0F" w:rsidRPr="008E766D" w:rsidRDefault="004B6A0F" w:rsidP="004B6A0F">
      <w:pPr>
        <w:widowControl w:val="0"/>
        <w:autoSpaceDE w:val="0"/>
        <w:autoSpaceDN w:val="0"/>
        <w:ind w:firstLine="5245"/>
        <w:jc w:val="both"/>
        <w:outlineLvl w:val="1"/>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4B6A0F" w:rsidRPr="008E766D" w:rsidRDefault="004B6A0F" w:rsidP="004B6A0F">
      <w:pPr>
        <w:widowControl w:val="0"/>
        <w:autoSpaceDE w:val="0"/>
        <w:autoSpaceDN w:val="0"/>
        <w:ind w:firstLine="5245"/>
        <w:jc w:val="both"/>
        <w:outlineLvl w:val="1"/>
        <w:rPr>
          <w:rFonts w:ascii="Arial" w:hAnsi="Arial" w:cs="Arial"/>
          <w:sz w:val="24"/>
          <w:szCs w:val="24"/>
          <w:lang w:eastAsia="ru-RU"/>
        </w:rPr>
      </w:pPr>
    </w:p>
    <w:p w:rsidR="004B6A0F" w:rsidRPr="003C6D5A" w:rsidRDefault="004B6A0F" w:rsidP="004B6A0F">
      <w:pPr>
        <w:pStyle w:val="af1"/>
        <w:jc w:val="center"/>
        <w:rPr>
          <w:rFonts w:ascii="Arial" w:hAnsi="Arial" w:cs="Arial"/>
          <w:sz w:val="24"/>
          <w:szCs w:val="24"/>
        </w:rPr>
      </w:pPr>
      <w:r w:rsidRPr="003C6D5A">
        <w:rPr>
          <w:rFonts w:ascii="Arial" w:hAnsi="Arial" w:cs="Arial"/>
          <w:sz w:val="24"/>
          <w:szCs w:val="24"/>
        </w:rPr>
        <w:t>СОГЛАСИЕ НА ОБРАБОТКУ ПЕРСОНАЛЬНЫХ ДАННЫХ И</w:t>
      </w:r>
    </w:p>
    <w:p w:rsidR="004B6A0F" w:rsidRPr="003C6D5A" w:rsidRDefault="004B6A0F" w:rsidP="004B6A0F">
      <w:pPr>
        <w:pStyle w:val="af1"/>
        <w:jc w:val="center"/>
        <w:rPr>
          <w:rFonts w:ascii="Arial" w:hAnsi="Arial" w:cs="Arial"/>
          <w:sz w:val="24"/>
          <w:szCs w:val="24"/>
        </w:rPr>
      </w:pPr>
      <w:r w:rsidRPr="003C6D5A">
        <w:rPr>
          <w:rFonts w:ascii="Arial" w:hAnsi="Arial" w:cs="Arial"/>
          <w:sz w:val="24"/>
          <w:szCs w:val="24"/>
        </w:rPr>
        <w:t>О ДОСТОВЕРНОСТИ ПРЕДОСТАВЛЯЕМОЙ ИНФОРМАЦИИ</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Я, __________________________________________________________________, </w:t>
      </w:r>
    </w:p>
    <w:p w:rsidR="004B6A0F" w:rsidRPr="00E81BDC" w:rsidRDefault="004B6A0F" w:rsidP="004B6A0F">
      <w:pPr>
        <w:pStyle w:val="af1"/>
        <w:jc w:val="center"/>
        <w:rPr>
          <w:rFonts w:ascii="Arial" w:hAnsi="Arial" w:cs="Arial"/>
          <w:sz w:val="24"/>
          <w:szCs w:val="24"/>
        </w:rPr>
      </w:pPr>
      <w:r w:rsidRPr="00E81BDC">
        <w:rPr>
          <w:rFonts w:ascii="Arial" w:hAnsi="Arial" w:cs="Arial"/>
          <w:sz w:val="24"/>
          <w:szCs w:val="24"/>
        </w:rPr>
        <w:t>(ФИО полностью)</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должность ____________________________________________________________,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паспорт _________________________ выдан ______________________________</w:t>
      </w:r>
    </w:p>
    <w:p w:rsidR="004B6A0F" w:rsidRPr="00E81BDC" w:rsidRDefault="004B6A0F" w:rsidP="004B6A0F">
      <w:pPr>
        <w:pStyle w:val="af1"/>
        <w:rPr>
          <w:rFonts w:ascii="Arial" w:hAnsi="Arial" w:cs="Arial"/>
          <w:sz w:val="24"/>
          <w:szCs w:val="24"/>
        </w:rPr>
      </w:pPr>
      <w:r>
        <w:rPr>
          <w:rFonts w:ascii="Arial" w:hAnsi="Arial" w:cs="Arial"/>
          <w:sz w:val="24"/>
          <w:szCs w:val="24"/>
        </w:rPr>
        <w:t xml:space="preserve">                      </w:t>
      </w:r>
      <w:r w:rsidRPr="00E81BDC">
        <w:rPr>
          <w:rFonts w:ascii="Arial" w:hAnsi="Arial" w:cs="Arial"/>
          <w:sz w:val="24"/>
          <w:szCs w:val="24"/>
        </w:rPr>
        <w:t>(серия,</w:t>
      </w:r>
      <w:r>
        <w:rPr>
          <w:rFonts w:ascii="Arial" w:hAnsi="Arial" w:cs="Arial"/>
          <w:sz w:val="24"/>
          <w:szCs w:val="24"/>
        </w:rPr>
        <w:t xml:space="preserve"> </w:t>
      </w:r>
      <w:r w:rsidRPr="00E81BDC">
        <w:rPr>
          <w:rFonts w:ascii="Arial" w:hAnsi="Arial" w:cs="Arial"/>
          <w:sz w:val="24"/>
          <w:szCs w:val="24"/>
        </w:rPr>
        <w:t>номер)                                                                            _____________________________________________________________________,</w:t>
      </w:r>
    </w:p>
    <w:p w:rsidR="004B6A0F" w:rsidRPr="00E81BDC" w:rsidRDefault="004B6A0F" w:rsidP="004B6A0F">
      <w:pPr>
        <w:pStyle w:val="af1"/>
        <w:jc w:val="center"/>
        <w:rPr>
          <w:rFonts w:ascii="Arial" w:hAnsi="Arial" w:cs="Arial"/>
          <w:sz w:val="24"/>
          <w:szCs w:val="24"/>
        </w:rPr>
      </w:pPr>
      <w:r w:rsidRPr="00E81BDC">
        <w:rPr>
          <w:rFonts w:ascii="Arial" w:hAnsi="Arial" w:cs="Arial"/>
          <w:sz w:val="24"/>
          <w:szCs w:val="24"/>
        </w:rPr>
        <w:t xml:space="preserve">(когда и кем </w:t>
      </w:r>
      <w:proofErr w:type="gramStart"/>
      <w:r w:rsidRPr="00E81BDC">
        <w:rPr>
          <w:rFonts w:ascii="Arial" w:hAnsi="Arial" w:cs="Arial"/>
          <w:sz w:val="24"/>
          <w:szCs w:val="24"/>
        </w:rPr>
        <w:t>выдан</w:t>
      </w:r>
      <w:proofErr w:type="gramEnd"/>
      <w:r w:rsidRPr="00E81BDC">
        <w:rPr>
          <w:rFonts w:ascii="Arial" w:hAnsi="Arial" w:cs="Arial"/>
          <w:sz w:val="24"/>
          <w:szCs w:val="24"/>
        </w:rPr>
        <w:t>)</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регистрации: _____</w:t>
      </w:r>
      <w:r>
        <w:rPr>
          <w:rFonts w:ascii="Arial" w:hAnsi="Arial" w:cs="Arial"/>
          <w:sz w:val="24"/>
          <w:szCs w:val="24"/>
        </w:rPr>
        <w:t>_</w:t>
      </w:r>
      <w:r w:rsidRPr="00E81BDC">
        <w:rPr>
          <w:rFonts w:ascii="Arial" w:hAnsi="Arial" w:cs="Arial"/>
          <w:sz w:val="24"/>
          <w:szCs w:val="24"/>
        </w:rPr>
        <w:t>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места жительства:________________________________________________,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контактный телефон: ___________________________________________________,</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адрес регистрации субъекта предпринимательства: _______________________</w:t>
      </w:r>
      <w:r>
        <w:rPr>
          <w:rFonts w:ascii="Arial" w:hAnsi="Arial" w:cs="Arial"/>
          <w:sz w:val="24"/>
          <w:szCs w:val="24"/>
        </w:rPr>
        <w:t>___________________________________________________________________________________________________________________</w:t>
      </w:r>
      <w:r w:rsidRPr="00E81BDC">
        <w:rPr>
          <w:rFonts w:ascii="Arial" w:hAnsi="Arial" w:cs="Arial"/>
          <w:sz w:val="24"/>
          <w:szCs w:val="24"/>
        </w:rPr>
        <w:t>_,</w:t>
      </w:r>
    </w:p>
    <w:p w:rsidR="004B6A0F" w:rsidRPr="00E81BDC" w:rsidRDefault="004B6A0F" w:rsidP="004B6A0F">
      <w:pPr>
        <w:pStyle w:val="af1"/>
        <w:jc w:val="both"/>
        <w:rPr>
          <w:rFonts w:ascii="Arial" w:hAnsi="Arial" w:cs="Arial"/>
          <w:sz w:val="24"/>
          <w:szCs w:val="24"/>
        </w:rPr>
      </w:pP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 xml:space="preserve">адрес </w:t>
      </w:r>
      <w:proofErr w:type="gramStart"/>
      <w:r w:rsidRPr="00E81BDC">
        <w:rPr>
          <w:rFonts w:ascii="Arial" w:hAnsi="Arial" w:cs="Arial"/>
          <w:sz w:val="24"/>
          <w:szCs w:val="24"/>
        </w:rPr>
        <w:t>места осуществления деятельности субъекта предпринимательства</w:t>
      </w:r>
      <w:proofErr w:type="gramEnd"/>
      <w:r w:rsidRPr="00E81BDC">
        <w:rPr>
          <w:rFonts w:ascii="Arial" w:hAnsi="Arial" w:cs="Arial"/>
          <w:sz w:val="24"/>
          <w:szCs w:val="24"/>
        </w:rPr>
        <w:t>:_________________________________________________________________________</w:t>
      </w:r>
      <w:r>
        <w:rPr>
          <w:rFonts w:ascii="Arial" w:hAnsi="Arial" w:cs="Arial"/>
          <w:sz w:val="24"/>
          <w:szCs w:val="24"/>
        </w:rPr>
        <w:t>_____________________________________________</w:t>
      </w:r>
      <w:r w:rsidRPr="00E81BDC">
        <w:rPr>
          <w:rFonts w:ascii="Arial" w:hAnsi="Arial" w:cs="Arial"/>
          <w:sz w:val="24"/>
          <w:szCs w:val="24"/>
        </w:rPr>
        <w:t>,</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ИНН/КПП субъекта предпринимательства: _______________________________________</w:t>
      </w:r>
      <w:r>
        <w:rPr>
          <w:rFonts w:ascii="Arial" w:hAnsi="Arial" w:cs="Arial"/>
          <w:sz w:val="24"/>
          <w:szCs w:val="24"/>
        </w:rPr>
        <w:t>___________________________________________________________________________________________________</w:t>
      </w:r>
      <w:r w:rsidRPr="00E81BDC">
        <w:rPr>
          <w:rFonts w:ascii="Arial" w:hAnsi="Arial" w:cs="Arial"/>
          <w:sz w:val="24"/>
          <w:szCs w:val="24"/>
        </w:rPr>
        <w:t>_,</w:t>
      </w:r>
    </w:p>
    <w:p w:rsidR="004B6A0F" w:rsidRPr="00E81BDC" w:rsidRDefault="004B6A0F" w:rsidP="004B6A0F">
      <w:pPr>
        <w:pStyle w:val="af1"/>
        <w:jc w:val="both"/>
        <w:rPr>
          <w:rFonts w:ascii="Arial" w:hAnsi="Arial" w:cs="Arial"/>
          <w:sz w:val="24"/>
          <w:szCs w:val="24"/>
        </w:rPr>
      </w:pPr>
      <w:r w:rsidRPr="00E81BDC">
        <w:rPr>
          <w:rFonts w:ascii="Arial" w:hAnsi="Arial" w:cs="Arial"/>
          <w:sz w:val="24"/>
          <w:szCs w:val="24"/>
        </w:rPr>
        <w:t>Контактная информация субъекта предпринимательства (телефон, адрес электронной почты)_______________________________________________________________,</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предоставлением субсидии.</w:t>
      </w:r>
    </w:p>
    <w:p w:rsidR="004B6A0F" w:rsidRPr="00E81BDC" w:rsidRDefault="004B6A0F" w:rsidP="004B6A0F">
      <w:pPr>
        <w:pStyle w:val="af1"/>
        <w:ind w:firstLine="709"/>
        <w:jc w:val="both"/>
        <w:rPr>
          <w:rFonts w:ascii="Arial" w:hAnsi="Arial" w:cs="Arial"/>
          <w:sz w:val="24"/>
          <w:szCs w:val="24"/>
        </w:rPr>
      </w:pPr>
      <w:proofErr w:type="gramStart"/>
      <w:r w:rsidRPr="00E81BDC">
        <w:rPr>
          <w:rFonts w:ascii="Arial" w:hAnsi="Arial" w:cs="Arial"/>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Под персональными данными я понимаю любую информацию, относящуюся ко мне как к субъекту персональных данных, в том числе:</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lastRenderedPageBreak/>
        <w:t>- наименование субъекта предпринимательства (для индивидуальных предпринимателей и  физических лиц, применяющих специальный налоговый режим «Налог на профессиональный доход» - фамилия, имя, отчество);</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ИНН/КПП;</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год, месяц, дата и место рождения;</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паспортные данные;</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адрес места жительства;</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 контактная информация субъекта предпринимательства (телефон, адрес электронной почты).</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Данное согласие действует до достижения целей обработки персональных данных или в течение срока хранения информации.</w:t>
      </w:r>
    </w:p>
    <w:p w:rsidR="004B6A0F" w:rsidRPr="00E81BDC" w:rsidRDefault="004B6A0F" w:rsidP="004B6A0F">
      <w:pPr>
        <w:pStyle w:val="af1"/>
        <w:ind w:firstLine="709"/>
        <w:jc w:val="both"/>
        <w:rPr>
          <w:rFonts w:ascii="Arial" w:hAnsi="Arial" w:cs="Arial"/>
          <w:sz w:val="24"/>
          <w:szCs w:val="24"/>
        </w:rPr>
      </w:pPr>
      <w:r w:rsidRPr="00E81BDC">
        <w:rPr>
          <w:rFonts w:ascii="Arial" w:hAnsi="Arial" w:cs="Arial"/>
          <w:sz w:val="24"/>
          <w:szCs w:val="24"/>
        </w:rPr>
        <w:t>Данное согласие может быть отозвано в любой момент по моему письменному заявлению.</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__________________       ________________________     _________________</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 xml:space="preserve">             (подпись)   </w:t>
      </w:r>
      <w:r>
        <w:rPr>
          <w:rFonts w:ascii="Arial" w:eastAsia="Calibri" w:hAnsi="Arial" w:cs="Arial"/>
          <w:sz w:val="24"/>
          <w:szCs w:val="24"/>
        </w:rPr>
        <w:t xml:space="preserve">                 </w:t>
      </w:r>
      <w:r w:rsidRPr="008E766D">
        <w:rPr>
          <w:rFonts w:ascii="Arial" w:eastAsia="Calibri" w:hAnsi="Arial" w:cs="Arial"/>
          <w:sz w:val="24"/>
          <w:szCs w:val="24"/>
        </w:rPr>
        <w:t>(ФИО)                                                       (дата)</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Достоверность предоставляемой информации подтверждаю:</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__________________       __________________________     _________________</w:t>
      </w:r>
    </w:p>
    <w:p w:rsidR="004B6A0F" w:rsidRPr="008E766D" w:rsidRDefault="004B6A0F" w:rsidP="004B6A0F">
      <w:pPr>
        <w:jc w:val="both"/>
        <w:rPr>
          <w:rFonts w:ascii="Arial" w:eastAsia="Calibri" w:hAnsi="Arial" w:cs="Arial"/>
          <w:sz w:val="24"/>
          <w:szCs w:val="24"/>
        </w:rPr>
      </w:pPr>
      <w:r w:rsidRPr="008E766D">
        <w:rPr>
          <w:rFonts w:ascii="Arial" w:eastAsia="Calibri" w:hAnsi="Arial" w:cs="Arial"/>
          <w:sz w:val="24"/>
          <w:szCs w:val="24"/>
        </w:rPr>
        <w:t xml:space="preserve">          </w:t>
      </w:r>
      <w:r>
        <w:rPr>
          <w:rFonts w:ascii="Arial" w:eastAsia="Calibri" w:hAnsi="Arial" w:cs="Arial"/>
          <w:sz w:val="24"/>
          <w:szCs w:val="24"/>
        </w:rPr>
        <w:t xml:space="preserve">   (подпись)                   </w:t>
      </w:r>
      <w:r w:rsidRPr="008E766D">
        <w:rPr>
          <w:rFonts w:ascii="Arial" w:eastAsia="Calibri" w:hAnsi="Arial" w:cs="Arial"/>
          <w:sz w:val="24"/>
          <w:szCs w:val="24"/>
        </w:rPr>
        <w:t>(ФИО)                                                          (дата)</w:t>
      </w:r>
    </w:p>
    <w:p w:rsidR="004B6A0F" w:rsidRDefault="004B6A0F" w:rsidP="004B6A0F">
      <w:pPr>
        <w:autoSpaceDE w:val="0"/>
        <w:autoSpaceDN w:val="0"/>
        <w:adjustRightInd w:val="0"/>
        <w:ind w:left="5245"/>
        <w:jc w:val="both"/>
        <w:rPr>
          <w:rFonts w:ascii="Arial" w:hAnsi="Arial" w:cs="Arial"/>
          <w:sz w:val="24"/>
          <w:szCs w:val="24"/>
        </w:rPr>
      </w:pPr>
    </w:p>
    <w:p w:rsidR="004B6A0F" w:rsidRDefault="004B6A0F" w:rsidP="004B6A0F">
      <w:pPr>
        <w:autoSpaceDE w:val="0"/>
        <w:autoSpaceDN w:val="0"/>
        <w:adjustRightInd w:val="0"/>
        <w:ind w:left="5245"/>
        <w:jc w:val="both"/>
        <w:rPr>
          <w:rFonts w:ascii="Arial" w:hAnsi="Arial" w:cs="Arial"/>
          <w:sz w:val="24"/>
          <w:szCs w:val="24"/>
        </w:rPr>
      </w:pPr>
    </w:p>
    <w:p w:rsidR="003F02BC" w:rsidRPr="008E766D" w:rsidRDefault="003F02BC" w:rsidP="00E31935">
      <w:pPr>
        <w:autoSpaceDE w:val="0"/>
        <w:autoSpaceDN w:val="0"/>
        <w:adjustRightInd w:val="0"/>
        <w:ind w:left="5245"/>
        <w:jc w:val="both"/>
        <w:rPr>
          <w:rFonts w:ascii="Arial" w:hAnsi="Arial" w:cs="Arial"/>
          <w:sz w:val="24"/>
          <w:szCs w:val="24"/>
        </w:rPr>
      </w:pPr>
    </w:p>
    <w:p w:rsidR="003F02BC" w:rsidRDefault="003F02BC"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Default="004B6A0F" w:rsidP="00E31935">
      <w:pPr>
        <w:autoSpaceDE w:val="0"/>
        <w:autoSpaceDN w:val="0"/>
        <w:adjustRightInd w:val="0"/>
        <w:ind w:left="5245"/>
        <w:jc w:val="both"/>
        <w:rPr>
          <w:rFonts w:ascii="Arial" w:hAnsi="Arial" w:cs="Arial"/>
          <w:sz w:val="24"/>
          <w:szCs w:val="24"/>
        </w:rPr>
      </w:pPr>
    </w:p>
    <w:p w:rsidR="004B6A0F" w:rsidRPr="008E766D" w:rsidRDefault="004B6A0F" w:rsidP="00E31935">
      <w:pPr>
        <w:autoSpaceDE w:val="0"/>
        <w:autoSpaceDN w:val="0"/>
        <w:adjustRightInd w:val="0"/>
        <w:ind w:left="5245"/>
        <w:jc w:val="both"/>
        <w:rPr>
          <w:rFonts w:ascii="Arial" w:hAnsi="Arial" w:cs="Arial"/>
          <w:sz w:val="24"/>
          <w:szCs w:val="24"/>
        </w:rPr>
      </w:pPr>
    </w:p>
    <w:p w:rsidR="009F39A5" w:rsidRDefault="009F39A5" w:rsidP="00E31935">
      <w:pPr>
        <w:autoSpaceDE w:val="0"/>
        <w:autoSpaceDN w:val="0"/>
        <w:adjustRightInd w:val="0"/>
        <w:ind w:left="5245"/>
        <w:jc w:val="both"/>
        <w:rPr>
          <w:rFonts w:ascii="Arial" w:hAnsi="Arial" w:cs="Arial"/>
          <w:sz w:val="24"/>
          <w:szCs w:val="24"/>
        </w:rPr>
      </w:pPr>
    </w:p>
    <w:p w:rsidR="009F39A5" w:rsidRDefault="009F39A5" w:rsidP="00E31935">
      <w:pPr>
        <w:autoSpaceDE w:val="0"/>
        <w:autoSpaceDN w:val="0"/>
        <w:adjustRightInd w:val="0"/>
        <w:ind w:left="5245"/>
        <w:jc w:val="both"/>
        <w:rPr>
          <w:rFonts w:ascii="Arial" w:hAnsi="Arial" w:cs="Arial"/>
          <w:sz w:val="24"/>
          <w:szCs w:val="24"/>
        </w:rPr>
      </w:pPr>
    </w:p>
    <w:p w:rsidR="00E31935" w:rsidRPr="008E766D" w:rsidRDefault="00E31935" w:rsidP="004B6A0F">
      <w:pPr>
        <w:autoSpaceDE w:val="0"/>
        <w:autoSpaceDN w:val="0"/>
        <w:adjustRightInd w:val="0"/>
        <w:ind w:left="4820"/>
        <w:jc w:val="both"/>
        <w:rPr>
          <w:rFonts w:ascii="Arial" w:hAnsi="Arial" w:cs="Arial"/>
          <w:sz w:val="24"/>
          <w:szCs w:val="24"/>
        </w:rPr>
      </w:pPr>
      <w:r w:rsidRPr="008E766D">
        <w:rPr>
          <w:rFonts w:ascii="Arial" w:hAnsi="Arial" w:cs="Arial"/>
          <w:sz w:val="24"/>
          <w:szCs w:val="24"/>
        </w:rPr>
        <w:lastRenderedPageBreak/>
        <w:t>Приложение № 3</w:t>
      </w:r>
    </w:p>
    <w:p w:rsidR="00E31935" w:rsidRPr="008E766D" w:rsidRDefault="00E31935" w:rsidP="004B6A0F">
      <w:pPr>
        <w:autoSpaceDE w:val="0"/>
        <w:autoSpaceDN w:val="0"/>
        <w:adjustRightInd w:val="0"/>
        <w:ind w:left="4820"/>
        <w:jc w:val="both"/>
        <w:rPr>
          <w:rFonts w:ascii="Arial" w:hAnsi="Arial" w:cs="Arial"/>
          <w:bCs/>
          <w:sz w:val="24"/>
          <w:szCs w:val="24"/>
        </w:rPr>
      </w:pPr>
      <w:r w:rsidRPr="008E766D">
        <w:rPr>
          <w:rFonts w:ascii="Arial" w:hAnsi="Arial" w:cs="Arial"/>
          <w:sz w:val="24"/>
          <w:szCs w:val="24"/>
        </w:rPr>
        <w:t xml:space="preserve">к Порядку реализации подпрограммы </w:t>
      </w:r>
      <w:r w:rsidRPr="008E766D">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autoSpaceDE w:val="0"/>
        <w:autoSpaceDN w:val="0"/>
        <w:adjustRightInd w:val="0"/>
        <w:jc w:val="both"/>
        <w:rPr>
          <w:rFonts w:ascii="Arial" w:hAnsi="Arial" w:cs="Arial"/>
          <w:bCs/>
          <w:sz w:val="24"/>
          <w:szCs w:val="24"/>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Порядок</w:t>
      </w:r>
    </w:p>
    <w:p w:rsidR="00CE7B2F" w:rsidRPr="008E766D" w:rsidRDefault="00CE7B2F" w:rsidP="00CE7B2F">
      <w:pPr>
        <w:suppressAutoHyphens w:val="0"/>
        <w:jc w:val="center"/>
        <w:rPr>
          <w:rFonts w:ascii="Arial" w:eastAsia="Calibri" w:hAnsi="Arial" w:cs="Arial"/>
          <w:sz w:val="24"/>
          <w:szCs w:val="24"/>
          <w:lang w:eastAsia="en-US"/>
        </w:rPr>
      </w:pPr>
      <w:r w:rsidRPr="008E766D">
        <w:rPr>
          <w:rFonts w:ascii="Arial" w:hAnsi="Arial" w:cs="Arial"/>
          <w:sz w:val="24"/>
          <w:szCs w:val="24"/>
        </w:rPr>
        <w:t>реализации мероприятия «П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CE7B2F">
      <w:pPr>
        <w:widowControl w:val="0"/>
        <w:suppressAutoHyphens w:val="0"/>
        <w:autoSpaceDE w:val="0"/>
        <w:autoSpaceDN w:val="0"/>
        <w:jc w:val="center"/>
        <w:outlineLvl w:val="1"/>
        <w:rPr>
          <w:rFonts w:ascii="Arial" w:hAnsi="Arial" w:cs="Arial"/>
          <w:sz w:val="24"/>
          <w:szCs w:val="24"/>
          <w:lang w:eastAsia="ru-RU"/>
        </w:rPr>
      </w:pPr>
      <w:r w:rsidRPr="008E766D">
        <w:rPr>
          <w:rFonts w:ascii="Arial" w:hAnsi="Arial" w:cs="Arial"/>
          <w:sz w:val="24"/>
          <w:szCs w:val="24"/>
          <w:lang w:eastAsia="ru-RU"/>
        </w:rPr>
        <w:t>1. Общие положения</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p>
    <w:p w:rsid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 xml:space="preserve">Настоящий Порядок предоставления субъектам малого </w:t>
      </w:r>
      <w:r w:rsidRPr="004B6A0F">
        <w:rPr>
          <w:rFonts w:ascii="Arial" w:hAnsi="Arial" w:cs="Arial"/>
          <w:sz w:val="24"/>
          <w:szCs w:val="24"/>
          <w:lang w:eastAsia="ru-RU"/>
        </w:rPr>
        <w:br/>
        <w:t xml:space="preserve">и среднего предпринимательства </w:t>
      </w:r>
      <w:r w:rsidRPr="004B6A0F">
        <w:rPr>
          <w:rFonts w:ascii="Arial" w:eastAsia="Calibri" w:hAnsi="Arial" w:cs="Arial"/>
          <w:sz w:val="24"/>
          <w:szCs w:val="24"/>
          <w:lang w:eastAsia="en-US"/>
        </w:rPr>
        <w:t>грантов в форме субсидий на начало ведения предпринимательской деятельности</w:t>
      </w:r>
      <w:r w:rsidRPr="004B6A0F">
        <w:rPr>
          <w:rFonts w:ascii="Arial" w:hAnsi="Arial" w:cs="Arial"/>
          <w:sz w:val="24"/>
          <w:szCs w:val="24"/>
          <w:lang w:eastAsia="ru-RU"/>
        </w:rPr>
        <w:t xml:space="preserve"> (далее – Порядок, грант) определяет целевое назначение, условия и порядок предоставления гранта, требования к предоставляемой отчетности, требования об осуществлении </w:t>
      </w:r>
      <w:proofErr w:type="gramStart"/>
      <w:r w:rsidRPr="004B6A0F">
        <w:rPr>
          <w:rFonts w:ascii="Arial" w:hAnsi="Arial" w:cs="Arial"/>
          <w:sz w:val="24"/>
          <w:szCs w:val="24"/>
          <w:lang w:eastAsia="ru-RU"/>
        </w:rPr>
        <w:t>контроля за</w:t>
      </w:r>
      <w:proofErr w:type="gramEnd"/>
      <w:r w:rsidRPr="004B6A0F">
        <w:rPr>
          <w:rFonts w:ascii="Arial" w:hAnsi="Arial" w:cs="Arial"/>
          <w:sz w:val="24"/>
          <w:szCs w:val="24"/>
          <w:lang w:eastAsia="ru-RU"/>
        </w:rPr>
        <w:t xml:space="preserve"> соблюдением условий, целей и порядка предоставления гранта и ответственность за их нарушение.</w:t>
      </w:r>
    </w:p>
    <w:p w:rsidR="00CE7B2F" w:rsidRPr="004B6A0F" w:rsidRDefault="00CE7B2F" w:rsidP="00CE7B2F">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4B6A0F">
        <w:rPr>
          <w:rFonts w:ascii="Arial" w:hAnsi="Arial" w:cs="Arial"/>
          <w:sz w:val="24"/>
          <w:szCs w:val="24"/>
          <w:lang w:eastAsia="ru-RU"/>
        </w:rPr>
        <w:t>В настоящем Порядке используются следующие понятия:</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proofErr w:type="spellStart"/>
      <w:proofErr w:type="gramStart"/>
      <w:r w:rsidRPr="008E766D">
        <w:rPr>
          <w:rFonts w:ascii="Arial" w:hAnsi="Arial" w:cs="Arial"/>
          <w:b/>
          <w:sz w:val="24"/>
          <w:szCs w:val="24"/>
          <w:lang w:eastAsia="ru-RU"/>
        </w:rPr>
        <w:t>грантовая</w:t>
      </w:r>
      <w:proofErr w:type="spellEnd"/>
      <w:r w:rsidRPr="008E766D">
        <w:rPr>
          <w:rFonts w:ascii="Arial" w:hAnsi="Arial" w:cs="Arial"/>
          <w:b/>
          <w:sz w:val="24"/>
          <w:szCs w:val="24"/>
          <w:lang w:eastAsia="ru-RU"/>
        </w:rPr>
        <w:t xml:space="preserve"> поддержка</w:t>
      </w:r>
      <w:r w:rsidRPr="008E766D">
        <w:rPr>
          <w:rFonts w:ascii="Arial" w:hAnsi="Arial" w:cs="Arial"/>
          <w:sz w:val="24"/>
          <w:szCs w:val="24"/>
          <w:lang w:eastAsia="ru-RU"/>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подпрограммы;</w:t>
      </w:r>
      <w:proofErr w:type="gramEnd"/>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"субъект малого предпринимательства</w:t>
      </w:r>
      <w:r w:rsidRPr="008E766D">
        <w:rPr>
          <w:rFonts w:ascii="Arial" w:hAnsi="Arial" w:cs="Arial"/>
          <w:sz w:val="24"/>
          <w:szCs w:val="24"/>
          <w:lang w:eastAsia="ru-RU"/>
        </w:rPr>
        <w:t>" и "</w:t>
      </w:r>
      <w:r w:rsidRPr="008E766D">
        <w:rPr>
          <w:rFonts w:ascii="Arial" w:hAnsi="Arial" w:cs="Arial"/>
          <w:b/>
          <w:sz w:val="24"/>
          <w:szCs w:val="24"/>
          <w:lang w:eastAsia="ru-RU"/>
        </w:rPr>
        <w:t>субъект среднего предпринимательства"</w:t>
      </w:r>
      <w:r w:rsidRPr="008E766D">
        <w:rPr>
          <w:rFonts w:ascii="Arial" w:hAnsi="Arial" w:cs="Arial"/>
          <w:sz w:val="24"/>
          <w:szCs w:val="24"/>
          <w:lang w:eastAsia="ru-RU"/>
        </w:rPr>
        <w:t xml:space="preserve"> применяются в том значении, в котором они используются в Федеральном </w:t>
      </w:r>
      <w:hyperlink r:id="rId52">
        <w:r w:rsidRPr="008E766D">
          <w:rPr>
            <w:rFonts w:ascii="Arial" w:hAnsi="Arial" w:cs="Arial"/>
            <w:sz w:val="24"/>
            <w:szCs w:val="24"/>
            <w:lang w:eastAsia="ru-RU"/>
          </w:rPr>
          <w:t>законе</w:t>
        </w:r>
      </w:hyperlink>
      <w:r w:rsidRPr="008E766D">
        <w:rPr>
          <w:rFonts w:ascii="Arial" w:hAnsi="Arial" w:cs="Arial"/>
          <w:sz w:val="24"/>
          <w:szCs w:val="24"/>
          <w:lang w:eastAsia="ru-RU"/>
        </w:rPr>
        <w:t xml:space="preserve"> от 24.07.2007 N 209-ФЗ "О развитии малого и среднего предпринимательства в Российской Федерации";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"инновационная деятельность"</w:t>
      </w:r>
      <w:r w:rsidRPr="008E766D">
        <w:rPr>
          <w:rFonts w:ascii="Arial" w:hAnsi="Arial" w:cs="Arial"/>
          <w:sz w:val="24"/>
          <w:szCs w:val="24"/>
          <w:lang w:eastAsia="ru-RU"/>
        </w:rPr>
        <w:t xml:space="preserve"> применяется в том значении, в котором оно используется в Федеральном </w:t>
      </w:r>
      <w:hyperlink r:id="rId53">
        <w:r w:rsidRPr="008E766D">
          <w:rPr>
            <w:rFonts w:ascii="Arial" w:hAnsi="Arial" w:cs="Arial"/>
            <w:sz w:val="24"/>
            <w:szCs w:val="24"/>
            <w:lang w:eastAsia="ru-RU"/>
          </w:rPr>
          <w:t>законе</w:t>
        </w:r>
      </w:hyperlink>
      <w:r w:rsidRPr="008E766D">
        <w:rPr>
          <w:rFonts w:ascii="Arial" w:hAnsi="Arial" w:cs="Arial"/>
          <w:sz w:val="24"/>
          <w:szCs w:val="24"/>
          <w:lang w:eastAsia="ru-RU"/>
        </w:rPr>
        <w:t xml:space="preserve"> от 23.08.1996 N 127-ФЗ "О науке и государственной научно-технической политике";</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деятельность в сфере информационных технологий</w:t>
      </w:r>
      <w:r w:rsidRPr="008E766D">
        <w:rPr>
          <w:rFonts w:ascii="Arial" w:hAnsi="Arial" w:cs="Arial"/>
          <w:sz w:val="24"/>
          <w:szCs w:val="24"/>
          <w:lang w:eastAsia="ru-RU"/>
        </w:rPr>
        <w:t xml:space="preserve"> - виды экономической деятельности в соответствии с Общероссийским </w:t>
      </w:r>
      <w:hyperlink r:id="rId54">
        <w:r w:rsidRPr="008E766D">
          <w:rPr>
            <w:rFonts w:ascii="Arial" w:hAnsi="Arial" w:cs="Arial"/>
            <w:sz w:val="24"/>
            <w:szCs w:val="24"/>
            <w:lang w:eastAsia="ru-RU"/>
          </w:rPr>
          <w:t>классификатором</w:t>
        </w:r>
      </w:hyperlink>
      <w:r w:rsidRPr="008E766D">
        <w:rPr>
          <w:rFonts w:ascii="Arial" w:hAnsi="Arial" w:cs="Arial"/>
          <w:sz w:val="24"/>
          <w:szCs w:val="24"/>
          <w:lang w:eastAsia="ru-RU"/>
        </w:rPr>
        <w:t xml:space="preserve"> видов экономической деятельности ОК 029-2014, утвержденным Приказом  Росстандарта  от 31.01.2014 N 14-ст (далее - ОКВЭД), отнесенные к </w:t>
      </w:r>
      <w:hyperlink r:id="rId55">
        <w:r w:rsidRPr="008E766D">
          <w:rPr>
            <w:rFonts w:ascii="Arial" w:hAnsi="Arial" w:cs="Arial"/>
            <w:sz w:val="24"/>
            <w:szCs w:val="24"/>
            <w:lang w:eastAsia="ru-RU"/>
          </w:rPr>
          <w:t>группам 62.01</w:t>
        </w:r>
      </w:hyperlink>
      <w:r w:rsidRPr="008E766D">
        <w:rPr>
          <w:rFonts w:ascii="Arial" w:hAnsi="Arial" w:cs="Arial"/>
          <w:sz w:val="24"/>
          <w:szCs w:val="24"/>
          <w:lang w:eastAsia="ru-RU"/>
        </w:rPr>
        <w:t xml:space="preserve">, </w:t>
      </w:r>
      <w:hyperlink r:id="rId56">
        <w:r w:rsidRPr="008E766D">
          <w:rPr>
            <w:rFonts w:ascii="Arial" w:hAnsi="Arial" w:cs="Arial"/>
            <w:sz w:val="24"/>
            <w:szCs w:val="24"/>
            <w:lang w:eastAsia="ru-RU"/>
          </w:rPr>
          <w:t>62.02</w:t>
        </w:r>
      </w:hyperlink>
      <w:r w:rsidRPr="008E766D">
        <w:rPr>
          <w:rFonts w:ascii="Arial" w:hAnsi="Arial" w:cs="Arial"/>
          <w:sz w:val="24"/>
          <w:szCs w:val="24"/>
          <w:lang w:eastAsia="ru-RU"/>
        </w:rPr>
        <w:t xml:space="preserve">, </w:t>
      </w:r>
      <w:hyperlink r:id="rId57">
        <w:r w:rsidRPr="008E766D">
          <w:rPr>
            <w:rFonts w:ascii="Arial" w:hAnsi="Arial" w:cs="Arial"/>
            <w:sz w:val="24"/>
            <w:szCs w:val="24"/>
            <w:lang w:eastAsia="ru-RU"/>
          </w:rPr>
          <w:t>62.09</w:t>
        </w:r>
      </w:hyperlink>
      <w:r w:rsidRPr="008E766D">
        <w:rPr>
          <w:rFonts w:ascii="Arial" w:hAnsi="Arial" w:cs="Arial"/>
          <w:sz w:val="24"/>
          <w:szCs w:val="24"/>
          <w:lang w:eastAsia="ru-RU"/>
        </w:rPr>
        <w:t xml:space="preserve">  </w:t>
      </w:r>
      <w:hyperlink r:id="rId58">
        <w:r w:rsidRPr="008E766D">
          <w:rPr>
            <w:rFonts w:ascii="Arial" w:hAnsi="Arial" w:cs="Arial"/>
            <w:sz w:val="24"/>
            <w:szCs w:val="24"/>
            <w:lang w:eastAsia="ru-RU"/>
          </w:rPr>
          <w:t>раздела J</w:t>
        </w:r>
      </w:hyperlink>
      <w:r w:rsidRPr="008E766D">
        <w:rPr>
          <w:rFonts w:ascii="Arial" w:hAnsi="Arial" w:cs="Arial"/>
          <w:sz w:val="24"/>
          <w:szCs w:val="24"/>
          <w:lang w:eastAsia="ru-RU"/>
        </w:rPr>
        <w:t xml:space="preserve">, </w:t>
      </w:r>
      <w:hyperlink r:id="rId59">
        <w:r w:rsidRPr="008E766D">
          <w:rPr>
            <w:rFonts w:ascii="Arial" w:hAnsi="Arial" w:cs="Arial"/>
            <w:sz w:val="24"/>
            <w:szCs w:val="24"/>
            <w:lang w:eastAsia="ru-RU"/>
          </w:rPr>
          <w:t>подгруппе 63.11.1 раздела J</w:t>
        </w:r>
      </w:hyperlink>
      <w:r w:rsidRPr="008E766D">
        <w:rPr>
          <w:rFonts w:ascii="Arial" w:hAnsi="Arial" w:cs="Arial"/>
          <w:sz w:val="24"/>
          <w:szCs w:val="24"/>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lastRenderedPageBreak/>
        <w:t>креативные индустрии</w:t>
      </w:r>
      <w:r w:rsidRPr="008E766D">
        <w:rPr>
          <w:rFonts w:ascii="Arial" w:hAnsi="Arial" w:cs="Arial"/>
          <w:sz w:val="24"/>
          <w:szCs w:val="24"/>
          <w:lang w:eastAsia="ru-RU"/>
        </w:rPr>
        <w:t xml:space="preserve"> - виды экономической деятельности в соответствии с </w:t>
      </w:r>
      <w:hyperlink r:id="rId60">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61">
        <w:r w:rsidRPr="008E766D">
          <w:rPr>
            <w:rFonts w:ascii="Arial" w:hAnsi="Arial" w:cs="Arial"/>
            <w:sz w:val="24"/>
            <w:szCs w:val="24"/>
            <w:lang w:eastAsia="ru-RU"/>
          </w:rPr>
          <w:t>классам 13</w:t>
        </w:r>
      </w:hyperlink>
      <w:r w:rsidRPr="008E766D">
        <w:rPr>
          <w:rFonts w:ascii="Arial" w:hAnsi="Arial" w:cs="Arial"/>
          <w:sz w:val="24"/>
          <w:szCs w:val="24"/>
          <w:lang w:eastAsia="ru-RU"/>
        </w:rPr>
        <w:t xml:space="preserve"> - </w:t>
      </w:r>
      <w:hyperlink r:id="rId62">
        <w:r w:rsidRPr="008E766D">
          <w:rPr>
            <w:rFonts w:ascii="Arial" w:hAnsi="Arial" w:cs="Arial"/>
            <w:sz w:val="24"/>
            <w:szCs w:val="24"/>
            <w:lang w:eastAsia="ru-RU"/>
          </w:rPr>
          <w:t>15 раздела C</w:t>
        </w:r>
      </w:hyperlink>
      <w:r w:rsidRPr="008E766D">
        <w:rPr>
          <w:rFonts w:ascii="Arial" w:hAnsi="Arial" w:cs="Arial"/>
          <w:sz w:val="24"/>
          <w:szCs w:val="24"/>
          <w:lang w:eastAsia="ru-RU"/>
        </w:rPr>
        <w:t xml:space="preserve">; </w:t>
      </w:r>
      <w:hyperlink r:id="rId63">
        <w:r w:rsidRPr="008E766D">
          <w:rPr>
            <w:rFonts w:ascii="Arial" w:hAnsi="Arial" w:cs="Arial"/>
            <w:sz w:val="24"/>
            <w:szCs w:val="24"/>
            <w:lang w:eastAsia="ru-RU"/>
          </w:rPr>
          <w:t>группам 32.12</w:t>
        </w:r>
      </w:hyperlink>
      <w:r w:rsidRPr="008E766D">
        <w:rPr>
          <w:rFonts w:ascii="Arial" w:hAnsi="Arial" w:cs="Arial"/>
          <w:sz w:val="24"/>
          <w:szCs w:val="24"/>
          <w:lang w:eastAsia="ru-RU"/>
        </w:rPr>
        <w:t xml:space="preserve"> - </w:t>
      </w:r>
      <w:hyperlink r:id="rId64">
        <w:r w:rsidRPr="008E766D">
          <w:rPr>
            <w:rFonts w:ascii="Arial" w:hAnsi="Arial" w:cs="Arial"/>
            <w:sz w:val="24"/>
            <w:szCs w:val="24"/>
            <w:lang w:eastAsia="ru-RU"/>
          </w:rPr>
          <w:t>32.13 раздела C</w:t>
        </w:r>
      </w:hyperlink>
      <w:r w:rsidRPr="008E766D">
        <w:rPr>
          <w:rFonts w:ascii="Arial" w:hAnsi="Arial" w:cs="Arial"/>
          <w:sz w:val="24"/>
          <w:szCs w:val="24"/>
          <w:lang w:eastAsia="ru-RU"/>
        </w:rPr>
        <w:t xml:space="preserve">; </w:t>
      </w:r>
      <w:hyperlink r:id="rId65">
        <w:r w:rsidRPr="008E766D">
          <w:rPr>
            <w:rFonts w:ascii="Arial" w:hAnsi="Arial" w:cs="Arial"/>
            <w:sz w:val="24"/>
            <w:szCs w:val="24"/>
            <w:lang w:eastAsia="ru-RU"/>
          </w:rPr>
          <w:t>подклассу 32.2 раздела C</w:t>
        </w:r>
      </w:hyperlink>
      <w:r w:rsidRPr="008E766D">
        <w:rPr>
          <w:rFonts w:ascii="Arial" w:hAnsi="Arial" w:cs="Arial"/>
          <w:sz w:val="24"/>
          <w:szCs w:val="24"/>
          <w:lang w:eastAsia="ru-RU"/>
        </w:rPr>
        <w:t xml:space="preserve">; </w:t>
      </w:r>
      <w:hyperlink r:id="rId66">
        <w:r w:rsidRPr="008E766D">
          <w:rPr>
            <w:rFonts w:ascii="Arial" w:hAnsi="Arial" w:cs="Arial"/>
            <w:sz w:val="24"/>
            <w:szCs w:val="24"/>
            <w:lang w:eastAsia="ru-RU"/>
          </w:rPr>
          <w:t>подгруппе 32.99.8 раздела C</w:t>
        </w:r>
      </w:hyperlink>
      <w:r w:rsidRPr="008E766D">
        <w:rPr>
          <w:rFonts w:ascii="Arial" w:hAnsi="Arial" w:cs="Arial"/>
          <w:sz w:val="24"/>
          <w:szCs w:val="24"/>
          <w:lang w:eastAsia="ru-RU"/>
        </w:rPr>
        <w:t xml:space="preserve">; </w:t>
      </w:r>
      <w:hyperlink r:id="rId67">
        <w:r w:rsidRPr="008E766D">
          <w:rPr>
            <w:rFonts w:ascii="Arial" w:hAnsi="Arial" w:cs="Arial"/>
            <w:sz w:val="24"/>
            <w:szCs w:val="24"/>
            <w:lang w:eastAsia="ru-RU"/>
          </w:rPr>
          <w:t>группам 58.11</w:t>
        </w:r>
      </w:hyperlink>
      <w:r w:rsidRPr="008E766D">
        <w:rPr>
          <w:rFonts w:ascii="Arial" w:hAnsi="Arial" w:cs="Arial"/>
          <w:sz w:val="24"/>
          <w:szCs w:val="24"/>
          <w:lang w:eastAsia="ru-RU"/>
        </w:rPr>
        <w:t xml:space="preserve">, </w:t>
      </w:r>
      <w:hyperlink r:id="rId68">
        <w:r w:rsidRPr="008E766D">
          <w:rPr>
            <w:rFonts w:ascii="Arial" w:hAnsi="Arial" w:cs="Arial"/>
            <w:sz w:val="24"/>
            <w:szCs w:val="24"/>
            <w:lang w:eastAsia="ru-RU"/>
          </w:rPr>
          <w:t>58.13</w:t>
        </w:r>
      </w:hyperlink>
      <w:r w:rsidRPr="008E766D">
        <w:rPr>
          <w:rFonts w:ascii="Arial" w:hAnsi="Arial" w:cs="Arial"/>
          <w:sz w:val="24"/>
          <w:szCs w:val="24"/>
          <w:lang w:eastAsia="ru-RU"/>
        </w:rPr>
        <w:t xml:space="preserve">, </w:t>
      </w:r>
      <w:hyperlink r:id="rId69">
        <w:r w:rsidRPr="008E766D">
          <w:rPr>
            <w:rFonts w:ascii="Arial" w:hAnsi="Arial" w:cs="Arial"/>
            <w:sz w:val="24"/>
            <w:szCs w:val="24"/>
            <w:lang w:eastAsia="ru-RU"/>
          </w:rPr>
          <w:t>58.14</w:t>
        </w:r>
      </w:hyperlink>
      <w:r w:rsidRPr="008E766D">
        <w:rPr>
          <w:rFonts w:ascii="Arial" w:hAnsi="Arial" w:cs="Arial"/>
          <w:sz w:val="24"/>
          <w:szCs w:val="24"/>
          <w:lang w:eastAsia="ru-RU"/>
        </w:rPr>
        <w:t xml:space="preserve">, </w:t>
      </w:r>
      <w:hyperlink r:id="rId70">
        <w:r w:rsidRPr="008E766D">
          <w:rPr>
            <w:rFonts w:ascii="Arial" w:hAnsi="Arial" w:cs="Arial"/>
            <w:sz w:val="24"/>
            <w:szCs w:val="24"/>
            <w:lang w:eastAsia="ru-RU"/>
          </w:rPr>
          <w:t>58.19</w:t>
        </w:r>
      </w:hyperlink>
      <w:r w:rsidRPr="008E766D">
        <w:rPr>
          <w:rFonts w:ascii="Arial" w:hAnsi="Arial" w:cs="Arial"/>
          <w:sz w:val="24"/>
          <w:szCs w:val="24"/>
          <w:lang w:eastAsia="ru-RU"/>
        </w:rPr>
        <w:t xml:space="preserve">, </w:t>
      </w:r>
      <w:hyperlink r:id="rId71">
        <w:r w:rsidRPr="008E766D">
          <w:rPr>
            <w:rFonts w:ascii="Arial" w:hAnsi="Arial" w:cs="Arial"/>
            <w:sz w:val="24"/>
            <w:szCs w:val="24"/>
            <w:lang w:eastAsia="ru-RU"/>
          </w:rPr>
          <w:t>58.21</w:t>
        </w:r>
      </w:hyperlink>
      <w:r w:rsidRPr="008E766D">
        <w:rPr>
          <w:rFonts w:ascii="Arial" w:hAnsi="Arial" w:cs="Arial"/>
          <w:sz w:val="24"/>
          <w:szCs w:val="24"/>
          <w:lang w:eastAsia="ru-RU"/>
        </w:rPr>
        <w:t xml:space="preserve">, </w:t>
      </w:r>
      <w:hyperlink r:id="rId72">
        <w:r w:rsidRPr="008E766D">
          <w:rPr>
            <w:rFonts w:ascii="Arial" w:hAnsi="Arial" w:cs="Arial"/>
            <w:sz w:val="24"/>
            <w:szCs w:val="24"/>
            <w:lang w:eastAsia="ru-RU"/>
          </w:rPr>
          <w:t>58.29 раздела J</w:t>
        </w:r>
      </w:hyperlink>
      <w:r w:rsidRPr="008E766D">
        <w:rPr>
          <w:rFonts w:ascii="Arial" w:hAnsi="Arial" w:cs="Arial"/>
          <w:sz w:val="24"/>
          <w:szCs w:val="24"/>
          <w:lang w:eastAsia="ru-RU"/>
        </w:rPr>
        <w:t xml:space="preserve">; </w:t>
      </w:r>
      <w:hyperlink r:id="rId73">
        <w:r w:rsidRPr="008E766D">
          <w:rPr>
            <w:rFonts w:ascii="Arial" w:hAnsi="Arial" w:cs="Arial"/>
            <w:sz w:val="24"/>
            <w:szCs w:val="24"/>
            <w:lang w:eastAsia="ru-RU"/>
          </w:rPr>
          <w:t>группам 59.11</w:t>
        </w:r>
      </w:hyperlink>
      <w:r w:rsidRPr="008E766D">
        <w:rPr>
          <w:rFonts w:ascii="Arial" w:hAnsi="Arial" w:cs="Arial"/>
          <w:sz w:val="24"/>
          <w:szCs w:val="24"/>
          <w:lang w:eastAsia="ru-RU"/>
        </w:rPr>
        <w:t xml:space="preserve"> - </w:t>
      </w:r>
      <w:hyperlink r:id="rId74">
        <w:r w:rsidRPr="008E766D">
          <w:rPr>
            <w:rFonts w:ascii="Arial" w:hAnsi="Arial" w:cs="Arial"/>
            <w:sz w:val="24"/>
            <w:szCs w:val="24"/>
            <w:lang w:eastAsia="ru-RU"/>
          </w:rPr>
          <w:t>59.14</w:t>
        </w:r>
      </w:hyperlink>
      <w:r w:rsidRPr="008E766D">
        <w:rPr>
          <w:rFonts w:ascii="Arial" w:hAnsi="Arial" w:cs="Arial"/>
          <w:sz w:val="24"/>
          <w:szCs w:val="24"/>
          <w:lang w:eastAsia="ru-RU"/>
        </w:rPr>
        <w:t xml:space="preserve">, </w:t>
      </w:r>
      <w:hyperlink r:id="rId75">
        <w:r w:rsidRPr="008E766D">
          <w:rPr>
            <w:rFonts w:ascii="Arial" w:hAnsi="Arial" w:cs="Arial"/>
            <w:sz w:val="24"/>
            <w:szCs w:val="24"/>
            <w:lang w:eastAsia="ru-RU"/>
          </w:rPr>
          <w:t>59.20 раздела J</w:t>
        </w:r>
      </w:hyperlink>
      <w:r w:rsidRPr="008E766D">
        <w:rPr>
          <w:rFonts w:ascii="Arial" w:hAnsi="Arial" w:cs="Arial"/>
          <w:sz w:val="24"/>
          <w:szCs w:val="24"/>
          <w:lang w:eastAsia="ru-RU"/>
        </w:rPr>
        <w:t xml:space="preserve">; </w:t>
      </w:r>
      <w:hyperlink r:id="rId76">
        <w:r w:rsidRPr="008E766D">
          <w:rPr>
            <w:rFonts w:ascii="Arial" w:hAnsi="Arial" w:cs="Arial"/>
            <w:sz w:val="24"/>
            <w:szCs w:val="24"/>
            <w:lang w:eastAsia="ru-RU"/>
          </w:rPr>
          <w:t>группам 60.10</w:t>
        </w:r>
      </w:hyperlink>
      <w:r w:rsidRPr="008E766D">
        <w:rPr>
          <w:rFonts w:ascii="Arial" w:hAnsi="Arial" w:cs="Arial"/>
          <w:sz w:val="24"/>
          <w:szCs w:val="24"/>
          <w:lang w:eastAsia="ru-RU"/>
        </w:rPr>
        <w:t xml:space="preserve">, </w:t>
      </w:r>
      <w:hyperlink r:id="rId77">
        <w:r w:rsidRPr="008E766D">
          <w:rPr>
            <w:rFonts w:ascii="Arial" w:hAnsi="Arial" w:cs="Arial"/>
            <w:sz w:val="24"/>
            <w:szCs w:val="24"/>
            <w:lang w:eastAsia="ru-RU"/>
          </w:rPr>
          <w:t>60.20 раздела J</w:t>
        </w:r>
      </w:hyperlink>
      <w:r w:rsidRPr="008E766D">
        <w:rPr>
          <w:rFonts w:ascii="Arial" w:hAnsi="Arial" w:cs="Arial"/>
          <w:sz w:val="24"/>
          <w:szCs w:val="24"/>
          <w:lang w:eastAsia="ru-RU"/>
        </w:rPr>
        <w:t xml:space="preserve">; </w:t>
      </w:r>
      <w:hyperlink r:id="rId78">
        <w:r w:rsidRPr="008E766D">
          <w:rPr>
            <w:rFonts w:ascii="Arial" w:hAnsi="Arial" w:cs="Arial"/>
            <w:sz w:val="24"/>
            <w:szCs w:val="24"/>
            <w:lang w:eastAsia="ru-RU"/>
          </w:rPr>
          <w:t>группам 62.01</w:t>
        </w:r>
      </w:hyperlink>
      <w:r w:rsidRPr="008E766D">
        <w:rPr>
          <w:rFonts w:ascii="Arial" w:hAnsi="Arial" w:cs="Arial"/>
          <w:sz w:val="24"/>
          <w:szCs w:val="24"/>
          <w:lang w:eastAsia="ru-RU"/>
        </w:rPr>
        <w:t xml:space="preserve">, </w:t>
      </w:r>
      <w:hyperlink r:id="rId79">
        <w:r w:rsidRPr="008E766D">
          <w:rPr>
            <w:rFonts w:ascii="Arial" w:hAnsi="Arial" w:cs="Arial"/>
            <w:sz w:val="24"/>
            <w:szCs w:val="24"/>
            <w:lang w:eastAsia="ru-RU"/>
          </w:rPr>
          <w:t>62.02 раздела J</w:t>
        </w:r>
      </w:hyperlink>
      <w:r w:rsidRPr="008E766D">
        <w:rPr>
          <w:rFonts w:ascii="Arial" w:hAnsi="Arial" w:cs="Arial"/>
          <w:sz w:val="24"/>
          <w:szCs w:val="24"/>
          <w:lang w:eastAsia="ru-RU"/>
        </w:rPr>
        <w:t xml:space="preserve">; </w:t>
      </w:r>
      <w:hyperlink r:id="rId80">
        <w:r w:rsidRPr="008E766D">
          <w:rPr>
            <w:rFonts w:ascii="Arial" w:hAnsi="Arial" w:cs="Arial"/>
            <w:sz w:val="24"/>
            <w:szCs w:val="24"/>
            <w:lang w:eastAsia="ru-RU"/>
          </w:rPr>
          <w:t>группам 63.12</w:t>
        </w:r>
      </w:hyperlink>
      <w:r w:rsidRPr="008E766D">
        <w:rPr>
          <w:rFonts w:ascii="Arial" w:hAnsi="Arial" w:cs="Arial"/>
          <w:sz w:val="24"/>
          <w:szCs w:val="24"/>
          <w:lang w:eastAsia="ru-RU"/>
        </w:rPr>
        <w:t xml:space="preserve">, </w:t>
      </w:r>
      <w:hyperlink r:id="rId81">
        <w:r w:rsidRPr="008E766D">
          <w:rPr>
            <w:rFonts w:ascii="Arial" w:hAnsi="Arial" w:cs="Arial"/>
            <w:sz w:val="24"/>
            <w:szCs w:val="24"/>
            <w:lang w:eastAsia="ru-RU"/>
          </w:rPr>
          <w:t>63.91 раздела J</w:t>
        </w:r>
      </w:hyperlink>
      <w:r w:rsidRPr="008E766D">
        <w:rPr>
          <w:rFonts w:ascii="Arial" w:hAnsi="Arial" w:cs="Arial"/>
          <w:sz w:val="24"/>
          <w:szCs w:val="24"/>
          <w:lang w:eastAsia="ru-RU"/>
        </w:rPr>
        <w:t xml:space="preserve">; </w:t>
      </w:r>
      <w:hyperlink r:id="rId82">
        <w:r w:rsidRPr="008E766D">
          <w:rPr>
            <w:rFonts w:ascii="Arial" w:hAnsi="Arial" w:cs="Arial"/>
            <w:sz w:val="24"/>
            <w:szCs w:val="24"/>
            <w:lang w:eastAsia="ru-RU"/>
          </w:rPr>
          <w:t>группам 70.21</w:t>
        </w:r>
      </w:hyperlink>
      <w:r w:rsidRPr="008E766D">
        <w:rPr>
          <w:rFonts w:ascii="Arial" w:hAnsi="Arial" w:cs="Arial"/>
          <w:sz w:val="24"/>
          <w:szCs w:val="24"/>
          <w:lang w:eastAsia="ru-RU"/>
        </w:rPr>
        <w:t xml:space="preserve">, </w:t>
      </w:r>
      <w:hyperlink r:id="rId83">
        <w:r w:rsidRPr="008E766D">
          <w:rPr>
            <w:rFonts w:ascii="Arial" w:hAnsi="Arial" w:cs="Arial"/>
            <w:sz w:val="24"/>
            <w:szCs w:val="24"/>
            <w:lang w:eastAsia="ru-RU"/>
          </w:rPr>
          <w:t>71.11</w:t>
        </w:r>
      </w:hyperlink>
      <w:r w:rsidRPr="008E766D">
        <w:rPr>
          <w:rFonts w:ascii="Arial" w:hAnsi="Arial" w:cs="Arial"/>
          <w:sz w:val="24"/>
          <w:szCs w:val="24"/>
          <w:lang w:eastAsia="ru-RU"/>
        </w:rPr>
        <w:t xml:space="preserve">, </w:t>
      </w:r>
      <w:hyperlink r:id="rId84">
        <w:r w:rsidRPr="008E766D">
          <w:rPr>
            <w:rFonts w:ascii="Arial" w:hAnsi="Arial" w:cs="Arial"/>
            <w:sz w:val="24"/>
            <w:szCs w:val="24"/>
            <w:lang w:eastAsia="ru-RU"/>
          </w:rPr>
          <w:t>73.11</w:t>
        </w:r>
      </w:hyperlink>
      <w:r w:rsidRPr="008E766D">
        <w:rPr>
          <w:rFonts w:ascii="Arial" w:hAnsi="Arial" w:cs="Arial"/>
          <w:sz w:val="24"/>
          <w:szCs w:val="24"/>
          <w:lang w:eastAsia="ru-RU"/>
        </w:rPr>
        <w:t xml:space="preserve">, </w:t>
      </w:r>
      <w:hyperlink r:id="rId85">
        <w:r w:rsidRPr="008E766D">
          <w:rPr>
            <w:rFonts w:ascii="Arial" w:hAnsi="Arial" w:cs="Arial"/>
            <w:sz w:val="24"/>
            <w:szCs w:val="24"/>
            <w:lang w:eastAsia="ru-RU"/>
          </w:rPr>
          <w:t>74.10</w:t>
        </w:r>
      </w:hyperlink>
      <w:r w:rsidRPr="008E766D">
        <w:rPr>
          <w:rFonts w:ascii="Arial" w:hAnsi="Arial" w:cs="Arial"/>
          <w:sz w:val="24"/>
          <w:szCs w:val="24"/>
          <w:lang w:eastAsia="ru-RU"/>
        </w:rPr>
        <w:t xml:space="preserve"> - </w:t>
      </w:r>
      <w:hyperlink r:id="rId86">
        <w:r w:rsidRPr="008E766D">
          <w:rPr>
            <w:rFonts w:ascii="Arial" w:hAnsi="Arial" w:cs="Arial"/>
            <w:sz w:val="24"/>
            <w:szCs w:val="24"/>
            <w:lang w:eastAsia="ru-RU"/>
          </w:rPr>
          <w:t>74.30 раздела M</w:t>
        </w:r>
      </w:hyperlink>
      <w:r w:rsidRPr="008E766D">
        <w:rPr>
          <w:rFonts w:ascii="Arial" w:hAnsi="Arial" w:cs="Arial"/>
          <w:sz w:val="24"/>
          <w:szCs w:val="24"/>
          <w:lang w:eastAsia="ru-RU"/>
        </w:rPr>
        <w:t xml:space="preserve">; </w:t>
      </w:r>
      <w:hyperlink r:id="rId87">
        <w:r w:rsidRPr="008E766D">
          <w:rPr>
            <w:rFonts w:ascii="Arial" w:hAnsi="Arial" w:cs="Arial"/>
            <w:sz w:val="24"/>
            <w:szCs w:val="24"/>
            <w:lang w:eastAsia="ru-RU"/>
          </w:rPr>
          <w:t>группе 77.22 раздела N</w:t>
        </w:r>
      </w:hyperlink>
      <w:r w:rsidRPr="008E766D">
        <w:rPr>
          <w:rFonts w:ascii="Arial" w:hAnsi="Arial" w:cs="Arial"/>
          <w:sz w:val="24"/>
          <w:szCs w:val="24"/>
          <w:lang w:eastAsia="ru-RU"/>
        </w:rPr>
        <w:t xml:space="preserve">; </w:t>
      </w:r>
      <w:hyperlink r:id="rId88">
        <w:r w:rsidRPr="008E766D">
          <w:rPr>
            <w:rFonts w:ascii="Arial" w:hAnsi="Arial" w:cs="Arial"/>
            <w:sz w:val="24"/>
            <w:szCs w:val="24"/>
            <w:lang w:eastAsia="ru-RU"/>
          </w:rPr>
          <w:t>подгруппе 85.41.2 раздела P</w:t>
        </w:r>
      </w:hyperlink>
      <w:r w:rsidRPr="008E766D">
        <w:rPr>
          <w:rFonts w:ascii="Arial" w:hAnsi="Arial" w:cs="Arial"/>
          <w:sz w:val="24"/>
          <w:szCs w:val="24"/>
          <w:lang w:eastAsia="ru-RU"/>
        </w:rPr>
        <w:t xml:space="preserve">; </w:t>
      </w:r>
      <w:hyperlink r:id="rId89">
        <w:r w:rsidRPr="008E766D">
          <w:rPr>
            <w:rFonts w:ascii="Arial" w:hAnsi="Arial" w:cs="Arial"/>
            <w:sz w:val="24"/>
            <w:szCs w:val="24"/>
            <w:lang w:eastAsia="ru-RU"/>
          </w:rPr>
          <w:t>группам 90.01</w:t>
        </w:r>
      </w:hyperlink>
      <w:r w:rsidRPr="008E766D">
        <w:rPr>
          <w:rFonts w:ascii="Arial" w:hAnsi="Arial" w:cs="Arial"/>
          <w:sz w:val="24"/>
          <w:szCs w:val="24"/>
          <w:lang w:eastAsia="ru-RU"/>
        </w:rPr>
        <w:t xml:space="preserve"> - </w:t>
      </w:r>
      <w:hyperlink r:id="rId90">
        <w:r w:rsidRPr="008E766D">
          <w:rPr>
            <w:rFonts w:ascii="Arial" w:hAnsi="Arial" w:cs="Arial"/>
            <w:sz w:val="24"/>
            <w:szCs w:val="24"/>
            <w:lang w:eastAsia="ru-RU"/>
          </w:rPr>
          <w:t>90.04</w:t>
        </w:r>
      </w:hyperlink>
      <w:r w:rsidRPr="008E766D">
        <w:rPr>
          <w:rFonts w:ascii="Arial" w:hAnsi="Arial" w:cs="Arial"/>
          <w:sz w:val="24"/>
          <w:szCs w:val="24"/>
          <w:lang w:eastAsia="ru-RU"/>
        </w:rPr>
        <w:t xml:space="preserve">, </w:t>
      </w:r>
      <w:hyperlink r:id="rId91">
        <w:r w:rsidRPr="008E766D">
          <w:rPr>
            <w:rFonts w:ascii="Arial" w:hAnsi="Arial" w:cs="Arial"/>
            <w:sz w:val="24"/>
            <w:szCs w:val="24"/>
            <w:lang w:eastAsia="ru-RU"/>
          </w:rPr>
          <w:t>91.01</w:t>
        </w:r>
      </w:hyperlink>
      <w:r w:rsidRPr="008E766D">
        <w:rPr>
          <w:rFonts w:ascii="Arial" w:hAnsi="Arial" w:cs="Arial"/>
          <w:sz w:val="24"/>
          <w:szCs w:val="24"/>
          <w:lang w:eastAsia="ru-RU"/>
        </w:rPr>
        <w:t xml:space="preserve"> - </w:t>
      </w:r>
      <w:hyperlink r:id="rId92">
        <w:r w:rsidRPr="008E766D">
          <w:rPr>
            <w:rFonts w:ascii="Arial" w:hAnsi="Arial" w:cs="Arial"/>
            <w:sz w:val="24"/>
            <w:szCs w:val="24"/>
            <w:lang w:eastAsia="ru-RU"/>
          </w:rPr>
          <w:t>91.03 раздела R</w:t>
        </w:r>
      </w:hyperlink>
      <w:r w:rsidRPr="008E766D">
        <w:rPr>
          <w:rFonts w:ascii="Arial" w:hAnsi="Arial" w:cs="Arial"/>
          <w:sz w:val="24"/>
          <w:szCs w:val="24"/>
          <w:lang w:eastAsia="ru-RU"/>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обрабатывающие производства</w:t>
      </w:r>
      <w:r w:rsidRPr="008E766D">
        <w:rPr>
          <w:rFonts w:ascii="Arial" w:hAnsi="Arial" w:cs="Arial"/>
          <w:sz w:val="24"/>
          <w:szCs w:val="24"/>
          <w:lang w:eastAsia="ru-RU"/>
        </w:rPr>
        <w:t xml:space="preserve"> - виды экономической деятельности, отнесенные к </w:t>
      </w:r>
      <w:hyperlink r:id="rId93">
        <w:r w:rsidRPr="008E766D">
          <w:rPr>
            <w:rFonts w:ascii="Arial" w:hAnsi="Arial" w:cs="Arial"/>
            <w:sz w:val="24"/>
            <w:szCs w:val="24"/>
            <w:lang w:eastAsia="ru-RU"/>
          </w:rPr>
          <w:t>разделу С</w:t>
        </w:r>
      </w:hyperlink>
      <w:r w:rsidRPr="008E766D">
        <w:rPr>
          <w:rFonts w:ascii="Arial" w:hAnsi="Arial" w:cs="Arial"/>
          <w:sz w:val="24"/>
          <w:szCs w:val="24"/>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туризм и индустрия гостеприимства</w:t>
      </w:r>
      <w:r w:rsidRPr="008E766D">
        <w:rPr>
          <w:rFonts w:ascii="Arial" w:hAnsi="Arial" w:cs="Arial"/>
          <w:sz w:val="24"/>
          <w:szCs w:val="24"/>
          <w:lang w:eastAsia="ru-RU"/>
        </w:rPr>
        <w:t xml:space="preserve"> - виды экономической деятельности в соответствии с </w:t>
      </w:r>
      <w:hyperlink r:id="rId94">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95">
        <w:r w:rsidRPr="008E766D">
          <w:rPr>
            <w:rFonts w:ascii="Arial" w:hAnsi="Arial" w:cs="Arial"/>
            <w:sz w:val="24"/>
            <w:szCs w:val="24"/>
            <w:lang w:eastAsia="ru-RU"/>
          </w:rPr>
          <w:t>классам 55</w:t>
        </w:r>
      </w:hyperlink>
      <w:r w:rsidRPr="008E766D">
        <w:rPr>
          <w:rFonts w:ascii="Arial" w:hAnsi="Arial" w:cs="Arial"/>
          <w:sz w:val="24"/>
          <w:szCs w:val="24"/>
          <w:lang w:eastAsia="ru-RU"/>
        </w:rPr>
        <w:t xml:space="preserve">, </w:t>
      </w:r>
      <w:hyperlink r:id="rId96">
        <w:r w:rsidRPr="008E766D">
          <w:rPr>
            <w:rFonts w:ascii="Arial" w:hAnsi="Arial" w:cs="Arial"/>
            <w:sz w:val="24"/>
            <w:szCs w:val="24"/>
            <w:lang w:eastAsia="ru-RU"/>
          </w:rPr>
          <w:t>56 раздела I</w:t>
        </w:r>
      </w:hyperlink>
      <w:r w:rsidRPr="008E766D">
        <w:rPr>
          <w:rFonts w:ascii="Arial" w:hAnsi="Arial" w:cs="Arial"/>
          <w:sz w:val="24"/>
          <w:szCs w:val="24"/>
          <w:lang w:eastAsia="ru-RU"/>
        </w:rPr>
        <w:t xml:space="preserve">; </w:t>
      </w:r>
      <w:hyperlink r:id="rId97">
        <w:r w:rsidRPr="008E766D">
          <w:rPr>
            <w:rFonts w:ascii="Arial" w:hAnsi="Arial" w:cs="Arial"/>
            <w:sz w:val="24"/>
            <w:szCs w:val="24"/>
            <w:lang w:eastAsia="ru-RU"/>
          </w:rPr>
          <w:t>группе 77.21</w:t>
        </w:r>
      </w:hyperlink>
      <w:r w:rsidRPr="008E766D">
        <w:rPr>
          <w:rFonts w:ascii="Arial" w:hAnsi="Arial" w:cs="Arial"/>
          <w:sz w:val="24"/>
          <w:szCs w:val="24"/>
          <w:lang w:eastAsia="ru-RU"/>
        </w:rPr>
        <w:t xml:space="preserve">, </w:t>
      </w:r>
      <w:hyperlink r:id="rId98">
        <w:r w:rsidRPr="008E766D">
          <w:rPr>
            <w:rFonts w:ascii="Arial" w:hAnsi="Arial" w:cs="Arial"/>
            <w:sz w:val="24"/>
            <w:szCs w:val="24"/>
            <w:lang w:eastAsia="ru-RU"/>
          </w:rPr>
          <w:t>классу 79 раздела N</w:t>
        </w:r>
      </w:hyperlink>
      <w:r w:rsidRPr="008E766D">
        <w:rPr>
          <w:rFonts w:ascii="Arial" w:hAnsi="Arial" w:cs="Arial"/>
          <w:sz w:val="24"/>
          <w:szCs w:val="24"/>
          <w:lang w:eastAsia="ru-RU"/>
        </w:rPr>
        <w:t xml:space="preserve">; </w:t>
      </w:r>
      <w:hyperlink r:id="rId99">
        <w:r w:rsidRPr="008E766D">
          <w:rPr>
            <w:rFonts w:ascii="Arial" w:hAnsi="Arial" w:cs="Arial"/>
            <w:sz w:val="24"/>
            <w:szCs w:val="24"/>
            <w:lang w:eastAsia="ru-RU"/>
          </w:rPr>
          <w:t>подклассам 91.02</w:t>
        </w:r>
      </w:hyperlink>
      <w:r w:rsidRPr="008E766D">
        <w:rPr>
          <w:rFonts w:ascii="Arial" w:hAnsi="Arial" w:cs="Arial"/>
          <w:sz w:val="24"/>
          <w:szCs w:val="24"/>
          <w:lang w:eastAsia="ru-RU"/>
        </w:rPr>
        <w:t xml:space="preserve">, </w:t>
      </w:r>
      <w:hyperlink r:id="rId100">
        <w:r w:rsidRPr="008E766D">
          <w:rPr>
            <w:rFonts w:ascii="Arial" w:hAnsi="Arial" w:cs="Arial"/>
            <w:sz w:val="24"/>
            <w:szCs w:val="24"/>
            <w:lang w:eastAsia="ru-RU"/>
          </w:rPr>
          <w:t>93.2 раздела R</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бытовые услуги</w:t>
      </w:r>
      <w:r w:rsidRPr="008E766D">
        <w:rPr>
          <w:rFonts w:ascii="Arial" w:hAnsi="Arial" w:cs="Arial"/>
          <w:sz w:val="24"/>
          <w:szCs w:val="24"/>
          <w:lang w:eastAsia="ru-RU"/>
        </w:rPr>
        <w:t xml:space="preserve"> - виды экономической деятельности в соответствии с </w:t>
      </w:r>
      <w:hyperlink r:id="rId101">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02">
        <w:r w:rsidRPr="008E766D">
          <w:rPr>
            <w:rFonts w:ascii="Arial" w:hAnsi="Arial" w:cs="Arial"/>
            <w:sz w:val="24"/>
            <w:szCs w:val="24"/>
            <w:lang w:eastAsia="ru-RU"/>
          </w:rPr>
          <w:t>классу 95</w:t>
        </w:r>
      </w:hyperlink>
      <w:r w:rsidRPr="008E766D">
        <w:rPr>
          <w:rFonts w:ascii="Arial" w:hAnsi="Arial" w:cs="Arial"/>
          <w:sz w:val="24"/>
          <w:szCs w:val="24"/>
          <w:lang w:eastAsia="ru-RU"/>
        </w:rPr>
        <w:t xml:space="preserve">, </w:t>
      </w:r>
      <w:hyperlink r:id="rId103">
        <w:r w:rsidRPr="008E766D">
          <w:rPr>
            <w:rFonts w:ascii="Arial" w:hAnsi="Arial" w:cs="Arial"/>
            <w:sz w:val="24"/>
            <w:szCs w:val="24"/>
            <w:lang w:eastAsia="ru-RU"/>
          </w:rPr>
          <w:t>группам 96.01</w:t>
        </w:r>
      </w:hyperlink>
      <w:r w:rsidRPr="008E766D">
        <w:rPr>
          <w:rFonts w:ascii="Arial" w:hAnsi="Arial" w:cs="Arial"/>
          <w:sz w:val="24"/>
          <w:szCs w:val="24"/>
          <w:lang w:eastAsia="ru-RU"/>
        </w:rPr>
        <w:t xml:space="preserve">, </w:t>
      </w:r>
      <w:hyperlink r:id="rId104">
        <w:r w:rsidRPr="008E766D">
          <w:rPr>
            <w:rFonts w:ascii="Arial" w:hAnsi="Arial" w:cs="Arial"/>
            <w:sz w:val="24"/>
            <w:szCs w:val="24"/>
            <w:lang w:eastAsia="ru-RU"/>
          </w:rPr>
          <w:t>96.02</w:t>
        </w:r>
      </w:hyperlink>
      <w:r w:rsidRPr="008E766D">
        <w:rPr>
          <w:rFonts w:ascii="Arial" w:hAnsi="Arial" w:cs="Arial"/>
          <w:sz w:val="24"/>
          <w:szCs w:val="24"/>
          <w:lang w:eastAsia="ru-RU"/>
        </w:rPr>
        <w:t xml:space="preserve">, </w:t>
      </w:r>
      <w:hyperlink r:id="rId105">
        <w:r w:rsidRPr="008E766D">
          <w:rPr>
            <w:rFonts w:ascii="Arial" w:hAnsi="Arial" w:cs="Arial"/>
            <w:sz w:val="24"/>
            <w:szCs w:val="24"/>
            <w:lang w:eastAsia="ru-RU"/>
          </w:rPr>
          <w:t>96.04 раздела S</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образование дополнительное детей и взрослых</w:t>
      </w:r>
      <w:r w:rsidRPr="008E766D">
        <w:rPr>
          <w:rFonts w:ascii="Arial" w:hAnsi="Arial" w:cs="Arial"/>
          <w:sz w:val="24"/>
          <w:szCs w:val="24"/>
          <w:lang w:eastAsia="ru-RU"/>
        </w:rPr>
        <w:t xml:space="preserve"> - виды экономической деятельности в соответствии с </w:t>
      </w:r>
      <w:hyperlink r:id="rId106">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07">
        <w:r w:rsidRPr="008E766D">
          <w:rPr>
            <w:rFonts w:ascii="Arial" w:hAnsi="Arial" w:cs="Arial"/>
            <w:sz w:val="24"/>
            <w:szCs w:val="24"/>
            <w:lang w:eastAsia="ru-RU"/>
          </w:rPr>
          <w:t>подгруппам 85.41.1</w:t>
        </w:r>
      </w:hyperlink>
      <w:r w:rsidRPr="008E766D">
        <w:rPr>
          <w:rFonts w:ascii="Arial" w:hAnsi="Arial" w:cs="Arial"/>
          <w:sz w:val="24"/>
          <w:szCs w:val="24"/>
          <w:lang w:eastAsia="ru-RU"/>
        </w:rPr>
        <w:t xml:space="preserve">, </w:t>
      </w:r>
      <w:hyperlink r:id="rId108">
        <w:r w:rsidRPr="008E766D">
          <w:rPr>
            <w:rFonts w:ascii="Arial" w:hAnsi="Arial" w:cs="Arial"/>
            <w:sz w:val="24"/>
            <w:szCs w:val="24"/>
            <w:lang w:eastAsia="ru-RU"/>
          </w:rPr>
          <w:t>85.41.9 раздела P</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w:t>
      </w:r>
      <w:r w:rsidRPr="008E766D">
        <w:rPr>
          <w:rFonts w:ascii="Arial" w:hAnsi="Arial" w:cs="Arial"/>
          <w:sz w:val="24"/>
          <w:szCs w:val="24"/>
          <w:lang w:eastAsia="ru-RU"/>
        </w:rPr>
        <w:lastRenderedPageBreak/>
        <w:t>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спорт</w:t>
      </w:r>
      <w:r w:rsidRPr="008E766D">
        <w:rPr>
          <w:rFonts w:ascii="Arial" w:hAnsi="Arial" w:cs="Arial"/>
          <w:sz w:val="24"/>
          <w:szCs w:val="24"/>
          <w:lang w:eastAsia="ru-RU"/>
        </w:rPr>
        <w:t xml:space="preserve"> - виды экономической деятельности в соответствии с </w:t>
      </w:r>
      <w:hyperlink r:id="rId109">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10">
        <w:r w:rsidRPr="008E766D">
          <w:rPr>
            <w:rFonts w:ascii="Arial" w:hAnsi="Arial" w:cs="Arial"/>
            <w:sz w:val="24"/>
            <w:szCs w:val="24"/>
            <w:lang w:eastAsia="ru-RU"/>
          </w:rPr>
          <w:t>группам 93.13</w:t>
        </w:r>
      </w:hyperlink>
      <w:r w:rsidRPr="008E766D">
        <w:rPr>
          <w:rFonts w:ascii="Arial" w:hAnsi="Arial" w:cs="Arial"/>
          <w:sz w:val="24"/>
          <w:szCs w:val="24"/>
          <w:lang w:eastAsia="ru-RU"/>
        </w:rPr>
        <w:t xml:space="preserve">, </w:t>
      </w:r>
      <w:hyperlink r:id="rId111">
        <w:r w:rsidRPr="008E766D">
          <w:rPr>
            <w:rFonts w:ascii="Arial" w:hAnsi="Arial" w:cs="Arial"/>
            <w:sz w:val="24"/>
            <w:szCs w:val="24"/>
            <w:lang w:eastAsia="ru-RU"/>
          </w:rPr>
          <w:t>93.19 раздела R</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сбор и переработка отходов</w:t>
      </w:r>
      <w:r w:rsidRPr="008E766D">
        <w:rPr>
          <w:rFonts w:ascii="Arial" w:hAnsi="Arial" w:cs="Arial"/>
          <w:sz w:val="24"/>
          <w:szCs w:val="24"/>
          <w:lang w:eastAsia="ru-RU"/>
        </w:rPr>
        <w:t xml:space="preserve"> - виды экономической деятельности в соответствии с </w:t>
      </w:r>
      <w:hyperlink r:id="rId112">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13">
        <w:r w:rsidRPr="008E766D">
          <w:rPr>
            <w:rFonts w:ascii="Arial" w:hAnsi="Arial" w:cs="Arial"/>
            <w:sz w:val="24"/>
            <w:szCs w:val="24"/>
            <w:lang w:eastAsia="ru-RU"/>
          </w:rPr>
          <w:t>классу 38 раздела E</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ремонт автотранспортных средств</w:t>
      </w:r>
      <w:r w:rsidRPr="008E766D">
        <w:rPr>
          <w:rFonts w:ascii="Arial" w:hAnsi="Arial" w:cs="Arial"/>
          <w:sz w:val="24"/>
          <w:szCs w:val="24"/>
          <w:lang w:eastAsia="ru-RU"/>
        </w:rPr>
        <w:t xml:space="preserve"> - виды экономической деятельности в соответствии с </w:t>
      </w:r>
      <w:hyperlink r:id="rId114">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15">
        <w:r w:rsidRPr="008E766D">
          <w:rPr>
            <w:rFonts w:ascii="Arial" w:hAnsi="Arial" w:cs="Arial"/>
            <w:sz w:val="24"/>
            <w:szCs w:val="24"/>
            <w:lang w:eastAsia="ru-RU"/>
          </w:rPr>
          <w:t>группе 45.20 раздела G</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строительные работы</w:t>
      </w:r>
      <w:r w:rsidRPr="008E766D">
        <w:rPr>
          <w:rFonts w:ascii="Arial" w:hAnsi="Arial" w:cs="Arial"/>
          <w:sz w:val="24"/>
          <w:szCs w:val="24"/>
          <w:lang w:eastAsia="ru-RU"/>
        </w:rPr>
        <w:t xml:space="preserve"> - виды экономической деятельности в соответствии с </w:t>
      </w:r>
      <w:hyperlink r:id="rId116">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17">
        <w:r w:rsidRPr="008E766D">
          <w:rPr>
            <w:rFonts w:ascii="Arial" w:hAnsi="Arial" w:cs="Arial"/>
            <w:sz w:val="24"/>
            <w:szCs w:val="24"/>
            <w:lang w:eastAsia="ru-RU"/>
          </w:rPr>
          <w:t>подгруппе 42.22.2</w:t>
        </w:r>
      </w:hyperlink>
      <w:r w:rsidRPr="008E766D">
        <w:rPr>
          <w:rFonts w:ascii="Arial" w:hAnsi="Arial" w:cs="Arial"/>
          <w:sz w:val="24"/>
          <w:szCs w:val="24"/>
          <w:lang w:eastAsia="ru-RU"/>
        </w:rPr>
        <w:t xml:space="preserve">, </w:t>
      </w:r>
      <w:hyperlink r:id="rId118">
        <w:r w:rsidRPr="008E766D">
          <w:rPr>
            <w:rFonts w:ascii="Arial" w:hAnsi="Arial" w:cs="Arial"/>
            <w:sz w:val="24"/>
            <w:szCs w:val="24"/>
            <w:lang w:eastAsia="ru-RU"/>
          </w:rPr>
          <w:t>классу 43 раздела F</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сбор и заготовка дикорастущих материалов</w:t>
      </w:r>
      <w:r w:rsidRPr="008E766D">
        <w:rPr>
          <w:rFonts w:ascii="Arial" w:hAnsi="Arial" w:cs="Arial"/>
          <w:sz w:val="24"/>
          <w:szCs w:val="24"/>
          <w:lang w:eastAsia="ru-RU"/>
        </w:rPr>
        <w:t xml:space="preserve"> - виды экономической деятельности в соответствии с </w:t>
      </w:r>
      <w:hyperlink r:id="rId119">
        <w:r w:rsidRPr="008E766D">
          <w:rPr>
            <w:rFonts w:ascii="Arial" w:hAnsi="Arial" w:cs="Arial"/>
            <w:sz w:val="24"/>
            <w:szCs w:val="24"/>
            <w:lang w:eastAsia="ru-RU"/>
          </w:rPr>
          <w:t>ОКВЭД</w:t>
        </w:r>
      </w:hyperlink>
      <w:r w:rsidRPr="008E766D">
        <w:rPr>
          <w:rFonts w:ascii="Arial" w:hAnsi="Arial" w:cs="Arial"/>
          <w:sz w:val="24"/>
          <w:szCs w:val="24"/>
          <w:lang w:eastAsia="ru-RU"/>
        </w:rPr>
        <w:t xml:space="preserve">, отнесенные к </w:t>
      </w:r>
      <w:hyperlink r:id="rId120">
        <w:r w:rsidRPr="008E766D">
          <w:rPr>
            <w:rFonts w:ascii="Arial" w:hAnsi="Arial" w:cs="Arial"/>
            <w:sz w:val="24"/>
            <w:szCs w:val="24"/>
            <w:lang w:eastAsia="ru-RU"/>
          </w:rPr>
          <w:t>группе 02.30 раздела А</w:t>
        </w:r>
      </w:hyperlink>
      <w:r w:rsidRPr="008E766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2771B3" w:rsidRDefault="002771B3" w:rsidP="003F02BC">
      <w:pPr>
        <w:widowControl w:val="0"/>
        <w:suppressAutoHyphens w:val="0"/>
        <w:autoSpaceDE w:val="0"/>
        <w:autoSpaceDN w:val="0"/>
        <w:ind w:firstLine="709"/>
        <w:jc w:val="both"/>
        <w:rPr>
          <w:rFonts w:ascii="Arial" w:hAnsi="Arial" w:cs="Arial"/>
          <w:sz w:val="24"/>
          <w:szCs w:val="24"/>
        </w:rPr>
      </w:pPr>
      <w:r w:rsidRPr="002771B3">
        <w:rPr>
          <w:rFonts w:ascii="Arial" w:hAnsi="Arial" w:cs="Arial"/>
          <w:b/>
          <w:sz w:val="24"/>
          <w:szCs w:val="24"/>
        </w:rPr>
        <w:t>оборудование</w:t>
      </w:r>
      <w:r w:rsidRPr="00056C1A">
        <w:rPr>
          <w:rFonts w:ascii="Arial" w:hAnsi="Arial" w:cs="Arial"/>
          <w:sz w:val="24"/>
          <w:szCs w:val="24"/>
        </w:rPr>
        <w:t xml:space="preserve"> – приобретенные в целях создания нового или развития (модернизации) действующего производства товаров (работ, услуг) оборудование, </w:t>
      </w:r>
      <w:r w:rsidRPr="00056C1A">
        <w:rPr>
          <w:rFonts w:ascii="Arial" w:hAnsi="Arial" w:cs="Arial"/>
          <w:sz w:val="24"/>
          <w:szCs w:val="24"/>
        </w:rPr>
        <w:lastRenderedPageBreak/>
        <w:t>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оргтехника</w:t>
      </w:r>
      <w:r w:rsidRPr="008E766D">
        <w:rPr>
          <w:rFonts w:ascii="Arial" w:hAnsi="Arial" w:cs="Arial"/>
          <w:sz w:val="24"/>
          <w:szCs w:val="24"/>
          <w:lang w:eastAsia="ru-RU"/>
        </w:rPr>
        <w:t xml:space="preserve">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заявитель</w:t>
      </w:r>
      <w:r w:rsidRPr="008E766D">
        <w:rPr>
          <w:rFonts w:ascii="Arial" w:hAnsi="Arial" w:cs="Arial"/>
          <w:sz w:val="24"/>
          <w:szCs w:val="24"/>
          <w:lang w:eastAsia="ru-RU"/>
        </w:rPr>
        <w:t xml:space="preserve"> - субъект малого или среднего предпринимательства, обратившийся с заявлением о намерении в получении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заявка</w:t>
      </w:r>
      <w:r w:rsidRPr="008E766D">
        <w:rPr>
          <w:rFonts w:ascii="Arial" w:hAnsi="Arial" w:cs="Arial"/>
          <w:sz w:val="24"/>
          <w:szCs w:val="24"/>
          <w:lang w:eastAsia="ru-RU"/>
        </w:rPr>
        <w:t xml:space="preserve"> – комплект документов, направленный заявителем с целью получения грантовой поддержки;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получатель гранта</w:t>
      </w:r>
      <w:r w:rsidRPr="008E766D">
        <w:rPr>
          <w:rFonts w:ascii="Arial" w:hAnsi="Arial" w:cs="Arial"/>
          <w:sz w:val="24"/>
          <w:szCs w:val="24"/>
          <w:lang w:eastAsia="ru-RU"/>
        </w:rPr>
        <w:t xml:space="preserve"> - заявитель, в отношении которого принято решение о предоставлении гранта и с которым заключено соглашение </w:t>
      </w:r>
      <w:r w:rsidRPr="008E766D">
        <w:rPr>
          <w:rFonts w:ascii="Arial" w:hAnsi="Arial" w:cs="Arial"/>
          <w:sz w:val="24"/>
          <w:szCs w:val="24"/>
          <w:lang w:eastAsia="ru-RU"/>
        </w:rPr>
        <w:br/>
        <w:t>о предоставлении гранта в форме субсидии;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b/>
          <w:sz w:val="24"/>
          <w:szCs w:val="24"/>
          <w:lang w:eastAsia="ru-RU"/>
        </w:rPr>
        <w:t>бизнес-проект</w:t>
      </w:r>
      <w:r w:rsidRPr="008E766D">
        <w:rPr>
          <w:rFonts w:ascii="Arial" w:hAnsi="Arial" w:cs="Arial"/>
          <w:sz w:val="24"/>
          <w:szCs w:val="24"/>
          <w:lang w:eastAsia="ru-RU"/>
        </w:rPr>
        <w:t xml:space="preserve"> - документ, разработанный заявителем, кратко описывающий идею, процесс и результат реализации бизнес – процессов.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1.3. Органом местного самоуправления, уполномоченным </w:t>
      </w:r>
      <w:r w:rsidRPr="008E766D">
        <w:rPr>
          <w:rFonts w:ascii="Arial" w:hAnsi="Arial" w:cs="Arial"/>
          <w:sz w:val="24"/>
          <w:szCs w:val="24"/>
          <w:lang w:eastAsia="ru-RU"/>
        </w:rPr>
        <w:br/>
        <w:t>на предоставление грантовой поддержки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грантовой поддержки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1.4. Гранты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CE7B2F" w:rsidRPr="008E766D" w:rsidRDefault="00CE7B2F" w:rsidP="003F02BC">
      <w:pPr>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1.6.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в котором планируется получение грантовой поддержки.  </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1.7.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г)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на обеспечение затрат на выплату по передаче прав на франшизу (паушальный взнос).</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1.8.  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1.9.  Критерии отбора  субъектов малого и среднего предпринимательства изложены в пункте 2.13. настоящего Порядка.</w:t>
      </w:r>
    </w:p>
    <w:p w:rsidR="00CE7B2F" w:rsidRPr="008E766D" w:rsidRDefault="00CE7B2F" w:rsidP="003F02BC">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1.10.  </w:t>
      </w:r>
      <w:r w:rsidRPr="008E766D">
        <w:rPr>
          <w:rFonts w:ascii="Arial" w:hAnsi="Arial" w:cs="Arial"/>
          <w:sz w:val="24"/>
          <w:szCs w:val="24"/>
          <w:lang w:eastAsia="ru-RU"/>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bookmarkStart w:id="3" w:name="P59"/>
      <w:bookmarkEnd w:id="3"/>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19"/>
        </w:numPr>
        <w:suppressAutoHyphens w:val="0"/>
        <w:autoSpaceDE w:val="0"/>
        <w:autoSpaceDN w:val="0"/>
        <w:spacing w:after="200" w:line="276" w:lineRule="auto"/>
        <w:ind w:left="0" w:firstLine="0"/>
        <w:jc w:val="center"/>
        <w:rPr>
          <w:rFonts w:ascii="Arial" w:hAnsi="Arial" w:cs="Arial"/>
          <w:sz w:val="24"/>
          <w:szCs w:val="24"/>
          <w:lang w:eastAsia="ru-RU"/>
        </w:rPr>
      </w:pPr>
      <w:r w:rsidRPr="008E766D">
        <w:rPr>
          <w:rFonts w:ascii="Arial" w:hAnsi="Arial" w:cs="Arial"/>
          <w:sz w:val="24"/>
          <w:szCs w:val="24"/>
          <w:lang w:eastAsia="ru-RU"/>
        </w:rPr>
        <w:t>Порядок проведения отбора</w:t>
      </w:r>
    </w:p>
    <w:p w:rsidR="00CE7B2F" w:rsidRPr="008E766D" w:rsidRDefault="00CE7B2F" w:rsidP="00050D84">
      <w:pPr>
        <w:widowControl w:val="0"/>
        <w:numPr>
          <w:ilvl w:val="1"/>
          <w:numId w:val="19"/>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Главный распорядитель бюджетных средств не позднее 01 декабря года, предшествующего году в котором планируется предоставление грантовой поддержки (в 2022 году – не позднее 15 декабря),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сроков проведения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наименования, места нахождения, почтового адреса, адреса электронной почты главного распорядителя бюджетных средств;</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результатов предоставления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по</w:t>
      </w:r>
      <w:r w:rsidR="004575DF">
        <w:rPr>
          <w:rFonts w:ascii="Arial" w:hAnsi="Arial" w:cs="Arial"/>
          <w:sz w:val="24"/>
          <w:szCs w:val="24"/>
          <w:lang w:eastAsia="ru-RU"/>
        </w:rPr>
        <w:t xml:space="preserve">дачи заявок участниками отбора </w:t>
      </w:r>
      <w:r w:rsidRPr="008E766D">
        <w:rPr>
          <w:rFonts w:ascii="Arial" w:hAnsi="Arial" w:cs="Arial"/>
          <w:sz w:val="24"/>
          <w:szCs w:val="24"/>
          <w:lang w:eastAsia="ru-RU"/>
        </w:rPr>
        <w:t>и требований, предъявляемых к форме и содержанию заявок, подаваемых участниками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правил рассмотрения и оценки предложений заявок участников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срока, в течение которого победитель (победители) отбора должен подписать соглашение о предоставлении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условий признания победителя (победителей) отбора уклонившимся от заключения соглашения.</w:t>
      </w:r>
    </w:p>
    <w:p w:rsidR="00CE7B2F" w:rsidRPr="008E766D" w:rsidRDefault="00CE7B2F" w:rsidP="00CE7B2F">
      <w:pPr>
        <w:widowControl w:val="0"/>
        <w:numPr>
          <w:ilvl w:val="2"/>
          <w:numId w:val="20"/>
        </w:numPr>
        <w:suppressAutoHyphens w:val="0"/>
        <w:autoSpaceDE w:val="0"/>
        <w:autoSpaceDN w:val="0"/>
        <w:spacing w:after="200" w:line="276" w:lineRule="auto"/>
        <w:jc w:val="both"/>
        <w:rPr>
          <w:rFonts w:ascii="Arial" w:hAnsi="Arial" w:cs="Arial"/>
          <w:sz w:val="24"/>
          <w:szCs w:val="24"/>
          <w:lang w:eastAsia="ru-RU"/>
        </w:rPr>
      </w:pPr>
      <w:r w:rsidRPr="008E766D">
        <w:rPr>
          <w:rFonts w:ascii="Arial" w:hAnsi="Arial" w:cs="Arial"/>
          <w:sz w:val="24"/>
          <w:szCs w:val="24"/>
          <w:lang w:eastAsia="ru-RU"/>
        </w:rPr>
        <w:t xml:space="preserve">Срок проведения отбора составляет 107 календарных дней.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xml:space="preserve">2.1.2 Дата начала приема заявок участников отбора 01 декабря (в 2022 году – не позднее 15 декабря).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2.1.3. Дата окончания приема заявок участников отбора – 15.00. часов 30 декабря (в 2023 году – не позднее 13 января).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Если дата начала или окончания приема заявок участников отбора приходится на выходной или праздничный день, срок передвигается на ближайший, следующий за ним рабочий день.</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2.1.4. В случае если в сроки, определенные для приема заявок, указанные в объявлении о проведении отбора, заявителями не подано ни одной заявки на участие в отборе, отбор признается не состоявшимся.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2.1.5. Главный распорядитель бюджетных средств организует проведение повторного отбора в случае, если: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отбор признан не состоявшимся;</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по результатам проведения отбора средства бюджета Енисейского района, предусмотренные для предоставления грантов в форме субсидий в текущем финансовом году по данному мероприятию муниципальной подпрограммы, не освоены, либо освоены не в полном объеме.</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2.2.  Заявитель </w:t>
      </w:r>
      <w:r w:rsidRPr="008E766D">
        <w:rPr>
          <w:rFonts w:ascii="Arial" w:hAnsi="Arial" w:cs="Arial"/>
          <w:sz w:val="24"/>
          <w:szCs w:val="24"/>
          <w:u w:val="single"/>
          <w:lang w:eastAsia="ru-RU"/>
        </w:rPr>
        <w:t>на первое число месяца подачи заявки</w:t>
      </w:r>
      <w:r w:rsidRPr="008E766D">
        <w:rPr>
          <w:rFonts w:ascii="Arial" w:hAnsi="Arial" w:cs="Arial"/>
          <w:sz w:val="24"/>
          <w:szCs w:val="24"/>
          <w:lang w:eastAsia="ru-RU"/>
        </w:rPr>
        <w:t>, указанной в пункте 2.1.2. Порядка, должен соответствовать следующим требованиям:</w:t>
      </w:r>
    </w:p>
    <w:p w:rsidR="00CE7B2F" w:rsidRPr="008E766D" w:rsidRDefault="00CE7B2F" w:rsidP="00E31935">
      <w:pPr>
        <w:widowControl w:val="0"/>
        <w:suppressAutoHyphens w:val="0"/>
        <w:autoSpaceDE w:val="0"/>
        <w:autoSpaceDN w:val="0"/>
        <w:ind w:firstLine="709"/>
        <w:jc w:val="both"/>
        <w:rPr>
          <w:rFonts w:ascii="Arial" w:hAnsi="Arial" w:cs="Arial"/>
          <w:color w:val="000000"/>
          <w:sz w:val="24"/>
          <w:szCs w:val="24"/>
        </w:rPr>
      </w:pPr>
      <w:r w:rsidRPr="008E766D">
        <w:rPr>
          <w:rFonts w:ascii="Arial" w:hAnsi="Arial" w:cs="Arial"/>
          <w:sz w:val="24"/>
          <w:szCs w:val="24"/>
          <w:lang w:eastAsia="en-US"/>
        </w:rPr>
        <w:t xml:space="preserve">1) государственная регистрация субъекта малого и среднего предпринимательства </w:t>
      </w:r>
      <w:r w:rsidRPr="008E766D">
        <w:rPr>
          <w:rFonts w:ascii="Arial" w:hAnsi="Arial" w:cs="Arial"/>
          <w:color w:val="000000"/>
          <w:sz w:val="24"/>
          <w:szCs w:val="24"/>
        </w:rPr>
        <w:t xml:space="preserve">на территории Красноярского края </w:t>
      </w:r>
      <w:r w:rsidRPr="008E766D">
        <w:rPr>
          <w:rFonts w:ascii="Arial" w:hAnsi="Arial" w:cs="Arial"/>
          <w:sz w:val="24"/>
          <w:szCs w:val="24"/>
          <w:lang w:eastAsia="ru-RU"/>
        </w:rPr>
        <w:t xml:space="preserve">не ранее 1 мая года, предшествующего году в котором планируется получение грантовой поддержки и </w:t>
      </w:r>
      <w:r w:rsidRPr="008E766D">
        <w:rPr>
          <w:rFonts w:ascii="Arial" w:hAnsi="Arial" w:cs="Arial"/>
          <w:color w:val="000000"/>
          <w:sz w:val="24"/>
          <w:szCs w:val="24"/>
        </w:rPr>
        <w:t>осуществление деятельности на территории Енисейского района;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2)  быть включенным в единый реестр субъектов малого и среднего предпринимательства, </w:t>
      </w:r>
      <w:r w:rsidRPr="008E766D">
        <w:rPr>
          <w:rFonts w:ascii="Arial" w:hAnsi="Arial" w:cs="Arial"/>
          <w:sz w:val="24"/>
          <w:szCs w:val="24"/>
          <w:lang w:eastAsia="ru-RU"/>
        </w:rPr>
        <w:t xml:space="preserve">в соответствии с Федеральным </w:t>
      </w:r>
      <w:hyperlink r:id="rId121" w:history="1">
        <w:r w:rsidRPr="008E766D">
          <w:rPr>
            <w:rFonts w:ascii="Arial" w:hAnsi="Arial" w:cs="Arial"/>
            <w:sz w:val="24"/>
            <w:szCs w:val="24"/>
            <w:lang w:eastAsia="ru-RU"/>
          </w:rPr>
          <w:t>законом</w:t>
        </w:r>
      </w:hyperlink>
      <w:r w:rsidRPr="008E766D">
        <w:rPr>
          <w:rFonts w:ascii="Arial" w:hAnsi="Arial" w:cs="Arial"/>
          <w:sz w:val="24"/>
          <w:szCs w:val="24"/>
          <w:lang w:eastAsia="ru-RU"/>
        </w:rPr>
        <w:t xml:space="preserve"> № 209-ФЗ;</w:t>
      </w:r>
    </w:p>
    <w:p w:rsidR="00CE7B2F" w:rsidRPr="008E766D" w:rsidRDefault="00CE7B2F" w:rsidP="00E31935">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3)   не </w:t>
      </w:r>
      <w:r w:rsidRPr="008E766D">
        <w:rPr>
          <w:rFonts w:ascii="Arial" w:eastAsia="Calibri" w:hAnsi="Arial" w:cs="Arial"/>
          <w:sz w:val="24"/>
          <w:szCs w:val="24"/>
          <w:lang w:eastAsia="en-US"/>
        </w:rPr>
        <w:t>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CE7B2F" w:rsidRPr="008E766D" w:rsidRDefault="00CE7B2F" w:rsidP="00E31935">
      <w:pPr>
        <w:widowControl w:val="0"/>
        <w:suppressAutoHyphens w:val="0"/>
        <w:autoSpaceDE w:val="0"/>
        <w:autoSpaceDN w:val="0"/>
        <w:ind w:firstLine="709"/>
        <w:jc w:val="both"/>
        <w:rPr>
          <w:rFonts w:ascii="Arial" w:hAnsi="Arial" w:cs="Arial"/>
          <w:color w:val="000000"/>
          <w:sz w:val="24"/>
          <w:szCs w:val="24"/>
        </w:rPr>
      </w:pPr>
      <w:r w:rsidRPr="008E766D">
        <w:rPr>
          <w:rFonts w:ascii="Arial" w:eastAsia="Calibri" w:hAnsi="Arial" w:cs="Arial"/>
          <w:sz w:val="24"/>
          <w:szCs w:val="24"/>
          <w:lang w:eastAsia="en-US"/>
        </w:rPr>
        <w:t xml:space="preserve">4)  </w:t>
      </w:r>
      <w:r w:rsidRPr="008E766D">
        <w:rPr>
          <w:rFonts w:ascii="Arial" w:hAnsi="Arial" w:cs="Arial"/>
          <w:sz w:val="24"/>
          <w:szCs w:val="24"/>
          <w:lang w:eastAsia="ru-RU"/>
        </w:rPr>
        <w:t xml:space="preserve">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8E766D">
        <w:rPr>
          <w:rFonts w:ascii="Arial" w:hAnsi="Arial" w:cs="Arial"/>
          <w:color w:val="000000"/>
          <w:sz w:val="24"/>
          <w:szCs w:val="24"/>
          <w:lang w:eastAsia="ru-RU"/>
        </w:rPr>
        <w:t xml:space="preserve">Федерации о налогах и сборах; </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  не иметь просроченной задолженности по возврату в местный бюджет субсидий, бюджетных инвестиций, предоставленных в том числе </w:t>
      </w:r>
      <w:r w:rsidRPr="008E766D">
        <w:rPr>
          <w:rFonts w:ascii="Arial" w:hAnsi="Arial" w:cs="Arial"/>
          <w:sz w:val="24"/>
          <w:szCs w:val="24"/>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6) юридические лица не должны находиться в процессе реорганизации</w:t>
      </w:r>
      <w:r w:rsidRPr="008E766D">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F39A5"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7) </w:t>
      </w:r>
      <w:r w:rsidR="009F39A5" w:rsidRPr="00F31747">
        <w:rPr>
          <w:rFonts w:ascii="Arial" w:hAnsi="Arial" w:cs="Arial"/>
          <w:sz w:val="24"/>
          <w:szCs w:val="24"/>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w:t>
      </w:r>
      <w:r w:rsidR="009F39A5" w:rsidRPr="00F31747">
        <w:rPr>
          <w:rFonts w:ascii="Arial" w:hAnsi="Arial" w:cs="Arial"/>
          <w:sz w:val="24"/>
          <w:szCs w:val="24"/>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9)  </w:t>
      </w:r>
      <w:r w:rsidRPr="008E766D">
        <w:rPr>
          <w:rFonts w:ascii="Arial" w:hAnsi="Arial" w:cs="Arial"/>
          <w:sz w:val="24"/>
          <w:szCs w:val="24"/>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10)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11) не являться участником соглашений о разделе продукции;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12) не осуществлять предпринимательскую деятельность в сфере игорного бизнеса;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13)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14) не осуществлять производство и (или) реализацию подакцизных товаров, а также добычу и (или) реализацию полезных ископаемых,</w:t>
      </w:r>
      <w:r w:rsidRPr="008E766D">
        <w:rPr>
          <w:rFonts w:ascii="Arial" w:hAnsi="Arial" w:cs="Arial"/>
          <w:sz w:val="24"/>
          <w:szCs w:val="24"/>
          <w:lang w:eastAsia="ru-RU"/>
        </w:rPr>
        <w:br/>
        <w:t>за исключением общераспространенных полезных ископаемых;</w:t>
      </w:r>
    </w:p>
    <w:p w:rsidR="00CE7B2F" w:rsidRPr="008E766D" w:rsidRDefault="00CE7B2F" w:rsidP="00E31935">
      <w:pPr>
        <w:shd w:val="clear" w:color="auto" w:fill="FFFFFF"/>
        <w:suppressAutoHyphens w:val="0"/>
        <w:autoSpaceDE w:val="0"/>
        <w:autoSpaceDN w:val="0"/>
        <w:adjustRightInd w:val="0"/>
        <w:ind w:firstLine="709"/>
        <w:jc w:val="both"/>
        <w:rPr>
          <w:rFonts w:ascii="Arial" w:hAnsi="Arial" w:cs="Arial"/>
          <w:color w:val="000000"/>
          <w:sz w:val="24"/>
          <w:szCs w:val="24"/>
        </w:rPr>
      </w:pPr>
      <w:r w:rsidRPr="008E766D">
        <w:rPr>
          <w:rFonts w:ascii="Arial" w:hAnsi="Arial" w:cs="Arial"/>
          <w:sz w:val="24"/>
          <w:szCs w:val="24"/>
          <w:lang w:eastAsia="ru-RU"/>
        </w:rPr>
        <w:t xml:space="preserve">15) не </w:t>
      </w:r>
      <w:r w:rsidRPr="008E766D">
        <w:rPr>
          <w:rFonts w:ascii="Arial" w:hAnsi="Arial" w:cs="Arial"/>
          <w:color w:val="000000"/>
          <w:sz w:val="24"/>
          <w:szCs w:val="24"/>
        </w:rPr>
        <w:t>являться получателями иных мер финансовой поддержки</w:t>
      </w:r>
      <w:r w:rsidRPr="008E766D">
        <w:rPr>
          <w:rFonts w:ascii="Arial" w:hAnsi="Arial" w:cs="Arial"/>
          <w:color w:val="000000"/>
          <w:sz w:val="24"/>
          <w:szCs w:val="24"/>
        </w:rPr>
        <w:br/>
        <w:t>на осуществление предпринимательской деятельности, предоставляемой</w:t>
      </w:r>
      <w:r w:rsidRPr="008E766D">
        <w:rPr>
          <w:rFonts w:ascii="Arial" w:hAnsi="Arial" w:cs="Arial"/>
          <w:color w:val="000000"/>
          <w:sz w:val="24"/>
          <w:szCs w:val="24"/>
        </w:rPr>
        <w:br/>
        <w:t>в соответствии с постановлением Правительства Красноярского края</w:t>
      </w:r>
      <w:r w:rsidRPr="008E766D">
        <w:rPr>
          <w:rFonts w:ascii="Arial" w:hAnsi="Arial" w:cs="Arial"/>
          <w:color w:val="000000"/>
          <w:sz w:val="24"/>
          <w:szCs w:val="24"/>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w:t>
      </w:r>
      <w:r w:rsidRPr="008E766D">
        <w:rPr>
          <w:rFonts w:ascii="Arial" w:hAnsi="Arial" w:cs="Arial"/>
          <w:color w:val="000000"/>
          <w:sz w:val="24"/>
          <w:szCs w:val="24"/>
        </w:rPr>
        <w:lastRenderedPageBreak/>
        <w:t>финансовой поддержки были оказаны получателю в течение 12 месяцев до даты подачи заявки получателем;</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16)  </w:t>
      </w:r>
      <w:r w:rsidRPr="008E766D">
        <w:rPr>
          <w:rFonts w:ascii="Arial" w:hAnsi="Arial" w:cs="Arial"/>
          <w:sz w:val="24"/>
          <w:szCs w:val="24"/>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2.3.</w:t>
      </w:r>
      <w:r w:rsidRPr="008E766D">
        <w:rPr>
          <w:rFonts w:ascii="Arial" w:hAnsi="Arial" w:cs="Arial"/>
          <w:sz w:val="24"/>
          <w:szCs w:val="24"/>
          <w:lang w:eastAsia="ru-RU"/>
        </w:rPr>
        <w:t xml:space="preserve"> В целях получения гранта заявитель, в сроки, указанные</w:t>
      </w:r>
      <w:r w:rsidRPr="008E766D">
        <w:rPr>
          <w:rFonts w:ascii="Arial" w:hAnsi="Arial" w:cs="Arial"/>
          <w:sz w:val="24"/>
          <w:szCs w:val="24"/>
          <w:lang w:eastAsia="ru-RU"/>
        </w:rPr>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E766D">
        <w:rPr>
          <w:rFonts w:ascii="Arial" w:hAnsi="Arial" w:cs="Arial"/>
          <w:sz w:val="24"/>
          <w:szCs w:val="24"/>
          <w:lang w:val="en-US" w:eastAsia="ru-RU"/>
        </w:rPr>
        <w:t>mail</w:t>
      </w:r>
      <w:r w:rsidRPr="008E766D">
        <w:rPr>
          <w:rFonts w:ascii="Arial" w:hAnsi="Arial" w:cs="Arial"/>
          <w:sz w:val="24"/>
          <w:szCs w:val="24"/>
          <w:lang w:eastAsia="ru-RU"/>
        </w:rPr>
        <w:t>@</w:t>
      </w:r>
      <w:r w:rsidRPr="008E766D">
        <w:rPr>
          <w:rFonts w:ascii="Arial" w:hAnsi="Arial" w:cs="Arial"/>
          <w:sz w:val="24"/>
          <w:szCs w:val="24"/>
          <w:lang w:val="en-US" w:eastAsia="ru-RU"/>
        </w:rPr>
        <w:t>enadm</w:t>
      </w:r>
      <w:r w:rsidRPr="008E766D">
        <w:rPr>
          <w:rFonts w:ascii="Arial" w:hAnsi="Arial" w:cs="Arial"/>
          <w:sz w:val="24"/>
          <w:szCs w:val="24"/>
          <w:lang w:eastAsia="ru-RU"/>
        </w:rPr>
        <w:t>.</w:t>
      </w:r>
      <w:r w:rsidRPr="008E766D">
        <w:rPr>
          <w:rFonts w:ascii="Arial" w:hAnsi="Arial" w:cs="Arial"/>
          <w:sz w:val="24"/>
          <w:szCs w:val="24"/>
          <w:lang w:val="en-US" w:eastAsia="ru-RU"/>
        </w:rPr>
        <w:t>ru</w:t>
      </w:r>
      <w:r w:rsidRPr="008E766D">
        <w:rPr>
          <w:rFonts w:ascii="Arial" w:hAnsi="Arial" w:cs="Arial"/>
          <w:sz w:val="24"/>
          <w:szCs w:val="24"/>
          <w:lang w:eastAsia="ru-RU"/>
        </w:rPr>
        <w:t>, или нарочным на электронном носителе по указанному адресу  следующие документы (далее - заявка):</w:t>
      </w:r>
    </w:p>
    <w:p w:rsidR="00CE7B2F" w:rsidRPr="008E766D" w:rsidRDefault="00CE7B2F" w:rsidP="00E31935">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участие в отборе субъектов малого и среднего предпринимательства на предоставление грантовой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1</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бизнес-проект по созданию и развитию собственного дела по форме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согласно Приложению № 2 к настоящему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rPr>
        <w:t xml:space="preserve">- </w:t>
      </w:r>
      <w:r w:rsidRPr="008E766D">
        <w:rPr>
          <w:rFonts w:ascii="Arial" w:hAnsi="Arial" w:cs="Arial"/>
          <w:sz w:val="24"/>
          <w:szCs w:val="24"/>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 </w:t>
      </w:r>
      <w:r w:rsidRPr="008E766D">
        <w:rPr>
          <w:rFonts w:ascii="Arial" w:hAnsi="Arial" w:cs="Arial"/>
          <w:sz w:val="24"/>
          <w:szCs w:val="24"/>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w:t>
      </w:r>
      <w:r w:rsidRPr="008E766D">
        <w:rPr>
          <w:rFonts w:ascii="Arial" w:hAnsi="Arial" w:cs="Arial"/>
          <w:sz w:val="24"/>
          <w:szCs w:val="24"/>
          <w:shd w:val="clear" w:color="auto" w:fill="FFFFFF" w:themeFill="background1"/>
          <w:lang w:eastAsia="ru-RU"/>
        </w:rPr>
        <w:t xml:space="preserve">уплате в </w:t>
      </w:r>
      <w:r w:rsidRPr="008E766D">
        <w:rPr>
          <w:rFonts w:ascii="Arial" w:eastAsia="Calibri" w:hAnsi="Arial" w:cs="Arial"/>
          <w:sz w:val="24"/>
          <w:szCs w:val="24"/>
          <w:shd w:val="clear" w:color="auto" w:fill="FFFFFF" w:themeFill="background1"/>
          <w:lang w:eastAsia="en-US"/>
        </w:rPr>
        <w:t>Социальный фонд России</w:t>
      </w:r>
      <w:r w:rsidRPr="008E766D">
        <w:rPr>
          <w:rFonts w:ascii="Arial" w:hAnsi="Arial" w:cs="Arial"/>
          <w:sz w:val="24"/>
          <w:szCs w:val="24"/>
          <w:lang w:eastAsia="ru-RU"/>
        </w:rPr>
        <w:t xml:space="preserve"> (в 2022 году справку </w:t>
      </w:r>
      <w:r w:rsidRPr="008E766D">
        <w:rPr>
          <w:rFonts w:ascii="Arial" w:hAnsi="Arial" w:cs="Arial"/>
          <w:sz w:val="24"/>
          <w:szCs w:val="24"/>
        </w:rPr>
        <w:t xml:space="preserve"> Фонда социального страхования РФ)</w:t>
      </w:r>
      <w:r w:rsidRPr="008E766D">
        <w:rPr>
          <w:rFonts w:ascii="Arial" w:hAnsi="Arial" w:cs="Arial"/>
          <w:sz w:val="24"/>
          <w:szCs w:val="24"/>
          <w:lang w:eastAsia="ru-RU"/>
        </w:rPr>
        <w:t xml:space="preserve"> (заявитель вправе представить по собственной инициативе);</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3B009F" w:rsidRPr="008E766D" w:rsidRDefault="003B009F" w:rsidP="00A84ECB">
      <w:pPr>
        <w:pStyle w:val="ConsPlusNormal"/>
        <w:ind w:firstLine="709"/>
        <w:jc w:val="both"/>
        <w:rPr>
          <w:rFonts w:ascii="Arial" w:hAnsi="Arial" w:cs="Arial"/>
          <w:color w:val="000000" w:themeColor="text1"/>
          <w:sz w:val="24"/>
          <w:szCs w:val="24"/>
        </w:rPr>
      </w:pPr>
      <w:r w:rsidRPr="008E766D">
        <w:rPr>
          <w:rFonts w:ascii="Arial" w:hAnsi="Arial" w:cs="Arial"/>
          <w:sz w:val="24"/>
          <w:szCs w:val="24"/>
        </w:rPr>
        <w:t>- согласие заявителя на обработку его персональных данных</w:t>
      </w:r>
      <w:r w:rsidRPr="008E766D">
        <w:rPr>
          <w:rFonts w:ascii="Arial" w:hAnsi="Arial" w:cs="Arial"/>
          <w:color w:val="000000" w:themeColor="text1"/>
          <w:sz w:val="24"/>
          <w:szCs w:val="24"/>
        </w:rPr>
        <w:t xml:space="preserve"> по форме согласно приложению № </w:t>
      </w:r>
      <w:r w:rsidR="00D6314D" w:rsidRPr="008E766D">
        <w:rPr>
          <w:rFonts w:ascii="Arial" w:hAnsi="Arial" w:cs="Arial"/>
          <w:color w:val="000000" w:themeColor="text1"/>
          <w:sz w:val="24"/>
          <w:szCs w:val="24"/>
        </w:rPr>
        <w:t>7</w:t>
      </w:r>
      <w:r w:rsidRPr="008E766D">
        <w:rPr>
          <w:rFonts w:ascii="Arial" w:hAnsi="Arial" w:cs="Arial"/>
          <w:color w:val="000000" w:themeColor="text1"/>
          <w:sz w:val="24"/>
          <w:szCs w:val="24"/>
        </w:rPr>
        <w:t xml:space="preserve"> к настоящему Порядку;</w:t>
      </w:r>
    </w:p>
    <w:p w:rsidR="00CE7B2F" w:rsidRPr="008E766D" w:rsidRDefault="00CE7B2F" w:rsidP="00A84EC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обязательство о не прекращении деятельности в течение 12 месяцев после получения гранта. При наличии наемных работников - обязательство о </w:t>
      </w:r>
      <w:r w:rsidRPr="008E766D">
        <w:rPr>
          <w:rFonts w:ascii="Arial" w:hAnsi="Arial" w:cs="Arial"/>
          <w:sz w:val="24"/>
          <w:szCs w:val="24"/>
          <w:lang w:eastAsia="ru-RU"/>
        </w:rPr>
        <w:lastRenderedPageBreak/>
        <w:t xml:space="preserve">сохранении на этот период численности работников в размере не менее 100% численности работников на момент получения поддержки и о сохранении </w:t>
      </w:r>
      <w:r w:rsidRPr="008E766D">
        <w:rPr>
          <w:rFonts w:ascii="Arial" w:hAnsi="Arial" w:cs="Arial"/>
          <w:sz w:val="24"/>
          <w:szCs w:val="24"/>
        </w:rPr>
        <w:t xml:space="preserve">уровня заработной платы не ниже МРОТ </w:t>
      </w:r>
      <w:r w:rsidRPr="008E766D">
        <w:rPr>
          <w:rFonts w:ascii="Arial" w:hAnsi="Arial" w:cs="Arial"/>
          <w:sz w:val="24"/>
          <w:szCs w:val="24"/>
          <w:lang w:eastAsia="ru-RU"/>
        </w:rPr>
        <w:t>в свободной форме;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индивидуальным предпринимателям дополнительно - копии трудовых договоров, заключенных с работниками;</w:t>
      </w:r>
    </w:p>
    <w:p w:rsidR="00CE7B2F" w:rsidRPr="008E766D" w:rsidRDefault="00CE7B2F" w:rsidP="00717C7B">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(план)</w:t>
            </w:r>
          </w:p>
        </w:tc>
        <w:tc>
          <w:tcPr>
            <w:tcW w:w="1816"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 (план)</w:t>
            </w:r>
          </w:p>
        </w:tc>
        <w:tc>
          <w:tcPr>
            <w:tcW w:w="2033"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jc w:val="both"/>
        <w:rPr>
          <w:rFonts w:ascii="Arial" w:hAnsi="Arial" w:cs="Arial"/>
          <w:sz w:val="24"/>
          <w:szCs w:val="24"/>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bookmarkStart w:id="4" w:name="P125"/>
      <w:bookmarkEnd w:id="4"/>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общую стоимость проекта (смета, выставленные счета на оплату, коммерческие предложения и др.);</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наличие опыта или образования в соответствующей сфере деятельности (при наличии);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CE7B2F" w:rsidRPr="008E766D" w:rsidRDefault="00CE7B2F" w:rsidP="00717C7B">
      <w:pPr>
        <w:widowControl w:val="0"/>
        <w:suppressAutoHyphens w:val="0"/>
        <w:autoSpaceDE w:val="0"/>
        <w:autoSpaceDN w:val="0"/>
        <w:ind w:firstLine="709"/>
        <w:jc w:val="both"/>
        <w:rPr>
          <w:rFonts w:ascii="Arial" w:eastAsia="Calibri" w:hAnsi="Arial" w:cs="Arial"/>
          <w:sz w:val="24"/>
          <w:szCs w:val="24"/>
          <w:lang w:eastAsia="ru-RU"/>
        </w:rPr>
      </w:pPr>
      <w:r w:rsidRPr="008E766D">
        <w:rPr>
          <w:rFonts w:ascii="Arial" w:hAnsi="Arial" w:cs="Arial"/>
          <w:sz w:val="24"/>
          <w:szCs w:val="24"/>
          <w:lang w:eastAsia="ru-RU"/>
        </w:rPr>
        <w:t>2.4.</w:t>
      </w:r>
      <w:r w:rsidRPr="008E766D">
        <w:rPr>
          <w:rFonts w:ascii="Arial" w:eastAsia="Calibri" w:hAnsi="Arial" w:cs="Arial"/>
          <w:sz w:val="24"/>
          <w:szCs w:val="24"/>
          <w:lang w:eastAsia="ru-RU"/>
        </w:rPr>
        <w:t xml:space="preserve"> 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Заявитель несет ответственность за достоверность представляемых сведений и документов для получения гранта в форме субсидии на начало ведения предпринимательской деятельности в соответствии с действующим законодательством Российской Федерации.</w:t>
      </w:r>
    </w:p>
    <w:p w:rsidR="00CE7B2F" w:rsidRPr="008E766D" w:rsidRDefault="00CE7B2F" w:rsidP="00717C7B">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2.5. Заявка регистрируется Главным распорядителем бюджетных средств в течение одного рабочего дня с момента приема документов.</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outlineLvl w:val="0"/>
        <w:rPr>
          <w:rFonts w:ascii="Arial" w:hAnsi="Arial" w:cs="Arial"/>
          <w:bCs/>
          <w:sz w:val="24"/>
          <w:szCs w:val="24"/>
          <w:lang w:eastAsia="en-US"/>
        </w:rPr>
      </w:pPr>
      <w:r w:rsidRPr="008E766D">
        <w:rPr>
          <w:rFonts w:ascii="Arial" w:hAnsi="Arial" w:cs="Arial"/>
          <w:bCs/>
          <w:color w:val="000000"/>
          <w:sz w:val="24"/>
          <w:szCs w:val="24"/>
          <w:lang w:eastAsia="en-US"/>
        </w:rPr>
        <w:t xml:space="preserve">Заявки, поступившие позже установленного в </w:t>
      </w:r>
      <w:r w:rsidRPr="008E766D">
        <w:rPr>
          <w:rFonts w:ascii="Arial" w:hAnsi="Arial" w:cs="Arial"/>
          <w:bCs/>
          <w:sz w:val="24"/>
          <w:szCs w:val="24"/>
          <w:lang w:eastAsia="en-US"/>
        </w:rPr>
        <w:t>пункте 2.1.3. Порядка срока,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CE7B2F" w:rsidRPr="008E766D" w:rsidRDefault="00CE7B2F" w:rsidP="00717C7B">
      <w:pPr>
        <w:suppressAutoHyphens w:val="0"/>
        <w:autoSpaceDE w:val="0"/>
        <w:autoSpaceDN w:val="0"/>
        <w:adjustRightInd w:val="0"/>
        <w:ind w:firstLine="709"/>
        <w:contextualSpacing/>
        <w:jc w:val="both"/>
        <w:outlineLvl w:val="0"/>
        <w:rPr>
          <w:rFonts w:ascii="Arial" w:hAnsi="Arial" w:cs="Arial"/>
          <w:bCs/>
          <w:sz w:val="24"/>
          <w:szCs w:val="24"/>
          <w:lang w:eastAsia="en-US"/>
        </w:rPr>
      </w:pPr>
      <w:r w:rsidRPr="008E766D">
        <w:rPr>
          <w:rFonts w:ascii="Arial" w:hAnsi="Arial" w:cs="Arial"/>
          <w:bCs/>
          <w:sz w:val="24"/>
          <w:szCs w:val="24"/>
          <w:lang w:eastAsia="en-US"/>
        </w:rPr>
        <w:t xml:space="preserve">2.6. Субъекты малого и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путем письменного обращения не позднее срока, указанного в пункте 2.1.3. Порядка. </w:t>
      </w:r>
    </w:p>
    <w:p w:rsidR="00CE7B2F" w:rsidRPr="008E766D" w:rsidRDefault="00CE7B2F" w:rsidP="00CE7B2F">
      <w:pPr>
        <w:suppressAutoHyphens w:val="0"/>
        <w:autoSpaceDE w:val="0"/>
        <w:autoSpaceDN w:val="0"/>
        <w:adjustRightInd w:val="0"/>
        <w:contextualSpacing/>
        <w:jc w:val="both"/>
        <w:outlineLvl w:val="0"/>
        <w:rPr>
          <w:rFonts w:ascii="Arial" w:hAnsi="Arial" w:cs="Arial"/>
          <w:bCs/>
          <w:color w:val="000000"/>
          <w:sz w:val="24"/>
          <w:szCs w:val="24"/>
          <w:lang w:eastAsia="en-US"/>
        </w:rPr>
      </w:pPr>
      <w:r w:rsidRPr="008E766D">
        <w:rPr>
          <w:rFonts w:ascii="Arial" w:hAnsi="Arial" w:cs="Arial"/>
          <w:bCs/>
          <w:color w:val="000000"/>
          <w:sz w:val="24"/>
          <w:szCs w:val="24"/>
          <w:lang w:eastAsia="en-US"/>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2.7. 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а также согласие на обработку персональных данных (для физического лица).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2.8. Одновременно заявителем может быть подана заявка только по одному проекту.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2.9. </w:t>
      </w:r>
      <w:r w:rsidRPr="008E766D">
        <w:rPr>
          <w:rFonts w:ascii="Arial" w:hAnsi="Arial" w:cs="Arial"/>
          <w:sz w:val="24"/>
          <w:szCs w:val="24"/>
        </w:rPr>
        <w:t xml:space="preserve">Уполномоченный Советом по развитию малого и среднего предпринимательства при Главе Енисейского района (далее по тексту - «Совет». </w:t>
      </w:r>
      <w:proofErr w:type="gramStart"/>
      <w:r w:rsidRPr="008E766D">
        <w:rPr>
          <w:rFonts w:ascii="Arial" w:hAnsi="Arial" w:cs="Arial"/>
          <w:sz w:val="24"/>
          <w:szCs w:val="24"/>
        </w:rPr>
        <w:t xml:space="preserve">Положение и состав Совета утвержден постановлением администрации Енисейского района от </w:t>
      </w:r>
      <w:r w:rsidRPr="008E766D">
        <w:rPr>
          <w:rFonts w:ascii="Arial" w:hAnsi="Arial" w:cs="Arial"/>
          <w:sz w:val="24"/>
          <w:szCs w:val="24"/>
          <w:lang w:eastAsia="ru-RU"/>
        </w:rPr>
        <w:t>06.08.2015 № 672-п</w:t>
      </w:r>
      <w:r w:rsidRPr="008E766D">
        <w:rPr>
          <w:rFonts w:ascii="Arial" w:hAnsi="Arial" w:cs="Arial"/>
          <w:sz w:val="24"/>
          <w:szCs w:val="24"/>
        </w:rPr>
        <w:t xml:space="preserve">)  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w:t>
      </w:r>
      <w:r w:rsidRPr="008E766D">
        <w:rPr>
          <w:rFonts w:ascii="Arial" w:hAnsi="Arial" w:cs="Arial"/>
          <w:sz w:val="24"/>
          <w:szCs w:val="24"/>
          <w:lang w:eastAsia="ru-RU"/>
        </w:rPr>
        <w:t>со дня, следующего за днем окончания приема заявок осуществляет:</w:t>
      </w:r>
      <w:proofErr w:type="gramEnd"/>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рассмотрение представленных заявителем в составе заявки документов на их соответствие требованиям пункту 2.3 Порядка, а также на соответствие заявителя требованиям, установленным в пункте 2.2 Порядка;</w:t>
      </w: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8E766D" w:rsidRDefault="00CE7B2F" w:rsidP="00D6314D">
      <w:pPr>
        <w:shd w:val="clear" w:color="auto" w:fill="FFFFFF" w:themeFill="background1"/>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 xml:space="preserve">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w:t>
      </w:r>
      <w:r w:rsidRPr="008E766D">
        <w:rPr>
          <w:rFonts w:ascii="Arial" w:hAnsi="Arial" w:cs="Arial"/>
          <w:sz w:val="24"/>
          <w:szCs w:val="24"/>
          <w:lang w:eastAsia="en-US"/>
        </w:rPr>
        <w:lastRenderedPageBreak/>
        <w:t>проверки факта ведения предпринимательской деятельности и зафиксировать данный факт посредством фото-съемки;</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4575DF">
        <w:rPr>
          <w:rFonts w:ascii="Arial" w:hAnsi="Arial" w:cs="Arial"/>
          <w:sz w:val="24"/>
          <w:szCs w:val="24"/>
          <w:lang w:eastAsia="ru-RU"/>
        </w:rPr>
        <w:t>подготовку заключения</w:t>
      </w:r>
      <w:r w:rsidRPr="008E766D">
        <w:rPr>
          <w:rFonts w:ascii="Arial" w:hAnsi="Arial" w:cs="Arial"/>
          <w:sz w:val="24"/>
          <w:szCs w:val="24"/>
          <w:lang w:eastAsia="ru-RU"/>
        </w:rPr>
        <w:t xml:space="preserve"> по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2.10. </w:t>
      </w:r>
      <w:r w:rsidRPr="008E766D">
        <w:rPr>
          <w:rFonts w:ascii="Arial" w:hAnsi="Arial" w:cs="Arial"/>
          <w:sz w:val="24"/>
          <w:szCs w:val="24"/>
          <w:lang w:eastAsia="ru-RU"/>
        </w:rPr>
        <w:t>Решение об отказе в участии заявителя в конкурсном отборе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представленной заявителем заявки требованиям к заявкам, установленным пунктом 2.3. настоящего  Порядка;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i/>
          <w:sz w:val="24"/>
          <w:szCs w:val="24"/>
          <w:lang w:eastAsia="ru-RU"/>
        </w:rPr>
      </w:pPr>
      <w:r w:rsidRPr="008E766D">
        <w:rPr>
          <w:rFonts w:ascii="Arial" w:hAnsi="Arial" w:cs="Arial"/>
          <w:sz w:val="24"/>
          <w:szCs w:val="24"/>
          <w:lang w:eastAsia="ru-RU"/>
        </w:rPr>
        <w:t>подача документов заявителем после даты и (или) времени, определенных для подачи заявок</w:t>
      </w:r>
      <w:r w:rsidRPr="008E766D">
        <w:rPr>
          <w:rFonts w:ascii="Arial" w:hAnsi="Arial" w:cs="Arial"/>
          <w:i/>
          <w:sz w:val="24"/>
          <w:szCs w:val="24"/>
          <w:lang w:eastAsia="ru-RU"/>
        </w:rPr>
        <w:t>.</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2.11.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 на бумажном носителе почтовым отправлением по почтовому адресу, либо в электронной форме по адресу электронной почты, указанному в заявлении.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2.12.  </w:t>
      </w:r>
      <w:proofErr w:type="gramStart"/>
      <w:r w:rsidRPr="008E766D">
        <w:rPr>
          <w:rFonts w:ascii="Arial" w:hAnsi="Arial" w:cs="Arial"/>
          <w:sz w:val="24"/>
          <w:szCs w:val="24"/>
          <w:lang w:eastAsia="en-US"/>
        </w:rPr>
        <w:t>По поступившим в администрацию района з</w:t>
      </w:r>
      <w:r w:rsidRPr="008E766D">
        <w:rPr>
          <w:rFonts w:ascii="Arial" w:hAnsi="Arial" w:cs="Arial"/>
          <w:sz w:val="24"/>
          <w:szCs w:val="24"/>
          <w:lang w:eastAsia="ru-RU"/>
        </w:rPr>
        <w:t>аявкам на участие в отборе  на предоставление гранта в виде субсидии субъектам малого и среднего предпринимательства  на начало ведения предпринимательской деятельности</w:t>
      </w:r>
      <w:r w:rsidRPr="008E766D">
        <w:rPr>
          <w:rFonts w:ascii="Arial" w:hAnsi="Arial" w:cs="Arial"/>
          <w:sz w:val="24"/>
          <w:szCs w:val="24"/>
          <w:lang w:eastAsia="en-US"/>
        </w:rPr>
        <w:t>, по которым заявитель и предоставленные им документы соответствуют требованиям настоящего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8E766D">
        <w:rPr>
          <w:rFonts w:ascii="Arial" w:hAnsi="Arial" w:cs="Arial"/>
          <w:sz w:val="24"/>
          <w:szCs w:val="24"/>
        </w:rPr>
        <w:t>Положение и состав Конкурсной комиссии утвержден</w:t>
      </w:r>
      <w:proofErr w:type="gramEnd"/>
      <w:r w:rsidRPr="008E766D">
        <w:rPr>
          <w:rFonts w:ascii="Arial" w:hAnsi="Arial" w:cs="Arial"/>
          <w:sz w:val="24"/>
          <w:szCs w:val="24"/>
        </w:rPr>
        <w:t xml:space="preserve">  постановлением администрации Енисейского района от 20</w:t>
      </w:r>
      <w:r w:rsidRPr="008E766D">
        <w:rPr>
          <w:rFonts w:ascii="Arial" w:eastAsia="Calibri" w:hAnsi="Arial" w:cs="Arial"/>
          <w:sz w:val="24"/>
          <w:szCs w:val="24"/>
          <w:lang w:eastAsia="en-US"/>
        </w:rPr>
        <w:t>.04.2022 № 326-п</w:t>
      </w:r>
      <w:r w:rsidRPr="008E766D">
        <w:rPr>
          <w:rFonts w:ascii="Arial" w:hAnsi="Arial" w:cs="Arial"/>
          <w:sz w:val="24"/>
          <w:szCs w:val="24"/>
        </w:rPr>
        <w:t>)</w:t>
      </w:r>
      <w:r w:rsidRPr="008E766D">
        <w:rPr>
          <w:rFonts w:ascii="Arial" w:hAnsi="Arial" w:cs="Arial"/>
          <w:sz w:val="24"/>
          <w:szCs w:val="24"/>
          <w:lang w:eastAsia="en-US"/>
        </w:rPr>
        <w:t>.</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2.13. Оценка проектов осуществляется с использованием следующих критериев: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а) </w:t>
      </w:r>
      <w:r w:rsidRPr="008E766D">
        <w:rPr>
          <w:rFonts w:ascii="Arial" w:hAnsi="Arial" w:cs="Arial"/>
          <w:sz w:val="24"/>
          <w:szCs w:val="24"/>
          <w:lang w:eastAsia="ru-RU"/>
        </w:rPr>
        <w:t xml:space="preserve">наличие у участника отбора опыта или соответствующего (профильного) образования для реализации проекта: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отсутствие опыта в сфере деятельности - 0 баллов;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документально подтвержденный опыт, или наличие документа, подтверждающего профильное образование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00A410EF">
        <w:rPr>
          <w:rFonts w:ascii="Arial" w:hAnsi="Arial" w:cs="Arial"/>
          <w:sz w:val="24"/>
          <w:szCs w:val="24"/>
          <w:lang w:eastAsia="en-US"/>
        </w:rPr>
        <w:t>н</w:t>
      </w:r>
      <w:r w:rsidRPr="008E766D">
        <w:rPr>
          <w:rFonts w:ascii="Arial" w:hAnsi="Arial" w:cs="Arial"/>
          <w:sz w:val="24"/>
          <w:szCs w:val="24"/>
          <w:lang w:eastAsia="en-US"/>
        </w:rPr>
        <w:t>аличие материально-технической базы, необходимой для осуществления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имеется материально-техническая база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  отсутствует -  </w:t>
      </w:r>
      <w:r w:rsidRPr="008E766D">
        <w:rPr>
          <w:rFonts w:ascii="Arial" w:hAnsi="Arial" w:cs="Arial"/>
          <w:sz w:val="24"/>
          <w:szCs w:val="24"/>
          <w:lang w:eastAsia="ru-RU"/>
        </w:rPr>
        <w:t>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наличие кадрового состава (работников, с которыми заключены трудовые отношения):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имеются  работники, с которыми заключены трудовые отношения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отсутствуют работники, с которыми заключены трудовые отношения – 0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г) </w:t>
      </w:r>
      <w:r w:rsidRPr="008E766D">
        <w:rPr>
          <w:rFonts w:ascii="Arial" w:hAnsi="Arial" w:cs="Arial"/>
          <w:sz w:val="24"/>
          <w:szCs w:val="24"/>
          <w:lang w:eastAsia="ru-RU"/>
        </w:rPr>
        <w:t xml:space="preserve">создание участником отбора дополнительных рабочих мест: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планируется создание новых рабочих мест в году предоставления гранта - 3 балла;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 планируется создание новых рабочих мест в году предоставления гранта - 0 баллов;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размер заработной платы работников:</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выше МРОТ – 2 балла;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соответствует МРОТ – 0 баллов.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 Проекты ранжируются по убыванию количества полученных баллов.</w:t>
      </w: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CE7B2F" w:rsidRPr="008E766D" w:rsidRDefault="00CE7B2F" w:rsidP="00717C7B">
      <w:pPr>
        <w:suppressAutoHyphens w:val="0"/>
        <w:autoSpaceDE w:val="0"/>
        <w:autoSpaceDN w:val="0"/>
        <w:adjustRightInd w:val="0"/>
        <w:ind w:firstLine="709"/>
        <w:jc w:val="both"/>
        <w:rPr>
          <w:rFonts w:ascii="Arial" w:hAnsi="Arial" w:cs="Arial"/>
          <w:bCs/>
          <w:color w:val="000000"/>
          <w:sz w:val="24"/>
          <w:szCs w:val="24"/>
        </w:rPr>
      </w:pPr>
      <w:r w:rsidRPr="008E766D">
        <w:rPr>
          <w:rFonts w:ascii="Arial" w:hAnsi="Arial" w:cs="Arial"/>
          <w:bCs/>
          <w:color w:val="000000"/>
          <w:sz w:val="24"/>
          <w:szCs w:val="24"/>
        </w:rPr>
        <w:t>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грантовой поддержки в рамках муниципальной программы с расстановкой их по степени приоритетности.</w:t>
      </w:r>
    </w:p>
    <w:p w:rsidR="00CE7B2F" w:rsidRPr="008E766D" w:rsidRDefault="00CE7B2F" w:rsidP="00D6314D">
      <w:pPr>
        <w:widowControl w:val="0"/>
        <w:shd w:val="clear" w:color="auto" w:fill="FFFFFF" w:themeFill="background1"/>
        <w:tabs>
          <w:tab w:val="left" w:pos="8715"/>
        </w:tabs>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Проекты, набравшие по итогам оценки менее 4 баллов, считаются не прошедшими отбор и не включаются в перечень </w:t>
      </w:r>
      <w:r w:rsidRPr="008E766D">
        <w:rPr>
          <w:rFonts w:ascii="Arial" w:hAnsi="Arial" w:cs="Arial"/>
          <w:bCs/>
          <w:color w:val="000000"/>
          <w:sz w:val="24"/>
          <w:szCs w:val="24"/>
        </w:rPr>
        <w:t>субъектов малого и среднего предпринимательства, предполагаемых к предоставлению грантовой поддержки в рамках муниципальной программы.</w:t>
      </w:r>
    </w:p>
    <w:p w:rsidR="00CE7B2F" w:rsidRPr="008E766D" w:rsidRDefault="00CE7B2F" w:rsidP="00717C7B">
      <w:pPr>
        <w:suppressAutoHyphens w:val="0"/>
        <w:autoSpaceDE w:val="0"/>
        <w:autoSpaceDN w:val="0"/>
        <w:adjustRightInd w:val="0"/>
        <w:ind w:firstLine="709"/>
        <w:jc w:val="both"/>
        <w:rPr>
          <w:rFonts w:ascii="Arial" w:hAnsi="Arial" w:cs="Arial"/>
          <w:sz w:val="24"/>
          <w:szCs w:val="24"/>
        </w:rPr>
      </w:pPr>
      <w:r w:rsidRPr="008E766D">
        <w:rPr>
          <w:rFonts w:ascii="Arial" w:hAnsi="Arial" w:cs="Arial"/>
          <w:sz w:val="24"/>
          <w:szCs w:val="24"/>
          <w:lang w:eastAsia="ru-RU"/>
        </w:rPr>
        <w:t xml:space="preserve">2.14. </w:t>
      </w:r>
      <w:r w:rsidRPr="008E766D">
        <w:rPr>
          <w:rFonts w:ascii="Arial" w:hAnsi="Arial" w:cs="Arial"/>
          <w:sz w:val="24"/>
          <w:szCs w:val="24"/>
        </w:rPr>
        <w:t>Информация о потенциальных получателях грантовой поддержки в форме субсидии,  направляется в агентство развития малого и среднего предпринимательства Красноярского края в составе заявки для проведения отбора.</w:t>
      </w:r>
    </w:p>
    <w:p w:rsidR="00CE7B2F" w:rsidRDefault="00CE7B2F" w:rsidP="00CE7B2F">
      <w:pPr>
        <w:suppressAutoHyphens w:val="0"/>
        <w:autoSpaceDE w:val="0"/>
        <w:autoSpaceDN w:val="0"/>
        <w:adjustRightInd w:val="0"/>
        <w:jc w:val="center"/>
        <w:rPr>
          <w:rFonts w:ascii="Arial" w:hAnsi="Arial" w:cs="Arial"/>
          <w:sz w:val="24"/>
          <w:szCs w:val="24"/>
        </w:rPr>
      </w:pPr>
      <w:r w:rsidRPr="008E766D">
        <w:rPr>
          <w:rFonts w:ascii="Arial" w:hAnsi="Arial" w:cs="Arial"/>
          <w:sz w:val="24"/>
          <w:szCs w:val="24"/>
        </w:rPr>
        <w:t>3. Условия и порядок предоставления гранта</w:t>
      </w:r>
    </w:p>
    <w:p w:rsidR="004575DF" w:rsidRPr="008E766D" w:rsidRDefault="004575DF" w:rsidP="00CE7B2F">
      <w:pPr>
        <w:suppressAutoHyphens w:val="0"/>
        <w:autoSpaceDE w:val="0"/>
        <w:autoSpaceDN w:val="0"/>
        <w:adjustRightInd w:val="0"/>
        <w:jc w:val="center"/>
        <w:rPr>
          <w:rFonts w:ascii="Arial" w:hAnsi="Arial" w:cs="Arial"/>
          <w:sz w:val="24"/>
          <w:szCs w:val="24"/>
        </w:rPr>
      </w:pPr>
    </w:p>
    <w:p w:rsidR="00CE7B2F" w:rsidRPr="008E766D" w:rsidRDefault="00CE7B2F" w:rsidP="00717C7B">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rPr>
        <w:t xml:space="preserve">3.1.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  </w:t>
      </w:r>
      <w:r w:rsidRPr="008E766D">
        <w:rPr>
          <w:rFonts w:ascii="Arial" w:hAnsi="Arial" w:cs="Arial"/>
          <w:sz w:val="24"/>
          <w:szCs w:val="24"/>
          <w:lang w:eastAsia="ru-RU"/>
        </w:rPr>
        <w:t xml:space="preserve">в администрацию района следующих документов: </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а) </w:t>
      </w:r>
      <w:hyperlink w:anchor="P371" w:history="1">
        <w:r w:rsidRPr="008E766D">
          <w:rPr>
            <w:rFonts w:ascii="Arial" w:hAnsi="Arial" w:cs="Arial"/>
            <w:sz w:val="24"/>
            <w:szCs w:val="24"/>
            <w:lang w:eastAsia="ru-RU"/>
          </w:rPr>
          <w:t>заявление</w:t>
        </w:r>
      </w:hyperlink>
      <w:r w:rsidRPr="008E766D">
        <w:rPr>
          <w:rFonts w:ascii="Arial" w:hAnsi="Arial" w:cs="Arial"/>
          <w:sz w:val="24"/>
          <w:szCs w:val="24"/>
          <w:lang w:eastAsia="ru-RU"/>
        </w:rPr>
        <w:t xml:space="preserve"> на предоставление </w:t>
      </w:r>
      <w:proofErr w:type="spellStart"/>
      <w:r w:rsidRPr="008E766D">
        <w:rPr>
          <w:rFonts w:ascii="Arial" w:hAnsi="Arial" w:cs="Arial"/>
          <w:sz w:val="24"/>
          <w:szCs w:val="24"/>
          <w:lang w:eastAsia="ru-RU"/>
        </w:rPr>
        <w:t>грантовой</w:t>
      </w:r>
      <w:proofErr w:type="spellEnd"/>
      <w:r w:rsidRPr="008E766D">
        <w:rPr>
          <w:rFonts w:ascii="Arial" w:hAnsi="Arial" w:cs="Arial"/>
          <w:sz w:val="24"/>
          <w:szCs w:val="24"/>
          <w:lang w:eastAsia="ru-RU"/>
        </w:rPr>
        <w:t xml:space="preserve"> поддержки </w:t>
      </w:r>
      <w:r w:rsidRPr="008E766D">
        <w:rPr>
          <w:rFonts w:ascii="Arial" w:eastAsia="Calibri" w:hAnsi="Arial" w:cs="Arial"/>
          <w:sz w:val="24"/>
          <w:szCs w:val="24"/>
          <w:lang w:eastAsia="en-US"/>
        </w:rPr>
        <w:t>в форме субсидий на начало ведения предпринимательской деятельности</w:t>
      </w:r>
      <w:r w:rsidRPr="008E766D">
        <w:rPr>
          <w:rFonts w:ascii="Arial" w:hAnsi="Arial" w:cs="Arial"/>
          <w:sz w:val="24"/>
          <w:szCs w:val="24"/>
          <w:lang w:eastAsia="ru-RU"/>
        </w:rPr>
        <w:t xml:space="preserve"> по форме согласно приложению № 3</w:t>
      </w:r>
      <w:r w:rsidRPr="008E766D">
        <w:rPr>
          <w:rFonts w:ascii="Arial" w:hAnsi="Arial" w:cs="Arial"/>
          <w:i/>
          <w:sz w:val="24"/>
          <w:szCs w:val="24"/>
          <w:lang w:eastAsia="ru-RU"/>
        </w:rPr>
        <w:t xml:space="preserve"> </w:t>
      </w:r>
      <w:r w:rsidRPr="008E766D">
        <w:rPr>
          <w:rFonts w:ascii="Arial" w:hAnsi="Arial" w:cs="Arial"/>
          <w:sz w:val="24"/>
          <w:szCs w:val="24"/>
          <w:lang w:eastAsia="ru-RU"/>
        </w:rPr>
        <w:t>к Порядку;</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б)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 (заявитель вправе представить по собственной инициативе);</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 </w:t>
      </w:r>
      <w:r w:rsidRPr="008E766D">
        <w:rPr>
          <w:rFonts w:ascii="Arial" w:hAnsi="Arial" w:cs="Arial"/>
          <w:sz w:val="24"/>
          <w:szCs w:val="24"/>
          <w:lang w:eastAsia="ru-RU"/>
        </w:rPr>
        <w:t xml:space="preserve">справку об отсутствии неисполненной обязанности по уплате страховых взносов, пеней, штрафов, процентов (в части социального страхования),  подлежащих уплате </w:t>
      </w:r>
      <w:r w:rsidRPr="008E766D">
        <w:rPr>
          <w:rFonts w:ascii="Arial" w:hAnsi="Arial" w:cs="Arial"/>
          <w:sz w:val="24"/>
          <w:szCs w:val="24"/>
          <w:shd w:val="clear" w:color="auto" w:fill="FFFFFF" w:themeFill="background1"/>
          <w:lang w:eastAsia="ru-RU"/>
        </w:rPr>
        <w:t xml:space="preserve">в </w:t>
      </w:r>
      <w:r w:rsidRPr="008E766D">
        <w:rPr>
          <w:rFonts w:ascii="Arial" w:eastAsia="Calibri" w:hAnsi="Arial" w:cs="Arial"/>
          <w:sz w:val="24"/>
          <w:szCs w:val="24"/>
          <w:shd w:val="clear" w:color="auto" w:fill="FFFFFF" w:themeFill="background1"/>
          <w:lang w:eastAsia="en-US"/>
        </w:rPr>
        <w:t>Социальный фонд России</w:t>
      </w:r>
      <w:r w:rsidRPr="008E766D">
        <w:rPr>
          <w:rFonts w:ascii="Arial" w:hAnsi="Arial" w:cs="Arial"/>
          <w:sz w:val="24"/>
          <w:szCs w:val="24"/>
          <w:lang w:eastAsia="ru-RU"/>
        </w:rPr>
        <w:t xml:space="preserve"> по состоянию на первое число месяца подачи заявления (заявитель вправе представить по собственной инициативе);</w:t>
      </w:r>
    </w:p>
    <w:p w:rsidR="00CE7B2F" w:rsidRPr="008E766D" w:rsidRDefault="00CE7B2F" w:rsidP="00717C7B">
      <w:pPr>
        <w:suppressAutoHyphens w:val="0"/>
        <w:ind w:firstLine="709"/>
        <w:jc w:val="both"/>
        <w:rPr>
          <w:rFonts w:ascii="Arial" w:hAnsi="Arial" w:cs="Arial"/>
          <w:sz w:val="24"/>
          <w:szCs w:val="24"/>
          <w:lang w:eastAsia="ru-RU"/>
        </w:rPr>
      </w:pPr>
      <w:r w:rsidRPr="008E766D">
        <w:rPr>
          <w:rFonts w:ascii="Arial" w:hAnsi="Arial" w:cs="Arial"/>
          <w:sz w:val="24"/>
          <w:szCs w:val="24"/>
          <w:lang w:eastAsia="ru-RU"/>
        </w:rPr>
        <w:t xml:space="preserve">-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w:t>
      </w:r>
      <w:r w:rsidRPr="008E766D">
        <w:rPr>
          <w:rFonts w:ascii="Arial" w:hAnsi="Arial" w:cs="Arial"/>
          <w:sz w:val="24"/>
          <w:szCs w:val="24"/>
          <w:lang w:eastAsia="ru-RU"/>
        </w:rPr>
        <w:lastRenderedPageBreak/>
        <w:t>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CE7B2F" w:rsidRPr="008E766D" w:rsidRDefault="00CE7B2F" w:rsidP="00717C7B">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копию штатного расписания заявителя</w:t>
      </w:r>
      <w:r w:rsidRPr="008E766D">
        <w:rPr>
          <w:rFonts w:ascii="Arial" w:eastAsia="Calibri" w:hAnsi="Arial" w:cs="Arial"/>
          <w:sz w:val="24"/>
          <w:szCs w:val="24"/>
        </w:rPr>
        <w:t xml:space="preserve">, действующего на момент подачи заявления (при наличии работников), </w:t>
      </w:r>
      <w:r w:rsidRPr="008E766D">
        <w:rPr>
          <w:rFonts w:ascii="Arial" w:eastAsia="Calibri" w:hAnsi="Arial" w:cs="Arial"/>
          <w:sz w:val="24"/>
          <w:szCs w:val="24"/>
          <w:lang w:eastAsia="ru-RU"/>
        </w:rPr>
        <w:t xml:space="preserve">индивидуальным предпринимателям дополнительно - копии трудовых договоров, заключенных с работниками (если ранее такие не предоставлялись в составе заявки на участие в отборе </w:t>
      </w:r>
      <w:r w:rsidRPr="008E766D">
        <w:rPr>
          <w:rFonts w:ascii="Arial" w:hAnsi="Arial" w:cs="Arial"/>
          <w:sz w:val="24"/>
          <w:szCs w:val="24"/>
          <w:lang w:eastAsia="ru-RU"/>
        </w:rPr>
        <w:t>субъектов малого и среднего предпринимательства на предоставление грантовой поддержки в форме субсидий на начало ведения предпринимательской деятельности</w:t>
      </w:r>
      <w:r w:rsidRPr="008E766D">
        <w:rPr>
          <w:rFonts w:ascii="Arial" w:eastAsia="Calibri"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rPr>
      </w:pPr>
      <w:r w:rsidRPr="008E766D">
        <w:rPr>
          <w:rFonts w:ascii="Arial" w:eastAsia="Calibri" w:hAnsi="Arial" w:cs="Arial"/>
          <w:sz w:val="24"/>
          <w:szCs w:val="24"/>
        </w:rPr>
        <w:t>- с</w:t>
      </w:r>
      <w:r w:rsidRPr="008E766D">
        <w:rPr>
          <w:rFonts w:ascii="Arial" w:hAnsi="Arial" w:cs="Arial"/>
          <w:sz w:val="24"/>
          <w:szCs w:val="24"/>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численности и среднесписочной численности работников</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CE7B2F" w:rsidRPr="008E766D" w:rsidTr="00CE7B2F">
        <w:trPr>
          <w:trHeight w:val="1925"/>
        </w:trPr>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Наименование показателя</w:t>
            </w:r>
          </w:p>
        </w:tc>
        <w:tc>
          <w:tcPr>
            <w:tcW w:w="99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Единицы измерения</w:t>
            </w:r>
          </w:p>
        </w:tc>
        <w:tc>
          <w:tcPr>
            <w:tcW w:w="1559"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728"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на 01 число месяца подачи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заявки на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 xml:space="preserve">предоставление гранта </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1816" w:type="dxa"/>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xml:space="preserve">         (план)</w:t>
            </w:r>
          </w:p>
          <w:p w:rsidR="00CE7B2F" w:rsidRPr="008E766D" w:rsidRDefault="00CE7B2F" w:rsidP="00CE7B2F">
            <w:pPr>
              <w:autoSpaceDE w:val="0"/>
              <w:autoSpaceDN w:val="0"/>
              <w:adjustRightInd w:val="0"/>
              <w:jc w:val="center"/>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гранта</w:t>
            </w:r>
          </w:p>
          <w:p w:rsidR="00CE7B2F" w:rsidRPr="008E766D" w:rsidRDefault="00CE7B2F" w:rsidP="00CE7B2F">
            <w:pPr>
              <w:widowControl w:val="0"/>
              <w:suppressAutoHyphens w:val="0"/>
              <w:autoSpaceDE w:val="0"/>
              <w:autoSpaceDN w:val="0"/>
              <w:jc w:val="center"/>
              <w:rPr>
                <w:rFonts w:ascii="Arial" w:hAnsi="Arial" w:cs="Arial"/>
                <w:sz w:val="24"/>
                <w:szCs w:val="24"/>
              </w:rPr>
            </w:pPr>
            <w:r w:rsidRPr="008E766D">
              <w:rPr>
                <w:rFonts w:ascii="Arial" w:hAnsi="Arial" w:cs="Arial"/>
                <w:sz w:val="24"/>
                <w:szCs w:val="24"/>
              </w:rPr>
              <w:t>(план)</w:t>
            </w:r>
          </w:p>
        </w:tc>
      </w:tr>
      <w:tr w:rsidR="00CE7B2F" w:rsidRPr="008E766D" w:rsidTr="00CE7B2F">
        <w:tc>
          <w:tcPr>
            <w:tcW w:w="1809"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Численность работников</w:t>
            </w:r>
          </w:p>
        </w:tc>
        <w:tc>
          <w:tcPr>
            <w:tcW w:w="993" w:type="dxa"/>
          </w:tcPr>
          <w:p w:rsidR="00CE7B2F" w:rsidRPr="008E766D" w:rsidRDefault="00CE7B2F" w:rsidP="00CE7B2F">
            <w:pPr>
              <w:autoSpaceDE w:val="0"/>
              <w:autoSpaceDN w:val="0"/>
              <w:adjustRightInd w:val="0"/>
              <w:ind w:right="-108"/>
              <w:jc w:val="both"/>
              <w:outlineLvl w:val="0"/>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r w:rsidR="00CE7B2F" w:rsidRPr="008E766D" w:rsidTr="00CE7B2F">
        <w:tc>
          <w:tcPr>
            <w:tcW w:w="1809"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993" w:type="dxa"/>
          </w:tcPr>
          <w:p w:rsidR="00CE7B2F" w:rsidRPr="008E766D" w:rsidRDefault="00CE7B2F" w:rsidP="00CE7B2F">
            <w:pPr>
              <w:ind w:right="-108"/>
              <w:rPr>
                <w:rFonts w:ascii="Arial" w:hAnsi="Arial" w:cs="Arial"/>
                <w:sz w:val="24"/>
                <w:szCs w:val="24"/>
              </w:rPr>
            </w:pPr>
            <w:r w:rsidRPr="008E766D">
              <w:rPr>
                <w:rFonts w:ascii="Arial" w:hAnsi="Arial" w:cs="Arial"/>
                <w:sz w:val="24"/>
                <w:szCs w:val="24"/>
              </w:rPr>
              <w:t>человек</w:t>
            </w:r>
          </w:p>
        </w:tc>
        <w:tc>
          <w:tcPr>
            <w:tcW w:w="1559"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728" w:type="dxa"/>
          </w:tcPr>
          <w:p w:rsidR="00CE7B2F" w:rsidRPr="008E766D" w:rsidRDefault="00CE7B2F" w:rsidP="00CE7B2F">
            <w:pPr>
              <w:autoSpaceDE w:val="0"/>
              <w:autoSpaceDN w:val="0"/>
              <w:adjustRightInd w:val="0"/>
              <w:jc w:val="both"/>
              <w:outlineLvl w:val="0"/>
              <w:rPr>
                <w:rFonts w:ascii="Arial" w:hAnsi="Arial" w:cs="Arial"/>
                <w:sz w:val="24"/>
                <w:szCs w:val="24"/>
              </w:rPr>
            </w:pPr>
          </w:p>
        </w:tc>
        <w:tc>
          <w:tcPr>
            <w:tcW w:w="1816" w:type="dxa"/>
          </w:tcPr>
          <w:p w:rsidR="00CE7B2F" w:rsidRPr="008E766D" w:rsidRDefault="00CE7B2F" w:rsidP="00CE7B2F">
            <w:pPr>
              <w:widowControl w:val="0"/>
              <w:suppressAutoHyphens w:val="0"/>
              <w:autoSpaceDE w:val="0"/>
              <w:autoSpaceDN w:val="0"/>
              <w:rPr>
                <w:rFonts w:ascii="Arial" w:hAnsi="Arial" w:cs="Arial"/>
                <w:sz w:val="24"/>
                <w:szCs w:val="24"/>
              </w:rPr>
            </w:pPr>
          </w:p>
        </w:tc>
        <w:tc>
          <w:tcPr>
            <w:tcW w:w="2033" w:type="dxa"/>
          </w:tcPr>
          <w:p w:rsidR="00CE7B2F" w:rsidRPr="008E766D" w:rsidRDefault="00CE7B2F" w:rsidP="00CE7B2F">
            <w:pPr>
              <w:autoSpaceDE w:val="0"/>
              <w:autoSpaceDN w:val="0"/>
              <w:adjustRightInd w:val="0"/>
              <w:jc w:val="both"/>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Default="00CE7B2F" w:rsidP="00CE7B2F">
      <w:pPr>
        <w:jc w:val="both"/>
        <w:rPr>
          <w:rFonts w:ascii="Arial" w:hAnsi="Arial" w:cs="Arial"/>
          <w:sz w:val="24"/>
          <w:szCs w:val="24"/>
        </w:rPr>
      </w:pPr>
      <w:r w:rsidRPr="008E766D">
        <w:rPr>
          <w:rFonts w:ascii="Arial" w:hAnsi="Arial" w:cs="Arial"/>
          <w:sz w:val="24"/>
          <w:szCs w:val="24"/>
        </w:rPr>
        <w:t>М.П.</w:t>
      </w:r>
    </w:p>
    <w:p w:rsidR="00A410EF" w:rsidRPr="008E766D" w:rsidRDefault="00A410EF" w:rsidP="00CE7B2F">
      <w:pPr>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w:t>
      </w:r>
      <w:r w:rsidRPr="008E766D">
        <w:rPr>
          <w:rFonts w:ascii="Arial" w:hAnsi="Arial" w:cs="Arial"/>
          <w:sz w:val="24"/>
          <w:szCs w:val="24"/>
          <w:lang w:eastAsia="ru-RU"/>
        </w:rPr>
        <w:lastRenderedPageBreak/>
        <w:t xml:space="preserve">предпринимательской деятельности, имеющиеся в распоряжении заявителя (свидетельство о праве собственности, договор аренды) (при их наличии); </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документы, подтверждающие общую стоимость проекта – в случае вн</w:t>
      </w:r>
      <w:r w:rsidRPr="008E766D">
        <w:rPr>
          <w:rFonts w:ascii="Arial" w:hAnsi="Arial" w:cs="Arial"/>
          <w:sz w:val="24"/>
          <w:szCs w:val="24"/>
          <w:shd w:val="clear" w:color="auto" w:fill="FFFFFF" w:themeFill="background1"/>
          <w:lang w:eastAsia="ru-RU"/>
        </w:rPr>
        <w:t>есения изменений и дополнений в ранее представленные документы (</w:t>
      </w:r>
      <w:r w:rsidRPr="008E766D">
        <w:rPr>
          <w:rFonts w:ascii="Arial" w:hAnsi="Arial" w:cs="Arial"/>
          <w:sz w:val="24"/>
          <w:szCs w:val="24"/>
          <w:lang w:eastAsia="ru-RU"/>
        </w:rPr>
        <w:t>смета, выставленные счета на оплату, коммерческие предложения и др.);</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копию карточки клиента банка об открытии расчетного счета.</w:t>
      </w:r>
    </w:p>
    <w:p w:rsidR="00CE7B2F" w:rsidRPr="008E766D" w:rsidRDefault="00CE7B2F" w:rsidP="00A410EF">
      <w:pPr>
        <w:widowControl w:val="0"/>
        <w:suppressAutoHyphens w:val="0"/>
        <w:autoSpaceDE w:val="0"/>
        <w:autoSpaceDN w:val="0"/>
        <w:ind w:firstLine="709"/>
        <w:jc w:val="both"/>
        <w:outlineLvl w:val="2"/>
        <w:rPr>
          <w:rFonts w:ascii="Arial" w:hAnsi="Arial" w:cs="Arial"/>
          <w:sz w:val="24"/>
          <w:szCs w:val="24"/>
          <w:lang w:eastAsia="ru-RU"/>
        </w:rPr>
      </w:pPr>
      <w:r w:rsidRPr="008E766D">
        <w:rPr>
          <w:rFonts w:ascii="Arial" w:hAnsi="Arial" w:cs="Arial"/>
          <w:sz w:val="24"/>
          <w:szCs w:val="24"/>
          <w:lang w:eastAsia="ru-RU"/>
        </w:rPr>
        <w:t xml:space="preserve">3.2. Заявка регистрируется Главным распорядителем бюджетных средств в течение одного рабочего дня с момента приема документов. </w:t>
      </w:r>
      <w:r w:rsidRPr="008E766D">
        <w:rPr>
          <w:rFonts w:ascii="Arial" w:hAnsi="Arial" w:cs="Arial"/>
          <w:sz w:val="24"/>
          <w:szCs w:val="24"/>
          <w:lang w:eastAsia="ru-RU"/>
        </w:rPr>
        <w:br/>
        <w:t>При необходимости заявителю выдается расписка о получении документов.</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3.3.  Отдел экономического развития администрации Енисейского района,  в течение 10 рабочих дней со дня поступления документов, предусмотренных пунктом 3.1.  настоящего Порядка, осуществляет:</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проверку предоставленных документов;</w:t>
      </w:r>
    </w:p>
    <w:p w:rsidR="00CE7B2F" w:rsidRPr="008E766D" w:rsidRDefault="00CE7B2F" w:rsidP="00A410EF">
      <w:pPr>
        <w:suppressAutoHyphens w:val="0"/>
        <w:autoSpaceDE w:val="0"/>
        <w:autoSpaceDN w:val="0"/>
        <w:adjustRightInd w:val="0"/>
        <w:ind w:firstLine="709"/>
        <w:jc w:val="both"/>
        <w:rPr>
          <w:rFonts w:ascii="Arial" w:hAnsi="Arial" w:cs="Arial"/>
          <w:sz w:val="24"/>
          <w:szCs w:val="24"/>
          <w:lang w:eastAsia="en-US"/>
        </w:rPr>
      </w:pPr>
      <w:r w:rsidRPr="008E766D">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shd w:val="clear" w:color="auto" w:fill="FFFFFF"/>
          <w:lang w:eastAsia="ru-RU"/>
        </w:rPr>
        <w:t>готовит заключение</w:t>
      </w:r>
      <w:r w:rsidRPr="008E766D">
        <w:rPr>
          <w:rFonts w:ascii="Arial" w:hAnsi="Arial" w:cs="Arial"/>
          <w:sz w:val="24"/>
          <w:szCs w:val="24"/>
          <w:lang w:eastAsia="ru-RU"/>
        </w:rPr>
        <w:t xml:space="preserve"> на предмет соответствия заявителя и предоставленных им документов требованиям настоящего Порядка.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3.4.  Совет по развитию малого и среднего предпринимательства при Главе Енисейского района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3.5. Решение об отказе в предоставлении субсидии принимается по следующим основаниям:</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заявителя требованиям, установленным в пункте 2.2</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несоответствие представленных заявителем документов требованиям к предложениям (заявкам) уч</w:t>
      </w:r>
      <w:r w:rsidR="00A410EF">
        <w:rPr>
          <w:rFonts w:ascii="Arial" w:hAnsi="Arial" w:cs="Arial"/>
          <w:sz w:val="24"/>
          <w:szCs w:val="24"/>
          <w:lang w:eastAsia="ru-RU"/>
        </w:rPr>
        <w:t xml:space="preserve">астников отбора, установленным </w:t>
      </w:r>
      <w:r w:rsidRPr="008E766D">
        <w:rPr>
          <w:rFonts w:ascii="Arial" w:hAnsi="Arial" w:cs="Arial"/>
          <w:sz w:val="24"/>
          <w:szCs w:val="24"/>
          <w:lang w:eastAsia="ru-RU"/>
        </w:rPr>
        <w:t>в пункте 3.1.</w:t>
      </w:r>
      <w:r w:rsidRPr="008E766D">
        <w:rPr>
          <w:rFonts w:ascii="Arial" w:hAnsi="Arial" w:cs="Arial"/>
          <w:i/>
          <w:sz w:val="24"/>
          <w:szCs w:val="24"/>
          <w:lang w:eastAsia="ru-RU"/>
        </w:rPr>
        <w:t xml:space="preserve"> </w:t>
      </w:r>
      <w:r w:rsidRPr="008E766D">
        <w:rPr>
          <w:rFonts w:ascii="Arial" w:hAnsi="Arial" w:cs="Arial"/>
          <w:sz w:val="24"/>
          <w:szCs w:val="24"/>
          <w:lang w:eastAsia="ru-RU"/>
        </w:rPr>
        <w:t>настоящего</w:t>
      </w:r>
      <w:r w:rsidRPr="008E766D">
        <w:rPr>
          <w:rFonts w:ascii="Arial" w:hAnsi="Arial" w:cs="Arial"/>
          <w:i/>
          <w:sz w:val="24"/>
          <w:szCs w:val="24"/>
          <w:lang w:eastAsia="ru-RU"/>
        </w:rPr>
        <w:t xml:space="preserve"> </w:t>
      </w:r>
      <w:r w:rsidRPr="008E766D">
        <w:rPr>
          <w:rFonts w:ascii="Arial" w:hAnsi="Arial" w:cs="Arial"/>
          <w:sz w:val="24"/>
          <w:szCs w:val="24"/>
          <w:lang w:eastAsia="ru-RU"/>
        </w:rPr>
        <w:t>Порядка реализации мероприятия.</w:t>
      </w:r>
    </w:p>
    <w:p w:rsidR="00CE7B2F" w:rsidRPr="008E766D" w:rsidRDefault="00CE7B2F" w:rsidP="006E4C07">
      <w:pPr>
        <w:widowControl w:val="0"/>
        <w:suppressAutoHyphens w:val="0"/>
        <w:autoSpaceDE w:val="0"/>
        <w:autoSpaceDN w:val="0"/>
        <w:ind w:firstLine="709"/>
        <w:jc w:val="both"/>
        <w:rPr>
          <w:rFonts w:ascii="Arial" w:hAnsi="Arial" w:cs="Arial"/>
          <w:color w:val="FF0000"/>
          <w:sz w:val="24"/>
          <w:szCs w:val="24"/>
          <w:lang w:eastAsia="ru-RU"/>
        </w:rPr>
      </w:pPr>
      <w:r w:rsidRPr="008E766D">
        <w:rPr>
          <w:rFonts w:ascii="Arial" w:hAnsi="Arial" w:cs="Arial"/>
          <w:sz w:val="24"/>
          <w:szCs w:val="24"/>
          <w:lang w:eastAsia="ru-RU"/>
        </w:rPr>
        <w:t>3.6.  Максимальный размер гранта, предоставляемого одному субъекту малого и среднего предпринимательства – получателю такой поддержки составляет 300,00 тысяч рублей. Грант предоставляется в размере не более 70% от общего объема расходов участника отбора, предусмотренных п. п. а) – в) п.1.7. настоящего Порядка,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или предоставления услуг и на обеспечение затрат на выплату по передаче прав на франшизу (паушальный взнос), не может составлять более 30 процентов от общей суммы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3.7.  </w:t>
      </w:r>
      <w:r w:rsidRPr="008E766D">
        <w:rPr>
          <w:rFonts w:ascii="Arial" w:hAnsi="Arial" w:cs="Arial"/>
          <w:sz w:val="24"/>
          <w:szCs w:val="24"/>
          <w:lang w:eastAsia="ru-RU"/>
        </w:rPr>
        <w:t>Размер гранта определяется Советом по развитию малого и среднего предпринимательства при Главе Енисейского района пропорционально размеру расходов заявителя согласно п. п. а) – в) п.1.7. настоящего Порядка, предусмотренных на реализацию проекта, и представляется в размере, не превышающем 70% общей суммы расходов по данным пунктам или не превышающем 30% суммы расходов заявителя на приобретение сырья, расходных материалов, необходимых для производства выпускаемой продукции или предоставления услуг и на обеспечение затрат на выплату по передаче прав на франшизу (паушальный взнос), по каждой заявке, набравшей наибольшее количество баллов, с учетом предельного размера гранта, указанного в пункте 2.18., до полного распределения лимитов бюджетных обязательств.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Расчет размера гранта осуществляется по следующей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lastRenderedPageBreak/>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k,</w:t>
      </w:r>
    </w:p>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r</w:t>
      </w:r>
      <w:r w:rsidRPr="008E766D">
        <w:rPr>
          <w:rFonts w:ascii="Arial" w:hAnsi="Arial" w:cs="Arial"/>
          <w:sz w:val="24"/>
          <w:szCs w:val="24"/>
          <w:lang w:eastAsia="ru-RU"/>
        </w:rPr>
        <w:t xml:space="preserve"> - размер гранта;</w:t>
      </w:r>
    </w:p>
    <w:p w:rsidR="00CE7B2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k - поправочный коэффициент, определяемый по формуле:</w:t>
      </w:r>
    </w:p>
    <w:p w:rsidR="00A410EF" w:rsidRPr="008E766D" w:rsidRDefault="00A410E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xml:space="preserve">k = </w:t>
      </w:r>
      <w:proofErr w:type="gramStart"/>
      <w:r w:rsidRPr="008E766D">
        <w:rPr>
          <w:rFonts w:ascii="Arial" w:hAnsi="Arial" w:cs="Arial"/>
          <w:sz w:val="24"/>
          <w:szCs w:val="24"/>
          <w:lang w:eastAsia="ru-RU"/>
        </w:rPr>
        <w:t>V</w:t>
      </w:r>
      <w:proofErr w:type="gramEnd"/>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V</w:t>
      </w:r>
      <w:r w:rsidRPr="008E766D">
        <w:rPr>
          <w:rFonts w:ascii="Arial" w:hAnsi="Arial" w:cs="Arial"/>
          <w:sz w:val="24"/>
          <w:szCs w:val="24"/>
          <w:vertAlign w:val="subscript"/>
          <w:lang w:eastAsia="ru-RU"/>
        </w:rPr>
        <w:t>лим</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лим</w:t>
      </w:r>
      <w:r w:rsidRPr="008E766D">
        <w:rPr>
          <w:rFonts w:ascii="Arial" w:hAnsi="Arial" w:cs="Arial"/>
          <w:sz w:val="24"/>
          <w:szCs w:val="24"/>
          <w:lang w:eastAsia="ru-RU"/>
        </w:rPr>
        <w:t xml:space="preserve"> - лимиты бюджетных обязательств, утвержденных в установленном порядке на предоставление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в случае если V</w:t>
      </w:r>
      <w:r w:rsidRPr="008E766D">
        <w:rPr>
          <w:rFonts w:ascii="Arial" w:hAnsi="Arial" w:cs="Arial"/>
          <w:sz w:val="24"/>
          <w:szCs w:val="24"/>
          <w:vertAlign w:val="subscript"/>
          <w:lang w:eastAsia="ru-RU"/>
        </w:rPr>
        <w:t>потр</w:t>
      </w:r>
      <w:r w:rsidRPr="008E766D">
        <w:rPr>
          <w:rFonts w:ascii="Arial" w:hAnsi="Arial" w:cs="Arial"/>
          <w:sz w:val="24"/>
          <w:szCs w:val="24"/>
          <w:lang w:eastAsia="ru-RU"/>
        </w:rPr>
        <w:t xml:space="preserve"> &lt; V</w:t>
      </w:r>
      <w:r w:rsidRPr="008E766D">
        <w:rPr>
          <w:rFonts w:ascii="Arial" w:hAnsi="Arial" w:cs="Arial"/>
          <w:sz w:val="24"/>
          <w:szCs w:val="24"/>
          <w:vertAlign w:val="subscript"/>
          <w:lang w:eastAsia="ru-RU"/>
        </w:rPr>
        <w:t>лим</w:t>
      </w:r>
      <w:r w:rsidRPr="008E766D">
        <w:rPr>
          <w:rFonts w:ascii="Arial" w:hAnsi="Arial" w:cs="Arial"/>
          <w:sz w:val="24"/>
          <w:szCs w:val="24"/>
          <w:lang w:eastAsia="ru-RU"/>
        </w:rPr>
        <w:t>, k принимается равным 0.</w:t>
      </w:r>
    </w:p>
    <w:p w:rsidR="00CE7B2F" w:rsidRPr="008E766D" w:rsidRDefault="00CE7B2F" w:rsidP="00CE7B2F">
      <w:pPr>
        <w:suppressAutoHyphens w:val="0"/>
        <w:jc w:val="both"/>
        <w:rPr>
          <w:rFonts w:ascii="Arial" w:eastAsia="Calibri" w:hAnsi="Arial" w:cs="Arial"/>
          <w:sz w:val="24"/>
          <w:szCs w:val="24"/>
          <w:lang w:eastAsia="en-US"/>
        </w:rPr>
      </w:pPr>
    </w:p>
    <w:p w:rsidR="00CE7B2F" w:rsidRPr="008E766D" w:rsidRDefault="00CE7B2F" w:rsidP="006E4C07">
      <w:pPr>
        <w:suppressAutoHyphens w:val="0"/>
        <w:autoSpaceDE w:val="0"/>
        <w:autoSpaceDN w:val="0"/>
        <w:adjustRightInd w:val="0"/>
        <w:ind w:firstLine="709"/>
        <w:jc w:val="both"/>
        <w:rPr>
          <w:rFonts w:ascii="Arial" w:hAnsi="Arial" w:cs="Arial"/>
          <w:sz w:val="24"/>
          <w:szCs w:val="24"/>
          <w:lang w:eastAsia="ru-RU"/>
        </w:rPr>
      </w:pPr>
      <w:r w:rsidRPr="008E766D">
        <w:rPr>
          <w:rFonts w:ascii="Arial" w:hAnsi="Arial" w:cs="Arial"/>
          <w:sz w:val="24"/>
          <w:szCs w:val="24"/>
          <w:lang w:eastAsia="ru-RU"/>
        </w:rPr>
        <w:t xml:space="preserve">3.8.  Решение Главного распорядителя бюджетных средств о предоставлении субъекту малого и (или) среднего предпринимательства гранта в форме субсидии </w:t>
      </w:r>
      <w:r w:rsidRPr="008E766D">
        <w:rPr>
          <w:rFonts w:ascii="Arial" w:eastAsia="Calibri" w:hAnsi="Arial" w:cs="Arial"/>
          <w:sz w:val="24"/>
          <w:szCs w:val="24"/>
          <w:lang w:eastAsia="en-US"/>
        </w:rPr>
        <w:t>на начало ведения предпринимательской деятельности</w:t>
      </w:r>
      <w:r w:rsidRPr="008E766D">
        <w:rPr>
          <w:rFonts w:ascii="Arial" w:hAnsi="Arial" w:cs="Arial"/>
          <w:sz w:val="24"/>
          <w:szCs w:val="24"/>
          <w:lang w:eastAsia="ru-RU"/>
        </w:rPr>
        <w:t>, оформляется постановлением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предпринимательства заключается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3.9. Субсидия предоставляется при соблюдении условия о заключении соглашения между Главным распорядителем бюджетных средств</w:t>
      </w:r>
      <w:r w:rsidRPr="008E766D">
        <w:rPr>
          <w:rFonts w:ascii="Arial" w:hAnsi="Arial" w:cs="Arial"/>
          <w:sz w:val="24"/>
          <w:szCs w:val="24"/>
          <w:lang w:eastAsia="ru-RU"/>
        </w:rPr>
        <w:br/>
        <w:t>и получателем субсидии (далее - соглашение).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3.10. Соглашение заключается в соответствии с типовой формой соглашения, утвержденной финансовым управлением администрации Енисейского района.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3.11.  Соглашение должно содержать:</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а) </w:t>
      </w:r>
      <w:r w:rsidRPr="008E766D">
        <w:rPr>
          <w:rFonts w:ascii="Arial" w:hAnsi="Arial" w:cs="Arial"/>
          <w:sz w:val="24"/>
          <w:szCs w:val="24"/>
          <w:lang w:eastAsia="ru-RU"/>
        </w:rPr>
        <w:t>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б) </w:t>
      </w:r>
      <w:r w:rsidRPr="008E766D">
        <w:rPr>
          <w:rFonts w:ascii="Arial" w:hAnsi="Arial" w:cs="Arial"/>
          <w:sz w:val="24"/>
          <w:szCs w:val="24"/>
          <w:lang w:eastAsia="ru-RU"/>
        </w:rPr>
        <w:t>результат предоставления гранта и показатели, необходимые</w:t>
      </w:r>
      <w:r w:rsidRPr="008E766D">
        <w:rPr>
          <w:rFonts w:ascii="Arial" w:hAnsi="Arial" w:cs="Arial"/>
          <w:sz w:val="24"/>
          <w:szCs w:val="24"/>
          <w:lang w:eastAsia="ru-RU"/>
        </w:rPr>
        <w:br/>
        <w:t xml:space="preserve"> для достижения результата предоставления гранта (далее - показатели результативности использования гранта), и их значения;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в) </w:t>
      </w:r>
      <w:r w:rsidRPr="008E766D">
        <w:rPr>
          <w:rFonts w:ascii="Arial" w:hAnsi="Arial" w:cs="Arial"/>
          <w:sz w:val="24"/>
          <w:szCs w:val="24"/>
          <w:lang w:eastAsia="ru-RU"/>
        </w:rPr>
        <w:t xml:space="preserve">согласие получателя гранта </w:t>
      </w:r>
      <w:r w:rsidRPr="008E766D">
        <w:rPr>
          <w:rFonts w:ascii="Arial" w:eastAsia="Calibri" w:hAnsi="Arial" w:cs="Arial"/>
          <w:sz w:val="24"/>
          <w:szCs w:val="24"/>
          <w:lang w:eastAsia="en-US"/>
        </w:rPr>
        <w:t xml:space="preserve">и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122">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123">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lang w:eastAsia="ru-RU"/>
        </w:rPr>
        <w:t xml:space="preserve">г)  </w:t>
      </w:r>
      <w:r w:rsidRPr="008E766D">
        <w:rPr>
          <w:rFonts w:ascii="Arial" w:hAnsi="Arial" w:cs="Arial"/>
          <w:sz w:val="24"/>
          <w:szCs w:val="24"/>
        </w:rPr>
        <w:t>запрет приобретения получателем гранта</w:t>
      </w:r>
      <w:r w:rsidRPr="008E766D">
        <w:rPr>
          <w:rFonts w:ascii="Arial" w:eastAsia="Calibri" w:hAnsi="Arial" w:cs="Arial"/>
          <w:sz w:val="24"/>
          <w:szCs w:val="24"/>
          <w:lang w:eastAsia="en-US"/>
        </w:rPr>
        <w:t xml:space="preserve"> - юридическим лицом,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д) 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rPr>
        <w:t xml:space="preserve">о согласии лиц, получающих средства на основании договоров (соглашений), заключенных с получателем гранта </w:t>
      </w:r>
      <w:r w:rsidRPr="008E766D">
        <w:rPr>
          <w:rFonts w:ascii="Arial" w:eastAsia="Calibri" w:hAnsi="Arial" w:cs="Arial"/>
          <w:sz w:val="24"/>
          <w:szCs w:val="24"/>
          <w:lang w:eastAsia="en-US"/>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субсидии в соответствии со </w:t>
      </w:r>
      <w:hyperlink r:id="rId124">
        <w:r w:rsidRPr="008E766D">
          <w:rPr>
            <w:rFonts w:ascii="Arial" w:eastAsia="Calibri" w:hAnsi="Arial" w:cs="Arial"/>
            <w:sz w:val="24"/>
            <w:szCs w:val="24"/>
            <w:lang w:eastAsia="en-US"/>
          </w:rPr>
          <w:t>статьями 268.1</w:t>
        </w:r>
      </w:hyperlink>
      <w:r w:rsidRPr="008E766D">
        <w:rPr>
          <w:rFonts w:ascii="Arial" w:eastAsia="Calibri" w:hAnsi="Arial" w:cs="Arial"/>
          <w:sz w:val="24"/>
          <w:szCs w:val="24"/>
          <w:lang w:eastAsia="en-US"/>
        </w:rPr>
        <w:t xml:space="preserve"> и </w:t>
      </w:r>
      <w:hyperlink r:id="rId125">
        <w:r w:rsidRPr="008E766D">
          <w:rPr>
            <w:rFonts w:ascii="Arial" w:eastAsia="Calibri" w:hAnsi="Arial" w:cs="Arial"/>
            <w:sz w:val="24"/>
            <w:szCs w:val="24"/>
            <w:lang w:eastAsia="en-US"/>
          </w:rPr>
          <w:t>269.2</w:t>
        </w:r>
      </w:hyperlink>
      <w:r w:rsidRPr="008E766D">
        <w:rPr>
          <w:rFonts w:ascii="Arial" w:eastAsia="Calibri" w:hAnsi="Arial" w:cs="Arial"/>
          <w:sz w:val="24"/>
          <w:szCs w:val="24"/>
          <w:lang w:eastAsia="en-US"/>
        </w:rPr>
        <w:t xml:space="preserve"> Бюджетного кодекса Российской Федерации</w:t>
      </w:r>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eastAsia="Calibri" w:hAnsi="Arial" w:cs="Arial"/>
          <w:sz w:val="24"/>
          <w:szCs w:val="24"/>
          <w:lang w:eastAsia="en-US"/>
        </w:rPr>
      </w:pPr>
      <w:r w:rsidRPr="008E766D">
        <w:rPr>
          <w:rFonts w:ascii="Arial" w:hAnsi="Arial" w:cs="Arial"/>
          <w:sz w:val="24"/>
          <w:szCs w:val="24"/>
        </w:rPr>
        <w:t xml:space="preserve">о запрете приобретения </w:t>
      </w:r>
      <w:r w:rsidRPr="008E766D">
        <w:rPr>
          <w:rFonts w:ascii="Arial" w:eastAsia="Calibri" w:hAnsi="Arial" w:cs="Arial"/>
          <w:sz w:val="24"/>
          <w:szCs w:val="24"/>
          <w:lang w:eastAsia="en-US"/>
        </w:rPr>
        <w:t>юридическими лицами, получающими средства на основании договоров, заключенных 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eastAsia="Calibri" w:hAnsi="Arial" w:cs="Arial"/>
          <w:sz w:val="24"/>
          <w:szCs w:val="24"/>
          <w:lang w:eastAsia="en-US"/>
        </w:rPr>
        <w:t xml:space="preserve">е) </w:t>
      </w:r>
      <w:r w:rsidRPr="008E766D">
        <w:rPr>
          <w:rFonts w:ascii="Arial" w:hAnsi="Arial" w:cs="Arial"/>
          <w:sz w:val="24"/>
          <w:szCs w:val="24"/>
          <w:lang w:eastAsia="ru-RU"/>
        </w:rPr>
        <w:t xml:space="preserve">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sidRPr="008E766D">
          <w:rPr>
            <w:rFonts w:ascii="Arial" w:hAnsi="Arial" w:cs="Arial"/>
            <w:sz w:val="24"/>
            <w:szCs w:val="24"/>
            <w:lang w:eastAsia="ru-RU"/>
          </w:rPr>
          <w:t>пункте 1.</w:t>
        </w:r>
      </w:hyperlink>
      <w:r w:rsidRPr="008E766D">
        <w:rPr>
          <w:rFonts w:ascii="Arial" w:hAnsi="Arial" w:cs="Arial"/>
          <w:sz w:val="24"/>
          <w:szCs w:val="24"/>
          <w:lang w:eastAsia="ru-RU"/>
        </w:rPr>
        <w:t>5. Порядка, приводящего к невозможности предоставления гранта в размере, определенном в соглашении.</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3.12. В случае если соглашение не подписано получателем и (или) не направлено Главному распорядителю бюджетных средств в срок, указанный в пункте 3.8., получатель считается уклонившимся от получения гранта, соглашение с получателем не заключается и грант указанному получателю не предоставляется.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3.13.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Изменения в соглашение вносятся в следующих случаях:</w:t>
      </w:r>
      <w:bookmarkStart w:id="5" w:name="P213"/>
      <w:bookmarkEnd w:id="5"/>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изменение федерального и (или) краевого законодательства, влекущее изменение условий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bookmarkStart w:id="6" w:name="P215"/>
      <w:bookmarkEnd w:id="6"/>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необходимость исправления описок, технических и арифметических ошибок</w:t>
      </w:r>
      <w:bookmarkStart w:id="7" w:name="P216"/>
      <w:bookmarkEnd w:id="7"/>
      <w:r w:rsidRPr="008E766D">
        <w:rPr>
          <w:rFonts w:ascii="Arial" w:hAnsi="Arial" w:cs="Arial"/>
          <w:sz w:val="24"/>
          <w:szCs w:val="24"/>
          <w:lang w:eastAsia="ru-RU"/>
        </w:rPr>
        <w:t>.</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Получатель гранта в течение 5 рабочих дней со дня получения двух экземпляров дополнительных соглашений, подписанных Главным </w:t>
      </w:r>
      <w:r w:rsidRPr="008E766D">
        <w:rPr>
          <w:rFonts w:ascii="Arial" w:hAnsi="Arial" w:cs="Arial"/>
          <w:sz w:val="24"/>
          <w:szCs w:val="24"/>
          <w:lang w:eastAsia="ru-RU"/>
        </w:rPr>
        <w:lastRenderedPageBreak/>
        <w:t>распорядителем бюджетных средств, подписывает направленные ему  дополнительные соглашения и возвращает один экземпляр в администрацию Енисейского района.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3.14. Показателями, необходимыми для достижения результата предоставления гранта, являются: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1) для субъектов малого и среднего предпринимательства, имеющих наемных рабочих, или планирующих создать рабочие места:</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среднесписочная численность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среднемесячная заработная плата работников;</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CE7B2F" w:rsidRPr="008E766D" w:rsidRDefault="00CE7B2F" w:rsidP="00A410EF">
      <w:pPr>
        <w:widowControl w:val="0"/>
        <w:suppressAutoHyphens w:val="0"/>
        <w:autoSpaceDE w:val="0"/>
        <w:autoSpaceDN w:val="0"/>
        <w:ind w:firstLine="851"/>
        <w:jc w:val="both"/>
        <w:rPr>
          <w:rFonts w:ascii="Arial" w:hAnsi="Arial" w:cs="Arial"/>
          <w:sz w:val="24"/>
          <w:szCs w:val="24"/>
          <w:lang w:eastAsia="ru-RU"/>
        </w:rPr>
      </w:pPr>
      <w:r w:rsidRPr="008E766D">
        <w:rPr>
          <w:rFonts w:ascii="Arial" w:hAnsi="Arial" w:cs="Arial"/>
          <w:sz w:val="24"/>
          <w:szCs w:val="24"/>
          <w:lang w:eastAsia="ru-RU"/>
        </w:rPr>
        <w:t>- осуществление в течение 12 календарных месяцев, следующих за месяцем заключения соглашения, предпринимательской деятельности.</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color w:val="000000"/>
          <w:sz w:val="24"/>
          <w:szCs w:val="24"/>
          <w:lang w:eastAsia="ru-RU"/>
        </w:rPr>
        <w:t xml:space="preserve">3.14.  </w:t>
      </w:r>
      <w:r w:rsidRPr="008E766D">
        <w:rPr>
          <w:rFonts w:ascii="Arial" w:hAnsi="Arial" w:cs="Arial"/>
          <w:sz w:val="24"/>
          <w:szCs w:val="24"/>
          <w:lang w:eastAsia="ru-RU"/>
        </w:rPr>
        <w:t>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CE7B2F" w:rsidRPr="008E766D" w:rsidRDefault="00CE7B2F" w:rsidP="00A410EF">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CE7B2F">
      <w:pPr>
        <w:widowControl w:val="0"/>
        <w:numPr>
          <w:ilvl w:val="0"/>
          <w:numId w:val="21"/>
        </w:numPr>
        <w:suppressAutoHyphens w:val="0"/>
        <w:autoSpaceDE w:val="0"/>
        <w:autoSpaceDN w:val="0"/>
        <w:spacing w:after="200" w:line="276" w:lineRule="auto"/>
        <w:ind w:left="0" w:firstLine="0"/>
        <w:contextualSpacing/>
        <w:jc w:val="center"/>
        <w:rPr>
          <w:rFonts w:ascii="Arial" w:hAnsi="Arial" w:cs="Arial"/>
          <w:color w:val="000000"/>
          <w:sz w:val="24"/>
          <w:szCs w:val="24"/>
          <w:lang w:eastAsia="ru-RU"/>
        </w:rPr>
      </w:pPr>
      <w:r w:rsidRPr="008E766D">
        <w:rPr>
          <w:rFonts w:ascii="Arial" w:hAnsi="Arial" w:cs="Arial"/>
          <w:color w:val="000000"/>
          <w:sz w:val="24"/>
          <w:szCs w:val="24"/>
          <w:lang w:eastAsia="ru-RU"/>
        </w:rPr>
        <w:t>Требования к отчетности</w:t>
      </w:r>
    </w:p>
    <w:p w:rsidR="00CE7B2F" w:rsidRPr="008E766D" w:rsidRDefault="00CE7B2F" w:rsidP="00CE7B2F">
      <w:pPr>
        <w:widowControl w:val="0"/>
        <w:suppressAutoHyphens w:val="0"/>
        <w:autoSpaceDE w:val="0"/>
        <w:autoSpaceDN w:val="0"/>
        <w:jc w:val="both"/>
        <w:rPr>
          <w:rFonts w:ascii="Arial" w:hAnsi="Arial" w:cs="Arial"/>
          <w:color w:val="000000"/>
          <w:sz w:val="24"/>
          <w:szCs w:val="24"/>
          <w:lang w:eastAsia="ru-RU"/>
        </w:rPr>
      </w:pPr>
    </w:p>
    <w:p w:rsidR="00CE7B2F" w:rsidRPr="008E766D" w:rsidRDefault="00CE7B2F" w:rsidP="006E4C07">
      <w:pPr>
        <w:widowControl w:val="0"/>
        <w:numPr>
          <w:ilvl w:val="1"/>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Получатель гранта представляет уполномоченному органу (отделу экономического развития) на бумажном носителе нарочным либо направляет по почте следующую отчетность:</w:t>
      </w:r>
    </w:p>
    <w:p w:rsidR="00CE7B2F" w:rsidRPr="008E766D" w:rsidRDefault="00CE7B2F" w:rsidP="006E4C07">
      <w:pPr>
        <w:widowControl w:val="0"/>
        <w:numPr>
          <w:ilvl w:val="2"/>
          <w:numId w:val="21"/>
        </w:numPr>
        <w:suppressAutoHyphens w:val="0"/>
        <w:autoSpaceDE w:val="0"/>
        <w:autoSpaceDN w:val="0"/>
        <w:spacing w:after="200"/>
        <w:ind w:left="0" w:firstLine="709"/>
        <w:contextualSpacing/>
        <w:jc w:val="both"/>
        <w:rPr>
          <w:rFonts w:ascii="Arial" w:hAnsi="Arial" w:cs="Arial"/>
          <w:sz w:val="24"/>
          <w:szCs w:val="24"/>
          <w:lang w:eastAsia="ru-RU"/>
        </w:rPr>
      </w:pPr>
      <w:r w:rsidRPr="008E766D">
        <w:rPr>
          <w:rFonts w:ascii="Arial" w:hAnsi="Arial" w:cs="Arial"/>
          <w:sz w:val="24"/>
          <w:szCs w:val="24"/>
          <w:lang w:eastAsia="ru-RU"/>
        </w:rPr>
        <w:t xml:space="preserve">в срок не позднее 25 декабря года получения гранта, отчет о расходах, источником финансового обеспечения которых является грант, по форме </w:t>
      </w:r>
      <w:r w:rsidRPr="008E766D">
        <w:rPr>
          <w:rFonts w:ascii="Arial" w:hAnsi="Arial" w:cs="Arial"/>
          <w:sz w:val="24"/>
          <w:szCs w:val="24"/>
          <w:lang w:eastAsia="en-US"/>
        </w:rPr>
        <w:t>согласно прило</w:t>
      </w:r>
      <w:r w:rsidR="004575DF">
        <w:rPr>
          <w:rFonts w:ascii="Arial" w:hAnsi="Arial" w:cs="Arial"/>
          <w:sz w:val="24"/>
          <w:szCs w:val="24"/>
          <w:lang w:eastAsia="en-US"/>
        </w:rPr>
        <w:t xml:space="preserve">жению № 4 к настоящему Порядку </w:t>
      </w:r>
      <w:r w:rsidRPr="008E766D">
        <w:rPr>
          <w:rFonts w:ascii="Arial" w:hAnsi="Arial" w:cs="Arial"/>
          <w:sz w:val="24"/>
          <w:szCs w:val="24"/>
          <w:lang w:eastAsia="en-US"/>
        </w:rPr>
        <w:t xml:space="preserve">с приложением </w:t>
      </w:r>
      <w:r w:rsidRPr="008E766D">
        <w:rPr>
          <w:rFonts w:ascii="Arial" w:hAnsi="Arial" w:cs="Arial"/>
          <w:sz w:val="24"/>
          <w:szCs w:val="24"/>
          <w:lang w:eastAsia="ru-RU"/>
        </w:rPr>
        <w:t xml:space="preserve">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8E766D">
          <w:rPr>
            <w:rFonts w:ascii="Arial" w:hAnsi="Arial" w:cs="Arial"/>
            <w:sz w:val="24"/>
            <w:szCs w:val="24"/>
            <w:lang w:eastAsia="ru-RU"/>
          </w:rPr>
          <w:t>пунктом 1.</w:t>
        </w:r>
      </w:hyperlink>
      <w:r w:rsidRPr="008E766D">
        <w:rPr>
          <w:rFonts w:ascii="Arial" w:hAnsi="Arial" w:cs="Arial"/>
          <w:sz w:val="24"/>
          <w:szCs w:val="24"/>
          <w:lang w:eastAsia="ru-RU"/>
        </w:rPr>
        <w:t>7. Порядка.</w:t>
      </w:r>
    </w:p>
    <w:p w:rsidR="00CE7B2F" w:rsidRPr="008E766D" w:rsidRDefault="00CE7B2F" w:rsidP="00CE7B2F">
      <w:pPr>
        <w:widowControl w:val="0"/>
        <w:numPr>
          <w:ilvl w:val="2"/>
          <w:numId w:val="21"/>
        </w:numPr>
        <w:suppressAutoHyphens w:val="0"/>
        <w:autoSpaceDE w:val="0"/>
        <w:autoSpaceDN w:val="0"/>
        <w:adjustRightInd w:val="0"/>
        <w:spacing w:after="200" w:line="276" w:lineRule="auto"/>
        <w:ind w:left="0" w:firstLine="709"/>
        <w:contextualSpacing/>
        <w:jc w:val="both"/>
        <w:rPr>
          <w:rFonts w:ascii="Arial" w:hAnsi="Arial" w:cs="Arial"/>
          <w:sz w:val="24"/>
          <w:szCs w:val="24"/>
        </w:rPr>
      </w:pPr>
      <w:r w:rsidRPr="008E766D">
        <w:rPr>
          <w:rFonts w:ascii="Arial" w:hAnsi="Arial" w:cs="Arial"/>
          <w:sz w:val="24"/>
          <w:szCs w:val="24"/>
          <w:lang w:eastAsia="ru-RU"/>
        </w:rPr>
        <w:t>через 12 месяцев после получения гранта, в срок до 25 числа месяца, следующего за отчетным месяцем (отчетный месяц – месяц получения субсидии):</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ru-RU"/>
        </w:rPr>
        <w:t xml:space="preserve">а)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приложению № 5 </w:t>
      </w:r>
      <w:r w:rsidRPr="008E766D">
        <w:rPr>
          <w:rFonts w:ascii="Arial" w:hAnsi="Arial" w:cs="Arial"/>
          <w:sz w:val="24"/>
          <w:szCs w:val="24"/>
          <w:lang w:eastAsia="en-US"/>
        </w:rPr>
        <w:t>к настоящему Порядку;</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en-US"/>
        </w:rPr>
      </w:pPr>
      <w:r w:rsidRPr="008E766D">
        <w:rPr>
          <w:rFonts w:ascii="Arial" w:hAnsi="Arial" w:cs="Arial"/>
          <w:sz w:val="24"/>
          <w:szCs w:val="24"/>
          <w:lang w:eastAsia="en-US"/>
        </w:rPr>
        <w:t xml:space="preserve">б)  </w:t>
      </w:r>
      <w:r w:rsidRPr="008E766D">
        <w:rPr>
          <w:rFonts w:ascii="Arial" w:hAnsi="Arial" w:cs="Arial"/>
          <w:sz w:val="24"/>
          <w:szCs w:val="24"/>
          <w:lang w:eastAsia="ru-RU"/>
        </w:rPr>
        <w:t>пояснительную записку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недостижения;</w:t>
      </w:r>
    </w:p>
    <w:p w:rsidR="00CE7B2F" w:rsidRPr="008E766D" w:rsidRDefault="00CE7B2F" w:rsidP="006E4C07">
      <w:pPr>
        <w:widowControl w:val="0"/>
        <w:suppressAutoHyphens w:val="0"/>
        <w:autoSpaceDE w:val="0"/>
        <w:autoSpaceDN w:val="0"/>
        <w:adjustRightInd w:val="0"/>
        <w:ind w:firstLine="709"/>
        <w:contextualSpacing/>
        <w:jc w:val="both"/>
        <w:rPr>
          <w:rFonts w:ascii="Arial" w:hAnsi="Arial" w:cs="Arial"/>
          <w:sz w:val="24"/>
          <w:szCs w:val="24"/>
          <w:lang w:eastAsia="en-US"/>
        </w:rPr>
      </w:pPr>
      <w:r w:rsidRPr="008E766D">
        <w:rPr>
          <w:rFonts w:ascii="Arial" w:hAnsi="Arial" w:cs="Arial"/>
          <w:sz w:val="24"/>
          <w:szCs w:val="24"/>
          <w:lang w:eastAsia="en-US"/>
        </w:rPr>
        <w:t xml:space="preserve">в)   справку об имущественном и финансовом состоянии </w:t>
      </w:r>
      <w:r w:rsidRPr="008E766D">
        <w:rPr>
          <w:rFonts w:ascii="Arial" w:hAnsi="Arial" w:cs="Arial"/>
          <w:sz w:val="24"/>
          <w:szCs w:val="24"/>
          <w:lang w:eastAsia="ru-RU"/>
        </w:rPr>
        <w:t xml:space="preserve">по форме, </w:t>
      </w:r>
      <w:r w:rsidRPr="008E766D">
        <w:rPr>
          <w:rFonts w:ascii="Arial" w:hAnsi="Arial" w:cs="Arial"/>
          <w:sz w:val="24"/>
          <w:szCs w:val="24"/>
          <w:lang w:eastAsia="ru-RU"/>
        </w:rPr>
        <w:lastRenderedPageBreak/>
        <w:t xml:space="preserve">согласно приложению № 6 </w:t>
      </w:r>
      <w:r w:rsidRPr="008E766D">
        <w:rPr>
          <w:rFonts w:ascii="Arial" w:hAnsi="Arial" w:cs="Arial"/>
          <w:sz w:val="24"/>
          <w:szCs w:val="24"/>
          <w:lang w:eastAsia="en-US"/>
        </w:rPr>
        <w:t>к настоящему Порядку;</w:t>
      </w:r>
    </w:p>
    <w:p w:rsidR="00CE7B2F" w:rsidRPr="008E766D" w:rsidRDefault="00CE7B2F" w:rsidP="006E4C07">
      <w:pPr>
        <w:suppressAutoHyphens w:val="0"/>
        <w:autoSpaceDE w:val="0"/>
        <w:autoSpaceDN w:val="0"/>
        <w:adjustRightInd w:val="0"/>
        <w:ind w:right="-1" w:firstLine="709"/>
        <w:jc w:val="both"/>
        <w:rPr>
          <w:rFonts w:ascii="Arial" w:hAnsi="Arial" w:cs="Arial"/>
          <w:sz w:val="24"/>
          <w:szCs w:val="24"/>
        </w:rPr>
      </w:pPr>
      <w:r w:rsidRPr="008E766D">
        <w:rPr>
          <w:rFonts w:ascii="Arial" w:hAnsi="Arial" w:cs="Arial"/>
          <w:sz w:val="24"/>
          <w:szCs w:val="24"/>
          <w:lang w:eastAsia="en-US"/>
        </w:rPr>
        <w:t xml:space="preserve">г) </w:t>
      </w:r>
      <w:r w:rsidRPr="008E766D">
        <w:rPr>
          <w:rFonts w:ascii="Arial" w:eastAsia="Calibri" w:hAnsi="Arial" w:cs="Arial"/>
          <w:sz w:val="24"/>
          <w:szCs w:val="24"/>
        </w:rPr>
        <w:t>с</w:t>
      </w:r>
      <w:r w:rsidRPr="008E766D">
        <w:rPr>
          <w:rFonts w:ascii="Arial" w:hAnsi="Arial" w:cs="Arial"/>
          <w:sz w:val="24"/>
          <w:szCs w:val="24"/>
        </w:rPr>
        <w:t>ведения о среднесписочной численности работников и среднемесячной заработной плате по форме:</w:t>
      </w:r>
    </w:p>
    <w:p w:rsidR="00CE7B2F" w:rsidRPr="008E766D" w:rsidRDefault="00CE7B2F" w:rsidP="00CE7B2F">
      <w:pPr>
        <w:autoSpaceDE w:val="0"/>
        <w:autoSpaceDN w:val="0"/>
        <w:adjustRightInd w:val="0"/>
        <w:jc w:val="center"/>
        <w:rPr>
          <w:rFonts w:ascii="Arial" w:hAnsi="Arial" w:cs="Arial"/>
          <w:sz w:val="24"/>
          <w:szCs w:val="24"/>
        </w:rPr>
      </w:pP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Сведения о среднесписочной численности работников и среднемесячной заработной плате</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_________________________________________________________</w:t>
      </w:r>
    </w:p>
    <w:p w:rsidR="00CE7B2F" w:rsidRPr="008E766D" w:rsidRDefault="00CE7B2F" w:rsidP="00CE7B2F">
      <w:pPr>
        <w:autoSpaceDE w:val="0"/>
        <w:autoSpaceDN w:val="0"/>
        <w:adjustRightInd w:val="0"/>
        <w:jc w:val="center"/>
        <w:rPr>
          <w:rFonts w:ascii="Arial" w:hAnsi="Arial" w:cs="Arial"/>
          <w:sz w:val="24"/>
          <w:szCs w:val="24"/>
        </w:rPr>
      </w:pPr>
      <w:r w:rsidRPr="008E766D">
        <w:rPr>
          <w:rFonts w:ascii="Arial" w:hAnsi="Arial" w:cs="Arial"/>
          <w:sz w:val="24"/>
          <w:szCs w:val="24"/>
        </w:rPr>
        <w:t>(наименование юридического лица, индивидуального предпринимателя)</w:t>
      </w:r>
    </w:p>
    <w:p w:rsidR="00CE7B2F" w:rsidRPr="008E766D" w:rsidRDefault="00CE7B2F" w:rsidP="00CE7B2F">
      <w:pPr>
        <w:autoSpaceDE w:val="0"/>
        <w:autoSpaceDN w:val="0"/>
        <w:adjustRightInd w:val="0"/>
        <w:jc w:val="cente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2410"/>
        <w:gridCol w:w="2551"/>
      </w:tblGrid>
      <w:tr w:rsidR="00CE7B2F" w:rsidRPr="008E766D" w:rsidTr="00CE7B2F">
        <w:trPr>
          <w:trHeight w:val="1227"/>
        </w:trPr>
        <w:tc>
          <w:tcPr>
            <w:tcW w:w="2943"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Наименование показателя</w:t>
            </w:r>
          </w:p>
        </w:tc>
        <w:tc>
          <w:tcPr>
            <w:tcW w:w="1418"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Единицы измерения</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на 01 января года, следующего за годом получения гранта</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i/>
                <w:color w:val="FF0000"/>
                <w:sz w:val="24"/>
                <w:szCs w:val="24"/>
              </w:rPr>
            </w:pPr>
            <w:r w:rsidRPr="008E766D">
              <w:rPr>
                <w:rFonts w:ascii="Arial" w:hAnsi="Arial" w:cs="Arial"/>
                <w:sz w:val="24"/>
                <w:szCs w:val="24"/>
              </w:rPr>
              <w:t>на дату - через 12 месяцев после получения субсидии</w:t>
            </w:r>
          </w:p>
          <w:p w:rsidR="00CE7B2F" w:rsidRPr="008E766D" w:rsidRDefault="00CE7B2F" w:rsidP="00CE7B2F">
            <w:pPr>
              <w:autoSpaceDE w:val="0"/>
              <w:autoSpaceDN w:val="0"/>
              <w:adjustRightInd w:val="0"/>
              <w:jc w:val="center"/>
              <w:outlineLvl w:val="0"/>
              <w:rPr>
                <w:rFonts w:ascii="Arial" w:hAnsi="Arial" w:cs="Arial"/>
                <w:sz w:val="24"/>
                <w:szCs w:val="24"/>
              </w:rPr>
            </w:pPr>
            <w:r w:rsidRPr="008E766D">
              <w:rPr>
                <w:rFonts w:ascii="Arial" w:hAnsi="Arial" w:cs="Arial"/>
                <w:sz w:val="24"/>
                <w:szCs w:val="24"/>
              </w:rPr>
              <w:t>(факт)</w:t>
            </w:r>
          </w:p>
        </w:tc>
      </w:tr>
      <w:tr w:rsidR="00CE7B2F" w:rsidRPr="008E766D" w:rsidTr="00CE7B2F">
        <w:tc>
          <w:tcPr>
            <w:tcW w:w="2943" w:type="dxa"/>
          </w:tcPr>
          <w:p w:rsidR="00CE7B2F" w:rsidRPr="008E766D" w:rsidRDefault="00CE7B2F" w:rsidP="00CE7B2F">
            <w:pPr>
              <w:autoSpaceDE w:val="0"/>
              <w:autoSpaceDN w:val="0"/>
              <w:adjustRightInd w:val="0"/>
              <w:jc w:val="both"/>
              <w:outlineLvl w:val="0"/>
              <w:rPr>
                <w:rFonts w:ascii="Arial" w:hAnsi="Arial" w:cs="Arial"/>
                <w:sz w:val="24"/>
                <w:szCs w:val="24"/>
              </w:rPr>
            </w:pPr>
            <w:r w:rsidRPr="008E766D">
              <w:rPr>
                <w:rFonts w:ascii="Arial" w:hAnsi="Arial" w:cs="Arial"/>
                <w:sz w:val="24"/>
                <w:szCs w:val="24"/>
              </w:rPr>
              <w:t>Среднесписочная численность работников</w:t>
            </w:r>
          </w:p>
        </w:tc>
        <w:tc>
          <w:tcPr>
            <w:tcW w:w="1418" w:type="dxa"/>
            <w:vAlign w:val="center"/>
          </w:tcPr>
          <w:p w:rsidR="00CE7B2F" w:rsidRPr="008E766D" w:rsidRDefault="00CE7B2F" w:rsidP="00CE7B2F">
            <w:pPr>
              <w:autoSpaceDE w:val="0"/>
              <w:autoSpaceDN w:val="0"/>
              <w:adjustRightInd w:val="0"/>
              <w:ind w:right="-108"/>
              <w:jc w:val="center"/>
              <w:outlineLvl w:val="0"/>
              <w:rPr>
                <w:rFonts w:ascii="Arial" w:hAnsi="Arial" w:cs="Arial"/>
                <w:sz w:val="24"/>
                <w:szCs w:val="24"/>
              </w:rPr>
            </w:pPr>
            <w:r w:rsidRPr="008E766D">
              <w:rPr>
                <w:rFonts w:ascii="Arial" w:hAnsi="Arial" w:cs="Arial"/>
                <w:sz w:val="24"/>
                <w:szCs w:val="24"/>
              </w:rPr>
              <w:t>человек</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r w:rsidR="00CE7B2F" w:rsidRPr="008E766D" w:rsidTr="00CE7B2F">
        <w:tc>
          <w:tcPr>
            <w:tcW w:w="2943" w:type="dxa"/>
          </w:tcPr>
          <w:p w:rsidR="00CE7B2F" w:rsidRPr="008E766D" w:rsidRDefault="00CE7B2F" w:rsidP="00CE7B2F">
            <w:pPr>
              <w:rPr>
                <w:rFonts w:ascii="Arial" w:hAnsi="Arial" w:cs="Arial"/>
                <w:sz w:val="24"/>
                <w:szCs w:val="24"/>
              </w:rPr>
            </w:pPr>
            <w:r w:rsidRPr="008E766D">
              <w:rPr>
                <w:rFonts w:ascii="Arial" w:hAnsi="Arial" w:cs="Arial"/>
                <w:sz w:val="24"/>
                <w:szCs w:val="24"/>
              </w:rPr>
              <w:t>Среднемесячная заработная плата на 1 работающего</w:t>
            </w:r>
          </w:p>
        </w:tc>
        <w:tc>
          <w:tcPr>
            <w:tcW w:w="1418" w:type="dxa"/>
            <w:vAlign w:val="center"/>
          </w:tcPr>
          <w:p w:rsidR="00CE7B2F" w:rsidRPr="008E766D" w:rsidRDefault="00CE7B2F" w:rsidP="00CE7B2F">
            <w:pPr>
              <w:ind w:right="-108"/>
              <w:jc w:val="center"/>
              <w:rPr>
                <w:rFonts w:ascii="Arial" w:hAnsi="Arial" w:cs="Arial"/>
                <w:sz w:val="24"/>
                <w:szCs w:val="24"/>
              </w:rPr>
            </w:pPr>
            <w:r w:rsidRPr="008E766D">
              <w:rPr>
                <w:rFonts w:ascii="Arial" w:hAnsi="Arial" w:cs="Arial"/>
                <w:sz w:val="24"/>
                <w:szCs w:val="24"/>
              </w:rPr>
              <w:t>рублей</w:t>
            </w:r>
          </w:p>
        </w:tc>
        <w:tc>
          <w:tcPr>
            <w:tcW w:w="2410"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c>
          <w:tcPr>
            <w:tcW w:w="2551" w:type="dxa"/>
            <w:vAlign w:val="center"/>
          </w:tcPr>
          <w:p w:rsidR="00CE7B2F" w:rsidRPr="008E766D" w:rsidRDefault="00CE7B2F" w:rsidP="00CE7B2F">
            <w:pPr>
              <w:autoSpaceDE w:val="0"/>
              <w:autoSpaceDN w:val="0"/>
              <w:adjustRightInd w:val="0"/>
              <w:jc w:val="center"/>
              <w:outlineLvl w:val="0"/>
              <w:rPr>
                <w:rFonts w:ascii="Arial" w:hAnsi="Arial" w:cs="Arial"/>
                <w:sz w:val="24"/>
                <w:szCs w:val="24"/>
              </w:rPr>
            </w:pPr>
          </w:p>
        </w:tc>
      </w:tr>
    </w:tbl>
    <w:p w:rsidR="00CE7B2F" w:rsidRPr="008E766D" w:rsidRDefault="00CE7B2F" w:rsidP="00CE7B2F">
      <w:pPr>
        <w:autoSpaceDE w:val="0"/>
        <w:autoSpaceDN w:val="0"/>
        <w:adjustRightInd w:val="0"/>
        <w:ind w:right="-1"/>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adjustRightInd w:val="0"/>
        <w:contextualSpacing/>
        <w:jc w:val="both"/>
        <w:rPr>
          <w:rFonts w:ascii="Arial" w:hAnsi="Arial" w:cs="Arial"/>
          <w:sz w:val="24"/>
          <w:szCs w:val="24"/>
          <w:lang w:eastAsia="en-US"/>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д) индивидуальные предприниматели, применяющие специальный налоговый режим «Налог на профессиональный доход», представляют справку о полученных доходах и уплаченных налогах (форма КНД 1122036) за 12 месяцев с момента получения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en-US"/>
        </w:rPr>
        <w:t xml:space="preserve">4.2. </w:t>
      </w:r>
      <w:r w:rsidRPr="008E766D">
        <w:rPr>
          <w:rFonts w:ascii="Arial" w:hAnsi="Arial" w:cs="Arial"/>
          <w:sz w:val="24"/>
          <w:szCs w:val="24"/>
          <w:lang w:eastAsia="ru-RU"/>
        </w:rPr>
        <w:t>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6E4C07">
      <w:pPr>
        <w:autoSpaceDE w:val="0"/>
        <w:autoSpaceDN w:val="0"/>
        <w:adjustRightInd w:val="0"/>
        <w:ind w:right="-1" w:firstLine="709"/>
        <w:jc w:val="center"/>
        <w:rPr>
          <w:rFonts w:ascii="Arial" w:hAnsi="Arial" w:cs="Arial"/>
          <w:sz w:val="24"/>
          <w:szCs w:val="24"/>
          <w:lang w:eastAsia="ru-RU"/>
        </w:rPr>
      </w:pPr>
      <w:r w:rsidRPr="008E766D">
        <w:rPr>
          <w:rFonts w:ascii="Arial" w:hAnsi="Arial" w:cs="Arial"/>
          <w:sz w:val="24"/>
          <w:szCs w:val="24"/>
          <w:lang w:eastAsia="ru-RU"/>
        </w:rPr>
        <w:t>5. Требования об осуществлении контроля за соблюдением условий, целей и порядка предоставления гранта и ответственности за их нарушение</w:t>
      </w:r>
    </w:p>
    <w:p w:rsidR="006E4C07" w:rsidRPr="008E766D" w:rsidRDefault="006E4C07" w:rsidP="006E4C07">
      <w:pPr>
        <w:widowControl w:val="0"/>
        <w:suppressAutoHyphens w:val="0"/>
        <w:autoSpaceDE w:val="0"/>
        <w:autoSpaceDN w:val="0"/>
        <w:ind w:firstLine="709"/>
        <w:jc w:val="both"/>
        <w:rPr>
          <w:rFonts w:ascii="Arial" w:hAnsi="Arial" w:cs="Arial"/>
          <w:sz w:val="24"/>
          <w:szCs w:val="24"/>
          <w:lang w:eastAsia="ru-RU"/>
        </w:rPr>
      </w:pP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5.1. Главный распорядитель бюджетных средств </w:t>
      </w:r>
      <w:r w:rsidRPr="008E766D">
        <w:rPr>
          <w:rFonts w:ascii="Arial" w:hAnsi="Arial" w:cs="Arial"/>
          <w:sz w:val="24"/>
          <w:szCs w:val="24"/>
        </w:rPr>
        <w:t xml:space="preserve">и органы муниципального финансового контроля в пределах своих полномочий осуществляют </w:t>
      </w:r>
      <w:r w:rsidRPr="008E766D">
        <w:rPr>
          <w:rFonts w:ascii="Arial" w:hAnsi="Arial" w:cs="Arial"/>
          <w:sz w:val="24"/>
          <w:szCs w:val="24"/>
          <w:lang w:eastAsia="ru-RU"/>
        </w:rPr>
        <w:t xml:space="preserve">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8E766D">
          <w:rPr>
            <w:rFonts w:ascii="Arial" w:hAnsi="Arial" w:cs="Arial"/>
            <w:sz w:val="24"/>
            <w:szCs w:val="24"/>
            <w:lang w:eastAsia="ru-RU"/>
          </w:rPr>
          <w:t>пункте 1.</w:t>
        </w:r>
      </w:hyperlink>
      <w:r w:rsidRPr="008E766D">
        <w:rPr>
          <w:rFonts w:ascii="Arial" w:hAnsi="Arial" w:cs="Arial"/>
          <w:sz w:val="24"/>
          <w:szCs w:val="24"/>
          <w:lang w:eastAsia="ru-RU"/>
        </w:rPr>
        <w:t>7 Порядка.</w:t>
      </w:r>
      <w:bookmarkStart w:id="8" w:name="P257"/>
      <w:bookmarkEnd w:id="8"/>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5.2. Возврату в местный бюджет подлежит грант в следующих случаях и размерах: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lastRenderedPageBreak/>
        <w:t xml:space="preserve">а)  при нарушении получателем гранта условий соглашения, установленных при предоставлении гранта - в полном объеме (за исключением обстоятельств изложенных в подпункте «в» настоящего пункта);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б)  при нарушении получателем гранта условий соглашения, выявленного при проведении финансового контроля, проверок - в полном объеме; </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в) при недостижении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noProof/>
          <w:position w:val="-18"/>
          <w:sz w:val="24"/>
          <w:szCs w:val="24"/>
          <w:lang w:eastAsia="ru-RU"/>
        </w:rPr>
        <w:drawing>
          <wp:inline distT="0" distB="0" distL="0" distR="0" wp14:anchorId="0D5D821A" wp14:editId="5754DB3D">
            <wp:extent cx="2216785" cy="379730"/>
            <wp:effectExtent l="0" t="0" r="0" b="1270"/>
            <wp:docPr id="11" name="Рисунок 1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78034_32770"/>
                    <pic:cNvPicPr>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16785" cy="379730"/>
                    </a:xfrm>
                    <a:prstGeom prst="rect">
                      <a:avLst/>
                    </a:prstGeom>
                    <a:noFill/>
                    <a:ln>
                      <a:noFill/>
                    </a:ln>
                  </pic:spPr>
                </pic:pic>
              </a:graphicData>
            </a:graphic>
          </wp:inline>
        </w:drawing>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V</w:t>
      </w:r>
      <w:r w:rsidRPr="008E766D">
        <w:rPr>
          <w:rFonts w:ascii="Arial" w:hAnsi="Arial" w:cs="Arial"/>
          <w:sz w:val="24"/>
          <w:szCs w:val="24"/>
          <w:vertAlign w:val="subscript"/>
          <w:lang w:eastAsia="ru-RU"/>
        </w:rPr>
        <w:t>гранта</w:t>
      </w:r>
      <w:r w:rsidRPr="008E766D">
        <w:rPr>
          <w:rFonts w:ascii="Arial" w:hAnsi="Arial" w:cs="Arial"/>
          <w:sz w:val="24"/>
          <w:szCs w:val="24"/>
          <w:lang w:eastAsia="ru-RU"/>
        </w:rPr>
        <w:t xml:space="preserve"> - размер гранта, предоставленный получателю гранта в отчетном финансовом году;</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n - общее количество показателей, необходимых для достижения результатов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D</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1 - 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S</w:t>
      </w:r>
      <w:r w:rsidRPr="008E766D">
        <w:rPr>
          <w:rFonts w:ascii="Arial" w:hAnsi="Arial" w:cs="Arial"/>
          <w:sz w:val="24"/>
          <w:szCs w:val="24"/>
          <w:vertAlign w:val="subscript"/>
          <w:lang w:eastAsia="ru-RU"/>
        </w:rPr>
        <w:t>i</w:t>
      </w:r>
      <w:r w:rsidRPr="008E766D">
        <w:rPr>
          <w:rFonts w:ascii="Arial"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где:</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T</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фактически достигнутое значение i-го показателя, необходимого для достижения результата предоставления гранта;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S</w:t>
      </w:r>
      <w:r w:rsidRPr="008E766D">
        <w:rPr>
          <w:rFonts w:ascii="Arial" w:hAnsi="Arial" w:cs="Arial"/>
          <w:sz w:val="24"/>
          <w:szCs w:val="24"/>
          <w:vertAlign w:val="subscript"/>
          <w:lang w:eastAsia="ru-RU"/>
        </w:rPr>
        <w:t>i</w:t>
      </w:r>
      <w:r w:rsidRPr="008E766D">
        <w:rPr>
          <w:rFonts w:ascii="Arial" w:hAnsi="Arial" w:cs="Arial"/>
          <w:sz w:val="24"/>
          <w:szCs w:val="24"/>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г) нарушение получателем гранта – субъектом малого и среднего предпринимательства, обязательства о  не прекращении деятельности в течение 12 месяцев после получения субсидии, указанного</w:t>
      </w:r>
      <w:r w:rsidRPr="008E766D">
        <w:rPr>
          <w:rFonts w:ascii="Arial" w:hAnsi="Arial" w:cs="Arial"/>
          <w:i/>
          <w:color w:val="FF0000"/>
          <w:sz w:val="24"/>
          <w:szCs w:val="24"/>
          <w:lang w:eastAsia="ru-RU"/>
        </w:rPr>
        <w:t xml:space="preserve"> </w:t>
      </w:r>
      <w:r w:rsidRPr="008E766D">
        <w:rPr>
          <w:rFonts w:ascii="Arial" w:hAnsi="Arial" w:cs="Arial"/>
          <w:sz w:val="24"/>
          <w:szCs w:val="24"/>
          <w:lang w:eastAsia="ru-RU"/>
        </w:rPr>
        <w:t xml:space="preserve">в подпункте а) пункта </w:t>
      </w:r>
      <w:r w:rsidR="006E4C07" w:rsidRPr="008E766D">
        <w:rPr>
          <w:rFonts w:ascii="Arial" w:hAnsi="Arial" w:cs="Arial"/>
          <w:sz w:val="24"/>
          <w:szCs w:val="24"/>
          <w:lang w:eastAsia="ru-RU"/>
        </w:rPr>
        <w:t xml:space="preserve">  </w:t>
      </w:r>
      <w:r w:rsidRPr="008E766D">
        <w:rPr>
          <w:rFonts w:ascii="Arial" w:hAnsi="Arial" w:cs="Arial"/>
          <w:sz w:val="24"/>
          <w:szCs w:val="24"/>
          <w:lang w:eastAsia="ru-RU"/>
        </w:rPr>
        <w:t>3.11.  настоящего Порядка, – в полном объеме.</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 xml:space="preserve">5.3. В случае выявления одного из оснований для возврата гранта (части гранта), установленных в </w:t>
      </w:r>
      <w:hyperlink w:anchor="P257" w:history="1">
        <w:r w:rsidRPr="008E766D">
          <w:rPr>
            <w:rFonts w:ascii="Arial" w:hAnsi="Arial" w:cs="Arial"/>
            <w:sz w:val="24"/>
            <w:szCs w:val="24"/>
            <w:lang w:eastAsia="ru-RU"/>
          </w:rPr>
          <w:t>пункте 5.2</w:t>
        </w:r>
      </w:hyperlink>
      <w:r w:rsidRPr="008E766D">
        <w:rPr>
          <w:rFonts w:ascii="Arial" w:hAnsi="Arial" w:cs="Arial"/>
          <w:sz w:val="24"/>
          <w:szCs w:val="24"/>
          <w:lang w:eastAsia="ru-RU"/>
        </w:rPr>
        <w:t xml:space="preserve"> Порядка, Главный распорядитель бюджетных средств в течение 10 рабочих дней со дня, когда стало известно о выявлении одного из указанных оснований, принимает решение о возврате гранта в форме постановлением администрации Енисейского района с указанием оснований возврата гранта и размера гранта, подлежащего возврату.</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5.4. Главный распорядитель бюджетных средств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CE7B2F" w:rsidRPr="008E766D" w:rsidRDefault="00CE7B2F" w:rsidP="006E4C07">
      <w:pPr>
        <w:widowControl w:val="0"/>
        <w:suppressAutoHyphens w:val="0"/>
        <w:autoSpaceDE w:val="0"/>
        <w:autoSpaceDN w:val="0"/>
        <w:ind w:firstLine="709"/>
        <w:jc w:val="both"/>
        <w:rPr>
          <w:rFonts w:ascii="Arial" w:hAnsi="Arial" w:cs="Arial"/>
          <w:sz w:val="24"/>
          <w:szCs w:val="24"/>
          <w:lang w:eastAsia="ru-RU"/>
        </w:rPr>
      </w:pPr>
      <w:r w:rsidRPr="008E766D">
        <w:rPr>
          <w:rFonts w:ascii="Arial" w:hAnsi="Arial" w:cs="Arial"/>
          <w:sz w:val="24"/>
          <w:szCs w:val="24"/>
          <w:lang w:eastAsia="ru-RU"/>
        </w:rPr>
        <w:t>5.6.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CE7B2F" w:rsidRPr="008E766D" w:rsidRDefault="00CE7B2F" w:rsidP="00CE7B2F">
      <w:pPr>
        <w:autoSpaceDE w:val="0"/>
        <w:autoSpaceDN w:val="0"/>
        <w:adjustRightInd w:val="0"/>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1</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15450C">
      <w:pPr>
        <w:widowControl w:val="0"/>
        <w:suppressAutoHyphens w:val="0"/>
        <w:autoSpaceDE w:val="0"/>
        <w:autoSpaceDN w:val="0"/>
        <w:ind w:firstLine="5103"/>
        <w:jc w:val="both"/>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 xml:space="preserve">   </w:t>
      </w:r>
      <w:r w:rsidRPr="008E766D">
        <w:rPr>
          <w:rFonts w:ascii="Arial" w:hAnsi="Arial" w:cs="Arial"/>
          <w:sz w:val="24"/>
          <w:szCs w:val="24"/>
          <w:lang w:eastAsia="ru-RU"/>
        </w:rPr>
        <w:t>Заявка на участие в отборе на предоставление</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гранта в виде субсидии субъектам малого и среднего предпринимательства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xml:space="preserve"> на начало ведения предпринимательской деятельности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w:t>
      </w:r>
      <w:r w:rsidR="0015450C" w:rsidRPr="008E766D">
        <w:rPr>
          <w:rFonts w:ascii="Arial" w:hAnsi="Arial" w:cs="Arial"/>
          <w:sz w:val="24"/>
          <w:szCs w:val="24"/>
          <w:lang w:eastAsia="ru-RU"/>
        </w:rPr>
        <w:t>____________</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юридического лица / Ф.И.О. индивидуального предпринимателя)</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направляет в администрацию Енисейского района бизнес-проект: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r w:rsidRPr="008E766D">
        <w:rPr>
          <w:rFonts w:ascii="Arial" w:hAnsi="Arial" w:cs="Arial"/>
          <w:sz w:val="24"/>
          <w:szCs w:val="24"/>
          <w:lang w:eastAsia="ru-RU"/>
        </w:rPr>
        <w:t xml:space="preserve">, </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бизнес-проекта)</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w:t>
      </w:r>
      <w:r w:rsidR="0015450C" w:rsidRPr="008E766D">
        <w:rPr>
          <w:rFonts w:ascii="Arial" w:hAnsi="Arial" w:cs="Arial"/>
          <w:sz w:val="24"/>
          <w:szCs w:val="24"/>
          <w:lang w:eastAsia="ru-RU"/>
        </w:rPr>
        <w:t>_______________________________</w:t>
      </w:r>
      <w:r w:rsidRPr="008E766D">
        <w:rPr>
          <w:rFonts w:ascii="Arial" w:hAnsi="Arial" w:cs="Arial"/>
          <w:sz w:val="24"/>
          <w:szCs w:val="24"/>
          <w:lang w:eastAsia="ru-RU"/>
        </w:rPr>
        <w:t xml:space="preserve"> рублей.</w:t>
      </w:r>
    </w:p>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цифрами, прописью)</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outlineLvl w:val="2"/>
              <w:rPr>
                <w:rFonts w:ascii="Arial" w:hAnsi="Arial" w:cs="Arial"/>
                <w:sz w:val="24"/>
                <w:szCs w:val="24"/>
                <w:lang w:eastAsia="ru-RU"/>
              </w:rPr>
            </w:pPr>
            <w:r w:rsidRPr="008E766D">
              <w:rPr>
                <w:rFonts w:ascii="Arial" w:hAnsi="Arial" w:cs="Arial"/>
                <w:sz w:val="24"/>
                <w:szCs w:val="24"/>
                <w:lang w:eastAsia="ru-RU"/>
              </w:rPr>
              <w:t>1. Сведения о заявителе</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 Данные о субъекте малого или среднего предпринимательства:</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 ИНН, ОГРН/ОГРНИП</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 Дата регистрации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1.3. Юридический адрес (для организаций), адрес регистрации (для индивидуального предпринимателя)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1.4. Фактический адрес осуществления деятельности</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1.5. Основной вид деятельности (ОКВЭД)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1.6. Контактный телефон, электронная почта, контактное лицо</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1.7. Применяемый режим налогообложения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401"/>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 xml:space="preserve">1.9. Наименование производимых товаров (работ, услуг) </w:t>
            </w:r>
            <w:r w:rsidRPr="008E766D">
              <w:rPr>
                <w:rFonts w:ascii="Arial" w:hAnsi="Arial" w:cs="Arial"/>
                <w:sz w:val="24"/>
                <w:szCs w:val="24"/>
                <w:lang w:eastAsia="ru-RU"/>
              </w:rPr>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1.10. Наличие производственных помещений (в собственности, в аренде; площадь, срок действия договора, местонахождение)</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rPr>
          <w:trHeight w:val="649"/>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1.11. Основные потенциальные потребители продукции (работ, услуг).</w:t>
            </w:r>
            <w:r w:rsidRPr="008E766D">
              <w:rPr>
                <w:rFonts w:ascii="Arial" w:hAnsi="Arial" w:cs="Arial"/>
                <w:sz w:val="24"/>
                <w:szCs w:val="24"/>
                <w:lang w:eastAsia="ru-RU"/>
              </w:rPr>
              <w:tab/>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1.12. Наличие опыта или профильного образования</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1.13. Среднесписочная численность работников на первое число месяца в котором подано настоящее заявление, человек</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1.14. Размер среднемесячной заработной платы,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1.15.  </w:t>
            </w:r>
            <w:r w:rsidRPr="008E766D">
              <w:rPr>
                <w:rFonts w:ascii="Arial" w:hAnsi="Arial" w:cs="Arial"/>
                <w:sz w:val="24"/>
                <w:szCs w:val="24"/>
              </w:rPr>
              <w:t>Является участником соглашений о разделе продукции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1.16.  </w:t>
            </w:r>
            <w:r w:rsidRPr="008E766D">
              <w:rPr>
                <w:rFonts w:ascii="Arial" w:hAnsi="Arial" w:cs="Arial"/>
                <w:sz w:val="24"/>
                <w:szCs w:val="24"/>
              </w:rPr>
              <w:t>Является профессиональным участником рынка ценных бумаг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1.17.   Осуществляет производство и реализацию подакцизных товаров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1.18.  </w:t>
            </w:r>
            <w:r w:rsidRPr="008E766D">
              <w:rPr>
                <w:rFonts w:ascii="Arial" w:hAnsi="Arial" w:cs="Arial"/>
                <w:sz w:val="24"/>
                <w:szCs w:val="24"/>
              </w:rPr>
              <w:t>Осуществляет добычу и реализацию полезных ископаемых, за исключением общераспространенных полезных ископаемых (да/нет)</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suppressAutoHyphens w:val="0"/>
              <w:autoSpaceDE w:val="0"/>
              <w:autoSpaceDN w:val="0"/>
              <w:adjustRightInd w:val="0"/>
              <w:jc w:val="both"/>
              <w:rPr>
                <w:rFonts w:ascii="Arial" w:hAnsi="Arial" w:cs="Arial"/>
                <w:sz w:val="24"/>
                <w:szCs w:val="24"/>
                <w:lang w:eastAsia="ru-RU"/>
              </w:rPr>
            </w:pPr>
            <w:r w:rsidRPr="008E766D">
              <w:rPr>
                <w:rFonts w:ascii="Arial" w:hAnsi="Arial" w:cs="Arial"/>
                <w:sz w:val="24"/>
                <w:szCs w:val="24"/>
                <w:lang w:eastAsia="ru-RU"/>
              </w:rPr>
              <w:t xml:space="preserve">1.19.  </w:t>
            </w:r>
            <w:r w:rsidRPr="008E766D">
              <w:rPr>
                <w:rFonts w:ascii="Arial" w:hAnsi="Arial" w:cs="Arial"/>
                <w:sz w:val="24"/>
                <w:szCs w:val="24"/>
              </w:rPr>
              <w:t>П</w:t>
            </w:r>
            <w:r w:rsidRPr="008E766D">
              <w:rPr>
                <w:rFonts w:ascii="Arial" w:eastAsia="Calibri" w:hAnsi="Arial" w:cs="Arial"/>
                <w:sz w:val="24"/>
                <w:szCs w:val="24"/>
              </w:rPr>
              <w:t>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1.20.Иная информация при необходимости (необязательна к заполнению)</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 Финансовые вложения</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2.1. Вложено собственных средств на дату подачи заявки, руб., </w:t>
            </w:r>
          </w:p>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в том числе: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приобретение основных средств,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приобретение сырья, расходных материалов,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оплату стоимости аренды, ремонта помещения, руб.</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Выплата по передаче прав на франшизу (паушальный взнос), руб.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  Расчёт размера гранта</w:t>
            </w:r>
          </w:p>
        </w:tc>
      </w:tr>
      <w:tr w:rsidR="00CE7B2F" w:rsidRPr="008E766D" w:rsidTr="00CE7B2F">
        <w:trPr>
          <w:trHeight w:val="597"/>
        </w:trPr>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lastRenderedPageBreak/>
              <w:t xml:space="preserve"> 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contextualSpacing/>
              <w:rPr>
                <w:rFonts w:ascii="Arial" w:hAnsi="Arial" w:cs="Arial"/>
                <w:sz w:val="24"/>
                <w:szCs w:val="24"/>
                <w:lang w:eastAsia="ru-RU"/>
              </w:rPr>
            </w:pPr>
            <w:r w:rsidRPr="008E766D">
              <w:rPr>
                <w:rFonts w:ascii="Arial" w:hAnsi="Arial" w:cs="Arial"/>
                <w:sz w:val="24"/>
                <w:szCs w:val="24"/>
                <w:lang w:eastAsia="ru-RU"/>
              </w:rPr>
              <w:t>2…</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r w:rsidR="00CE7B2F" w:rsidRPr="008E766D" w:rsidTr="00CE7B2F">
        <w:tc>
          <w:tcPr>
            <w:tcW w:w="9214" w:type="dxa"/>
            <w:gridSpan w:val="2"/>
          </w:tcPr>
          <w:p w:rsidR="00CE7B2F" w:rsidRPr="008E766D" w:rsidRDefault="00CE7B2F" w:rsidP="00A84ECB">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  В случае получения финансовой поддержки планирую:</w:t>
            </w: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A84ECB">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A84ECB">
            <w:pPr>
              <w:widowControl w:val="0"/>
              <w:suppressAutoHyphens w:val="0"/>
              <w:autoSpaceDE w:val="0"/>
              <w:autoSpaceDN w:val="0"/>
              <w:rPr>
                <w:rFonts w:ascii="Arial" w:hAnsi="Arial" w:cs="Arial"/>
                <w:sz w:val="24"/>
                <w:szCs w:val="24"/>
                <w:lang w:eastAsia="ru-RU"/>
              </w:rPr>
            </w:pPr>
          </w:p>
        </w:tc>
      </w:tr>
    </w:tbl>
    <w:p w:rsidR="00CE7B2F" w:rsidRPr="008E766D" w:rsidRDefault="00CE7B2F" w:rsidP="00A84ECB">
      <w:pPr>
        <w:widowControl w:val="0"/>
        <w:suppressAutoHyphens w:val="0"/>
        <w:autoSpaceDE w:val="0"/>
        <w:autoSpaceDN w:val="0"/>
        <w:jc w:val="both"/>
        <w:rPr>
          <w:rFonts w:ascii="Arial" w:hAnsi="Arial" w:cs="Arial"/>
          <w:sz w:val="24"/>
          <w:szCs w:val="24"/>
          <w:lang w:eastAsia="ru-RU"/>
        </w:rPr>
      </w:pPr>
    </w:p>
    <w:p w:rsidR="00CE7B2F" w:rsidRPr="008E766D" w:rsidRDefault="00CE7B2F" w:rsidP="00A84ECB">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5.    Настоящим заявлением подтверждаю, что:</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A84ECB">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outlineLvl w:val="1"/>
        <w:rPr>
          <w:rFonts w:ascii="Arial" w:hAnsi="Arial" w:cs="Arial"/>
          <w:sz w:val="24"/>
          <w:szCs w:val="24"/>
          <w:lang w:eastAsia="ru-RU"/>
        </w:rPr>
      </w:pPr>
      <w:r w:rsidRPr="008E766D">
        <w:rPr>
          <w:rFonts w:ascii="Arial" w:hAnsi="Arial" w:cs="Arial"/>
          <w:sz w:val="24"/>
          <w:szCs w:val="24"/>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A84ECB">
      <w:pPr>
        <w:widowControl w:val="0"/>
        <w:numPr>
          <w:ilvl w:val="0"/>
          <w:numId w:val="22"/>
        </w:numPr>
        <w:suppressAutoHyphens w:val="0"/>
        <w:autoSpaceDE w:val="0"/>
        <w:autoSpaceDN w:val="0"/>
        <w:spacing w:after="200"/>
        <w:ind w:left="0" w:firstLine="0"/>
        <w:contextualSpacing/>
        <w:jc w:val="both"/>
        <w:rPr>
          <w:rFonts w:ascii="Arial" w:hAnsi="Arial" w:cs="Arial"/>
          <w:sz w:val="24"/>
          <w:szCs w:val="24"/>
          <w:lang w:eastAsia="ru-RU"/>
        </w:rPr>
      </w:pPr>
      <w:r w:rsidRPr="008E766D">
        <w:rPr>
          <w:rFonts w:ascii="Arial" w:hAnsi="Arial" w:cs="Arial"/>
          <w:sz w:val="24"/>
          <w:szCs w:val="24"/>
          <w:lang w:eastAsia="ru-RU"/>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A84ECB">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A84ECB">
      <w:pPr>
        <w:widowControl w:val="0"/>
        <w:suppressAutoHyphens w:val="0"/>
        <w:autoSpaceDE w:val="0"/>
        <w:autoSpaceDN w:val="0"/>
        <w:outlineLvl w:val="1"/>
        <w:rPr>
          <w:rFonts w:ascii="Arial" w:hAnsi="Arial" w:cs="Arial"/>
          <w:sz w:val="24"/>
          <w:szCs w:val="24"/>
          <w:lang w:eastAsia="ru-RU"/>
        </w:rPr>
      </w:pPr>
    </w:p>
    <w:p w:rsidR="00CE7B2F" w:rsidRPr="008E766D" w:rsidRDefault="00CE7B2F" w:rsidP="00A84ECB">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lastRenderedPageBreak/>
        <w:t>9. Перечень прилагаемых к заявлению документов с указанием количества листов:</w:t>
      </w:r>
    </w:p>
    <w:p w:rsidR="00CE7B2F" w:rsidRPr="008E766D" w:rsidRDefault="00CE7B2F" w:rsidP="00A84ECB">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A84ECB">
            <w:pPr>
              <w:keepNext/>
              <w:keepLines/>
              <w:suppressAutoHyphens w:val="0"/>
              <w:jc w:val="both"/>
              <w:outlineLvl w:val="1"/>
              <w:rPr>
                <w:rFonts w:ascii="Arial" w:eastAsia="Calibri" w:hAnsi="Arial" w:cs="Arial"/>
                <w:sz w:val="24"/>
                <w:szCs w:val="24"/>
              </w:rPr>
            </w:pPr>
            <w:r w:rsidRPr="008E766D">
              <w:rPr>
                <w:rFonts w:ascii="Arial" w:eastAsia="Calibri" w:hAnsi="Arial" w:cs="Arial"/>
                <w:color w:val="000000"/>
                <w:sz w:val="24"/>
                <w:szCs w:val="24"/>
                <w:lang w:eastAsia="ru-RU"/>
              </w:rPr>
              <w:t>Бизнес-проект по созданию и развитию собственного дела СМП</w:t>
            </w: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A84ECB">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A84ECB">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4…</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2</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p>
    <w:p w:rsidR="00CE7B2F" w:rsidRPr="008E766D" w:rsidRDefault="00CE7B2F" w:rsidP="00CE7B2F">
      <w:pPr>
        <w:keepNext/>
        <w:keepLines/>
        <w:suppressAutoHyphens w:val="0"/>
        <w:jc w:val="center"/>
        <w:outlineLvl w:val="1"/>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Бизнес-проект </w:t>
      </w: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 созданию и развитию собственного дела СМиСП</w:t>
      </w:r>
    </w:p>
    <w:p w:rsidR="00CE7B2F" w:rsidRPr="008E766D" w:rsidRDefault="00CE7B2F" w:rsidP="00CE7B2F">
      <w:pPr>
        <w:suppressAutoHyphens w:val="0"/>
        <w:ind w:right="64"/>
        <w:jc w:val="center"/>
        <w:rPr>
          <w:rFonts w:ascii="Arial" w:eastAsia="Calibri" w:hAnsi="Arial" w:cs="Arial"/>
          <w:color w:val="000000"/>
          <w:sz w:val="24"/>
          <w:szCs w:val="24"/>
          <w:lang w:eastAsia="ru-RU"/>
        </w:rPr>
      </w:pPr>
    </w:p>
    <w:p w:rsidR="00CE7B2F" w:rsidRPr="008E766D" w:rsidRDefault="00CE7B2F" w:rsidP="00CE7B2F">
      <w:pPr>
        <w:suppressAutoHyphens w:val="0"/>
        <w:ind w:right="64"/>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1</w:t>
      </w:r>
      <w:r w:rsidRPr="008E766D">
        <w:rPr>
          <w:rFonts w:ascii="Arial" w:eastAsia="Calibri" w:hAnsi="Arial" w:cs="Arial"/>
          <w:color w:val="000000"/>
          <w:sz w:val="24"/>
          <w:szCs w:val="24"/>
          <w:lang w:eastAsia="ru-RU"/>
        </w:rPr>
        <w:t>. ПАСПОРТ ПРОЕКТА</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CE7B2F" w:rsidRPr="008E766D" w:rsidTr="00CE7B2F">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center" w:pos="6813"/>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ab/>
              <w:t xml:space="preserve">Реквизиты </w:t>
            </w:r>
            <w:r w:rsidRPr="008E766D">
              <w:rPr>
                <w:rFonts w:ascii="Arial" w:eastAsia="Calibri" w:hAnsi="Arial" w:cs="Arial"/>
                <w:color w:val="000000"/>
                <w:sz w:val="24"/>
                <w:szCs w:val="24"/>
                <w:lang w:eastAsia="ru-RU"/>
              </w:rPr>
              <w:tab/>
              <w:t xml:space="preserve"> </w:t>
            </w:r>
          </w:p>
        </w:tc>
      </w:tr>
      <w:tr w:rsidR="00CE7B2F" w:rsidRPr="008E766D" w:rsidTr="00CE7B2F">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1.2.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6805"/>
        <w:gridCol w:w="2834"/>
      </w:tblGrid>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Имущество для реализации проекта, имеющееся в распоряжении, в том числе:</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помещения, мебель, техника и оборудование, прочие ресурсы</w:t>
            </w:r>
            <w:r w:rsidRPr="008E766D">
              <w:rPr>
                <w:rFonts w:ascii="Arial" w:eastAsia="Calibri" w:hAnsi="Arial" w:cs="Arial"/>
                <w:b/>
                <w:color w:val="000000"/>
                <w:sz w:val="24"/>
                <w:szCs w:val="24"/>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 ____________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 ____________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w:t>
            </w:r>
          </w:p>
        </w:tc>
      </w:tr>
      <w:tr w:rsidR="00CE7B2F" w:rsidRPr="008E766D" w:rsidTr="00CE7B2F">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Выручка от реализации продукции (работ, услуг) за период с даты регистрации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Численность работников: </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1.на дату подачи заявки:</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u w:val="single"/>
                <w:lang w:eastAsia="ru-RU"/>
              </w:rPr>
            </w:pP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1.__________________</w:t>
            </w:r>
          </w:p>
          <w:p w:rsidR="00CE7B2F" w:rsidRPr="008E766D" w:rsidRDefault="00CE7B2F" w:rsidP="00CE7B2F">
            <w:pPr>
              <w:suppressAutoHyphens w:val="0"/>
              <w:rPr>
                <w:rFonts w:ascii="Arial" w:eastAsia="Calibri" w:hAnsi="Arial" w:cs="Arial"/>
                <w:color w:val="000000"/>
                <w:sz w:val="24"/>
                <w:szCs w:val="24"/>
                <w:u w:val="single"/>
                <w:lang w:eastAsia="ru-RU"/>
              </w:rPr>
            </w:pPr>
            <w:r w:rsidRPr="008E766D">
              <w:rPr>
                <w:rFonts w:ascii="Arial" w:eastAsia="Calibri" w:hAnsi="Arial" w:cs="Arial"/>
                <w:color w:val="000000"/>
                <w:sz w:val="24"/>
                <w:szCs w:val="24"/>
                <w:lang w:eastAsia="ru-RU"/>
              </w:rPr>
              <w:t>2.__________________</w:t>
            </w: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r w:rsidR="00CE7B2F" w:rsidRPr="008E766D" w:rsidTr="00CE7B2F">
        <w:trPr>
          <w:trHeight w:val="665"/>
        </w:trPr>
        <w:tc>
          <w:tcPr>
            <w:tcW w:w="9639" w:type="dxa"/>
            <w:gridSpan w:val="2"/>
            <w:tcBorders>
              <w:top w:val="single" w:sz="4" w:space="0" w:color="auto"/>
            </w:tcBorders>
            <w:shd w:val="clear" w:color="auto" w:fill="auto"/>
          </w:tcPr>
          <w:p w:rsidR="00CE7B2F" w:rsidRPr="008E766D" w:rsidRDefault="00CE7B2F" w:rsidP="0088720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CE7B2F" w:rsidRPr="008E766D" w:rsidRDefault="00CE7B2F" w:rsidP="00CE7B2F">
      <w:pPr>
        <w:suppressAutoHyphens w:val="0"/>
        <w:ind w:right="64"/>
        <w:contextualSpacing/>
        <w:jc w:val="both"/>
        <w:rPr>
          <w:rFonts w:ascii="Arial" w:eastAsia="Calibri" w:hAnsi="Arial" w:cs="Arial"/>
          <w:color w:val="000000"/>
          <w:sz w:val="24"/>
          <w:szCs w:val="24"/>
          <w:lang w:eastAsia="ru-RU"/>
        </w:rPr>
      </w:pPr>
    </w:p>
    <w:p w:rsidR="00CE7B2F" w:rsidRPr="008E766D" w:rsidRDefault="00CE7B2F" w:rsidP="00CE7B2F">
      <w:pPr>
        <w:suppressAutoHyphens w:val="0"/>
        <w:ind w:right="64"/>
        <w:contextualSpacing/>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2.Цель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3. Описание бизнес - проекта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w:t>
      </w:r>
      <w:r w:rsidR="0088720F">
        <w:rPr>
          <w:rFonts w:ascii="Arial" w:eastAsia="Calibri" w:hAnsi="Arial" w:cs="Arial"/>
          <w:color w:val="000000"/>
          <w:sz w:val="24"/>
          <w:szCs w:val="24"/>
          <w:lang w:eastAsia="ru-RU"/>
        </w:rPr>
        <w:t>____</w:t>
      </w:r>
      <w:r w:rsidR="0015450C" w:rsidRPr="008E766D">
        <w:rPr>
          <w:rFonts w:ascii="Arial" w:eastAsia="Calibri" w:hAnsi="Arial" w:cs="Arial"/>
          <w:color w:val="000000"/>
          <w:sz w:val="24"/>
          <w:szCs w:val="24"/>
          <w:lang w:eastAsia="ru-RU"/>
        </w:rPr>
        <w:t>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contextualSpacing/>
        <w:rPr>
          <w:rFonts w:ascii="Arial" w:eastAsia="Calibri" w:hAnsi="Arial" w:cs="Arial"/>
          <w:b/>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4.Описание работ/услуг и т.д.</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w:t>
      </w:r>
      <w:r w:rsidR="0088720F">
        <w:rPr>
          <w:rFonts w:ascii="Arial" w:eastAsia="Calibri" w:hAnsi="Arial" w:cs="Arial"/>
          <w:color w:val="000000"/>
          <w:sz w:val="24"/>
          <w:szCs w:val="24"/>
          <w:lang w:eastAsia="ru-RU"/>
        </w:rPr>
        <w:t>________</w:t>
      </w:r>
      <w:r w:rsidR="0015450C" w:rsidRPr="008E766D">
        <w:rPr>
          <w:rFonts w:ascii="Arial" w:eastAsia="Calibri" w:hAnsi="Arial" w:cs="Arial"/>
          <w:color w:val="000000"/>
          <w:sz w:val="24"/>
          <w:szCs w:val="24"/>
          <w:lang w:eastAsia="ru-RU"/>
        </w:rPr>
        <w:t>_</w:t>
      </w:r>
    </w:p>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5.Анализ конкурентов</w:t>
      </w: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________________________________________________________________________________________________________</w:t>
      </w:r>
      <w:r w:rsidR="0015450C" w:rsidRPr="008E766D">
        <w:rPr>
          <w:rFonts w:ascii="Arial" w:eastAsia="Calibri" w:hAnsi="Arial" w:cs="Arial"/>
          <w:color w:val="000000"/>
          <w:sz w:val="24"/>
          <w:szCs w:val="24"/>
          <w:lang w:eastAsia="ru-RU"/>
        </w:rPr>
        <w:t>____________________________</w:t>
      </w:r>
      <w:r w:rsidR="0088720F">
        <w:rPr>
          <w:rFonts w:ascii="Arial" w:eastAsia="Calibri" w:hAnsi="Arial" w:cs="Arial"/>
          <w:color w:val="000000"/>
          <w:sz w:val="24"/>
          <w:szCs w:val="24"/>
          <w:lang w:eastAsia="ru-RU"/>
        </w:rPr>
        <w:t>________</w:t>
      </w:r>
    </w:p>
    <w:p w:rsidR="00CE7B2F" w:rsidRPr="008E766D" w:rsidRDefault="00CE7B2F" w:rsidP="00CE7B2F">
      <w:pPr>
        <w:numPr>
          <w:ilvl w:val="0"/>
          <w:numId w:val="29"/>
        </w:numPr>
        <w:suppressAutoHyphens w:val="0"/>
        <w:spacing w:after="200" w:line="276" w:lineRule="auto"/>
        <w:ind w:left="0" w:right="64"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Источники и сумма инвестиций в </w:t>
      </w:r>
      <w:proofErr w:type="gramStart"/>
      <w:r w:rsidRPr="008E766D">
        <w:rPr>
          <w:rFonts w:ascii="Arial" w:eastAsia="Calibri" w:hAnsi="Arial" w:cs="Arial"/>
          <w:b/>
          <w:color w:val="000000"/>
          <w:sz w:val="24"/>
          <w:szCs w:val="24"/>
          <w:lang w:eastAsia="ru-RU"/>
        </w:rPr>
        <w:t>бизнес-проекте</w:t>
      </w:r>
      <w:proofErr w:type="gramEnd"/>
      <w:r w:rsidRPr="008E766D">
        <w:rPr>
          <w:rFonts w:ascii="Arial" w:eastAsia="Calibri" w:hAnsi="Arial" w:cs="Arial"/>
          <w:b/>
          <w:color w:val="000000"/>
          <w:sz w:val="24"/>
          <w:szCs w:val="24"/>
          <w:lang w:eastAsia="ru-RU"/>
        </w:rPr>
        <w:t xml:space="preserve">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CE7B2F" w:rsidRPr="008E766D" w:rsidTr="00CE7B2F">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7"/>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Доля в процентах к сумме гранта </w:t>
            </w:r>
          </w:p>
        </w:tc>
      </w:tr>
      <w:tr w:rsidR="00CE7B2F" w:rsidRPr="008E766D" w:rsidTr="00CE7B2F">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329"/>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1"/>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100% </w:t>
            </w:r>
          </w:p>
        </w:tc>
      </w:tr>
      <w:tr w:rsidR="00CE7B2F" w:rsidRPr="008E766D" w:rsidTr="00CE7B2F">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r w:rsidR="00CE7B2F" w:rsidRPr="008E766D" w:rsidTr="00CE7B2F">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7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CE7B2F" w:rsidRPr="008E766D" w:rsidRDefault="00CE7B2F" w:rsidP="00CE7B2F">
            <w:pPr>
              <w:suppressAutoHyphens w:val="0"/>
              <w:ind w:right="1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указать </w:t>
            </w:r>
          </w:p>
        </w:tc>
      </w:tr>
    </w:tbl>
    <w:p w:rsidR="00CE7B2F" w:rsidRPr="008E766D" w:rsidRDefault="00CE7B2F" w:rsidP="00CE7B2F">
      <w:pPr>
        <w:suppressAutoHyphens w:val="0"/>
        <w:ind w:right="64"/>
        <w:contextualSpacing/>
        <w:rPr>
          <w:rFonts w:ascii="Arial" w:eastAsia="Calibri" w:hAnsi="Arial" w:cs="Arial"/>
          <w:color w:val="000000"/>
          <w:sz w:val="24"/>
          <w:szCs w:val="24"/>
          <w:lang w:eastAsia="ru-RU"/>
        </w:rPr>
      </w:pPr>
    </w:p>
    <w:p w:rsidR="00CE7B2F" w:rsidRPr="008E766D" w:rsidRDefault="00CE7B2F" w:rsidP="00CE7B2F">
      <w:pPr>
        <w:suppressAutoHyphens w:val="0"/>
        <w:ind w:right="64"/>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CE7B2F" w:rsidRPr="008E766D" w:rsidTr="00CE7B2F">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Фактическая, на </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дату подачи заявки </w:t>
            </w:r>
          </w:p>
          <w:p w:rsidR="00CE7B2F" w:rsidRPr="008E766D" w:rsidRDefault="00CE7B2F" w:rsidP="00CE7B2F">
            <w:pPr>
              <w:suppressAutoHyphens w:val="0"/>
              <w:ind w:right="76"/>
              <w:jc w:val="center"/>
              <w:rPr>
                <w:rFonts w:ascii="Arial" w:eastAsia="Calibri" w:hAnsi="Arial" w:cs="Arial"/>
                <w:color w:val="000000"/>
                <w:sz w:val="24"/>
                <w:szCs w:val="24"/>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Плановая, через 12 мес. после месяца получения гранта</w:t>
            </w:r>
          </w:p>
        </w:tc>
      </w:tr>
      <w:tr w:rsidR="00CE7B2F" w:rsidRPr="008E766D" w:rsidTr="00CE7B2F">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ind w:right="226"/>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bl>
    <w:p w:rsidR="00CE7B2F" w:rsidRPr="008E766D" w:rsidRDefault="00CE7B2F" w:rsidP="00CE7B2F">
      <w:pPr>
        <w:suppressAutoHyphens w:val="0"/>
        <w:contextualSpacing/>
        <w:rPr>
          <w:rFonts w:ascii="Arial" w:eastAsia="Calibri" w:hAnsi="Arial" w:cs="Arial"/>
          <w:color w:val="000000"/>
          <w:sz w:val="24"/>
          <w:szCs w:val="24"/>
          <w:lang w:eastAsia="ru-RU"/>
        </w:rPr>
      </w:pPr>
    </w:p>
    <w:p w:rsidR="00CE7B2F" w:rsidRPr="008E766D" w:rsidRDefault="00CE7B2F" w:rsidP="00CE7B2F">
      <w:pPr>
        <w:suppressAutoHyphens w:val="0"/>
        <w:contextualSpacing/>
        <w:rPr>
          <w:rFonts w:ascii="Arial" w:eastAsia="Calibri" w:hAnsi="Arial" w:cs="Arial"/>
          <w:color w:val="000000"/>
          <w:sz w:val="24"/>
          <w:szCs w:val="24"/>
          <w:lang w:eastAsia="ru-RU"/>
        </w:rPr>
      </w:pPr>
      <w:r w:rsidRPr="008E766D">
        <w:rPr>
          <w:rFonts w:ascii="Arial" w:eastAsia="Calibri" w:hAnsi="Arial" w:cs="Arial"/>
          <w:b/>
          <w:color w:val="000000"/>
          <w:sz w:val="24"/>
          <w:szCs w:val="24"/>
          <w:lang w:eastAsia="ru-RU"/>
        </w:rPr>
        <w:t xml:space="preserve">8.    Потребность в производственных объектах, производственных площадках </w:t>
      </w:r>
    </w:p>
    <w:p w:rsidR="00CE7B2F" w:rsidRPr="008E766D" w:rsidRDefault="00CE7B2F" w:rsidP="00CE7B2F">
      <w:pPr>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r w:rsidRPr="008E766D">
        <w:rPr>
          <w:rFonts w:ascii="Arial" w:eastAsia="Calibri" w:hAnsi="Arial" w:cs="Arial"/>
          <w:color w:val="000000"/>
          <w:sz w:val="24"/>
          <w:szCs w:val="24"/>
          <w:lang w:eastAsia="ru-RU"/>
        </w:rPr>
        <w:t xml:space="preserve"> ____________________________________</w:t>
      </w:r>
      <w:r w:rsidR="0015450C" w:rsidRPr="008E766D">
        <w:rPr>
          <w:rFonts w:ascii="Arial" w:eastAsia="Calibri" w:hAnsi="Arial" w:cs="Arial"/>
          <w:color w:val="000000"/>
          <w:sz w:val="24"/>
          <w:szCs w:val="24"/>
          <w:lang w:eastAsia="ru-RU"/>
        </w:rPr>
        <w:t>______________________________</w:t>
      </w:r>
      <w:r w:rsidR="0088720F">
        <w:rPr>
          <w:rFonts w:ascii="Arial" w:eastAsia="Calibri" w:hAnsi="Arial" w:cs="Arial"/>
          <w:color w:val="000000"/>
          <w:sz w:val="24"/>
          <w:szCs w:val="24"/>
          <w:lang w:eastAsia="ru-RU"/>
        </w:rPr>
        <w:t>____</w:t>
      </w:r>
    </w:p>
    <w:p w:rsidR="00CE7B2F" w:rsidRPr="008E766D" w:rsidRDefault="00CE7B2F" w:rsidP="00CE7B2F">
      <w:pPr>
        <w:suppressAutoHyphens w:val="0"/>
        <w:rPr>
          <w:rFonts w:ascii="Arial" w:eastAsia="Calibri" w:hAnsi="Arial" w:cs="Arial"/>
          <w:color w:val="000000"/>
          <w:sz w:val="24"/>
          <w:szCs w:val="24"/>
          <w:lang w:eastAsia="ru-RU"/>
        </w:rPr>
      </w:pPr>
    </w:p>
    <w:p w:rsidR="00CE7B2F" w:rsidRPr="008E766D" w:rsidRDefault="00CE7B2F" w:rsidP="00CE7B2F">
      <w:pPr>
        <w:numPr>
          <w:ilvl w:val="0"/>
          <w:numId w:val="22"/>
        </w:numPr>
        <w:suppressAutoHyphens w:val="0"/>
        <w:spacing w:after="200" w:line="276" w:lineRule="auto"/>
        <w:ind w:left="0" w:firstLine="0"/>
        <w:contextualSpacing/>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 xml:space="preserve">Финансовый план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t xml:space="preserve"> </w:t>
      </w:r>
      <w:r w:rsidRPr="008E766D">
        <w:rPr>
          <w:rFonts w:ascii="Arial" w:eastAsia="Calibri" w:hAnsi="Arial" w:cs="Arial"/>
          <w:b/>
          <w:color w:val="000000"/>
          <w:sz w:val="24"/>
          <w:szCs w:val="24"/>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CE7B2F" w:rsidRPr="008E766D" w:rsidTr="00CE7B2F">
        <w:trPr>
          <w:trHeight w:val="518"/>
        </w:trPr>
        <w:tc>
          <w:tcPr>
            <w:tcW w:w="711" w:type="dxa"/>
            <w:tcBorders>
              <w:top w:val="single" w:sz="8" w:space="0" w:color="000000"/>
              <w:left w:val="single" w:sz="4" w:space="0" w:color="000000"/>
              <w:right w:val="single" w:sz="8" w:space="0" w:color="000000"/>
            </w:tcBorders>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Наименование</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Сумма</w:t>
            </w:r>
          </w:p>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расходов, руб.</w:t>
            </w:r>
          </w:p>
        </w:tc>
      </w:tr>
      <w:tr w:rsidR="00CE7B2F" w:rsidRPr="008E766D" w:rsidTr="00CE7B2F">
        <w:trPr>
          <w:trHeight w:val="344"/>
        </w:trPr>
        <w:tc>
          <w:tcPr>
            <w:tcW w:w="711" w:type="dxa"/>
            <w:tcBorders>
              <w:left w:val="single" w:sz="4" w:space="0" w:color="000000"/>
              <w:right w:val="single" w:sz="8" w:space="0" w:color="000000"/>
            </w:tcBorders>
            <w:vAlign w:val="center"/>
          </w:tcPr>
          <w:p w:rsidR="00CE7B2F" w:rsidRPr="008E766D" w:rsidRDefault="00CE7B2F" w:rsidP="00CE7B2F">
            <w:pPr>
              <w:suppressAutoHyphens w:val="0"/>
              <w:ind w:right="73"/>
              <w:rPr>
                <w:rFonts w:ascii="Arial" w:eastAsia="Calibri" w:hAnsi="Arial" w:cs="Arial"/>
                <w:color w:val="000000"/>
                <w:sz w:val="24"/>
                <w:szCs w:val="24"/>
                <w:lang w:eastAsia="ru-RU"/>
              </w:rPr>
            </w:pPr>
          </w:p>
        </w:tc>
        <w:tc>
          <w:tcPr>
            <w:tcW w:w="3686" w:type="dxa"/>
            <w:vMerge/>
            <w:tcBorders>
              <w:left w:val="single" w:sz="4" w:space="0" w:color="000000"/>
              <w:right w:val="single" w:sz="8" w:space="0" w:color="000000"/>
            </w:tcBorders>
            <w:shd w:val="clear" w:color="auto" w:fill="auto"/>
            <w:vAlign w:val="center"/>
          </w:tcPr>
          <w:p w:rsidR="00CE7B2F" w:rsidRPr="008E766D" w:rsidRDefault="00CE7B2F" w:rsidP="00CE7B2F">
            <w:pPr>
              <w:suppressAutoHyphens w:val="0"/>
              <w:ind w:right="73"/>
              <w:jc w:val="center"/>
              <w:rPr>
                <w:rFonts w:ascii="Arial" w:eastAsia="Calibri" w:hAnsi="Arial" w:cs="Arial"/>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tc>
      </w:tr>
      <w:tr w:rsidR="00CE7B2F" w:rsidRPr="008E766D" w:rsidTr="00CE7B2F">
        <w:trPr>
          <w:trHeight w:val="372"/>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9"/>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val="en-US"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1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3"/>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lastRenderedPageBreak/>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На приобретение сырья, расходных материалов (не больше 30% от общей суммы гранта)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400"/>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36"/>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328"/>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665"/>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suppressAutoHyphens w:val="0"/>
              <w:ind w:right="47"/>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ind w:right="47"/>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E7B2F" w:rsidRPr="008E766D" w:rsidRDefault="00CE7B2F" w:rsidP="00CE7B2F">
            <w:pPr>
              <w:suppressAutoHyphens w:val="0"/>
              <w:jc w:val="center"/>
              <w:rPr>
                <w:rFonts w:ascii="Arial" w:eastAsia="Calibri" w:hAnsi="Arial" w:cs="Arial"/>
                <w:color w:val="000000"/>
                <w:sz w:val="24"/>
                <w:szCs w:val="24"/>
                <w:lang w:eastAsia="ru-RU"/>
              </w:rPr>
            </w:pPr>
          </w:p>
        </w:tc>
      </w:tr>
      <w:tr w:rsidR="00CE7B2F" w:rsidRPr="008E766D" w:rsidTr="00CE7B2F">
        <w:trPr>
          <w:trHeight w:val="287"/>
        </w:trPr>
        <w:tc>
          <w:tcPr>
            <w:tcW w:w="711" w:type="dxa"/>
            <w:tcBorders>
              <w:top w:val="single" w:sz="8" w:space="0" w:color="000000"/>
              <w:left w:val="single" w:sz="8" w:space="0" w:color="000000"/>
              <w:bottom w:val="single" w:sz="8" w:space="0" w:color="000000"/>
              <w:right w:val="single" w:sz="8" w:space="0" w:color="000000"/>
            </w:tcBorders>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tabs>
                <w:tab w:val="right" w:pos="1794"/>
              </w:tabs>
              <w:suppressAutoHyphens w:val="0"/>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jc w:val="center"/>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CE7B2F" w:rsidRPr="008E766D" w:rsidRDefault="00CE7B2F" w:rsidP="00CE7B2F">
            <w:pPr>
              <w:suppressAutoHyphens w:val="0"/>
              <w:rPr>
                <w:rFonts w:ascii="Arial" w:eastAsia="Calibri" w:hAnsi="Arial" w:cs="Arial"/>
                <w:color w:val="000000"/>
                <w:sz w:val="24"/>
                <w:szCs w:val="24"/>
                <w:lang w:eastAsia="ru-RU"/>
              </w:rPr>
            </w:pPr>
          </w:p>
        </w:tc>
      </w:tr>
    </w:tbl>
    <w:p w:rsidR="00CE7B2F" w:rsidRPr="008E766D" w:rsidRDefault="00CE7B2F" w:rsidP="00CE7B2F">
      <w:pPr>
        <w:suppressAutoHyphens w:val="0"/>
        <w:ind w:right="64"/>
        <w:jc w:val="both"/>
        <w:rPr>
          <w:rFonts w:ascii="Arial" w:eastAsia="Calibri" w:hAnsi="Arial" w:cs="Arial"/>
          <w:color w:val="000000"/>
          <w:sz w:val="24"/>
          <w:szCs w:val="24"/>
          <w:lang w:eastAsia="ru-RU"/>
        </w:rPr>
      </w:pPr>
      <w:r w:rsidRPr="008E766D">
        <w:rPr>
          <w:rFonts w:ascii="Arial" w:eastAsia="Calibri" w:hAnsi="Arial" w:cs="Arial"/>
          <w:color w:val="000000"/>
          <w:sz w:val="24"/>
          <w:szCs w:val="24"/>
          <w:lang w:eastAsia="ru-RU"/>
        </w:rPr>
        <w:t xml:space="preserve">   </w:t>
      </w:r>
    </w:p>
    <w:p w:rsidR="00CE7B2F" w:rsidRPr="008E766D" w:rsidRDefault="00CE7B2F" w:rsidP="00CE7B2F">
      <w:pPr>
        <w:suppressAutoHyphens w:val="0"/>
        <w:ind w:right="64"/>
        <w:jc w:val="both"/>
        <w:rPr>
          <w:rFonts w:ascii="Arial" w:eastAsia="Calibri" w:hAnsi="Arial" w:cs="Arial"/>
          <w:b/>
          <w:color w:val="000000"/>
          <w:sz w:val="24"/>
          <w:szCs w:val="24"/>
          <w:lang w:eastAsia="ru-RU"/>
        </w:rPr>
      </w:pPr>
      <w:r w:rsidRPr="008E766D">
        <w:rPr>
          <w:rFonts w:ascii="Arial" w:eastAsia="Calibri" w:hAnsi="Arial" w:cs="Arial"/>
          <w:b/>
          <w:color w:val="000000"/>
          <w:sz w:val="24"/>
          <w:szCs w:val="24"/>
          <w:lang w:eastAsia="ru-RU"/>
        </w:rPr>
        <w:t>10.</w:t>
      </w:r>
      <w:r w:rsidRPr="008E766D">
        <w:rPr>
          <w:rFonts w:ascii="Arial" w:hAnsi="Arial" w:cs="Arial"/>
          <w:b/>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7"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1845"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c>
          <w:tcPr>
            <w:tcW w:w="4176" w:type="dxa"/>
            <w:gridSpan w:val="2"/>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Планируемые</w:t>
            </w:r>
          </w:p>
        </w:tc>
      </w:tr>
      <w:tr w:rsidR="00CE7B2F" w:rsidRPr="008E766D" w:rsidTr="00CE7B2F">
        <w:tc>
          <w:tcPr>
            <w:tcW w:w="3397"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3"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первое число месяца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планируется получение гранта</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7"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Анализ рисков</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CE7B2F" w:rsidRPr="008E766D" w:rsidTr="00CE7B2F">
        <w:trPr>
          <w:trHeight w:val="698"/>
        </w:trPr>
        <w:tc>
          <w:tcPr>
            <w:tcW w:w="2775" w:type="dxa"/>
            <w:vAlign w:val="center"/>
          </w:tcPr>
          <w:p w:rsidR="00CE7B2F" w:rsidRPr="008E766D" w:rsidRDefault="00CE7B2F" w:rsidP="00CE7B2F">
            <w:pPr>
              <w:widowControl w:val="0"/>
              <w:suppressAutoHyphens w:val="0"/>
              <w:autoSpaceDE w:val="0"/>
              <w:autoSpaceDN w:val="0"/>
              <w:contextualSpacing/>
              <w:jc w:val="center"/>
              <w:rPr>
                <w:rFonts w:ascii="Arial" w:hAnsi="Arial" w:cs="Arial"/>
                <w:sz w:val="24"/>
                <w:szCs w:val="24"/>
                <w:lang w:eastAsia="ru-RU"/>
              </w:rPr>
            </w:pPr>
            <w:r w:rsidRPr="008E766D">
              <w:rPr>
                <w:rFonts w:ascii="Arial" w:hAnsi="Arial" w:cs="Arial"/>
                <w:sz w:val="24"/>
                <w:szCs w:val="24"/>
                <w:lang w:eastAsia="ru-RU"/>
              </w:rPr>
              <w:t>Вид риска</w:t>
            </w:r>
          </w:p>
        </w:tc>
        <w:tc>
          <w:tcPr>
            <w:tcW w:w="3180"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 xml:space="preserve">Вероятность </w:t>
            </w:r>
          </w:p>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наступления</w:t>
            </w:r>
          </w:p>
        </w:tc>
        <w:tc>
          <w:tcPr>
            <w:tcW w:w="3375" w:type="dxa"/>
            <w:vAlign w:val="center"/>
          </w:tcPr>
          <w:p w:rsidR="00CE7B2F" w:rsidRPr="008E766D" w:rsidRDefault="00CE7B2F" w:rsidP="00CE7B2F">
            <w:pPr>
              <w:suppressAutoHyphens w:val="0"/>
              <w:jc w:val="center"/>
              <w:rPr>
                <w:rFonts w:ascii="Arial" w:hAnsi="Arial" w:cs="Arial"/>
                <w:sz w:val="24"/>
                <w:szCs w:val="24"/>
                <w:lang w:eastAsia="ru-RU"/>
              </w:rPr>
            </w:pPr>
            <w:r w:rsidRPr="008E766D">
              <w:rPr>
                <w:rFonts w:ascii="Arial" w:hAnsi="Arial" w:cs="Arial"/>
                <w:sz w:val="24"/>
                <w:szCs w:val="24"/>
                <w:lang w:eastAsia="ru-RU"/>
              </w:rPr>
              <w:t>Способы минимизации риска</w:t>
            </w:r>
          </w:p>
        </w:tc>
      </w:tr>
      <w:tr w:rsidR="00CE7B2F" w:rsidRPr="008E766D" w:rsidTr="00CE7B2F">
        <w:trPr>
          <w:trHeight w:val="410"/>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16"/>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r w:rsidR="00CE7B2F" w:rsidRPr="008E766D" w:rsidTr="00CE7B2F">
        <w:trPr>
          <w:trHeight w:val="421"/>
        </w:trPr>
        <w:tc>
          <w:tcPr>
            <w:tcW w:w="2775" w:type="dxa"/>
          </w:tcPr>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tc>
        <w:tc>
          <w:tcPr>
            <w:tcW w:w="3180" w:type="dxa"/>
          </w:tcPr>
          <w:p w:rsidR="00CE7B2F" w:rsidRPr="008E766D" w:rsidRDefault="00CE7B2F" w:rsidP="00CE7B2F">
            <w:pPr>
              <w:suppressAutoHyphens w:val="0"/>
              <w:rPr>
                <w:rFonts w:ascii="Arial" w:hAnsi="Arial" w:cs="Arial"/>
                <w:sz w:val="24"/>
                <w:szCs w:val="24"/>
                <w:lang w:eastAsia="ru-RU"/>
              </w:rPr>
            </w:pPr>
          </w:p>
        </w:tc>
        <w:tc>
          <w:tcPr>
            <w:tcW w:w="3375" w:type="dxa"/>
          </w:tcPr>
          <w:p w:rsidR="00CE7B2F" w:rsidRPr="008E766D" w:rsidRDefault="00CE7B2F" w:rsidP="00CE7B2F">
            <w:pPr>
              <w:suppressAutoHyphens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widowControl w:val="0"/>
        <w:numPr>
          <w:ilvl w:val="0"/>
          <w:numId w:val="30"/>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8E766D">
        <w:rPr>
          <w:rFonts w:ascii="Arial" w:hAnsi="Arial" w:cs="Arial"/>
          <w:b/>
          <w:sz w:val="24"/>
          <w:szCs w:val="24"/>
          <w:lang w:eastAsia="ru-RU"/>
        </w:rPr>
        <w:t xml:space="preserve">  Выводы    по    эффективности    бизнес-проекта </w:t>
      </w:r>
    </w:p>
    <w:p w:rsidR="0088720F"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_________________________________________________________________</w:t>
      </w:r>
      <w:r w:rsidR="0088720F">
        <w:rPr>
          <w:rFonts w:ascii="Arial" w:hAnsi="Arial" w:cs="Arial"/>
          <w:sz w:val="24"/>
          <w:szCs w:val="24"/>
          <w:lang w:eastAsia="ru-RU"/>
        </w:rPr>
        <w:t>____</w:t>
      </w:r>
      <w:r w:rsidRPr="008E766D">
        <w:rPr>
          <w:rFonts w:ascii="Arial" w:hAnsi="Arial" w:cs="Arial"/>
          <w:sz w:val="24"/>
          <w:szCs w:val="24"/>
          <w:lang w:eastAsia="ru-RU"/>
        </w:rPr>
        <w:t>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__________________________________________________________________</w:t>
      </w:r>
      <w:r w:rsidR="0088720F">
        <w:rPr>
          <w:rFonts w:ascii="Arial" w:hAnsi="Arial" w:cs="Arial"/>
          <w:sz w:val="24"/>
          <w:szCs w:val="24"/>
          <w:lang w:eastAsia="ru-RU"/>
        </w:rPr>
        <w:t>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CE7B2F" w:rsidRPr="008E766D" w:rsidRDefault="00CE7B2F" w:rsidP="00CE7B2F">
      <w:pPr>
        <w:autoSpaceDE w:val="0"/>
        <w:autoSpaceDN w:val="0"/>
        <w:adjustRightInd w:val="0"/>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D36134" w:rsidRPr="008E766D" w:rsidRDefault="00D36134"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Pr="008E766D" w:rsidRDefault="004575DF"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3</w:t>
      </w:r>
    </w:p>
    <w:p w:rsidR="00CE7B2F" w:rsidRPr="008E766D" w:rsidRDefault="00CE7B2F" w:rsidP="004575DF">
      <w:pPr>
        <w:widowControl w:val="0"/>
        <w:suppressAutoHyphens w:val="0"/>
        <w:autoSpaceDE w:val="0"/>
        <w:autoSpaceDN w:val="0"/>
        <w:ind w:left="5103"/>
        <w:jc w:val="both"/>
        <w:outlineLvl w:val="1"/>
        <w:rPr>
          <w:rFonts w:ascii="Arial" w:hAnsi="Arial" w:cs="Arial"/>
          <w:sz w:val="24"/>
          <w:szCs w:val="24"/>
          <w:lang w:eastAsia="ru-RU"/>
        </w:rPr>
      </w:pPr>
      <w:r w:rsidRPr="008E766D">
        <w:rPr>
          <w:rFonts w:ascii="Arial" w:hAnsi="Arial" w:cs="Arial"/>
          <w:sz w:val="24"/>
          <w:szCs w:val="24"/>
          <w:lang w:eastAsia="ru-RU"/>
        </w:rPr>
        <w:t xml:space="preserve">к Порядку реализации мероприятия </w:t>
      </w:r>
    </w:p>
    <w:p w:rsidR="00CE7B2F" w:rsidRPr="008E766D" w:rsidRDefault="00CE7B2F" w:rsidP="004575DF">
      <w:pPr>
        <w:suppressAutoHyphens w:val="0"/>
        <w:ind w:left="5103"/>
        <w:rPr>
          <w:rFonts w:ascii="Arial" w:eastAsia="Calibri" w:hAnsi="Arial" w:cs="Arial"/>
          <w:sz w:val="24"/>
          <w:szCs w:val="24"/>
          <w:lang w:eastAsia="en-US"/>
        </w:rPr>
      </w:pP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4575DF">
      <w:pPr>
        <w:suppressAutoHyphens w:val="0"/>
        <w:ind w:left="5103"/>
        <w:rPr>
          <w:rFonts w:ascii="Arial" w:eastAsia="Calibri" w:hAnsi="Arial" w:cs="Arial"/>
          <w:sz w:val="24"/>
          <w:szCs w:val="24"/>
          <w:lang w:eastAsia="en-US"/>
        </w:rPr>
      </w:pPr>
    </w:p>
    <w:p w:rsidR="00CE7B2F" w:rsidRPr="008E766D" w:rsidRDefault="00CE7B2F" w:rsidP="00CE7B2F">
      <w:pPr>
        <w:jc w:val="both"/>
        <w:rPr>
          <w:rFonts w:ascii="Arial" w:hAnsi="Arial" w:cs="Arial"/>
          <w:sz w:val="24"/>
          <w:szCs w:val="24"/>
        </w:rPr>
      </w:pPr>
    </w:p>
    <w:p w:rsidR="00CE7B2F" w:rsidRPr="008E766D" w:rsidRDefault="00CE7B2F" w:rsidP="0015450C">
      <w:pPr>
        <w:ind w:firstLine="5103"/>
        <w:jc w:val="both"/>
        <w:rPr>
          <w:rFonts w:ascii="Arial" w:hAnsi="Arial" w:cs="Arial"/>
          <w:sz w:val="24"/>
          <w:szCs w:val="24"/>
        </w:rPr>
      </w:pPr>
      <w:r w:rsidRPr="008E766D">
        <w:rPr>
          <w:rFonts w:ascii="Arial" w:hAnsi="Arial" w:cs="Arial"/>
          <w:sz w:val="24"/>
          <w:szCs w:val="24"/>
        </w:rPr>
        <w:t>Главе Енисейского района</w:t>
      </w:r>
    </w:p>
    <w:p w:rsidR="00CE7B2F" w:rsidRPr="008E766D" w:rsidRDefault="00CE7B2F" w:rsidP="00CE7B2F">
      <w:pPr>
        <w:jc w:val="both"/>
        <w:rPr>
          <w:rFonts w:ascii="Arial" w:hAnsi="Arial" w:cs="Arial"/>
          <w:sz w:val="24"/>
          <w:szCs w:val="24"/>
        </w:rPr>
      </w:pPr>
    </w:p>
    <w:p w:rsidR="00CE7B2F" w:rsidRPr="008E766D" w:rsidRDefault="00CE7B2F" w:rsidP="00CE7B2F">
      <w:pPr>
        <w:jc w:val="right"/>
        <w:rPr>
          <w:rFonts w:ascii="Arial" w:hAnsi="Arial" w:cs="Arial"/>
          <w:sz w:val="24"/>
          <w:szCs w:val="24"/>
        </w:rPr>
      </w:pPr>
    </w:p>
    <w:p w:rsidR="00CE7B2F" w:rsidRPr="008E766D" w:rsidRDefault="00CE7B2F" w:rsidP="00CE7B2F">
      <w:pPr>
        <w:jc w:val="center"/>
        <w:rPr>
          <w:rFonts w:ascii="Arial" w:hAnsi="Arial" w:cs="Arial"/>
          <w:sz w:val="24"/>
          <w:szCs w:val="24"/>
        </w:rPr>
      </w:pPr>
      <w:r w:rsidRPr="008E766D">
        <w:rPr>
          <w:rFonts w:ascii="Arial" w:hAnsi="Arial" w:cs="Arial"/>
          <w:sz w:val="24"/>
          <w:szCs w:val="24"/>
        </w:rPr>
        <w:t>Заявление (заявка)</w:t>
      </w:r>
    </w:p>
    <w:p w:rsidR="00CE7B2F" w:rsidRPr="008E766D" w:rsidRDefault="00CE7B2F" w:rsidP="00CE7B2F">
      <w:pPr>
        <w:jc w:val="center"/>
        <w:rPr>
          <w:rFonts w:ascii="Arial" w:hAnsi="Arial" w:cs="Arial"/>
          <w:sz w:val="24"/>
          <w:szCs w:val="24"/>
          <w:lang w:eastAsia="ru-RU"/>
        </w:rPr>
      </w:pPr>
      <w:r w:rsidRPr="008E766D">
        <w:rPr>
          <w:rFonts w:ascii="Arial" w:hAnsi="Arial" w:cs="Arial"/>
          <w:sz w:val="24"/>
          <w:szCs w:val="24"/>
        </w:rPr>
        <w:t xml:space="preserve">о предоставлении гранта в форме субсидии </w:t>
      </w:r>
      <w:r w:rsidRPr="008E766D">
        <w:rPr>
          <w:rFonts w:ascii="Arial" w:hAnsi="Arial" w:cs="Arial"/>
          <w:sz w:val="24"/>
          <w:szCs w:val="24"/>
          <w:lang w:eastAsia="ru-RU"/>
        </w:rPr>
        <w:t>на начало ведения предпринимательской деятельности субъекту малого или среднего предпринимательства</w:t>
      </w:r>
    </w:p>
    <w:p w:rsidR="00CE7B2F" w:rsidRPr="008E766D" w:rsidRDefault="00CE7B2F" w:rsidP="00CE7B2F">
      <w:pPr>
        <w:jc w:val="center"/>
        <w:rPr>
          <w:rFonts w:ascii="Arial"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Прошу предоставить________________________________________________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(полное наименование заявителя)</w:t>
      </w:r>
    </w:p>
    <w:p w:rsidR="00CE7B2F" w:rsidRPr="008E766D" w:rsidRDefault="00CE7B2F" w:rsidP="00CE7B2F">
      <w:pPr>
        <w:rPr>
          <w:rFonts w:ascii="Arial" w:hAnsi="Arial" w:cs="Arial"/>
          <w:sz w:val="24"/>
          <w:szCs w:val="24"/>
        </w:rPr>
      </w:pPr>
      <w:r w:rsidRPr="008E766D">
        <w:rPr>
          <w:rFonts w:ascii="Arial" w:hAnsi="Arial" w:cs="Arial"/>
          <w:sz w:val="24"/>
          <w:szCs w:val="24"/>
        </w:rPr>
        <w:t>__________________________________________________________________</w:t>
      </w:r>
    </w:p>
    <w:p w:rsidR="00CE7B2F" w:rsidRPr="008E766D" w:rsidRDefault="00CE7B2F" w:rsidP="00CE7B2F">
      <w:pPr>
        <w:rPr>
          <w:rFonts w:ascii="Arial" w:hAnsi="Arial" w:cs="Arial"/>
          <w:sz w:val="24"/>
          <w:szCs w:val="24"/>
        </w:rPr>
      </w:pPr>
    </w:p>
    <w:p w:rsidR="00CE7B2F" w:rsidRPr="008E766D" w:rsidRDefault="0088720F" w:rsidP="0088720F">
      <w:pPr>
        <w:suppressAutoHyphens w:val="0"/>
        <w:spacing w:after="200" w:line="276" w:lineRule="auto"/>
        <w:contextualSpacing/>
        <w:jc w:val="both"/>
        <w:rPr>
          <w:rFonts w:ascii="Arial" w:hAnsi="Arial" w:cs="Arial"/>
          <w:sz w:val="24"/>
          <w:szCs w:val="24"/>
        </w:rPr>
      </w:pPr>
      <w:r>
        <w:rPr>
          <w:rFonts w:ascii="Arial" w:hAnsi="Arial" w:cs="Arial"/>
          <w:sz w:val="24"/>
          <w:szCs w:val="24"/>
        </w:rPr>
        <w:t xml:space="preserve">1. </w:t>
      </w:r>
      <w:r w:rsidR="00CE7B2F" w:rsidRPr="008E766D">
        <w:rPr>
          <w:rFonts w:ascii="Arial" w:hAnsi="Arial" w:cs="Arial"/>
          <w:sz w:val="24"/>
          <w:szCs w:val="24"/>
        </w:rPr>
        <w:t xml:space="preserve">Информация о заявителе: </w:t>
      </w:r>
    </w:p>
    <w:p w:rsidR="00CE7B2F" w:rsidRPr="008E766D" w:rsidRDefault="00CE7B2F" w:rsidP="00CE7B2F">
      <w:pPr>
        <w:contextualSpacing/>
        <w:jc w:val="both"/>
        <w:rPr>
          <w:rFonts w:ascii="Arial" w:hAnsi="Arial" w:cs="Arial"/>
          <w:sz w:val="24"/>
          <w:szCs w:val="24"/>
        </w:rPr>
      </w:pPr>
    </w:p>
    <w:p w:rsidR="00CE7B2F" w:rsidRPr="008E766D" w:rsidRDefault="00CE7B2F" w:rsidP="00CE7B2F">
      <w:pPr>
        <w:contextualSpacing/>
        <w:jc w:val="both"/>
        <w:rPr>
          <w:rFonts w:ascii="Arial" w:hAnsi="Arial" w:cs="Arial"/>
          <w:sz w:val="24"/>
          <w:szCs w:val="24"/>
        </w:rPr>
      </w:pPr>
      <w:r w:rsidRPr="008E766D">
        <w:rPr>
          <w:rFonts w:ascii="Arial" w:hAnsi="Arial" w:cs="Arial"/>
          <w:sz w:val="24"/>
          <w:szCs w:val="24"/>
        </w:rPr>
        <w:t>ИНН/КПП________________________________________________________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Юридический адрес: _______________________________________________   __________________________________________________________________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Адрес места осуществления деятельности:______________________________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 xml:space="preserve">__________________________________________________________________  </w:t>
      </w:r>
    </w:p>
    <w:p w:rsidR="00CE7B2F" w:rsidRPr="008E766D" w:rsidRDefault="00CE7B2F" w:rsidP="00CE7B2F">
      <w:pPr>
        <w:rPr>
          <w:rFonts w:ascii="Arial" w:hAnsi="Arial" w:cs="Arial"/>
          <w:sz w:val="24"/>
          <w:szCs w:val="24"/>
        </w:rPr>
      </w:pPr>
      <w:r w:rsidRPr="008E766D">
        <w:rPr>
          <w:rFonts w:ascii="Arial" w:hAnsi="Arial" w:cs="Arial"/>
          <w:sz w:val="24"/>
          <w:szCs w:val="24"/>
        </w:rPr>
        <w:t>Телефон, факс, e-mail:  ______________________________________________</w:t>
      </w:r>
    </w:p>
    <w:p w:rsidR="00CE7B2F" w:rsidRPr="008E766D" w:rsidRDefault="00CE7B2F" w:rsidP="00CE7B2F">
      <w:pPr>
        <w:rPr>
          <w:rFonts w:ascii="Arial" w:hAnsi="Arial" w:cs="Arial"/>
          <w:sz w:val="24"/>
          <w:szCs w:val="24"/>
        </w:rPr>
      </w:pPr>
      <w:r w:rsidRPr="008E766D">
        <w:rPr>
          <w:rFonts w:ascii="Arial" w:hAnsi="Arial" w:cs="Arial"/>
          <w:sz w:val="24"/>
          <w:szCs w:val="24"/>
        </w:rPr>
        <w:t>Банковские реквизиты: 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____________________________________________________________________________________________________________________________________</w:t>
      </w:r>
    </w:p>
    <w:p w:rsidR="00CE7B2F" w:rsidRPr="008E766D" w:rsidRDefault="00CE7B2F" w:rsidP="00CE7B2F">
      <w:pPr>
        <w:spacing w:after="240"/>
        <w:jc w:val="both"/>
        <w:rPr>
          <w:rFonts w:ascii="Arial" w:hAnsi="Arial" w:cs="Arial"/>
          <w:sz w:val="24"/>
          <w:szCs w:val="24"/>
        </w:rPr>
      </w:pPr>
      <w:r w:rsidRPr="008E766D">
        <w:rPr>
          <w:rFonts w:ascii="Arial" w:hAnsi="Arial" w:cs="Arial"/>
          <w:sz w:val="24"/>
          <w:szCs w:val="24"/>
        </w:rPr>
        <w:t>2. Среднесписочная   численность   работников   заявителя за   предшествующий  календарный год   _______ человек;</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3. Размер средней заработной платы (на 1 число месяца подачи заявления),  </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рублей ______________________</w:t>
      </w:r>
    </w:p>
    <w:p w:rsidR="00CE7B2F" w:rsidRPr="008E766D" w:rsidRDefault="00CE7B2F" w:rsidP="00CE7B2F">
      <w:pPr>
        <w:rPr>
          <w:rFonts w:ascii="Arial" w:hAnsi="Arial" w:cs="Arial"/>
          <w:sz w:val="24"/>
          <w:szCs w:val="24"/>
          <w:vertAlign w:val="superscript"/>
        </w:rPr>
      </w:pPr>
      <w:r w:rsidRPr="008E766D">
        <w:rPr>
          <w:rFonts w:ascii="Arial" w:hAnsi="Arial" w:cs="Arial"/>
          <w:sz w:val="24"/>
          <w:szCs w:val="24"/>
          <w:vertAlign w:val="superscript"/>
        </w:rPr>
        <w:t xml:space="preserve">                                                                                                                                     </w:t>
      </w:r>
    </w:p>
    <w:p w:rsidR="00CE7B2F" w:rsidRPr="008E766D" w:rsidRDefault="00CE7B2F" w:rsidP="00CE7B2F">
      <w:pPr>
        <w:jc w:val="both"/>
        <w:rPr>
          <w:rFonts w:ascii="Arial" w:hAnsi="Arial" w:cs="Arial"/>
          <w:sz w:val="24"/>
          <w:szCs w:val="24"/>
        </w:rPr>
      </w:pPr>
      <w:r w:rsidRPr="008E766D">
        <w:rPr>
          <w:rFonts w:ascii="Arial" w:hAnsi="Arial" w:cs="Arial"/>
          <w:sz w:val="24"/>
          <w:szCs w:val="24"/>
        </w:rPr>
        <w:t>4. Является участником соглашений о разделе продукции: _______________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w:t>
      </w:r>
    </w:p>
    <w:p w:rsidR="00CE7B2F" w:rsidRPr="008E766D" w:rsidRDefault="00CE7B2F" w:rsidP="00CE7B2F">
      <w:pPr>
        <w:jc w:val="both"/>
        <w:rPr>
          <w:rFonts w:ascii="Arial" w:hAnsi="Arial" w:cs="Arial"/>
          <w:sz w:val="24"/>
          <w:szCs w:val="24"/>
        </w:rPr>
      </w:pPr>
      <w:r w:rsidRPr="008E766D">
        <w:rPr>
          <w:rFonts w:ascii="Arial" w:hAnsi="Arial" w:cs="Arial"/>
          <w:sz w:val="24"/>
          <w:szCs w:val="24"/>
        </w:rPr>
        <w:t>5. Является профессиональным участником рынка ценных бумаг: ________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6. Осуществляет производство и реализацию подакцизных товаров: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CE7B2F" w:rsidRPr="008E766D" w:rsidRDefault="00CE7B2F" w:rsidP="00CE7B2F">
      <w:pPr>
        <w:jc w:val="center"/>
        <w:rPr>
          <w:rFonts w:ascii="Arial" w:hAnsi="Arial" w:cs="Arial"/>
          <w:sz w:val="24"/>
          <w:szCs w:val="24"/>
        </w:rPr>
      </w:pPr>
      <w:r w:rsidRPr="008E766D">
        <w:rPr>
          <w:rFonts w:ascii="Arial" w:hAnsi="Arial" w:cs="Arial"/>
          <w:sz w:val="24"/>
          <w:szCs w:val="24"/>
        </w:rPr>
        <w:t xml:space="preserve">                                             </w:t>
      </w:r>
      <w:r w:rsidR="00406091" w:rsidRPr="008E766D">
        <w:rPr>
          <w:rFonts w:ascii="Arial" w:hAnsi="Arial" w:cs="Arial"/>
          <w:sz w:val="24"/>
          <w:szCs w:val="24"/>
        </w:rPr>
        <w:t xml:space="preserve">                                         </w:t>
      </w:r>
      <w:r w:rsidRPr="008E766D">
        <w:rPr>
          <w:rFonts w:ascii="Arial" w:hAnsi="Arial" w:cs="Arial"/>
          <w:sz w:val="24"/>
          <w:szCs w:val="24"/>
        </w:rPr>
        <w:t xml:space="preserve">(да/нет)                                                                                 </w:t>
      </w:r>
    </w:p>
    <w:p w:rsidR="00CE7B2F" w:rsidRPr="008E766D" w:rsidRDefault="00CE7B2F" w:rsidP="00CE7B2F">
      <w:pPr>
        <w:jc w:val="both"/>
        <w:rPr>
          <w:rFonts w:ascii="Arial" w:hAnsi="Arial" w:cs="Arial"/>
          <w:sz w:val="24"/>
          <w:szCs w:val="24"/>
        </w:rPr>
      </w:pPr>
      <w:r w:rsidRPr="008E766D">
        <w:rPr>
          <w:rFonts w:ascii="Arial" w:hAnsi="Arial" w:cs="Arial"/>
          <w:sz w:val="24"/>
          <w:szCs w:val="24"/>
        </w:rPr>
        <w:t>8.  Применяемая   заявителем  система  налогообложения  (отметить  любым  знаком):</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общеустановленная_____;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    - упрощенная (УСН)______;</w:t>
      </w:r>
    </w:p>
    <w:p w:rsidR="00CE7B2F" w:rsidRPr="008E766D" w:rsidRDefault="00CE7B2F" w:rsidP="00CE7B2F">
      <w:pPr>
        <w:jc w:val="both"/>
        <w:rPr>
          <w:rFonts w:ascii="Arial" w:hAnsi="Arial" w:cs="Arial"/>
          <w:sz w:val="24"/>
          <w:szCs w:val="24"/>
        </w:rPr>
      </w:pPr>
      <w:r w:rsidRPr="008E766D">
        <w:rPr>
          <w:rFonts w:ascii="Arial" w:hAnsi="Arial" w:cs="Arial"/>
          <w:sz w:val="24"/>
          <w:szCs w:val="24"/>
        </w:rPr>
        <w:lastRenderedPageBreak/>
        <w:t xml:space="preserve">- </w:t>
      </w:r>
      <w:r w:rsidRPr="008E766D">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E766D">
        <w:rPr>
          <w:rFonts w:ascii="Arial" w:hAnsi="Arial" w:cs="Arial"/>
          <w:sz w:val="24"/>
          <w:szCs w:val="24"/>
        </w:rPr>
        <w:t>;</w:t>
      </w:r>
    </w:p>
    <w:p w:rsidR="00CE7B2F" w:rsidRPr="008E766D" w:rsidRDefault="00CE7B2F" w:rsidP="00CE7B2F">
      <w:pPr>
        <w:rPr>
          <w:rFonts w:ascii="Arial" w:eastAsia="Calibri" w:hAnsi="Arial" w:cs="Arial"/>
          <w:sz w:val="24"/>
          <w:szCs w:val="24"/>
        </w:rPr>
      </w:pPr>
      <w:r w:rsidRPr="008E766D">
        <w:rPr>
          <w:rFonts w:ascii="Arial" w:hAnsi="Arial" w:cs="Arial"/>
          <w:sz w:val="24"/>
          <w:szCs w:val="24"/>
        </w:rPr>
        <w:t xml:space="preserve">    - </w:t>
      </w:r>
      <w:r w:rsidRPr="008E766D">
        <w:rPr>
          <w:rFonts w:ascii="Arial" w:eastAsia="Calibri" w:hAnsi="Arial" w:cs="Arial"/>
          <w:sz w:val="24"/>
          <w:szCs w:val="24"/>
        </w:rPr>
        <w:t>патентная_______________;</w:t>
      </w:r>
    </w:p>
    <w:p w:rsidR="00CE7B2F" w:rsidRPr="008E766D" w:rsidRDefault="00CE7B2F" w:rsidP="00CE7B2F">
      <w:pPr>
        <w:rPr>
          <w:rFonts w:ascii="Arial" w:eastAsia="Calibri" w:hAnsi="Arial" w:cs="Arial"/>
          <w:sz w:val="24"/>
          <w:szCs w:val="24"/>
        </w:rPr>
      </w:pPr>
      <w:r w:rsidRPr="008E766D">
        <w:rPr>
          <w:rFonts w:ascii="Arial" w:eastAsia="Calibri" w:hAnsi="Arial" w:cs="Arial"/>
          <w:sz w:val="24"/>
          <w:szCs w:val="24"/>
        </w:rPr>
        <w:t xml:space="preserve">    - </w:t>
      </w:r>
      <w:r w:rsidRPr="008E766D">
        <w:rPr>
          <w:rFonts w:ascii="Arial" w:hAnsi="Arial" w:cs="Arial"/>
          <w:sz w:val="24"/>
          <w:szCs w:val="24"/>
        </w:rPr>
        <w:t>специальный налоговый режим «Налог на профессиональный доход»</w:t>
      </w:r>
      <w:r w:rsidRPr="008E766D">
        <w:rPr>
          <w:rFonts w:ascii="Arial" w:eastAsia="Calibri" w:hAnsi="Arial" w:cs="Arial"/>
          <w:sz w:val="24"/>
          <w:szCs w:val="24"/>
        </w:rPr>
        <w:t>.</w:t>
      </w:r>
    </w:p>
    <w:p w:rsidR="00CE7B2F" w:rsidRPr="008E766D" w:rsidRDefault="00CE7B2F" w:rsidP="00CE7B2F">
      <w:pPr>
        <w:rPr>
          <w:rFonts w:ascii="Arial" w:eastAsia="Calibri" w:hAnsi="Arial" w:cs="Arial"/>
          <w:sz w:val="24"/>
          <w:szCs w:val="24"/>
        </w:rPr>
      </w:pPr>
    </w:p>
    <w:p w:rsidR="00CE7B2F" w:rsidRPr="008E766D" w:rsidRDefault="00CE7B2F" w:rsidP="00CE7B2F">
      <w:pPr>
        <w:rPr>
          <w:rFonts w:ascii="Arial" w:hAnsi="Arial" w:cs="Arial"/>
          <w:sz w:val="24"/>
          <w:szCs w:val="24"/>
        </w:rPr>
      </w:pPr>
      <w:r w:rsidRPr="008E766D">
        <w:rPr>
          <w:rFonts w:ascii="Arial" w:hAnsi="Arial" w:cs="Arial"/>
          <w:sz w:val="24"/>
          <w:szCs w:val="24"/>
        </w:rPr>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rPr>
          <w:trHeight w:val="597"/>
        </w:trPr>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Наименование фактических расходов, которые планируется возместить за счет средств гранта  </w:t>
            </w:r>
            <w:r w:rsidRPr="008E766D">
              <w:rPr>
                <w:rFonts w:ascii="Arial" w:hAnsi="Arial" w:cs="Arial"/>
                <w:sz w:val="24"/>
                <w:szCs w:val="24"/>
                <w:lang w:eastAsia="ru-RU"/>
              </w:rPr>
              <w:tab/>
              <w:t xml:space="preserve">  </w:t>
            </w:r>
          </w:p>
        </w:tc>
        <w:tc>
          <w:tcPr>
            <w:tcW w:w="2693" w:type="dxa"/>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расходов, руб.</w:t>
            </w: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1.</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contextualSpacing/>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Сумма гранта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Итого:</w:t>
            </w: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r w:rsidRPr="008E766D">
        <w:rPr>
          <w:rFonts w:ascii="Arial" w:hAnsi="Arial" w:cs="Arial"/>
          <w:sz w:val="24"/>
          <w:szCs w:val="24"/>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rPr>
              <w:t>- создание новых рабочих мест, единиц</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6521"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 xml:space="preserve">- </w:t>
            </w:r>
            <w:r w:rsidRPr="008E766D">
              <w:rPr>
                <w:rFonts w:ascii="Arial" w:hAnsi="Arial" w:cs="Arial"/>
                <w:sz w:val="24"/>
                <w:szCs w:val="24"/>
              </w:rPr>
              <w:t xml:space="preserve">сохранение рабочих мест, единиц  </w:t>
            </w:r>
          </w:p>
        </w:tc>
        <w:tc>
          <w:tcPr>
            <w:tcW w:w="2693"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contextualSpacing/>
        <w:jc w:val="both"/>
        <w:rPr>
          <w:rFonts w:ascii="Arial" w:hAnsi="Arial" w:cs="Arial"/>
          <w:sz w:val="24"/>
          <w:szCs w:val="24"/>
          <w:lang w:eastAsia="ru-RU"/>
        </w:rPr>
      </w:pPr>
    </w:p>
    <w:p w:rsidR="00CE7B2F" w:rsidRPr="008E766D" w:rsidRDefault="00CE7B2F" w:rsidP="00CE7B2F">
      <w:pPr>
        <w:tabs>
          <w:tab w:val="left" w:pos="567"/>
        </w:tabs>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11.    Настоящим заявлением подтверждаю, что:</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E7B2F" w:rsidRPr="008E766D" w:rsidRDefault="00CE7B2F" w:rsidP="00CE7B2F">
      <w:pPr>
        <w:widowControl w:val="0"/>
        <w:suppressAutoHyphens w:val="0"/>
        <w:autoSpaceDE w:val="0"/>
        <w:autoSpaceDN w:val="0"/>
        <w:jc w:val="both"/>
        <w:rPr>
          <w:rFonts w:ascii="Arial" w:eastAsia="Calibri" w:hAnsi="Arial" w:cs="Arial"/>
          <w:sz w:val="24"/>
          <w:szCs w:val="24"/>
          <w:lang w:eastAsia="ru-RU"/>
        </w:rPr>
      </w:pPr>
      <w:r w:rsidRPr="008E766D">
        <w:rPr>
          <w:rFonts w:ascii="Arial" w:eastAsia="Calibri" w:hAnsi="Arial" w:cs="Arial"/>
          <w:sz w:val="24"/>
          <w:szCs w:val="24"/>
          <w:lang w:eastAsia="ru-RU"/>
        </w:rPr>
        <w:t xml:space="preserve">- </w:t>
      </w:r>
      <w:r w:rsidRPr="008E766D">
        <w:rPr>
          <w:rFonts w:ascii="Arial" w:hAnsi="Arial" w:cs="Arial"/>
          <w:sz w:val="24"/>
          <w:szCs w:val="24"/>
          <w:lang w:eastAsia="ru-RU"/>
        </w:rPr>
        <w:t xml:space="preserve">в реестре дисквалифицированных лиц отсутствуют сведения </w:t>
      </w:r>
      <w:r w:rsidRPr="008E766D">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E766D">
        <w:rPr>
          <w:rFonts w:ascii="Arial" w:eastAsia="Calibri" w:hAnsi="Arial" w:cs="Arial"/>
          <w:sz w:val="24"/>
          <w:szCs w:val="24"/>
          <w:lang w:eastAsia="ru-RU"/>
        </w:rPr>
        <w:t>.</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12.   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CE7B2F" w:rsidRPr="008E766D" w:rsidRDefault="00CE7B2F" w:rsidP="00CE7B2F">
      <w:pPr>
        <w:widowControl w:val="0"/>
        <w:suppressAutoHyphens w:val="0"/>
        <w:autoSpaceDE w:val="0"/>
        <w:autoSpaceDN w:val="0"/>
        <w:jc w:val="both"/>
        <w:outlineLvl w:val="1"/>
        <w:rPr>
          <w:rFonts w:ascii="Arial" w:hAnsi="Arial" w:cs="Arial"/>
          <w:sz w:val="24"/>
          <w:szCs w:val="24"/>
          <w:lang w:eastAsia="ru-RU"/>
        </w:rPr>
      </w:pPr>
      <w:r w:rsidRPr="008E766D">
        <w:rPr>
          <w:rFonts w:ascii="Arial" w:hAnsi="Arial" w:cs="Arial"/>
          <w:sz w:val="24"/>
          <w:szCs w:val="24"/>
          <w:lang w:eastAsia="ru-RU"/>
        </w:rPr>
        <w:t>13.   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14.   В  случае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w:t>
      </w:r>
      <w:r w:rsidRPr="008E766D">
        <w:rPr>
          <w:rFonts w:ascii="Arial" w:hAnsi="Arial" w:cs="Arial"/>
          <w:sz w:val="24"/>
          <w:szCs w:val="24"/>
          <w:lang w:eastAsia="ru-RU"/>
        </w:rPr>
        <w:lastRenderedPageBreak/>
        <w:t xml:space="preserve">реквизитов):    </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почтовому адресу: 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направить по адресу электронной почты 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 xml:space="preserve">     󠇝󠇝 вручить лично ______________________________________________.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hAnsi="Arial" w:cs="Arial"/>
          <w:sz w:val="24"/>
          <w:szCs w:val="24"/>
          <w:lang w:eastAsia="ru-RU"/>
        </w:rPr>
        <w:t xml:space="preserve">15. </w:t>
      </w:r>
      <w:r w:rsidRPr="008E766D">
        <w:rPr>
          <w:rFonts w:ascii="Arial" w:eastAsia="Calibri" w:hAnsi="Arial" w:cs="Arial"/>
          <w:sz w:val="24"/>
          <w:szCs w:val="24"/>
        </w:rPr>
        <w:t>Перечень прилагаемых к заявлению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A84ECB" w:rsidRDefault="00A84ECB"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4575DF" w:rsidRDefault="004575DF" w:rsidP="0015450C">
      <w:pPr>
        <w:autoSpaceDE w:val="0"/>
        <w:autoSpaceDN w:val="0"/>
        <w:adjustRightInd w:val="0"/>
        <w:ind w:firstLine="5103"/>
        <w:jc w:val="both"/>
        <w:rPr>
          <w:rFonts w:ascii="Arial" w:hAnsi="Arial" w:cs="Arial"/>
          <w:sz w:val="24"/>
          <w:szCs w:val="24"/>
        </w:rPr>
      </w:pPr>
    </w:p>
    <w:p w:rsidR="0088720F" w:rsidRDefault="0088720F" w:rsidP="0015450C">
      <w:pPr>
        <w:autoSpaceDE w:val="0"/>
        <w:autoSpaceDN w:val="0"/>
        <w:adjustRightInd w:val="0"/>
        <w:ind w:firstLine="5103"/>
        <w:jc w:val="both"/>
        <w:rPr>
          <w:rFonts w:ascii="Arial" w:hAnsi="Arial" w:cs="Arial"/>
          <w:sz w:val="24"/>
          <w:szCs w:val="24"/>
        </w:rPr>
      </w:pPr>
    </w:p>
    <w:p w:rsidR="004575DF" w:rsidRPr="008E766D" w:rsidRDefault="004575DF" w:rsidP="0015450C">
      <w:pPr>
        <w:autoSpaceDE w:val="0"/>
        <w:autoSpaceDN w:val="0"/>
        <w:adjustRightInd w:val="0"/>
        <w:ind w:firstLine="5103"/>
        <w:jc w:val="both"/>
        <w:rPr>
          <w:rFonts w:ascii="Arial" w:hAnsi="Arial" w:cs="Arial"/>
          <w:sz w:val="24"/>
          <w:szCs w:val="24"/>
        </w:rPr>
      </w:pPr>
    </w:p>
    <w:p w:rsidR="00A84ECB" w:rsidRPr="008E766D" w:rsidRDefault="00A84ECB"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Приложение № 4</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suppressAutoHyphens w:val="0"/>
        <w:rPr>
          <w:rFonts w:ascii="Arial" w:eastAsia="Calibri" w:hAnsi="Arial" w:cs="Arial"/>
          <w:sz w:val="24"/>
          <w:szCs w:val="24"/>
          <w:lang w:eastAsia="en-US"/>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Отчет</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о расходах, источником финансового обеспечения которых является грант в форме субсидии на начало ведения предпринимательской деятельности</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«__» _________ 20__ г.</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Единица измерения: рубль (с точностью до второго десятичного знака)</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379"/>
        <w:gridCol w:w="2409"/>
      </w:tblGrid>
      <w:tr w:rsidR="00CE7B2F" w:rsidRPr="008E766D" w:rsidTr="00CE7B2F">
        <w:trPr>
          <w:trHeight w:val="317"/>
        </w:trPr>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637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2409"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Сумма, руб.</w:t>
            </w:r>
          </w:p>
        </w:tc>
      </w:tr>
      <w:tr w:rsidR="00CE7B2F" w:rsidRPr="008E766D" w:rsidTr="00CE7B2F">
        <w:tc>
          <w:tcPr>
            <w:tcW w:w="913" w:type="dxa"/>
            <w:vMerge w:val="restart"/>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Расходы, всего</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vMerge/>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 том числе:</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______________________________________, всего</w:t>
            </w: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вида расходов)</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из них:</w:t>
            </w: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2.1.</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2.2.</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r w:rsidR="00CE7B2F" w:rsidRPr="008E766D" w:rsidTr="00CE7B2F">
        <w:tc>
          <w:tcPr>
            <w:tcW w:w="913" w:type="dxa"/>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val="en-US" w:eastAsia="ru-RU"/>
              </w:rPr>
              <w:t>n…</w:t>
            </w:r>
          </w:p>
        </w:tc>
        <w:tc>
          <w:tcPr>
            <w:tcW w:w="637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c>
          <w:tcPr>
            <w:tcW w:w="2409" w:type="dxa"/>
          </w:tcPr>
          <w:p w:rsidR="00CE7B2F" w:rsidRPr="008E766D" w:rsidRDefault="00CE7B2F" w:rsidP="00CE7B2F">
            <w:pPr>
              <w:widowControl w:val="0"/>
              <w:shd w:val="clear" w:color="auto" w:fill="FFFFFF"/>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eastAsia="Calibri" w:hAnsi="Arial" w:cs="Arial"/>
          <w:sz w:val="24"/>
          <w:szCs w:val="24"/>
        </w:rPr>
      </w:pPr>
      <w:r w:rsidRPr="008E766D">
        <w:rPr>
          <w:rFonts w:ascii="Arial" w:eastAsia="Calibri" w:hAnsi="Arial" w:cs="Arial"/>
          <w:sz w:val="24"/>
          <w:szCs w:val="24"/>
        </w:rPr>
        <w:t>Перечень прилагаемых к отчету копий документов с указанием количества листов:</w:t>
      </w:r>
    </w:p>
    <w:p w:rsidR="00CE7B2F" w:rsidRPr="008E766D" w:rsidRDefault="00CE7B2F" w:rsidP="00CE7B2F">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291"/>
        <w:gridCol w:w="1665"/>
        <w:gridCol w:w="995"/>
      </w:tblGrid>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 п/п</w:t>
            </w:r>
          </w:p>
        </w:tc>
        <w:tc>
          <w:tcPr>
            <w:tcW w:w="3287"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Наименование документа</w:t>
            </w: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Количество экземпляров</w:t>
            </w:r>
          </w:p>
        </w:tc>
        <w:tc>
          <w:tcPr>
            <w:tcW w:w="520" w:type="pct"/>
            <w:shd w:val="clear" w:color="auto" w:fill="auto"/>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Кол-во листов</w:t>
            </w: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1</w:t>
            </w:r>
          </w:p>
        </w:tc>
        <w:tc>
          <w:tcPr>
            <w:tcW w:w="3287" w:type="pct"/>
            <w:shd w:val="clear" w:color="auto" w:fill="auto"/>
            <w:vAlign w:val="center"/>
          </w:tcPr>
          <w:p w:rsidR="00CE7B2F" w:rsidRPr="008E766D" w:rsidRDefault="00CE7B2F" w:rsidP="00CE7B2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t>2</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sz w:val="24"/>
                <w:szCs w:val="24"/>
              </w:rPr>
              <w:lastRenderedPageBreak/>
              <w:t>3</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r w:rsidR="00CE7B2F" w:rsidRPr="008E766D" w:rsidTr="00CE7B2F">
        <w:tc>
          <w:tcPr>
            <w:tcW w:w="323"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r w:rsidRPr="008E766D">
              <w:rPr>
                <w:rFonts w:ascii="Arial" w:eastAsia="Calibri" w:hAnsi="Arial" w:cs="Arial"/>
                <w:color w:val="000000"/>
                <w:sz w:val="24"/>
                <w:szCs w:val="24"/>
                <w:lang w:val="en-US" w:eastAsia="ru-RU"/>
              </w:rPr>
              <w:t>n…</w:t>
            </w:r>
          </w:p>
        </w:tc>
        <w:tc>
          <w:tcPr>
            <w:tcW w:w="3287" w:type="pct"/>
            <w:shd w:val="clear" w:color="auto" w:fill="auto"/>
            <w:vAlign w:val="center"/>
          </w:tcPr>
          <w:p w:rsidR="00CE7B2F" w:rsidRPr="008E766D" w:rsidRDefault="00CE7B2F" w:rsidP="00CE7B2F">
            <w:pPr>
              <w:autoSpaceDE w:val="0"/>
              <w:autoSpaceDN w:val="0"/>
              <w:adjustRightInd w:val="0"/>
              <w:rPr>
                <w:rFonts w:ascii="Arial" w:eastAsia="Calibri" w:hAnsi="Arial" w:cs="Arial"/>
                <w:sz w:val="24"/>
                <w:szCs w:val="24"/>
              </w:rPr>
            </w:pPr>
          </w:p>
        </w:tc>
        <w:tc>
          <w:tcPr>
            <w:tcW w:w="87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CE7B2F" w:rsidRPr="008E766D" w:rsidRDefault="00CE7B2F" w:rsidP="00CE7B2F">
            <w:pPr>
              <w:autoSpaceDE w:val="0"/>
              <w:autoSpaceDN w:val="0"/>
              <w:adjustRightInd w:val="0"/>
              <w:jc w:val="center"/>
              <w:rPr>
                <w:rFonts w:ascii="Arial" w:eastAsia="Calibri" w:hAnsi="Arial" w:cs="Arial"/>
                <w:sz w:val="24"/>
                <w:szCs w:val="24"/>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autoSpaceDE w:val="0"/>
        <w:autoSpaceDN w:val="0"/>
        <w:adjustRightInd w:val="0"/>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4575DF">
      <w:pPr>
        <w:autoSpaceDE w:val="0"/>
        <w:autoSpaceDN w:val="0"/>
        <w:adjustRightInd w:val="0"/>
        <w:ind w:left="5103"/>
        <w:jc w:val="both"/>
        <w:rPr>
          <w:rFonts w:ascii="Arial" w:hAnsi="Arial" w:cs="Arial"/>
          <w:sz w:val="24"/>
          <w:szCs w:val="24"/>
        </w:rPr>
      </w:pPr>
      <w:r w:rsidRPr="008E766D">
        <w:rPr>
          <w:rFonts w:ascii="Arial" w:hAnsi="Arial" w:cs="Arial"/>
          <w:sz w:val="24"/>
          <w:szCs w:val="24"/>
        </w:rPr>
        <w:t>Приложение № 5</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en-US"/>
        </w:rPr>
        <w:t>О</w:t>
      </w:r>
      <w:r w:rsidRPr="008E766D">
        <w:rPr>
          <w:rFonts w:ascii="Arial" w:hAnsi="Arial" w:cs="Arial"/>
          <w:sz w:val="24"/>
          <w:szCs w:val="24"/>
          <w:lang w:eastAsia="ru-RU"/>
        </w:rPr>
        <w:t>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w:t>
      </w:r>
      <w:r w:rsidRPr="008E766D">
        <w:rPr>
          <w:rFonts w:ascii="Arial" w:hAnsi="Arial" w:cs="Arial"/>
          <w:sz w:val="24"/>
          <w:szCs w:val="24"/>
          <w:lang w:eastAsia="en-US"/>
        </w:rPr>
        <w:t xml:space="preserve"> </w:t>
      </w:r>
      <w:r w:rsidRPr="008E766D">
        <w:rPr>
          <w:rFonts w:ascii="Arial" w:hAnsi="Arial" w:cs="Arial"/>
          <w:sz w:val="24"/>
          <w:szCs w:val="24"/>
          <w:lang w:eastAsia="ru-RU"/>
        </w:rPr>
        <w:t>по состоянию на __ _________ 20__ года</w:t>
      </w: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uppressAutoHyphens w:val="0"/>
        <w:autoSpaceDE w:val="0"/>
        <w:autoSpaceDN w:val="0"/>
        <w:jc w:val="center"/>
        <w:rPr>
          <w:rFonts w:ascii="Arial" w:hAnsi="Arial" w:cs="Arial"/>
          <w:sz w:val="24"/>
          <w:szCs w:val="24"/>
          <w:lang w:eastAsia="ru-RU"/>
        </w:rPr>
      </w:pP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Наименование Получателя ____________________________________________</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r w:rsidRPr="008E766D">
        <w:rPr>
          <w:rFonts w:ascii="Arial" w:hAnsi="Arial" w:cs="Arial"/>
          <w:sz w:val="24"/>
          <w:szCs w:val="24"/>
          <w:lang w:eastAsia="ru-RU"/>
        </w:rPr>
        <w:t>Периодичность: годовая</w:t>
      </w:r>
    </w:p>
    <w:p w:rsidR="00CE7B2F" w:rsidRPr="008E766D" w:rsidRDefault="00CE7B2F" w:rsidP="00CE7B2F">
      <w:pPr>
        <w:widowControl w:val="0"/>
        <w:shd w:val="clear" w:color="auto" w:fill="FFFFFF"/>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hd w:val="clear" w:color="auto" w:fill="FFFFFF"/>
        <w:suppressAutoHyphens w:val="0"/>
        <w:autoSpaceDE w:val="0"/>
        <w:autoSpaceDN w:val="0"/>
        <w:spacing w:after="200" w:line="276" w:lineRule="auto"/>
        <w:ind w:left="0" w:firstLine="0"/>
        <w:contextualSpacing/>
        <w:jc w:val="both"/>
        <w:rPr>
          <w:rFonts w:ascii="Arial" w:hAnsi="Arial" w:cs="Arial"/>
          <w:sz w:val="24"/>
          <w:szCs w:val="24"/>
          <w:lang w:eastAsia="ru-RU"/>
        </w:rPr>
      </w:pPr>
      <w:r w:rsidRPr="008E766D">
        <w:rPr>
          <w:rFonts w:ascii="Arial" w:hAnsi="Arial" w:cs="Arial"/>
          <w:sz w:val="24"/>
          <w:szCs w:val="24"/>
          <w:lang w:eastAsia="ru-RU"/>
        </w:rPr>
        <w:t>Достижение значений показателей результативности</w:t>
      </w:r>
    </w:p>
    <w:tbl>
      <w:tblPr>
        <w:tblpPr w:leftFromText="180" w:rightFromText="180" w:vertAnchor="text" w:tblpX="5"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417"/>
        <w:gridCol w:w="1577"/>
        <w:gridCol w:w="1450"/>
        <w:gridCol w:w="631"/>
        <w:gridCol w:w="1217"/>
        <w:gridCol w:w="1420"/>
        <w:gridCol w:w="1360"/>
        <w:gridCol w:w="1292"/>
      </w:tblGrid>
      <w:tr w:rsidR="00CE7B2F" w:rsidRPr="008E766D" w:rsidTr="00CE7B2F">
        <w:tc>
          <w:tcPr>
            <w:tcW w:w="2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 п/п</w:t>
            </w: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11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Единица измерения по ОКЕИ</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Плановое значение показателя</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Достигнутое значение показателя по состоянию на отчетную дату</w:t>
            </w:r>
          </w:p>
        </w:tc>
        <w:tc>
          <w:tcPr>
            <w:tcW w:w="7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Процент выполнения плана</w:t>
            </w:r>
          </w:p>
        </w:tc>
        <w:tc>
          <w:tcPr>
            <w:tcW w:w="69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Причина отклонения</w:t>
            </w:r>
          </w:p>
        </w:tc>
      </w:tr>
      <w:tr w:rsidR="00CE7B2F" w:rsidRPr="008E766D" w:rsidTr="00CE7B2F">
        <w:tc>
          <w:tcPr>
            <w:tcW w:w="2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84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Код</w:t>
            </w:r>
          </w:p>
        </w:tc>
        <w:tc>
          <w:tcPr>
            <w:tcW w:w="65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3</w:t>
            </w: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4</w:t>
            </w: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5</w:t>
            </w: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bookmarkStart w:id="9" w:name="Par793"/>
            <w:bookmarkEnd w:id="9"/>
            <w:r w:rsidRPr="008E766D">
              <w:rPr>
                <w:rFonts w:ascii="Arial" w:hAnsi="Arial" w:cs="Arial"/>
                <w:sz w:val="24"/>
                <w:szCs w:val="24"/>
                <w:lang w:eastAsia="ru-RU"/>
              </w:rPr>
              <w:t>6</w:t>
            </w: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7</w:t>
            </w: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8</w:t>
            </w: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1</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r w:rsidR="00CE7B2F" w:rsidRPr="008E766D" w:rsidTr="00CE7B2F">
        <w:tc>
          <w:tcPr>
            <w:tcW w:w="2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2…</w:t>
            </w:r>
          </w:p>
        </w:tc>
        <w:tc>
          <w:tcPr>
            <w:tcW w:w="8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c>
          <w:tcPr>
            <w:tcW w:w="6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E7B2F" w:rsidRPr="008E766D" w:rsidRDefault="00CE7B2F" w:rsidP="00CE7B2F">
            <w:pPr>
              <w:widowControl w:val="0"/>
              <w:shd w:val="clear" w:color="auto" w:fill="FFFFFF"/>
              <w:suppressAutoHyphens w:val="0"/>
              <w:autoSpaceDE w:val="0"/>
              <w:autoSpaceDN w:val="0"/>
              <w:jc w:val="center"/>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numPr>
          <w:ilvl w:val="0"/>
          <w:numId w:val="27"/>
        </w:numPr>
        <w:suppressAutoHyphens w:val="0"/>
        <w:autoSpaceDE w:val="0"/>
        <w:autoSpaceDN w:val="0"/>
        <w:spacing w:after="200" w:line="276" w:lineRule="auto"/>
        <w:ind w:left="0" w:firstLine="0"/>
        <w:jc w:val="both"/>
        <w:rPr>
          <w:rFonts w:ascii="Arial" w:hAnsi="Arial" w:cs="Arial"/>
          <w:sz w:val="24"/>
          <w:szCs w:val="24"/>
          <w:lang w:eastAsia="ru-RU"/>
        </w:rPr>
      </w:pPr>
      <w:r w:rsidRPr="008E766D">
        <w:rPr>
          <w:rFonts w:ascii="Arial" w:hAnsi="Arial" w:cs="Arial"/>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CE7B2F" w:rsidRPr="008E766D" w:rsidTr="00CE7B2F">
        <w:tc>
          <w:tcPr>
            <w:tcW w:w="3395" w:type="dxa"/>
            <w:vMerge w:val="restart"/>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Показатели</w:t>
            </w:r>
          </w:p>
        </w:tc>
        <w:tc>
          <w:tcPr>
            <w:tcW w:w="6023" w:type="dxa"/>
            <w:gridSpan w:val="3"/>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Фактические</w:t>
            </w:r>
          </w:p>
        </w:tc>
      </w:tr>
      <w:tr w:rsidR="00CE7B2F" w:rsidRPr="008E766D" w:rsidTr="00CE7B2F">
        <w:tc>
          <w:tcPr>
            <w:tcW w:w="3395" w:type="dxa"/>
            <w:vMerge/>
            <w:vAlign w:val="center"/>
          </w:tcPr>
          <w:p w:rsidR="00CE7B2F" w:rsidRPr="008E766D" w:rsidRDefault="00CE7B2F" w:rsidP="00CE7B2F">
            <w:pPr>
              <w:suppressAutoHyphens w:val="0"/>
              <w:jc w:val="center"/>
              <w:rPr>
                <w:rFonts w:ascii="Arial" w:hAnsi="Arial" w:cs="Arial"/>
                <w:sz w:val="24"/>
                <w:szCs w:val="24"/>
                <w:lang w:eastAsia="ru-RU"/>
              </w:rPr>
            </w:pPr>
          </w:p>
        </w:tc>
        <w:tc>
          <w:tcPr>
            <w:tcW w:w="1845"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lang w:eastAsia="ru-RU"/>
              </w:rPr>
              <w:t>на первое число месяца подачи заявки</w:t>
            </w:r>
          </w:p>
        </w:tc>
        <w:tc>
          <w:tcPr>
            <w:tcW w:w="2052"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hAnsi="Arial" w:cs="Arial"/>
                <w:sz w:val="24"/>
                <w:szCs w:val="24"/>
              </w:rPr>
              <w:t xml:space="preserve">на 01 января года, </w:t>
            </w:r>
            <w:r w:rsidRPr="008E766D">
              <w:rPr>
                <w:rFonts w:ascii="Arial" w:hAnsi="Arial" w:cs="Arial"/>
                <w:sz w:val="24"/>
                <w:szCs w:val="24"/>
                <w:lang w:eastAsia="ru-RU"/>
              </w:rPr>
              <w:t>в котором получен грант</w:t>
            </w:r>
            <w:r w:rsidRPr="008E766D">
              <w:rPr>
                <w:rFonts w:ascii="Arial" w:hAnsi="Arial" w:cs="Arial"/>
                <w:sz w:val="24"/>
                <w:szCs w:val="24"/>
              </w:rPr>
              <w:t xml:space="preserve"> </w:t>
            </w:r>
          </w:p>
        </w:tc>
        <w:tc>
          <w:tcPr>
            <w:tcW w:w="2126" w:type="dxa"/>
            <w:vAlign w:val="center"/>
          </w:tcPr>
          <w:p w:rsidR="00CE7B2F" w:rsidRPr="008E766D" w:rsidRDefault="00CE7B2F" w:rsidP="00CE7B2F">
            <w:pPr>
              <w:widowControl w:val="0"/>
              <w:suppressAutoHyphens w:val="0"/>
              <w:autoSpaceDE w:val="0"/>
              <w:autoSpaceDN w:val="0"/>
              <w:jc w:val="center"/>
              <w:rPr>
                <w:rFonts w:ascii="Arial" w:hAnsi="Arial" w:cs="Arial"/>
                <w:sz w:val="24"/>
                <w:szCs w:val="24"/>
                <w:lang w:eastAsia="ru-RU"/>
              </w:rPr>
            </w:pPr>
            <w:r w:rsidRPr="008E766D">
              <w:rPr>
                <w:rFonts w:ascii="Arial" w:eastAsia="Calibri" w:hAnsi="Arial" w:cs="Arial"/>
                <w:color w:val="000000"/>
                <w:sz w:val="24"/>
                <w:szCs w:val="24"/>
                <w:lang w:eastAsia="ru-RU"/>
              </w:rPr>
              <w:t>через 12 мес. после месяца получения гранта</w:t>
            </w: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Среднесписочная численность заявителя, человек</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Среднемесячная заработная плата на 1 работника,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Выручка от реализации продукции (услуг),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hAnsi="Arial" w:cs="Arial"/>
                <w:sz w:val="24"/>
                <w:szCs w:val="24"/>
                <w:lang w:eastAsia="ru-RU"/>
              </w:rPr>
              <w:t>Чистая прибыль, тыс.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r w:rsidRPr="008E766D">
              <w:rPr>
                <w:rFonts w:ascii="Arial" w:eastAsia="Calibri" w:hAnsi="Arial" w:cs="Arial"/>
                <w:color w:val="000000"/>
                <w:sz w:val="24"/>
                <w:szCs w:val="24"/>
                <w:lang w:eastAsia="ru-RU"/>
              </w:rPr>
              <w:t>Налоги и другие обязательные платежи, руб.</w:t>
            </w:r>
          </w:p>
        </w:tc>
        <w:tc>
          <w:tcPr>
            <w:tcW w:w="1845"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r w:rsidR="00CE7B2F" w:rsidRPr="008E766D" w:rsidTr="00CE7B2F">
        <w:tc>
          <w:tcPr>
            <w:tcW w:w="339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eastAsia="Calibri" w:hAnsi="Arial" w:cs="Arial"/>
                <w:color w:val="000000"/>
                <w:sz w:val="24"/>
                <w:szCs w:val="24"/>
                <w:lang w:eastAsia="ru-RU"/>
              </w:rPr>
            </w:pPr>
            <w:r w:rsidRPr="008E766D">
              <w:rPr>
                <w:rFonts w:ascii="Arial" w:hAnsi="Arial" w:cs="Arial"/>
                <w:sz w:val="24"/>
                <w:szCs w:val="24"/>
                <w:lang w:eastAsia="ru-RU"/>
              </w:rPr>
              <w:lastRenderedPageBreak/>
              <w:t>Номенклатура производимой продукции (работ, услуг), единиц</w:t>
            </w:r>
          </w:p>
        </w:tc>
        <w:tc>
          <w:tcPr>
            <w:tcW w:w="1845"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E7B2F" w:rsidRPr="008E766D" w:rsidRDefault="00CE7B2F" w:rsidP="00CE7B2F">
            <w:pPr>
              <w:widowControl w:val="0"/>
              <w:suppressAutoHyphens w:val="0"/>
              <w:autoSpaceDE w:val="0"/>
              <w:autoSpaceDN w:val="0"/>
              <w:rPr>
                <w:rFonts w:ascii="Arial" w:hAnsi="Arial" w:cs="Arial"/>
                <w:sz w:val="24"/>
                <w:szCs w:val="24"/>
                <w:lang w:eastAsia="ru-RU"/>
              </w:rPr>
            </w:pPr>
          </w:p>
        </w:tc>
      </w:tr>
    </w:tbl>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CE7B2F"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CE7B2F" w:rsidRPr="008E766D" w:rsidRDefault="00CE7B2F" w:rsidP="00CE7B2F">
      <w:pPr>
        <w:jc w:val="both"/>
        <w:rPr>
          <w:rFonts w:ascii="Arial" w:hAnsi="Arial" w:cs="Arial"/>
          <w:sz w:val="24"/>
          <w:szCs w:val="24"/>
        </w:rPr>
      </w:pPr>
      <w:r w:rsidRPr="008E766D">
        <w:rPr>
          <w:rFonts w:ascii="Arial" w:hAnsi="Arial" w:cs="Arial"/>
          <w:sz w:val="24"/>
          <w:szCs w:val="24"/>
        </w:rPr>
        <w:t>М.П.</w:t>
      </w:r>
    </w:p>
    <w:p w:rsidR="00CE7B2F" w:rsidRPr="008E766D" w:rsidRDefault="00CE7B2F" w:rsidP="00CE7B2F">
      <w:pPr>
        <w:jc w:val="center"/>
        <w:rPr>
          <w:rFonts w:ascii="Arial" w:hAnsi="Arial" w:cs="Arial"/>
          <w:sz w:val="24"/>
          <w:szCs w:val="24"/>
          <w:vertAlign w:val="superscript"/>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«___» ____________ 20___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Default="00CE7B2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Default="004575DF" w:rsidP="00CE7B2F">
      <w:pPr>
        <w:widowControl w:val="0"/>
        <w:suppressAutoHyphens w:val="0"/>
        <w:autoSpaceDE w:val="0"/>
        <w:autoSpaceDN w:val="0"/>
        <w:jc w:val="both"/>
        <w:rPr>
          <w:rFonts w:ascii="Arial" w:hAnsi="Arial" w:cs="Arial"/>
          <w:sz w:val="24"/>
          <w:szCs w:val="24"/>
          <w:lang w:eastAsia="ru-RU"/>
        </w:rPr>
      </w:pPr>
    </w:p>
    <w:p w:rsidR="004575DF" w:rsidRPr="008E766D" w:rsidRDefault="004575D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D36134" w:rsidRPr="008E766D" w:rsidRDefault="00D36134" w:rsidP="0015450C">
      <w:pPr>
        <w:autoSpaceDE w:val="0"/>
        <w:autoSpaceDN w:val="0"/>
        <w:adjustRightInd w:val="0"/>
        <w:ind w:firstLine="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7944BB" w:rsidRDefault="007944BB" w:rsidP="004575DF">
      <w:pPr>
        <w:autoSpaceDE w:val="0"/>
        <w:autoSpaceDN w:val="0"/>
        <w:adjustRightInd w:val="0"/>
        <w:ind w:left="5103"/>
        <w:jc w:val="both"/>
        <w:rPr>
          <w:rFonts w:ascii="Arial" w:hAnsi="Arial" w:cs="Arial"/>
          <w:sz w:val="24"/>
          <w:szCs w:val="24"/>
        </w:rPr>
      </w:pPr>
    </w:p>
    <w:p w:rsidR="00CE7B2F" w:rsidRPr="008E766D" w:rsidRDefault="00CE7B2F"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t>Приложение № 6</w:t>
      </w:r>
    </w:p>
    <w:p w:rsidR="00CE7B2F" w:rsidRPr="008E766D" w:rsidRDefault="00CE7B2F"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Справка об имущественном и финансовом состоянии получателя гранта</w:t>
      </w: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p>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____________________________________</w:t>
      </w:r>
      <w:r w:rsidR="0015450C" w:rsidRPr="008E766D">
        <w:rPr>
          <w:rFonts w:ascii="Arial" w:hAnsi="Arial" w:cs="Arial"/>
          <w:sz w:val="24"/>
          <w:szCs w:val="24"/>
          <w:lang w:eastAsia="ru-RU"/>
        </w:rPr>
        <w:t>______________________________</w:t>
      </w:r>
    </w:p>
    <w:p w:rsidR="00CE7B2F" w:rsidRPr="008E766D" w:rsidRDefault="00CE7B2F" w:rsidP="00CE7B2F">
      <w:pPr>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 xml:space="preserve">(наименование юридического лица /ФИО индивидуального предпринимателя) </w:t>
      </w:r>
    </w:p>
    <w:p w:rsidR="00CE7B2F" w:rsidRPr="008E766D" w:rsidRDefault="00CE7B2F" w:rsidP="00CE7B2F">
      <w:pPr>
        <w:widowControl w:val="0"/>
        <w:autoSpaceDE w:val="0"/>
        <w:autoSpaceDN w:val="0"/>
        <w:adjustRightInd w:val="0"/>
        <w:ind w:right="-1"/>
        <w:rPr>
          <w:rFonts w:ascii="Arial" w:hAnsi="Arial" w:cs="Arial"/>
          <w:sz w:val="24"/>
          <w:szCs w:val="24"/>
          <w:lang w:eastAsia="ru-RU"/>
        </w:rPr>
      </w:pPr>
    </w:p>
    <w:p w:rsidR="00CE7B2F" w:rsidRPr="008E766D" w:rsidRDefault="00CE7B2F" w:rsidP="00CE7B2F">
      <w:pPr>
        <w:widowControl w:val="0"/>
        <w:numPr>
          <w:ilvl w:val="0"/>
          <w:numId w:val="28"/>
        </w:numPr>
        <w:suppressAutoHyphens w:val="0"/>
        <w:autoSpaceDE w:val="0"/>
        <w:autoSpaceDN w:val="0"/>
        <w:adjustRightInd w:val="0"/>
        <w:spacing w:after="200" w:line="276" w:lineRule="auto"/>
        <w:ind w:right="-1"/>
        <w:contextualSpacing/>
        <w:rPr>
          <w:rFonts w:ascii="Arial" w:hAnsi="Arial" w:cs="Arial"/>
          <w:sz w:val="24"/>
          <w:szCs w:val="24"/>
          <w:lang w:eastAsia="ru-RU"/>
        </w:rPr>
      </w:pPr>
      <w:r w:rsidRPr="008E766D">
        <w:rPr>
          <w:rFonts w:ascii="Arial" w:hAnsi="Arial" w:cs="Arial"/>
          <w:sz w:val="24"/>
          <w:szCs w:val="24"/>
          <w:lang w:eastAsia="ru-RU"/>
        </w:rPr>
        <w:t>Сведения об имуществе: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CE7B2F" w:rsidRPr="008E766D" w:rsidTr="00CE7B2F">
        <w:tc>
          <w:tcPr>
            <w:tcW w:w="4785"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Наименование</w:t>
            </w:r>
          </w:p>
        </w:tc>
        <w:tc>
          <w:tcPr>
            <w:tcW w:w="4566" w:type="dxa"/>
          </w:tcPr>
          <w:p w:rsidR="00CE7B2F" w:rsidRPr="008E766D" w:rsidRDefault="00CE7B2F" w:rsidP="00CE7B2F">
            <w:pPr>
              <w:widowControl w:val="0"/>
              <w:autoSpaceDE w:val="0"/>
              <w:autoSpaceDN w:val="0"/>
              <w:adjustRightInd w:val="0"/>
              <w:ind w:right="-1"/>
              <w:jc w:val="center"/>
              <w:rPr>
                <w:rFonts w:ascii="Arial" w:hAnsi="Arial" w:cs="Arial"/>
                <w:sz w:val="24"/>
                <w:szCs w:val="24"/>
                <w:lang w:eastAsia="ru-RU"/>
              </w:rPr>
            </w:pPr>
            <w:r w:rsidRPr="008E766D">
              <w:rPr>
                <w:rFonts w:ascii="Arial" w:hAnsi="Arial" w:cs="Arial"/>
                <w:sz w:val="24"/>
                <w:szCs w:val="24"/>
                <w:lang w:eastAsia="ru-RU"/>
              </w:rPr>
              <w:t>Остаточная стоимость на дату подачи отчетности, тыс. рублей.</w:t>
            </w: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r w:rsidR="00CE7B2F" w:rsidRPr="008E766D" w:rsidTr="00CE7B2F">
        <w:tc>
          <w:tcPr>
            <w:tcW w:w="4785"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r w:rsidRPr="008E766D">
              <w:rPr>
                <w:rFonts w:ascii="Arial" w:hAnsi="Arial" w:cs="Arial"/>
                <w:sz w:val="24"/>
                <w:szCs w:val="24"/>
                <w:lang w:eastAsia="ru-RU"/>
              </w:rPr>
              <w:t>Всего</w:t>
            </w:r>
          </w:p>
        </w:tc>
        <w:tc>
          <w:tcPr>
            <w:tcW w:w="4566" w:type="dxa"/>
          </w:tcPr>
          <w:p w:rsidR="00CE7B2F" w:rsidRPr="008E766D" w:rsidRDefault="00CE7B2F" w:rsidP="00CE7B2F">
            <w:pPr>
              <w:widowControl w:val="0"/>
              <w:autoSpaceDE w:val="0"/>
              <w:autoSpaceDN w:val="0"/>
              <w:adjustRightInd w:val="0"/>
              <w:ind w:right="-1"/>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88720F">
      <w:pPr>
        <w:autoSpaceDE w:val="0"/>
        <w:autoSpaceDN w:val="0"/>
        <w:adjustRightInd w:val="0"/>
        <w:ind w:right="-1" w:firstLine="567"/>
        <w:jc w:val="both"/>
        <w:rPr>
          <w:rFonts w:ascii="Arial" w:hAnsi="Arial" w:cs="Arial"/>
          <w:sz w:val="24"/>
          <w:szCs w:val="24"/>
          <w:lang w:eastAsia="ru-RU"/>
        </w:rPr>
      </w:pPr>
      <w:r w:rsidRPr="008E766D">
        <w:rPr>
          <w:rFonts w:ascii="Arial" w:hAnsi="Arial" w:cs="Arial"/>
          <w:sz w:val="24"/>
          <w:szCs w:val="24"/>
          <w:lang w:eastAsia="ru-RU"/>
        </w:rPr>
        <w:t>2. Сведения о финансовом состоянии, тыс. руб.:</w:t>
      </w:r>
    </w:p>
    <w:tbl>
      <w:tblPr>
        <w:tblW w:w="5000" w:type="pct"/>
        <w:tblCellMar>
          <w:left w:w="70" w:type="dxa"/>
          <w:right w:w="70" w:type="dxa"/>
        </w:tblCellMar>
        <w:tblLook w:val="0000" w:firstRow="0" w:lastRow="0" w:firstColumn="0" w:lastColumn="0" w:noHBand="0" w:noVBand="0"/>
      </w:tblPr>
      <w:tblGrid>
        <w:gridCol w:w="7546"/>
        <w:gridCol w:w="1948"/>
      </w:tblGrid>
      <w:tr w:rsidR="00CE7B2F" w:rsidRPr="008E766D" w:rsidTr="00CE7B2F">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CE7B2F" w:rsidRPr="008E766D" w:rsidRDefault="00CE7B2F" w:rsidP="00CE7B2F">
            <w:pPr>
              <w:suppressAutoHyphens w:val="0"/>
              <w:autoSpaceDE w:val="0"/>
              <w:autoSpaceDN w:val="0"/>
              <w:adjustRightInd w:val="0"/>
              <w:jc w:val="center"/>
              <w:rPr>
                <w:rFonts w:ascii="Arial" w:hAnsi="Arial" w:cs="Arial"/>
                <w:sz w:val="24"/>
                <w:szCs w:val="24"/>
                <w:lang w:eastAsia="ru-RU"/>
              </w:rPr>
            </w:pPr>
            <w:r w:rsidRPr="008E766D">
              <w:rPr>
                <w:rFonts w:ascii="Arial" w:hAnsi="Arial" w:cs="Arial"/>
                <w:sz w:val="24"/>
                <w:szCs w:val="24"/>
                <w:lang w:eastAsia="ru-RU"/>
              </w:rPr>
              <w:t>На дату подачи отчетности</w:t>
            </w: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В том числе: </w:t>
            </w:r>
          </w:p>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24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r w:rsidR="00CE7B2F" w:rsidRPr="008E766D" w:rsidTr="00CE7B2F">
        <w:trPr>
          <w:cantSplit/>
          <w:trHeight w:val="480"/>
        </w:trPr>
        <w:tc>
          <w:tcPr>
            <w:tcW w:w="3974"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r w:rsidRPr="008E766D">
              <w:rPr>
                <w:rFonts w:ascii="Arial" w:hAnsi="Arial" w:cs="Arial"/>
                <w:sz w:val="24"/>
                <w:szCs w:val="24"/>
                <w:lang w:eastAsia="ru-RU"/>
              </w:rPr>
              <w:t xml:space="preserve">Рентабельность продаж (отношение чистой прибыли (убытка) отчетного периода к выручке от продажи товаров, продукции, работ, услуг), % </w:t>
            </w:r>
          </w:p>
        </w:tc>
        <w:tc>
          <w:tcPr>
            <w:tcW w:w="1026" w:type="pct"/>
            <w:tcBorders>
              <w:top w:val="single" w:sz="6" w:space="0" w:color="auto"/>
              <w:left w:val="single" w:sz="6" w:space="0" w:color="auto"/>
              <w:bottom w:val="single" w:sz="6" w:space="0" w:color="auto"/>
              <w:right w:val="single" w:sz="6" w:space="0" w:color="auto"/>
            </w:tcBorders>
          </w:tcPr>
          <w:p w:rsidR="00CE7B2F" w:rsidRPr="008E766D" w:rsidRDefault="00CE7B2F" w:rsidP="00CE7B2F">
            <w:pPr>
              <w:suppressAutoHyphens w:val="0"/>
              <w:autoSpaceDE w:val="0"/>
              <w:autoSpaceDN w:val="0"/>
              <w:adjustRightInd w:val="0"/>
              <w:rPr>
                <w:rFonts w:ascii="Arial" w:hAnsi="Arial" w:cs="Arial"/>
                <w:sz w:val="24"/>
                <w:szCs w:val="24"/>
                <w:lang w:eastAsia="ru-RU"/>
              </w:rPr>
            </w:pPr>
          </w:p>
        </w:tc>
      </w:tr>
    </w:tbl>
    <w:p w:rsidR="00CE7B2F" w:rsidRPr="008E766D" w:rsidRDefault="00CE7B2F" w:rsidP="00CE7B2F">
      <w:pPr>
        <w:autoSpaceDE w:val="0"/>
        <w:autoSpaceDN w:val="0"/>
        <w:adjustRightInd w:val="0"/>
        <w:ind w:right="-1"/>
        <w:jc w:val="both"/>
        <w:rPr>
          <w:rFonts w:ascii="Arial" w:hAnsi="Arial" w:cs="Arial"/>
          <w:sz w:val="24"/>
          <w:szCs w:val="24"/>
          <w:lang w:eastAsia="ru-RU"/>
        </w:rPr>
      </w:pPr>
    </w:p>
    <w:p w:rsidR="00CE7B2F" w:rsidRPr="008E766D" w:rsidRDefault="00CE7B2F" w:rsidP="00CE7B2F">
      <w:pPr>
        <w:autoSpaceDE w:val="0"/>
        <w:autoSpaceDN w:val="0"/>
        <w:adjustRightInd w:val="0"/>
        <w:ind w:right="-1"/>
        <w:jc w:val="both"/>
        <w:rPr>
          <w:rFonts w:ascii="Arial" w:hAnsi="Arial" w:cs="Arial"/>
          <w:sz w:val="24"/>
          <w:szCs w:val="24"/>
          <w:lang w:eastAsia="ru-RU"/>
        </w:rPr>
      </w:pPr>
      <w:r w:rsidRPr="008E766D">
        <w:rPr>
          <w:rFonts w:ascii="Arial" w:hAnsi="Arial" w:cs="Arial"/>
          <w:sz w:val="24"/>
          <w:szCs w:val="24"/>
          <w:lang w:eastAsia="ru-RU"/>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CE7B2F" w:rsidRPr="008E766D" w:rsidRDefault="00CE7B2F" w:rsidP="00CE7B2F">
      <w:pPr>
        <w:widowControl w:val="0"/>
        <w:suppressAutoHyphens w:val="0"/>
        <w:autoSpaceDE w:val="0"/>
        <w:autoSpaceDN w:val="0"/>
        <w:jc w:val="both"/>
        <w:rPr>
          <w:rFonts w:ascii="Arial" w:hAnsi="Arial" w:cs="Arial"/>
          <w:sz w:val="24"/>
          <w:szCs w:val="24"/>
          <w:lang w:eastAsia="ru-RU"/>
        </w:rPr>
      </w:pPr>
    </w:p>
    <w:p w:rsidR="00CE7B2F" w:rsidRPr="008E766D" w:rsidRDefault="00CE7B2F" w:rsidP="00CE7B2F">
      <w:pPr>
        <w:jc w:val="both"/>
        <w:rPr>
          <w:rFonts w:ascii="Arial" w:hAnsi="Arial" w:cs="Arial"/>
          <w:sz w:val="24"/>
          <w:szCs w:val="24"/>
        </w:rPr>
      </w:pPr>
      <w:r w:rsidRPr="008E766D">
        <w:rPr>
          <w:rFonts w:ascii="Arial" w:hAnsi="Arial" w:cs="Arial"/>
          <w:sz w:val="24"/>
          <w:szCs w:val="24"/>
        </w:rPr>
        <w:t>Руководитель,</w:t>
      </w:r>
    </w:p>
    <w:p w:rsidR="00CE7B2F" w:rsidRPr="008E766D" w:rsidRDefault="00CE7B2F" w:rsidP="00CE7B2F">
      <w:pPr>
        <w:jc w:val="both"/>
        <w:rPr>
          <w:rFonts w:ascii="Arial" w:hAnsi="Arial" w:cs="Arial"/>
          <w:sz w:val="24"/>
          <w:szCs w:val="24"/>
        </w:rPr>
      </w:pPr>
      <w:r w:rsidRPr="008E766D">
        <w:rPr>
          <w:rFonts w:ascii="Arial" w:hAnsi="Arial" w:cs="Arial"/>
          <w:sz w:val="24"/>
          <w:szCs w:val="24"/>
        </w:rPr>
        <w:t xml:space="preserve">Индивидуальный </w:t>
      </w:r>
    </w:p>
    <w:p w:rsidR="00CE7B2F" w:rsidRPr="008E766D" w:rsidRDefault="00CE7B2F" w:rsidP="00CE7B2F">
      <w:pPr>
        <w:jc w:val="both"/>
        <w:rPr>
          <w:rFonts w:ascii="Arial" w:hAnsi="Arial" w:cs="Arial"/>
          <w:sz w:val="24"/>
          <w:szCs w:val="24"/>
        </w:rPr>
      </w:pPr>
      <w:r w:rsidRPr="008E766D">
        <w:rPr>
          <w:rFonts w:ascii="Arial" w:hAnsi="Arial" w:cs="Arial"/>
          <w:sz w:val="24"/>
          <w:szCs w:val="24"/>
        </w:rPr>
        <w:t>предприниматель          ____________        /__________________/</w:t>
      </w:r>
    </w:p>
    <w:p w:rsidR="0015450C" w:rsidRPr="008E766D" w:rsidRDefault="00CE7B2F" w:rsidP="00CE7B2F">
      <w:pPr>
        <w:jc w:val="both"/>
        <w:rPr>
          <w:rFonts w:ascii="Arial" w:hAnsi="Arial" w:cs="Arial"/>
          <w:sz w:val="24"/>
          <w:szCs w:val="24"/>
          <w:vertAlign w:val="superscript"/>
        </w:rPr>
      </w:pPr>
      <w:r w:rsidRPr="008E766D">
        <w:rPr>
          <w:rFonts w:ascii="Arial" w:hAnsi="Arial" w:cs="Arial"/>
          <w:sz w:val="24"/>
          <w:szCs w:val="24"/>
          <w:vertAlign w:val="superscript"/>
        </w:rPr>
        <w:t xml:space="preserve">                                                             (подпись)                                  (расшифровка подписи)</w:t>
      </w:r>
    </w:p>
    <w:p w:rsidR="0088720F" w:rsidRDefault="0088720F" w:rsidP="006D3C9F">
      <w:pPr>
        <w:jc w:val="both"/>
        <w:rPr>
          <w:rFonts w:ascii="Arial" w:hAnsi="Arial" w:cs="Arial"/>
          <w:sz w:val="24"/>
          <w:szCs w:val="24"/>
        </w:rPr>
      </w:pPr>
    </w:p>
    <w:p w:rsidR="0088720F" w:rsidRDefault="00CE7B2F" w:rsidP="006D3C9F">
      <w:pPr>
        <w:jc w:val="both"/>
        <w:rPr>
          <w:rFonts w:ascii="Arial" w:hAnsi="Arial" w:cs="Arial"/>
          <w:sz w:val="24"/>
          <w:szCs w:val="24"/>
        </w:rPr>
      </w:pPr>
      <w:r w:rsidRPr="008E766D">
        <w:rPr>
          <w:rFonts w:ascii="Arial" w:hAnsi="Arial" w:cs="Arial"/>
          <w:sz w:val="24"/>
          <w:szCs w:val="24"/>
        </w:rPr>
        <w:t>М.П.</w:t>
      </w:r>
      <w:r w:rsidR="0015450C" w:rsidRPr="008E766D">
        <w:rPr>
          <w:rFonts w:ascii="Arial" w:hAnsi="Arial" w:cs="Arial"/>
          <w:sz w:val="24"/>
          <w:szCs w:val="24"/>
        </w:rPr>
        <w:t xml:space="preserve"> </w:t>
      </w:r>
    </w:p>
    <w:p w:rsidR="0088720F" w:rsidRDefault="0088720F" w:rsidP="006D3C9F">
      <w:pPr>
        <w:jc w:val="both"/>
        <w:rPr>
          <w:rFonts w:ascii="Arial" w:hAnsi="Arial" w:cs="Arial"/>
          <w:sz w:val="24"/>
          <w:szCs w:val="24"/>
        </w:rPr>
      </w:pPr>
    </w:p>
    <w:p w:rsidR="006D3C9F" w:rsidRPr="008E766D" w:rsidRDefault="00CE7B2F" w:rsidP="006D3C9F">
      <w:pPr>
        <w:jc w:val="both"/>
        <w:rPr>
          <w:rFonts w:ascii="Arial" w:hAnsi="Arial" w:cs="Arial"/>
          <w:sz w:val="24"/>
          <w:szCs w:val="24"/>
        </w:rPr>
      </w:pPr>
      <w:r w:rsidRPr="008E766D">
        <w:rPr>
          <w:rFonts w:ascii="Arial" w:hAnsi="Arial" w:cs="Arial"/>
          <w:sz w:val="24"/>
          <w:szCs w:val="24"/>
        </w:rPr>
        <w:t>«___» ____________ 20___</w:t>
      </w:r>
    </w:p>
    <w:p w:rsidR="00D6314D" w:rsidRPr="008E766D" w:rsidRDefault="00D6314D" w:rsidP="006D3C9F">
      <w:pPr>
        <w:jc w:val="both"/>
        <w:rPr>
          <w:rFonts w:ascii="Arial" w:hAnsi="Arial" w:cs="Arial"/>
          <w:sz w:val="24"/>
          <w:szCs w:val="24"/>
        </w:rPr>
      </w:pPr>
    </w:p>
    <w:p w:rsidR="00D6314D" w:rsidRPr="008E766D" w:rsidRDefault="00D6314D" w:rsidP="0088720F">
      <w:pPr>
        <w:autoSpaceDE w:val="0"/>
        <w:autoSpaceDN w:val="0"/>
        <w:adjustRightInd w:val="0"/>
        <w:ind w:left="5103"/>
        <w:jc w:val="both"/>
        <w:rPr>
          <w:rFonts w:ascii="Arial" w:hAnsi="Arial" w:cs="Arial"/>
          <w:sz w:val="24"/>
          <w:szCs w:val="24"/>
        </w:rPr>
      </w:pPr>
      <w:r w:rsidRPr="008E766D">
        <w:rPr>
          <w:rFonts w:ascii="Arial" w:hAnsi="Arial" w:cs="Arial"/>
          <w:sz w:val="24"/>
          <w:szCs w:val="24"/>
        </w:rPr>
        <w:lastRenderedPageBreak/>
        <w:t xml:space="preserve">Приложение № </w:t>
      </w:r>
      <w:r w:rsidR="00406091" w:rsidRPr="008E766D">
        <w:rPr>
          <w:rFonts w:ascii="Arial" w:hAnsi="Arial" w:cs="Arial"/>
          <w:sz w:val="24"/>
          <w:szCs w:val="24"/>
        </w:rPr>
        <w:t>7</w:t>
      </w:r>
    </w:p>
    <w:p w:rsidR="00D6314D" w:rsidRPr="008E766D" w:rsidRDefault="00D6314D" w:rsidP="0088720F">
      <w:pPr>
        <w:widowControl w:val="0"/>
        <w:suppressAutoHyphens w:val="0"/>
        <w:autoSpaceDE w:val="0"/>
        <w:autoSpaceDN w:val="0"/>
        <w:ind w:left="5103"/>
        <w:jc w:val="both"/>
        <w:outlineLvl w:val="1"/>
        <w:rPr>
          <w:rFonts w:ascii="Arial" w:eastAsia="Calibri" w:hAnsi="Arial" w:cs="Arial"/>
          <w:sz w:val="24"/>
          <w:szCs w:val="24"/>
          <w:lang w:eastAsia="en-US"/>
        </w:rPr>
      </w:pPr>
      <w:r w:rsidRPr="008E766D">
        <w:rPr>
          <w:rFonts w:ascii="Arial" w:hAnsi="Arial" w:cs="Arial"/>
          <w:sz w:val="24"/>
          <w:szCs w:val="24"/>
          <w:lang w:eastAsia="ru-RU"/>
        </w:rPr>
        <w:t>к Порядку реализации мероприятия</w:t>
      </w:r>
      <w:r w:rsidR="0088720F">
        <w:rPr>
          <w:rFonts w:ascii="Arial" w:hAnsi="Arial" w:cs="Arial"/>
          <w:sz w:val="24"/>
          <w:szCs w:val="24"/>
          <w:lang w:eastAsia="ru-RU"/>
        </w:rPr>
        <w:t xml:space="preserve"> </w:t>
      </w:r>
      <w:r w:rsidRPr="008E766D">
        <w:rPr>
          <w:rFonts w:ascii="Arial" w:hAnsi="Arial" w:cs="Arial"/>
          <w:sz w:val="24"/>
          <w:szCs w:val="24"/>
        </w:rPr>
        <w:t>«П</w:t>
      </w:r>
      <w:r w:rsidRPr="008E766D">
        <w:rPr>
          <w:rFonts w:ascii="Arial" w:eastAsia="Calibri" w:hAnsi="Arial" w:cs="Arial"/>
          <w:sz w:val="24"/>
          <w:szCs w:val="24"/>
          <w:lang w:eastAsia="en-US"/>
        </w:rPr>
        <w:t>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D6314D" w:rsidRPr="008E766D" w:rsidRDefault="00D6314D" w:rsidP="006D3C9F">
      <w:pPr>
        <w:jc w:val="both"/>
        <w:rPr>
          <w:rFonts w:ascii="Arial" w:hAnsi="Arial" w:cs="Arial"/>
          <w:sz w:val="24"/>
          <w:szCs w:val="24"/>
        </w:rPr>
      </w:pPr>
    </w:p>
    <w:p w:rsidR="00D6314D" w:rsidRPr="008E766D" w:rsidRDefault="00D6314D" w:rsidP="006D3C9F">
      <w:pPr>
        <w:jc w:val="both"/>
        <w:rPr>
          <w:rFonts w:ascii="Arial" w:hAnsi="Arial" w:cs="Arial"/>
          <w:sz w:val="24"/>
          <w:szCs w:val="24"/>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r w:rsidRPr="008E766D">
        <w:rPr>
          <w:rFonts w:ascii="Arial" w:hAnsi="Arial" w:cs="Arial"/>
          <w:sz w:val="24"/>
          <w:szCs w:val="24"/>
          <w:lang w:eastAsia="ru-RU"/>
        </w:rPr>
        <w:t>Главе Енисейского района</w:t>
      </w: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widowControl w:val="0"/>
        <w:suppressAutoHyphens w:val="0"/>
        <w:autoSpaceDE w:val="0"/>
        <w:autoSpaceDN w:val="0"/>
        <w:ind w:firstLine="5245"/>
        <w:jc w:val="both"/>
        <w:outlineLvl w:val="1"/>
        <w:rPr>
          <w:rFonts w:ascii="Arial" w:hAnsi="Arial" w:cs="Arial"/>
          <w:sz w:val="24"/>
          <w:szCs w:val="24"/>
          <w:lang w:eastAsia="ru-RU"/>
        </w:rPr>
      </w:pP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СОГЛАСИЕ НА ОБРАБОТКУ ПЕРСОНАЛЬНЫХ ДАННЫХ 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О ДОСТОВЕРНОСТИ ПРЕДОСТАВЛЯЕМОЙ ИНФОРМАЦИИ</w:t>
      </w:r>
    </w:p>
    <w:p w:rsidR="00D6314D" w:rsidRPr="008E766D" w:rsidRDefault="00D6314D" w:rsidP="00D6314D">
      <w:pPr>
        <w:suppressAutoHyphens w:val="0"/>
        <w:spacing w:line="276" w:lineRule="auto"/>
        <w:jc w:val="center"/>
        <w:rPr>
          <w:rFonts w:ascii="Arial" w:eastAsia="Calibri" w:hAnsi="Arial" w:cs="Arial"/>
          <w:sz w:val="24"/>
          <w:szCs w:val="24"/>
          <w:lang w:eastAsia="en-US"/>
        </w:rPr>
      </w:pPr>
    </w:p>
    <w:p w:rsidR="00D6314D" w:rsidRPr="008E766D" w:rsidRDefault="00D6314D" w:rsidP="00D6314D">
      <w:pPr>
        <w:suppressAutoHyphens w:val="0"/>
        <w:spacing w:line="276" w:lineRule="auto"/>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Я, _____________________________________________________________________, </w:t>
      </w:r>
    </w:p>
    <w:p w:rsidR="00D6314D" w:rsidRPr="008E766D" w:rsidRDefault="00D6314D" w:rsidP="00D6314D">
      <w:pPr>
        <w:suppressAutoHyphens w:val="0"/>
        <w:spacing w:line="276" w:lineRule="auto"/>
        <w:ind w:firstLine="709"/>
        <w:jc w:val="center"/>
        <w:rPr>
          <w:rFonts w:ascii="Arial" w:eastAsia="Calibri" w:hAnsi="Arial" w:cs="Arial"/>
          <w:sz w:val="24"/>
          <w:szCs w:val="24"/>
          <w:lang w:eastAsia="en-US"/>
        </w:rPr>
      </w:pPr>
      <w:r w:rsidRPr="008E766D">
        <w:rPr>
          <w:rFonts w:ascii="Arial" w:eastAsia="Calibri" w:hAnsi="Arial" w:cs="Arial"/>
          <w:sz w:val="24"/>
          <w:szCs w:val="24"/>
          <w:lang w:eastAsia="en-US"/>
        </w:rPr>
        <w:t>(ФИО полностью)</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должность _________________________________________________________________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паспорт _________________________ выдан ________________________</w:t>
      </w:r>
      <w:r w:rsidR="004575DF">
        <w:rPr>
          <w:rFonts w:ascii="Arial" w:eastAsia="Calibri" w:hAnsi="Arial" w:cs="Arial"/>
          <w:sz w:val="24"/>
          <w:szCs w:val="24"/>
          <w:lang w:eastAsia="en-US"/>
        </w:rPr>
        <w:t>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 xml:space="preserve">                                  (серия, номер)                                                                            ______________________________________</w:t>
      </w:r>
      <w:r w:rsidR="004575DF">
        <w:rPr>
          <w:rFonts w:ascii="Arial" w:eastAsia="Calibri" w:hAnsi="Arial" w:cs="Arial"/>
          <w:sz w:val="24"/>
          <w:szCs w:val="24"/>
          <w:lang w:eastAsia="en-US"/>
        </w:rPr>
        <w:t>_______________________________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jc w:val="center"/>
        <w:rPr>
          <w:rFonts w:ascii="Arial" w:eastAsia="Calibri" w:hAnsi="Arial" w:cs="Arial"/>
          <w:sz w:val="24"/>
          <w:szCs w:val="24"/>
          <w:lang w:eastAsia="en-US"/>
        </w:rPr>
      </w:pPr>
      <w:r w:rsidRPr="008E766D">
        <w:rPr>
          <w:rFonts w:ascii="Arial" w:eastAsia="Calibri" w:hAnsi="Arial" w:cs="Arial"/>
          <w:sz w:val="24"/>
          <w:szCs w:val="24"/>
          <w:lang w:eastAsia="en-US"/>
        </w:rPr>
        <w:t>(когда и кем выдан)</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___________________________________________________________</w:t>
      </w:r>
      <w:r w:rsidR="0088720F">
        <w:rPr>
          <w:rFonts w:ascii="Arial" w:eastAsia="Calibri" w:hAnsi="Arial" w:cs="Arial"/>
          <w:sz w:val="24"/>
          <w:szCs w:val="24"/>
          <w:lang w:eastAsia="en-US"/>
        </w:rPr>
        <w:t>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адрес места жительства:____________________________________________________</w:t>
      </w:r>
      <w:r w:rsidR="0088720F">
        <w:rPr>
          <w:rFonts w:ascii="Arial" w:eastAsia="Calibri" w:hAnsi="Arial" w:cs="Arial"/>
          <w:sz w:val="24"/>
          <w:szCs w:val="24"/>
          <w:lang w:eastAsia="en-US"/>
        </w:rPr>
        <w:t>___</w:t>
      </w:r>
      <w:r w:rsidRPr="008E766D">
        <w:rPr>
          <w:rFonts w:ascii="Arial" w:eastAsia="Calibri" w:hAnsi="Arial" w:cs="Arial"/>
          <w:sz w:val="24"/>
          <w:szCs w:val="24"/>
          <w:lang w:eastAsia="en-US"/>
        </w:rPr>
        <w:t>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контактный телефон: __________________________________________________________</w:t>
      </w:r>
      <w:r w:rsidR="0088720F">
        <w:rPr>
          <w:rFonts w:ascii="Arial" w:eastAsia="Calibri" w:hAnsi="Arial" w:cs="Arial"/>
          <w:sz w:val="24"/>
          <w:szCs w:val="24"/>
          <w:lang w:eastAsia="en-US"/>
        </w:rPr>
        <w:t>___________</w:t>
      </w:r>
      <w:r w:rsidRPr="008E766D">
        <w:rPr>
          <w:rFonts w:ascii="Arial" w:eastAsia="Calibri" w:hAnsi="Arial" w:cs="Arial"/>
          <w:sz w:val="24"/>
          <w:szCs w:val="24"/>
          <w:lang w:eastAsia="en-US"/>
        </w:rPr>
        <w:t>,</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адрес регистрации субъекта предпринимательства: ____________________________________________________________________________</w:t>
      </w:r>
      <w:r w:rsidR="0088720F">
        <w:rPr>
          <w:rFonts w:ascii="Arial" w:eastAsia="Calibri" w:hAnsi="Arial" w:cs="Arial"/>
          <w:sz w:val="24"/>
          <w:szCs w:val="24"/>
          <w:lang w:eastAsia="en-US"/>
        </w:rPr>
        <w:t>______________________________________________________________</w:t>
      </w:r>
      <w:r w:rsidRPr="008E766D">
        <w:rPr>
          <w:rFonts w:ascii="Arial" w:eastAsia="Calibri" w:hAnsi="Arial" w:cs="Arial"/>
          <w:sz w:val="24"/>
          <w:szCs w:val="24"/>
          <w:lang w:eastAsia="en-US"/>
        </w:rPr>
        <w:t>_,</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адрес </w:t>
      </w:r>
      <w:proofErr w:type="gramStart"/>
      <w:r w:rsidRPr="008E766D">
        <w:rPr>
          <w:rFonts w:ascii="Arial" w:eastAsia="Calibri" w:hAnsi="Arial" w:cs="Arial"/>
          <w:sz w:val="24"/>
          <w:szCs w:val="24"/>
          <w:lang w:eastAsia="en-US"/>
        </w:rPr>
        <w:t>места осуществления деятельности субъекта предпринимательства</w:t>
      </w:r>
      <w:proofErr w:type="gramEnd"/>
      <w:r w:rsidRPr="008E766D">
        <w:rPr>
          <w:rFonts w:ascii="Arial" w:eastAsia="Calibri" w:hAnsi="Arial" w:cs="Arial"/>
          <w:sz w:val="24"/>
          <w:szCs w:val="24"/>
          <w:lang w:eastAsia="en-US"/>
        </w:rPr>
        <w:t>:_______________________________________________________________________</w:t>
      </w:r>
      <w:r w:rsidR="0088720F">
        <w:rPr>
          <w:rFonts w:ascii="Arial" w:eastAsia="Calibri" w:hAnsi="Arial" w:cs="Arial"/>
          <w:sz w:val="24"/>
          <w:szCs w:val="24"/>
          <w:lang w:eastAsia="en-US"/>
        </w:rPr>
        <w:t>______________________________________________</w:t>
      </w:r>
      <w:r w:rsidRPr="008E766D">
        <w:rPr>
          <w:rFonts w:ascii="Arial" w:eastAsia="Calibri" w:hAnsi="Arial" w:cs="Arial"/>
          <w:sz w:val="24"/>
          <w:szCs w:val="24"/>
          <w:lang w:eastAsia="en-US"/>
        </w:rPr>
        <w:t>__,</w:t>
      </w:r>
    </w:p>
    <w:p w:rsidR="00D6314D" w:rsidRPr="008E766D" w:rsidRDefault="00D6314D" w:rsidP="00D6314D">
      <w:pPr>
        <w:suppressAutoHyphens w:val="0"/>
        <w:spacing w:line="276" w:lineRule="auto"/>
        <w:rPr>
          <w:rFonts w:ascii="Arial" w:eastAsia="Calibri" w:hAnsi="Arial" w:cs="Arial"/>
          <w:sz w:val="24"/>
          <w:szCs w:val="24"/>
          <w:lang w:eastAsia="en-US"/>
        </w:rPr>
      </w:pPr>
    </w:p>
    <w:p w:rsidR="00D6314D" w:rsidRPr="008E766D" w:rsidRDefault="00D6314D" w:rsidP="00D6314D">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ИНН/КПП субъекта предпринимательства: ____________________________</w:t>
      </w:r>
      <w:r w:rsidR="0088720F">
        <w:rPr>
          <w:rFonts w:ascii="Arial" w:eastAsia="Calibri" w:hAnsi="Arial" w:cs="Arial"/>
          <w:sz w:val="24"/>
          <w:szCs w:val="24"/>
          <w:lang w:eastAsia="en-US"/>
        </w:rPr>
        <w:t>_____________________________</w:t>
      </w:r>
      <w:bookmarkStart w:id="10" w:name="_GoBack"/>
      <w:bookmarkEnd w:id="10"/>
      <w:r w:rsidRPr="008E766D">
        <w:rPr>
          <w:rFonts w:ascii="Arial" w:eastAsia="Calibri" w:hAnsi="Arial" w:cs="Arial"/>
          <w:sz w:val="24"/>
          <w:szCs w:val="24"/>
          <w:lang w:eastAsia="en-US"/>
        </w:rPr>
        <w:t>____________,</w:t>
      </w:r>
    </w:p>
    <w:p w:rsidR="00D6314D" w:rsidRPr="008E766D" w:rsidRDefault="00D6314D" w:rsidP="00406091">
      <w:pPr>
        <w:suppressAutoHyphens w:val="0"/>
        <w:spacing w:line="276" w:lineRule="auto"/>
        <w:rPr>
          <w:rFonts w:ascii="Arial" w:eastAsia="Calibri" w:hAnsi="Arial" w:cs="Arial"/>
          <w:sz w:val="24"/>
          <w:szCs w:val="24"/>
          <w:lang w:eastAsia="en-US"/>
        </w:rPr>
      </w:pPr>
      <w:r w:rsidRPr="008E766D">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почты)________________________________</w:t>
      </w:r>
      <w:r w:rsidR="004575DF">
        <w:rPr>
          <w:rFonts w:ascii="Arial" w:eastAsia="Calibri" w:hAnsi="Arial" w:cs="Arial"/>
          <w:sz w:val="24"/>
          <w:szCs w:val="24"/>
          <w:lang w:eastAsia="en-US"/>
        </w:rPr>
        <w:t>_______________________________</w:t>
      </w:r>
      <w:r w:rsidR="00406091" w:rsidRPr="008E766D">
        <w:rPr>
          <w:rFonts w:ascii="Arial" w:eastAsia="Calibri" w:hAnsi="Arial" w:cs="Arial"/>
          <w:sz w:val="24"/>
          <w:szCs w:val="24"/>
          <w:lang w:eastAsia="en-US"/>
        </w:rPr>
        <w:t>,</w:t>
      </w:r>
    </w:p>
    <w:p w:rsidR="00406091" w:rsidRPr="008E766D" w:rsidRDefault="00406091" w:rsidP="00406091">
      <w:pPr>
        <w:suppressAutoHyphens w:val="0"/>
        <w:spacing w:line="276" w:lineRule="auto"/>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8E766D">
        <w:rPr>
          <w:rFonts w:ascii="Arial" w:hAnsi="Arial" w:cs="Arial"/>
          <w:sz w:val="24"/>
          <w:szCs w:val="24"/>
        </w:rPr>
        <w:t>предоставлением субсидии</w:t>
      </w:r>
      <w:r w:rsidRPr="008E766D">
        <w:rPr>
          <w:rFonts w:ascii="Arial" w:eastAsia="Calibri" w:hAnsi="Arial" w:cs="Arial"/>
          <w:sz w:val="24"/>
          <w:szCs w:val="24"/>
          <w:lang w:eastAsia="en-US"/>
        </w:rPr>
        <w:t>.</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lastRenderedPageBreak/>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8E766D">
        <w:rPr>
          <w:rFonts w:ascii="Arial" w:hAnsi="Arial" w:cs="Arial"/>
          <w:sz w:val="24"/>
          <w:szCs w:val="24"/>
        </w:rPr>
        <w:t xml:space="preserve">- </w:t>
      </w:r>
      <w:r w:rsidRPr="008E766D">
        <w:rPr>
          <w:rFonts w:ascii="Arial" w:eastAsia="Calibri" w:hAnsi="Arial" w:cs="Arial"/>
          <w:sz w:val="24"/>
          <w:szCs w:val="24"/>
          <w:lang w:eastAsia="en-US"/>
        </w:rPr>
        <w:t>фамилия, имя, отчество);</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ИНН/КПП;</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год, месяц, дата и место рождения;</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паспортные данные;</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адрес места жительства;</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D6314D" w:rsidRPr="008E766D" w:rsidRDefault="00D6314D" w:rsidP="004575DF">
      <w:pPr>
        <w:suppressAutoHyphens w:val="0"/>
        <w:ind w:firstLine="709"/>
        <w:jc w:val="both"/>
        <w:rPr>
          <w:rFonts w:ascii="Arial" w:eastAsia="Calibri" w:hAnsi="Arial" w:cs="Arial"/>
          <w:sz w:val="24"/>
          <w:szCs w:val="24"/>
          <w:lang w:eastAsia="en-US"/>
        </w:rPr>
      </w:pP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D6314D" w:rsidRPr="008E766D" w:rsidRDefault="00D6314D" w:rsidP="004575DF">
      <w:pPr>
        <w:suppressAutoHyphens w:val="0"/>
        <w:ind w:firstLine="709"/>
        <w:jc w:val="both"/>
        <w:rPr>
          <w:rFonts w:ascii="Arial" w:eastAsia="Calibri" w:hAnsi="Arial" w:cs="Arial"/>
          <w:sz w:val="24"/>
          <w:szCs w:val="24"/>
          <w:lang w:eastAsia="en-US"/>
        </w:rPr>
      </w:pPr>
      <w:r w:rsidRPr="008E766D">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Достоверность предоставляемой информации подтверждаю:</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__________________       ____________________________     _________________</w:t>
      </w:r>
    </w:p>
    <w:p w:rsidR="00D6314D" w:rsidRPr="008E766D" w:rsidRDefault="00D6314D" w:rsidP="00D6314D">
      <w:pPr>
        <w:suppressAutoHyphens w:val="0"/>
        <w:spacing w:line="276" w:lineRule="auto"/>
        <w:jc w:val="both"/>
        <w:rPr>
          <w:rFonts w:ascii="Arial" w:eastAsia="Calibri" w:hAnsi="Arial" w:cs="Arial"/>
          <w:sz w:val="24"/>
          <w:szCs w:val="24"/>
          <w:lang w:eastAsia="en-US"/>
        </w:rPr>
      </w:pPr>
      <w:r w:rsidRPr="008E766D">
        <w:rPr>
          <w:rFonts w:ascii="Arial" w:eastAsia="Calibri" w:hAnsi="Arial" w:cs="Arial"/>
          <w:sz w:val="24"/>
          <w:szCs w:val="24"/>
          <w:lang w:eastAsia="en-US"/>
        </w:rPr>
        <w:t xml:space="preserve">             (подпись)         </w:t>
      </w:r>
      <w:r w:rsidR="004575DF">
        <w:rPr>
          <w:rFonts w:ascii="Arial" w:eastAsia="Calibri" w:hAnsi="Arial" w:cs="Arial"/>
          <w:sz w:val="24"/>
          <w:szCs w:val="24"/>
          <w:lang w:eastAsia="en-US"/>
        </w:rPr>
        <w:t xml:space="preserve">         </w:t>
      </w:r>
      <w:r w:rsidRPr="008E766D">
        <w:rPr>
          <w:rFonts w:ascii="Arial" w:eastAsia="Calibri" w:hAnsi="Arial" w:cs="Arial"/>
          <w:sz w:val="24"/>
          <w:szCs w:val="24"/>
          <w:lang w:eastAsia="en-US"/>
        </w:rPr>
        <w:t xml:space="preserve">   (ФИО)                                                      (дата)</w:t>
      </w: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D6314D">
      <w:pPr>
        <w:suppressAutoHyphens w:val="0"/>
        <w:spacing w:line="276" w:lineRule="auto"/>
        <w:jc w:val="both"/>
        <w:rPr>
          <w:rFonts w:ascii="Arial" w:eastAsia="Calibri" w:hAnsi="Arial" w:cs="Arial"/>
          <w:sz w:val="24"/>
          <w:szCs w:val="24"/>
          <w:lang w:eastAsia="en-US"/>
        </w:rPr>
      </w:pPr>
    </w:p>
    <w:p w:rsidR="00D6314D" w:rsidRPr="008E766D" w:rsidRDefault="00D6314D" w:rsidP="006D3C9F">
      <w:pPr>
        <w:jc w:val="both"/>
        <w:rPr>
          <w:rFonts w:ascii="Arial" w:hAnsi="Arial" w:cs="Arial"/>
          <w:sz w:val="24"/>
          <w:szCs w:val="24"/>
        </w:rPr>
      </w:pPr>
    </w:p>
    <w:sectPr w:rsidR="00D6314D" w:rsidRPr="008E766D" w:rsidSect="006E4C07">
      <w:headerReference w:type="default" r:id="rId127"/>
      <w:footerReference w:type="default" r:id="rId128"/>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A0" w:rsidRDefault="003519A0" w:rsidP="006A1CA8">
      <w:r>
        <w:separator/>
      </w:r>
    </w:p>
  </w:endnote>
  <w:endnote w:type="continuationSeparator" w:id="0">
    <w:p w:rsidR="003519A0" w:rsidRDefault="003519A0"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F1" w:rsidRDefault="00CC7D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F1" w:rsidRDefault="00CC7D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A0" w:rsidRDefault="003519A0" w:rsidP="006A1CA8">
      <w:r>
        <w:separator/>
      </w:r>
    </w:p>
  </w:footnote>
  <w:footnote w:type="continuationSeparator" w:id="0">
    <w:p w:rsidR="003519A0" w:rsidRDefault="003519A0" w:rsidP="006A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F1" w:rsidRPr="009A46C1" w:rsidRDefault="00CC7DF1" w:rsidP="002F499C">
    <w:pPr>
      <w:tabs>
        <w:tab w:val="left" w:pos="4599"/>
        <w:tab w:val="center" w:pos="4818"/>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F1" w:rsidRPr="009A46C1" w:rsidRDefault="00CC7DF1" w:rsidP="002F499C">
    <w:pPr>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F1" w:rsidRPr="009A46C1" w:rsidRDefault="00CC7DF1" w:rsidP="009C12EC">
    <w:pP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C"/>
    <w:rsid w:val="00006F3C"/>
    <w:rsid w:val="00007CB6"/>
    <w:rsid w:val="00011062"/>
    <w:rsid w:val="0001229E"/>
    <w:rsid w:val="00015093"/>
    <w:rsid w:val="000207D9"/>
    <w:rsid w:val="00020995"/>
    <w:rsid w:val="00023868"/>
    <w:rsid w:val="0002421D"/>
    <w:rsid w:val="000253BC"/>
    <w:rsid w:val="00027653"/>
    <w:rsid w:val="000364D8"/>
    <w:rsid w:val="0004244B"/>
    <w:rsid w:val="000437BE"/>
    <w:rsid w:val="00050D84"/>
    <w:rsid w:val="00057DDB"/>
    <w:rsid w:val="0007534B"/>
    <w:rsid w:val="00083519"/>
    <w:rsid w:val="00093F57"/>
    <w:rsid w:val="0009499D"/>
    <w:rsid w:val="000A3B05"/>
    <w:rsid w:val="000B13C2"/>
    <w:rsid w:val="000D062F"/>
    <w:rsid w:val="000E7E23"/>
    <w:rsid w:val="000F4AFE"/>
    <w:rsid w:val="000F6F41"/>
    <w:rsid w:val="0011048D"/>
    <w:rsid w:val="0012283F"/>
    <w:rsid w:val="001407AB"/>
    <w:rsid w:val="001469E6"/>
    <w:rsid w:val="001539C2"/>
    <w:rsid w:val="0015450C"/>
    <w:rsid w:val="00161A3C"/>
    <w:rsid w:val="00174DB6"/>
    <w:rsid w:val="00176F21"/>
    <w:rsid w:val="00177046"/>
    <w:rsid w:val="00183072"/>
    <w:rsid w:val="00185128"/>
    <w:rsid w:val="00195CD7"/>
    <w:rsid w:val="001B47A1"/>
    <w:rsid w:val="001B5457"/>
    <w:rsid w:val="001C603B"/>
    <w:rsid w:val="001D40BD"/>
    <w:rsid w:val="001E7D39"/>
    <w:rsid w:val="001F32CD"/>
    <w:rsid w:val="00203C43"/>
    <w:rsid w:val="00215E8E"/>
    <w:rsid w:val="00216C60"/>
    <w:rsid w:val="00221BBA"/>
    <w:rsid w:val="00223079"/>
    <w:rsid w:val="00236C4F"/>
    <w:rsid w:val="00237EF6"/>
    <w:rsid w:val="00245070"/>
    <w:rsid w:val="002457F0"/>
    <w:rsid w:val="00250B42"/>
    <w:rsid w:val="00263B2C"/>
    <w:rsid w:val="00264180"/>
    <w:rsid w:val="00275415"/>
    <w:rsid w:val="002771B3"/>
    <w:rsid w:val="00291FC7"/>
    <w:rsid w:val="00295383"/>
    <w:rsid w:val="002971FB"/>
    <w:rsid w:val="002A5F09"/>
    <w:rsid w:val="002A7070"/>
    <w:rsid w:val="002B2D87"/>
    <w:rsid w:val="002B4ABE"/>
    <w:rsid w:val="002B4E9B"/>
    <w:rsid w:val="002B63DC"/>
    <w:rsid w:val="002B7362"/>
    <w:rsid w:val="002C0536"/>
    <w:rsid w:val="002C4E78"/>
    <w:rsid w:val="002C691A"/>
    <w:rsid w:val="002C6FBB"/>
    <w:rsid w:val="002E0FE7"/>
    <w:rsid w:val="002E27CD"/>
    <w:rsid w:val="002E7BD0"/>
    <w:rsid w:val="002F499C"/>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6D58"/>
    <w:rsid w:val="003519A0"/>
    <w:rsid w:val="0036576D"/>
    <w:rsid w:val="003657DA"/>
    <w:rsid w:val="003803C6"/>
    <w:rsid w:val="00384DF2"/>
    <w:rsid w:val="0039163E"/>
    <w:rsid w:val="00394CC6"/>
    <w:rsid w:val="003A345E"/>
    <w:rsid w:val="003A4BF9"/>
    <w:rsid w:val="003A5033"/>
    <w:rsid w:val="003A6BF1"/>
    <w:rsid w:val="003A795A"/>
    <w:rsid w:val="003B009F"/>
    <w:rsid w:val="003B068E"/>
    <w:rsid w:val="003B37DA"/>
    <w:rsid w:val="003C0556"/>
    <w:rsid w:val="003D238B"/>
    <w:rsid w:val="003D2713"/>
    <w:rsid w:val="003F02BC"/>
    <w:rsid w:val="003F6ED0"/>
    <w:rsid w:val="00402FF9"/>
    <w:rsid w:val="00406091"/>
    <w:rsid w:val="004074E8"/>
    <w:rsid w:val="00414364"/>
    <w:rsid w:val="00423189"/>
    <w:rsid w:val="00431F76"/>
    <w:rsid w:val="004341AA"/>
    <w:rsid w:val="00443E67"/>
    <w:rsid w:val="00447C67"/>
    <w:rsid w:val="004575DF"/>
    <w:rsid w:val="00481765"/>
    <w:rsid w:val="00493CE3"/>
    <w:rsid w:val="0049434E"/>
    <w:rsid w:val="00495305"/>
    <w:rsid w:val="004B0545"/>
    <w:rsid w:val="004B6A0F"/>
    <w:rsid w:val="004D67B1"/>
    <w:rsid w:val="004E6E15"/>
    <w:rsid w:val="004F1610"/>
    <w:rsid w:val="00500B94"/>
    <w:rsid w:val="00506A0C"/>
    <w:rsid w:val="00514CAB"/>
    <w:rsid w:val="00515EDA"/>
    <w:rsid w:val="00520BD4"/>
    <w:rsid w:val="0052168E"/>
    <w:rsid w:val="005242BC"/>
    <w:rsid w:val="0052578A"/>
    <w:rsid w:val="005309B2"/>
    <w:rsid w:val="005351B4"/>
    <w:rsid w:val="00535CB4"/>
    <w:rsid w:val="00537011"/>
    <w:rsid w:val="00550EB9"/>
    <w:rsid w:val="0055134C"/>
    <w:rsid w:val="00552CCA"/>
    <w:rsid w:val="0056415B"/>
    <w:rsid w:val="00567FEF"/>
    <w:rsid w:val="00574288"/>
    <w:rsid w:val="00577922"/>
    <w:rsid w:val="00583E39"/>
    <w:rsid w:val="00587494"/>
    <w:rsid w:val="00587920"/>
    <w:rsid w:val="005A0608"/>
    <w:rsid w:val="005A7842"/>
    <w:rsid w:val="005B1522"/>
    <w:rsid w:val="005B2929"/>
    <w:rsid w:val="005B35EB"/>
    <w:rsid w:val="005B77E2"/>
    <w:rsid w:val="005C0F4E"/>
    <w:rsid w:val="005C19E8"/>
    <w:rsid w:val="005C4539"/>
    <w:rsid w:val="005D248B"/>
    <w:rsid w:val="005D39A6"/>
    <w:rsid w:val="00607038"/>
    <w:rsid w:val="00610840"/>
    <w:rsid w:val="00630CA3"/>
    <w:rsid w:val="006622E4"/>
    <w:rsid w:val="0066261F"/>
    <w:rsid w:val="0067097A"/>
    <w:rsid w:val="00672283"/>
    <w:rsid w:val="00672DA0"/>
    <w:rsid w:val="0067570E"/>
    <w:rsid w:val="00682304"/>
    <w:rsid w:val="006844FA"/>
    <w:rsid w:val="00684BC9"/>
    <w:rsid w:val="00687530"/>
    <w:rsid w:val="00692A96"/>
    <w:rsid w:val="00695581"/>
    <w:rsid w:val="00695D1B"/>
    <w:rsid w:val="006968E4"/>
    <w:rsid w:val="006A1CA8"/>
    <w:rsid w:val="006A5672"/>
    <w:rsid w:val="006B149F"/>
    <w:rsid w:val="006B30DB"/>
    <w:rsid w:val="006B7F65"/>
    <w:rsid w:val="006C3B95"/>
    <w:rsid w:val="006C4B1F"/>
    <w:rsid w:val="006D2286"/>
    <w:rsid w:val="006D3C9F"/>
    <w:rsid w:val="006D65C6"/>
    <w:rsid w:val="006E0171"/>
    <w:rsid w:val="006E128C"/>
    <w:rsid w:val="006E4C07"/>
    <w:rsid w:val="00701B28"/>
    <w:rsid w:val="00706873"/>
    <w:rsid w:val="007068D7"/>
    <w:rsid w:val="00706D52"/>
    <w:rsid w:val="00710F6B"/>
    <w:rsid w:val="0071268C"/>
    <w:rsid w:val="00713DC4"/>
    <w:rsid w:val="00717C7B"/>
    <w:rsid w:val="00731908"/>
    <w:rsid w:val="0074126B"/>
    <w:rsid w:val="00744330"/>
    <w:rsid w:val="00747935"/>
    <w:rsid w:val="0076028D"/>
    <w:rsid w:val="00760313"/>
    <w:rsid w:val="00760591"/>
    <w:rsid w:val="00763B1F"/>
    <w:rsid w:val="007729BB"/>
    <w:rsid w:val="00792593"/>
    <w:rsid w:val="00792595"/>
    <w:rsid w:val="007944BB"/>
    <w:rsid w:val="00796B32"/>
    <w:rsid w:val="007973E5"/>
    <w:rsid w:val="007A62B0"/>
    <w:rsid w:val="007B2B42"/>
    <w:rsid w:val="007B3581"/>
    <w:rsid w:val="007B700B"/>
    <w:rsid w:val="007C5607"/>
    <w:rsid w:val="007C70B1"/>
    <w:rsid w:val="007D2FAF"/>
    <w:rsid w:val="007E266B"/>
    <w:rsid w:val="007F5E05"/>
    <w:rsid w:val="007F6E01"/>
    <w:rsid w:val="00803675"/>
    <w:rsid w:val="008037EF"/>
    <w:rsid w:val="00806133"/>
    <w:rsid w:val="00814040"/>
    <w:rsid w:val="00814892"/>
    <w:rsid w:val="0082110C"/>
    <w:rsid w:val="00821AAB"/>
    <w:rsid w:val="008270D4"/>
    <w:rsid w:val="0084253E"/>
    <w:rsid w:val="00843CAB"/>
    <w:rsid w:val="00850AAA"/>
    <w:rsid w:val="0085156C"/>
    <w:rsid w:val="0085536C"/>
    <w:rsid w:val="00864FDA"/>
    <w:rsid w:val="00866E8C"/>
    <w:rsid w:val="00875094"/>
    <w:rsid w:val="00876D98"/>
    <w:rsid w:val="0088720F"/>
    <w:rsid w:val="008A1C0E"/>
    <w:rsid w:val="008A2ACB"/>
    <w:rsid w:val="008A6E02"/>
    <w:rsid w:val="008A7229"/>
    <w:rsid w:val="008C31B7"/>
    <w:rsid w:val="008D2C95"/>
    <w:rsid w:val="008D3B8A"/>
    <w:rsid w:val="008D3BF3"/>
    <w:rsid w:val="008D4619"/>
    <w:rsid w:val="008D4F02"/>
    <w:rsid w:val="008D5C2E"/>
    <w:rsid w:val="008E084E"/>
    <w:rsid w:val="008E766D"/>
    <w:rsid w:val="008F3670"/>
    <w:rsid w:val="008F77C7"/>
    <w:rsid w:val="009004CE"/>
    <w:rsid w:val="009078E2"/>
    <w:rsid w:val="00946F54"/>
    <w:rsid w:val="009472B0"/>
    <w:rsid w:val="00951B8F"/>
    <w:rsid w:val="00951C9B"/>
    <w:rsid w:val="00952954"/>
    <w:rsid w:val="0095353D"/>
    <w:rsid w:val="00960D11"/>
    <w:rsid w:val="00965A0D"/>
    <w:rsid w:val="00975258"/>
    <w:rsid w:val="009845A8"/>
    <w:rsid w:val="009942BD"/>
    <w:rsid w:val="009A1F95"/>
    <w:rsid w:val="009B721C"/>
    <w:rsid w:val="009C078B"/>
    <w:rsid w:val="009C12EC"/>
    <w:rsid w:val="009C537F"/>
    <w:rsid w:val="009D2579"/>
    <w:rsid w:val="009D49B0"/>
    <w:rsid w:val="009D5E45"/>
    <w:rsid w:val="009E2E42"/>
    <w:rsid w:val="009E3B12"/>
    <w:rsid w:val="009E3BB2"/>
    <w:rsid w:val="009F39A5"/>
    <w:rsid w:val="00A055A4"/>
    <w:rsid w:val="00A14B8A"/>
    <w:rsid w:val="00A25502"/>
    <w:rsid w:val="00A3169B"/>
    <w:rsid w:val="00A4098C"/>
    <w:rsid w:val="00A410EF"/>
    <w:rsid w:val="00A43A53"/>
    <w:rsid w:val="00A52286"/>
    <w:rsid w:val="00A52F7A"/>
    <w:rsid w:val="00A60D4C"/>
    <w:rsid w:val="00A61A13"/>
    <w:rsid w:val="00A62E93"/>
    <w:rsid w:val="00A72F3B"/>
    <w:rsid w:val="00A842AE"/>
    <w:rsid w:val="00A84ECB"/>
    <w:rsid w:val="00A865DB"/>
    <w:rsid w:val="00AA448C"/>
    <w:rsid w:val="00AA6314"/>
    <w:rsid w:val="00AC51BC"/>
    <w:rsid w:val="00AC6F89"/>
    <w:rsid w:val="00AD6A7F"/>
    <w:rsid w:val="00AE174B"/>
    <w:rsid w:val="00AE1BD1"/>
    <w:rsid w:val="00AE1C7E"/>
    <w:rsid w:val="00AE39E8"/>
    <w:rsid w:val="00AE672D"/>
    <w:rsid w:val="00AF4523"/>
    <w:rsid w:val="00AF501E"/>
    <w:rsid w:val="00AF6158"/>
    <w:rsid w:val="00B0115C"/>
    <w:rsid w:val="00B03E1B"/>
    <w:rsid w:val="00B100EA"/>
    <w:rsid w:val="00B23801"/>
    <w:rsid w:val="00B238D7"/>
    <w:rsid w:val="00B4024A"/>
    <w:rsid w:val="00B40EC5"/>
    <w:rsid w:val="00B476C2"/>
    <w:rsid w:val="00B5200C"/>
    <w:rsid w:val="00B55DC4"/>
    <w:rsid w:val="00B67A09"/>
    <w:rsid w:val="00B73675"/>
    <w:rsid w:val="00B8049D"/>
    <w:rsid w:val="00B805E9"/>
    <w:rsid w:val="00B87B5E"/>
    <w:rsid w:val="00B95A70"/>
    <w:rsid w:val="00BA2335"/>
    <w:rsid w:val="00BA33E2"/>
    <w:rsid w:val="00BB0E41"/>
    <w:rsid w:val="00BB3BB3"/>
    <w:rsid w:val="00BC51F1"/>
    <w:rsid w:val="00BC6B4A"/>
    <w:rsid w:val="00BD4D65"/>
    <w:rsid w:val="00BE00C3"/>
    <w:rsid w:val="00BE69C5"/>
    <w:rsid w:val="00BE7FEE"/>
    <w:rsid w:val="00BF4119"/>
    <w:rsid w:val="00BF541B"/>
    <w:rsid w:val="00BF7AC6"/>
    <w:rsid w:val="00C004D9"/>
    <w:rsid w:val="00C27603"/>
    <w:rsid w:val="00C36C35"/>
    <w:rsid w:val="00C436EA"/>
    <w:rsid w:val="00C55066"/>
    <w:rsid w:val="00C55645"/>
    <w:rsid w:val="00C57AA9"/>
    <w:rsid w:val="00C61168"/>
    <w:rsid w:val="00C63426"/>
    <w:rsid w:val="00C74B62"/>
    <w:rsid w:val="00C768E8"/>
    <w:rsid w:val="00C76B3A"/>
    <w:rsid w:val="00C847FB"/>
    <w:rsid w:val="00C864AB"/>
    <w:rsid w:val="00CA07E6"/>
    <w:rsid w:val="00CB0CC3"/>
    <w:rsid w:val="00CB1785"/>
    <w:rsid w:val="00CC0231"/>
    <w:rsid w:val="00CC7DF1"/>
    <w:rsid w:val="00CE1981"/>
    <w:rsid w:val="00CE5103"/>
    <w:rsid w:val="00CE5206"/>
    <w:rsid w:val="00CE7B2F"/>
    <w:rsid w:val="00CF4DF2"/>
    <w:rsid w:val="00D036C5"/>
    <w:rsid w:val="00D2141C"/>
    <w:rsid w:val="00D2669C"/>
    <w:rsid w:val="00D270F3"/>
    <w:rsid w:val="00D36134"/>
    <w:rsid w:val="00D40EC7"/>
    <w:rsid w:val="00D45E5A"/>
    <w:rsid w:val="00D471C5"/>
    <w:rsid w:val="00D5001E"/>
    <w:rsid w:val="00D62DCB"/>
    <w:rsid w:val="00D6314D"/>
    <w:rsid w:val="00D665E0"/>
    <w:rsid w:val="00D72794"/>
    <w:rsid w:val="00D73767"/>
    <w:rsid w:val="00D8052A"/>
    <w:rsid w:val="00D81648"/>
    <w:rsid w:val="00D95550"/>
    <w:rsid w:val="00D9686B"/>
    <w:rsid w:val="00DC625D"/>
    <w:rsid w:val="00DD78DB"/>
    <w:rsid w:val="00DE2219"/>
    <w:rsid w:val="00DF4E4F"/>
    <w:rsid w:val="00E04122"/>
    <w:rsid w:val="00E06F95"/>
    <w:rsid w:val="00E07501"/>
    <w:rsid w:val="00E07D3D"/>
    <w:rsid w:val="00E10ACB"/>
    <w:rsid w:val="00E1283C"/>
    <w:rsid w:val="00E14057"/>
    <w:rsid w:val="00E17A28"/>
    <w:rsid w:val="00E207C2"/>
    <w:rsid w:val="00E21841"/>
    <w:rsid w:val="00E26210"/>
    <w:rsid w:val="00E31299"/>
    <w:rsid w:val="00E31935"/>
    <w:rsid w:val="00E37916"/>
    <w:rsid w:val="00E43E59"/>
    <w:rsid w:val="00E57230"/>
    <w:rsid w:val="00E704E1"/>
    <w:rsid w:val="00E72A45"/>
    <w:rsid w:val="00E845D7"/>
    <w:rsid w:val="00E94DAE"/>
    <w:rsid w:val="00EA22E8"/>
    <w:rsid w:val="00EA4D33"/>
    <w:rsid w:val="00EB1CBD"/>
    <w:rsid w:val="00EB5726"/>
    <w:rsid w:val="00EF50E6"/>
    <w:rsid w:val="00F02460"/>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5EE2"/>
    <w:rsid w:val="00FB2BBB"/>
    <w:rsid w:val="00FB40F3"/>
    <w:rsid w:val="00FB66AB"/>
    <w:rsid w:val="00FB781B"/>
    <w:rsid w:val="00FC0A39"/>
    <w:rsid w:val="00FC1921"/>
    <w:rsid w:val="00FE6BFC"/>
    <w:rsid w:val="00FF0A6F"/>
    <w:rsid w:val="00FF2B7E"/>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yperlink" Target="consultantplus://offline/ref=CFF97D9010410A4968706604C1286346C1A42DC3AE769AD24094B1B188CE2AE2A43F08EA5917D86A42A64A2F45E3C2A58FE8B7584F3D6212q2x6F" TargetMode="External"/><Relationship Id="rId21" Type="http://schemas.openxmlformats.org/officeDocument/2006/relationships/image" Target="media/image9.png"/><Relationship Id="rId42" Type="http://schemas.openxmlformats.org/officeDocument/2006/relationships/hyperlink" Target="consultantplus://offline/ref=F496DED81B41F57C9C9C6BFCF706217B38DEFB66B44DCB48754EB219BEF9CF7C2A15A365D5A4F2FA95330E0D6212CBB2F4BCBA43D0BF6D2FO3oEH" TargetMode="External"/><Relationship Id="rId47" Type="http://schemas.openxmlformats.org/officeDocument/2006/relationships/hyperlink" Target="consultantplus://offline/ref=F496DED81B41F57C9C9C6BFCF706217B38DEFB66B44DCB48754EB219BEF9CF7C2A15A365D5A5FEFE9F330E0D6212CBB2F4BCBA43D0BF6D2FO3oEH" TargetMode="External"/><Relationship Id="rId63" Type="http://schemas.openxmlformats.org/officeDocument/2006/relationships/hyperlink" Target="consultantplus://offline/ref=CFF97D9010410A4968706604C1286346C1A42DC3AE769AD24094B1B188CE2AE2A43F08EA5910D66042A64A2F45E3C2A58FE8B7584F3D6212q2x6F" TargetMode="External"/><Relationship Id="rId68" Type="http://schemas.openxmlformats.org/officeDocument/2006/relationships/hyperlink" Target="consultantplus://offline/ref=CFF97D9010410A4968706604C1286346C1A42DC3AE769AD24094B1B188CE2AE2A43F08EA5911D2604EA64A2F45E3C2A58FE8B7584F3D6212q2x6F" TargetMode="External"/><Relationship Id="rId84" Type="http://schemas.openxmlformats.org/officeDocument/2006/relationships/hyperlink" Target="consultantplus://offline/ref=CFF97D9010410A4968706604C1286346C1A42DC3AE769AD24094B1B188CE2AE2A43F08EA5911D86D44A64A2F45E3C2A58FE8B7584F3D6212q2x6F" TargetMode="External"/><Relationship Id="rId89" Type="http://schemas.openxmlformats.org/officeDocument/2006/relationships/hyperlink" Target="consultantplus://offline/ref=CFF97D9010410A4968706604C1286346C1A42DC3AE769AD24094B1B188CE2AE2A43F08EA5910D56C4EA64A2F45E3C2A58FE8B7584F3D6212q2x6F" TargetMode="External"/><Relationship Id="rId112" Type="http://schemas.openxmlformats.org/officeDocument/2006/relationships/hyperlink" Target="consultantplus://offline/ref=CFF97D9010410A4968706604C1286346C1A42DC3AE769AD24094B1B188CE2AE2B63F50E65B11CF6947B31C7E03qBx4F" TargetMode="External"/><Relationship Id="rId16" Type="http://schemas.openxmlformats.org/officeDocument/2006/relationships/image" Target="media/image4.wmf"/><Relationship Id="rId107" Type="http://schemas.openxmlformats.org/officeDocument/2006/relationships/hyperlink" Target="consultantplus://offline/ref=CFF97D9010410A4968706604C1286346C1A42DC3AE769AD24094B1B188CE2AE2A43F08EA5910D26E44A64A2F45E3C2A58FE8B7584F3D6212q2x6F" TargetMode="External"/><Relationship Id="rId11" Type="http://schemas.openxmlformats.org/officeDocument/2006/relationships/header" Target="header2.xml"/><Relationship Id="rId32" Type="http://schemas.openxmlformats.org/officeDocument/2006/relationships/hyperlink" Target="consultantplus://offline/ref=F496DED81B41F57C9C9C6BFCF706217B38DEFB66B44DCB48754EB219BEF9CF7C2A15A365D5A3FBFC9B330E0D6212CBB2F4BCBA43D0BF6D2FO3oEH" TargetMode="External"/><Relationship Id="rId37" Type="http://schemas.openxmlformats.org/officeDocument/2006/relationships/hyperlink" Target="consultantplus://offline/ref=F496DED81B41F57C9C9C6BFCF706217B38DEFB66B44DCB48754EB219BEF9CF7C2A15A365D5A4F3FF99330E0D6212CBB2F4BCBA43D0BF6D2FO3oEH" TargetMode="External"/><Relationship Id="rId53" Type="http://schemas.openxmlformats.org/officeDocument/2006/relationships/hyperlink" Target="consultantplus://offline/ref=CFF97D9010410A4968706604C1286346C1A42DC9A37B9AD24094B1B188CE2AE2B63F50E65B11CF6947B31C7E03qBx4F" TargetMode="External"/><Relationship Id="rId58" Type="http://schemas.openxmlformats.org/officeDocument/2006/relationships/hyperlink" Target="consultantplus://offline/ref=CFF97D9010410A4968706604C1286346C1A42DC3AE769AD24094B1B188CE2AE2A43F08EA5911D46A43A64A2F45E3C2A58FE8B7584F3D6212q2x6F" TargetMode="External"/><Relationship Id="rId74" Type="http://schemas.openxmlformats.org/officeDocument/2006/relationships/hyperlink" Target="consultantplus://offline/ref=CFF97D9010410A4968706604C1286346C1A42DC3AE769AD24094B1B188CE2AE2A43F08EA5911D56A47A64A2F45E3C2A58FE8B7584F3D6212q2x6F" TargetMode="External"/><Relationship Id="rId79" Type="http://schemas.openxmlformats.org/officeDocument/2006/relationships/hyperlink" Target="consultantplus://offline/ref=CFF97D9010410A4968706604C1286346C1A42DC3AE769AD24094B1B188CE2AE2A43F08EA5911D46847A64A2F45E3C2A58FE8B7584F3D6212q2x6F" TargetMode="External"/><Relationship Id="rId102" Type="http://schemas.openxmlformats.org/officeDocument/2006/relationships/hyperlink" Target="consultantplus://offline/ref=CFF97D9010410A4968706604C1286346C1A42DC3AE769AD24094B1B188CE2AE2A43F08EA5910D46D42A64A2F45E3C2A58FE8B7584F3D6212q2x6F" TargetMode="External"/><Relationship Id="rId123" Type="http://schemas.openxmlformats.org/officeDocument/2006/relationships/hyperlink" Target="consultantplus://offline/ref=5D24AAA0C850B05A4E8CC7BE5F2964B6B75B6110C8CBCBFB8CD279A1123BF6719B4A62CD384FC98EB14CF8191FF76DB093EBAF4A9D89D6h8E" TargetMode="External"/><Relationship Id="rId128"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consultantplus://offline/ref=CFF97D9010410A4968706604C1286346C1A42DC3AE769AD24094B1B188CE2AE2A43F08EA5910D56D42A64A2F45E3C2A58FE8B7584F3D6212q2x6F" TargetMode="External"/><Relationship Id="rId95" Type="http://schemas.openxmlformats.org/officeDocument/2006/relationships/hyperlink" Target="consultantplus://offline/ref=CFF97D9010410A4968706604C1286346C1A42DC3AE769AD24094B1B188CE2AE2A43F08EA5911D26840A64A2F45E3C2A58FE8B7584F3D6212q2x6F" TargetMode="Externa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hyperlink" Target="consultantplus://offline/ref=F496DED81B41F57C9C9C6BFCF706217B38DEFB66B44DCB48754EB219BEF9CF7C2A15A365D5A2F3FD94330E0D6212CBB2F4BCBA43D0BF6D2FO3oEH" TargetMode="External"/><Relationship Id="rId35" Type="http://schemas.openxmlformats.org/officeDocument/2006/relationships/hyperlink" Target="consultantplus://offline/ref=F496DED81B41F57C9C9C6BFCF706217B38DEFB66B44DCB48754EB219BEF9CF7C2A15A365D5A4FCFF9C330E0D6212CBB2F4BCBA43D0BF6D2FO3oEH" TargetMode="External"/><Relationship Id="rId43" Type="http://schemas.openxmlformats.org/officeDocument/2006/relationships/hyperlink" Target="consultantplus://offline/ref=F496DED81B41F57C9C9C6BFCF706217B38DEFB66B44DCB48754EB219BEF9CF7C2A15A365D5A5FBFC9B330E0D6212CBB2F4BCBA43D0BF6D2FO3oEH" TargetMode="External"/><Relationship Id="rId48" Type="http://schemas.openxmlformats.org/officeDocument/2006/relationships/hyperlink" Target="consultantplus://offline/ref=F496DED81B41F57C9C9C6BFCF706217B38DEFB66B44DCB48754EB219BEF9CF7C2A15A365D5A5FEF898330E0D6212CBB2F4BCBA43D0BF6D2FO3oEH" TargetMode="External"/><Relationship Id="rId56" Type="http://schemas.openxmlformats.org/officeDocument/2006/relationships/hyperlink" Target="consultantplus://offline/ref=CFF97D9010410A4968706604C1286346C1A42DC3AE769AD24094B1B188CE2AE2A43F08EA5911D46847A64A2F45E3C2A58FE8B7584F3D6212q2x6F" TargetMode="External"/><Relationship Id="rId64" Type="http://schemas.openxmlformats.org/officeDocument/2006/relationships/hyperlink" Target="consultantplus://offline/ref=CFF97D9010410A4968706604C1286346C1A42DC3AE769AD24094B1B188CE2AE2A43F08EA5910D66147A64A2F45E3C2A58FE8B7584F3D6212q2x6F" TargetMode="External"/><Relationship Id="rId69" Type="http://schemas.openxmlformats.org/officeDocument/2006/relationships/hyperlink" Target="consultantplus://offline/ref=CFF97D9010410A4968706604C1286346C1A42DC3AE769AD24094B1B188CE2AE2A43F08EA5911D26142A64A2F45E3C2A58FE8B7584F3D6212q2x6F" TargetMode="External"/><Relationship Id="rId77" Type="http://schemas.openxmlformats.org/officeDocument/2006/relationships/hyperlink" Target="consultantplus://offline/ref=CFF97D9010410A4968706604C1286346C1A42DC3AE769AD24094B1B188CE2AE2A43F08EA5911D56C46A64A2F45E3C2A58FE8B7584F3D6212q2x6F" TargetMode="External"/><Relationship Id="rId100" Type="http://schemas.openxmlformats.org/officeDocument/2006/relationships/hyperlink" Target="consultantplus://offline/ref=CFF97D9010410A4968706604C1286346C1A42DC3AE769AD24094B1B188CE2AE2A43F08EA5910D46A47A64A2F45E3C2A58FE8B7584F3D6212q2x6F" TargetMode="External"/><Relationship Id="rId105" Type="http://schemas.openxmlformats.org/officeDocument/2006/relationships/hyperlink" Target="consultantplus://offline/ref=CFF97D9010410A4968706604C1286346C1A42DC3AE769AD24094B1B188CE2AE2A43F08EA5910D96F46A64A2F45E3C2A58FE8B7584F3D6212q2x6F" TargetMode="External"/><Relationship Id="rId113" Type="http://schemas.openxmlformats.org/officeDocument/2006/relationships/hyperlink" Target="consultantplus://offline/ref=CFF97D9010410A4968706604C1286346C1A42DC3AE769AD24094B1B188CE2AE2A43F08EA5917D96B47A64A2F45E3C2A58FE8B7584F3D6212q2x6F" TargetMode="External"/><Relationship Id="rId118" Type="http://schemas.openxmlformats.org/officeDocument/2006/relationships/hyperlink" Target="consultantplus://offline/ref=CFF97D9010410A4968706604C1286346C1A42DC3AE769AD24094B1B188CE2AE2A43F08EA5917D86C42A64A2F45E3C2A58FE8B7584F3D6212q2x6F" TargetMode="External"/><Relationship Id="rId126" Type="http://schemas.openxmlformats.org/officeDocument/2006/relationships/image" Target="media/image16.wmf"/><Relationship Id="rId8" Type="http://schemas.openxmlformats.org/officeDocument/2006/relationships/endnotes" Target="endnotes.xml"/><Relationship Id="rId51" Type="http://schemas.openxmlformats.org/officeDocument/2006/relationships/hyperlink" Target="consultantplus://offline/ref=F496DED81B41F57C9C9C6BFCF706217B38DEFB66B44DCB48754EB219BEF9CF7C2A15A365D5A5FDFF9B330E0D6212CBB2F4BCBA43D0BF6D2FO3oEH" TargetMode="External"/><Relationship Id="rId72" Type="http://schemas.openxmlformats.org/officeDocument/2006/relationships/hyperlink" Target="consultantplus://offline/ref=CFF97D9010410A4968706604C1286346C1A42DC3AE769AD24094B1B188CE2AE2A43F08EA5911D56840A64A2F45E3C2A58FE8B7584F3D6212q2x6F" TargetMode="External"/><Relationship Id="rId80" Type="http://schemas.openxmlformats.org/officeDocument/2006/relationships/hyperlink" Target="consultantplus://offline/ref=CFF97D9010410A4968706604C1286346C1A42DC3AE769AD24094B1B188CE2AE2A43F08EA5911D46B40A64A2F45E3C2A58FE8B7584F3D6212q2x6F" TargetMode="External"/><Relationship Id="rId85" Type="http://schemas.openxmlformats.org/officeDocument/2006/relationships/hyperlink" Target="consultantplus://offline/ref=CFF97D9010410A4968706604C1286346C1A42DC3AE769AD24094B1B188CE2AE2A43F08EA5911D86F47A64A2F45E3C2A58FE8B7584F3D6212q2x6F" TargetMode="External"/><Relationship Id="rId93" Type="http://schemas.openxmlformats.org/officeDocument/2006/relationships/hyperlink" Target="consultantplus://offline/ref=CFF97D9010410A4968706604C1286346C1A42DC3AE769AD24094B1B188CE2AE2A43F08EA5915D66946A64A2F45E3C2A58FE8B7584F3D6212q2x6F" TargetMode="External"/><Relationship Id="rId98" Type="http://schemas.openxmlformats.org/officeDocument/2006/relationships/hyperlink" Target="consultantplus://offline/ref=CFF97D9010410A4968706604C1286346C1A42DC3AE769AD24094B1B188CE2AE2A43F08EA5910D0694FA64A2F45E3C2A58FE8B7584F3D6212q2x6F" TargetMode="External"/><Relationship Id="rId121" Type="http://schemas.openxmlformats.org/officeDocument/2006/relationships/hyperlink" Target="consultantplus://offline/ref=123DC28D881E45AE882EDC4D00C3E8215DAA274D9BCCC300746F7A8979CF7163F84E112F68A79E262D263B342DL8q7H"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hyperlink" Target="consultantplus://offline/ref=F496DED81B41F57C9C9C6BFCF706217B38DEFB66B44DCB48754EB219BEF9CF7C2A15A365D5A3FEFB98330E0D6212CBB2F4BCBA43D0BF6D2FO3oEH" TargetMode="External"/><Relationship Id="rId38" Type="http://schemas.openxmlformats.org/officeDocument/2006/relationships/hyperlink" Target="consultantplus://offline/ref=F496DED81B41F57C9C9C6BFCF706217B38DEFB66B44DCB48754EB219BEF9CF7C2A15A365D5A5F2F59C330E0D6212CBB2F4BCBA43D0BF6D2FO3oEH" TargetMode="External"/><Relationship Id="rId46" Type="http://schemas.openxmlformats.org/officeDocument/2006/relationships/hyperlink" Target="consultantplus://offline/ref=F496DED81B41F57C9C9C6BFCF706217B38DEFB66B44DCB48754EB219BEF9CF7C2A15A365D5A5F9FC9D330E0D6212CBB2F4BCBA43D0BF6D2FO3oEH" TargetMode="External"/><Relationship Id="rId59" Type="http://schemas.openxmlformats.org/officeDocument/2006/relationships/hyperlink" Target="consultantplus://offline/ref=CFF97D9010410A4968706604C1286346C1A42DC3AE769AD24094B1B188CE2AE2A43F08EA5911D46B44A64A2F45E3C2A58FE8B7584F3D6212q2x6F" TargetMode="External"/><Relationship Id="rId67" Type="http://schemas.openxmlformats.org/officeDocument/2006/relationships/hyperlink" Target="consultantplus://offline/ref=CFF97D9010410A4968706604C1286346C1A42DC3AE769AD24094B1B188CE2AE2A43F08EA5911D26F44A64A2F45E3C2A58FE8B7584F3D6212q2x6F" TargetMode="External"/><Relationship Id="rId103" Type="http://schemas.openxmlformats.org/officeDocument/2006/relationships/hyperlink" Target="consultantplus://offline/ref=CFF97D9010410A4968706604C1286346C1A42DC3AE769AD24094B1B188CE2AE2A43F08EA5910D96E44A64A2F45E3C2A58FE8B7584F3D6212q2x6F" TargetMode="External"/><Relationship Id="rId108" Type="http://schemas.openxmlformats.org/officeDocument/2006/relationships/hyperlink" Target="consultantplus://offline/ref=CFF97D9010410A4968706604C1286346C1A42DC3AE769AD24094B1B188CE2AE2A43F08EA5910D76B4EA64A2F45E3C2A58FE8B7584F3D6212q2x6F" TargetMode="External"/><Relationship Id="rId116" Type="http://schemas.openxmlformats.org/officeDocument/2006/relationships/hyperlink" Target="consultantplus://offline/ref=CFF97D9010410A4968706604C1286346C1A42DC3AE769AD24094B1B188CE2AE2B63F50E65B11CF6947B31C7E03qBx4F" TargetMode="External"/><Relationship Id="rId124" Type="http://schemas.openxmlformats.org/officeDocument/2006/relationships/hyperlink" Target="consultantplus://offline/ref=5D24AAA0C850B05A4E8CC7BE5F2964B6B75B6110C8CBCBFB8CD279A1123BF6719B4A62CD384DCF8EB14CF8191FF76DB093EBAF4A9D89D6h8E" TargetMode="External"/><Relationship Id="rId12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consultantplus://offline/ref=F496DED81B41F57C9C9C6BFCF706217B38DEFB66B44DCB48754EB219BEF9CF7C2A15A365D5A4F2FA99330E0D6212CBB2F4BCBA43D0BF6D2FO3oEH" TargetMode="External"/><Relationship Id="rId54" Type="http://schemas.openxmlformats.org/officeDocument/2006/relationships/hyperlink" Target="consultantplus://offline/ref=CFF97D9010410A4968706604C1286346C1A42DC3AE769AD24094B1B188CE2AE2B63F50E65B11CF6947B31C7E03qBx4F" TargetMode="External"/><Relationship Id="rId62" Type="http://schemas.openxmlformats.org/officeDocument/2006/relationships/hyperlink" Target="consultantplus://offline/ref=CFF97D9010410A4968706604C1286346C1A42DC3AE769AD24094B1B188CE2AE2A43F08EA5914D36F46A64A2F45E3C2A58FE8B7584F3D6212q2x6F" TargetMode="External"/><Relationship Id="rId70" Type="http://schemas.openxmlformats.org/officeDocument/2006/relationships/hyperlink" Target="consultantplus://offline/ref=CFF97D9010410A4968706604C1286346C1A42DC3AE769AD24094B1B188CE2AE2A43F08EA5910D96942A64A2F45E3C2A58FE8B7584F3D6212q2x6F" TargetMode="External"/><Relationship Id="rId75" Type="http://schemas.openxmlformats.org/officeDocument/2006/relationships/hyperlink" Target="consultantplus://offline/ref=CFF97D9010410A4968706604C1286346C1A42DC3AE769AD24094B1B188CE2AE2A43F08EA5911D56A43A64A2F45E3C2A58FE8B7584F3D6212q2x6F" TargetMode="External"/><Relationship Id="rId83" Type="http://schemas.openxmlformats.org/officeDocument/2006/relationships/hyperlink" Target="consultantplus://offline/ref=CFF97D9010410A4968706604C1286346C1A42DC3AE769AD24094B1B188CE2AE2A43F08EA5910D86046A64A2F45E3C2A58FE8B7584F3D6212q2x6F" TargetMode="External"/><Relationship Id="rId88" Type="http://schemas.openxmlformats.org/officeDocument/2006/relationships/hyperlink" Target="consultantplus://offline/ref=CFF97D9010410A4968706604C1286346C1A42DC3AE769AD24094B1B188CE2AE2A43F08EA5910D26E42A64A2F45E3C2A58FE8B7584F3D6212q2x6F" TargetMode="External"/><Relationship Id="rId91" Type="http://schemas.openxmlformats.org/officeDocument/2006/relationships/hyperlink" Target="consultantplus://offline/ref=CFF97D9010410A4968706604C1286346C1A42DC3AE769AD24094B1B188CE2AE2A43F08EA5910D56E4FA64A2F45E3C2A58FE8B7584F3D6212q2x6F" TargetMode="External"/><Relationship Id="rId96" Type="http://schemas.openxmlformats.org/officeDocument/2006/relationships/hyperlink" Target="consultantplus://offline/ref=CFF97D9010410A4968706604C1286346C1A42DC3AE769AD24094B1B188CE2AE2A43F08EA5911D26A41A64A2F45E3C2A58FE8B7584F3D6212q2x6F" TargetMode="External"/><Relationship Id="rId111" Type="http://schemas.openxmlformats.org/officeDocument/2006/relationships/hyperlink" Target="consultantplus://offline/ref=CFF97D9010410A4968706604C1286346C1A42DC3AE769AD24094B1B188CE2AE2A43F08EA5910D4694FA64A2F45E3C2A58FE8B7584F3D6212q2x6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hyperlink" Target="consultantplus://offline/ref=F496DED81B41F57C9C9C6BFCF706217B38DEFB66B44DCB48754EB219BEF9CF7C2A15A365D5A0FFF49A330E0D6212CBB2F4BCBA43D0BF6D2FO3oEH" TargetMode="External"/><Relationship Id="rId36" Type="http://schemas.openxmlformats.org/officeDocument/2006/relationships/hyperlink" Target="consultantplus://offline/ref=F496DED81B41F57C9C9C6BFCF706217B38DEFB66B44DCB48754EB219BEF9CF7C2A15A365D5A4FCF49F330E0D6212CBB2F4BCBA43D0BF6D2FO3oEH" TargetMode="External"/><Relationship Id="rId49" Type="http://schemas.openxmlformats.org/officeDocument/2006/relationships/hyperlink" Target="consultantplus://offline/ref=F496DED81B41F57C9C9C6BFCF706217B38DEFB66B44DCB48754EB219BEF9CF7C2A15A365D5A5FEF49F330E0D6212CBB2F4BCBA43D0BF6D2FO3oEH" TargetMode="External"/><Relationship Id="rId57" Type="http://schemas.openxmlformats.org/officeDocument/2006/relationships/hyperlink" Target="consultantplus://offline/ref=CFF97D9010410A4968706604C1286346C1A42DC3AE769AD24094B1B188CE2AE2A43F08EA5911D46A43A64A2F45E3C2A58FE8B7584F3D6212q2x6F" TargetMode="External"/><Relationship Id="rId106" Type="http://schemas.openxmlformats.org/officeDocument/2006/relationships/hyperlink" Target="consultantplus://offline/ref=CFF97D9010410A4968706604C1286346C1A42DC3AE769AD24094B1B188CE2AE2B63F50E65B11CF6947B31C7E03qBx4F" TargetMode="External"/><Relationship Id="rId114" Type="http://schemas.openxmlformats.org/officeDocument/2006/relationships/hyperlink" Target="consultantplus://offline/ref=CFF97D9010410A4968706604C1286346C1A42DC3AE769AD24094B1B188CE2AE2B63F50E65B11CF6947B31C7E03qBx4F" TargetMode="External"/><Relationship Id="rId119" Type="http://schemas.openxmlformats.org/officeDocument/2006/relationships/hyperlink" Target="consultantplus://offline/ref=CFF97D9010410A4968706604C1286346C1A42DC3AE769AD24094B1B188CE2AE2B63F50E65B11CF6947B31C7E03qBx4F" TargetMode="External"/><Relationship Id="rId127" Type="http://schemas.openxmlformats.org/officeDocument/2006/relationships/header" Target="header3.xml"/><Relationship Id="rId10" Type="http://schemas.openxmlformats.org/officeDocument/2006/relationships/header" Target="header1.xml"/><Relationship Id="rId31" Type="http://schemas.openxmlformats.org/officeDocument/2006/relationships/hyperlink" Target="consultantplus://offline/ref=F496DED81B41F57C9C9C6BFCF706217B38DEFB66B44DCB48754EB219BEF9CF7C2A15A365D5A2F3FE9D330E0D6212CBB2F4BCBA43D0BF6D2FO3oEH" TargetMode="External"/><Relationship Id="rId44" Type="http://schemas.openxmlformats.org/officeDocument/2006/relationships/hyperlink" Target="consultantplus://offline/ref=F496DED81B41F57C9C9C6BFCF706217B38DEFB66B44DCB48754EB219BEF9CF7C2A15A365D5A5FBFF9A330E0D6212CBB2F4BCBA43D0BF6D2FO3oEH" TargetMode="External"/><Relationship Id="rId52" Type="http://schemas.openxmlformats.org/officeDocument/2006/relationships/hyperlink" Target="consultantplus://offline/ref=CFF97D9010410A4968706604C1286346C1A425CEA3749AD24094B1B188CE2AE2B63F50E65B11CF6947B31C7E03qBx4F" TargetMode="External"/><Relationship Id="rId60" Type="http://schemas.openxmlformats.org/officeDocument/2006/relationships/hyperlink" Target="consultantplus://offline/ref=CFF97D9010410A4968706604C1286346C1A42DC3AE769AD24094B1B188CE2AE2B63F50E65B11CF6947B31C7E03qBx4F" TargetMode="External"/><Relationship Id="rId65" Type="http://schemas.openxmlformats.org/officeDocument/2006/relationships/hyperlink" Target="consultantplus://offline/ref=CFF97D9010410A4968706604C1286346C1A42DC3AE769AD24094B1B188CE2AE2A43F08EA5917D76C44A64A2F45E3C2A58FE8B7584F3D6212q2x6F" TargetMode="External"/><Relationship Id="rId73" Type="http://schemas.openxmlformats.org/officeDocument/2006/relationships/hyperlink" Target="consultantplus://offline/ref=CFF97D9010410A4968706604C1286346C1A42DC3AE769AD24094B1B188CE2AE2A43F08EA5911D56943A64A2F45E3C2A58FE8B7584F3D6212q2x6F" TargetMode="External"/><Relationship Id="rId78" Type="http://schemas.openxmlformats.org/officeDocument/2006/relationships/hyperlink" Target="consultantplus://offline/ref=CFF97D9010410A4968706604C1286346C1A42DC3AE769AD24094B1B188CE2AE2A43F08EA5911D5614FA64A2F45E3C2A58FE8B7584F3D6212q2x6F" TargetMode="External"/><Relationship Id="rId81" Type="http://schemas.openxmlformats.org/officeDocument/2006/relationships/hyperlink" Target="consultantplus://offline/ref=CFF97D9010410A4968706604C1286346C1A42DC3AE769AD24094B1B188CE2AE2A43F08EA5911D46C44A64A2F45E3C2A58FE8B7584F3D6212q2x6F" TargetMode="External"/><Relationship Id="rId86" Type="http://schemas.openxmlformats.org/officeDocument/2006/relationships/hyperlink" Target="consultantplus://offline/ref=CFF97D9010410A4968706604C1286346C1A42DC3AE769AD24094B1B188CE2AE2A43F08EA5911D86F4FA64A2F45E3C2A58FE8B7584F3D6212q2x6F" TargetMode="External"/><Relationship Id="rId94" Type="http://schemas.openxmlformats.org/officeDocument/2006/relationships/hyperlink" Target="consultantplus://offline/ref=CFF97D9010410A4968706604C1286346C1A42DC3AE769AD24094B1B188CE2AE2B63F50E65B11CF6947B31C7E03qBx4F" TargetMode="External"/><Relationship Id="rId99" Type="http://schemas.openxmlformats.org/officeDocument/2006/relationships/hyperlink" Target="consultantplus://offline/ref=CFF97D9010410A4968706604C1286346C1A42DC3AE769AD24094B1B188CE2AE2A43F08EA5910D56F47A64A2F45E3C2A58FE8B7584F3D6212q2x6F" TargetMode="External"/><Relationship Id="rId101" Type="http://schemas.openxmlformats.org/officeDocument/2006/relationships/hyperlink" Target="consultantplus://offline/ref=CFF97D9010410A4968706604C1286346C1A42DC3AE769AD24094B1B188CE2AE2B63F50E65B11CF6947B31C7E03qBx4F" TargetMode="External"/><Relationship Id="rId122" Type="http://schemas.openxmlformats.org/officeDocument/2006/relationships/hyperlink" Target="consultantplus://offline/ref=5D24AAA0C850B05A4E8CC7BE5F2964B6B75B6110C8CBCBFB8CD279A1123BF6719B4A62CD384DCF8EB14CF8191FF76DB093EBAF4A9D89D6h8E"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file:///C:\Users\EconOtdel1\Desktop\&#1055;&#1054;&#1056;&#1071;&#1044;&#1054;&#1050;%20&#1085;&#1086;&#1074;&#1099;&#1081;%20&#1087;&#1086;%20&#1057;&#1052;&#1055;\&#1048;&#1079;&#1084;&#1077;&#1085;&#1077;&#1085;&#1080;&#1103;%20&#1074;%20505-&#1087;_&#1076;&#1077;&#1082;&#1072;&#1073;&#1088;&#1100;%202021\!&#1052;&#1072;&#1082;&#1077;&#1090;%20&#1073;&#1080;&#1079;&#1085;&#1077;&#1089;-&#1087;&#1083;&#1072;&#1085;&#1072;.doc" TargetMode="External"/><Relationship Id="rId18" Type="http://schemas.openxmlformats.org/officeDocument/2006/relationships/image" Target="media/image6.wmf"/><Relationship Id="rId39" Type="http://schemas.openxmlformats.org/officeDocument/2006/relationships/hyperlink" Target="consultantplus://offline/ref=F496DED81B41F57C9C9C6BFCF706217B38DEFB66B44DCB48754EB219BEF9CF7C2A15A365D5A4F2F89E330E0D6212CBB2F4BCBA43D0BF6D2FO3oEH" TargetMode="External"/><Relationship Id="rId109" Type="http://schemas.openxmlformats.org/officeDocument/2006/relationships/hyperlink" Target="consultantplus://offline/ref=CFF97D9010410A4968706604C1286346C1A42DC3AE769AD24094B1B188CE2AE2B63F50E65B11CF6947B31C7E03qBx4F" TargetMode="External"/><Relationship Id="rId34" Type="http://schemas.openxmlformats.org/officeDocument/2006/relationships/hyperlink" Target="consultantplus://offline/ref=F496DED81B41F57C9C9C6BFCF706217B38DEFB66B44DCB48754EB219BEF9CF7C2A15A365D5A4FEF898330E0D6212CBB2F4BCBA43D0BF6D2FO3oEH" TargetMode="External"/><Relationship Id="rId50" Type="http://schemas.openxmlformats.org/officeDocument/2006/relationships/hyperlink" Target="consultantplus://offline/ref=F496DED81B41F57C9C9C6BFCF706217B38DEFB66B44DCB48754EB219BEF9CF7C2A15A365D5A5FDFD9A330E0D6212CBB2F4BCBA43D0BF6D2FO3oEH" TargetMode="External"/><Relationship Id="rId55" Type="http://schemas.openxmlformats.org/officeDocument/2006/relationships/hyperlink" Target="consultantplus://offline/ref=CFF97D9010410A4968706604C1286346C1A42DC3AE769AD24094B1B188CE2AE2A43F08EA5911D5614FA64A2F45E3C2A58FE8B7584F3D6212q2x6F" TargetMode="External"/><Relationship Id="rId76" Type="http://schemas.openxmlformats.org/officeDocument/2006/relationships/hyperlink" Target="consultantplus://offline/ref=CFF97D9010410A4968706604C1286346C1A42DC3AE769AD24094B1B188CE2AE2A43F08EA5911D56B40A64A2F45E3C2A58FE8B7584F3D6212q2x6F" TargetMode="External"/><Relationship Id="rId97" Type="http://schemas.openxmlformats.org/officeDocument/2006/relationships/hyperlink" Target="consultantplus://offline/ref=CFF97D9010410A4968706604C1286346C1A42DC3AE769AD24094B1B188CE2AE2A43F08EA5910D16C46A64A2F45E3C2A58FE8B7584F3D6212q2x6F" TargetMode="External"/><Relationship Id="rId104" Type="http://schemas.openxmlformats.org/officeDocument/2006/relationships/hyperlink" Target="consultantplus://offline/ref=CFF97D9010410A4968706604C1286346C1A42DC3AE769AD24094B1B188CE2AE2A43F08EA5910D4614EA64A2F45E3C2A58FE8B7584F3D6212q2x6F" TargetMode="External"/><Relationship Id="rId120" Type="http://schemas.openxmlformats.org/officeDocument/2006/relationships/hyperlink" Target="consultantplus://offline/ref=CFF97D9010410A4968706604C1286346C1A42DC3AE769AD24094B1B188CE2AE2A43F08EA5915D56941A64A2F45E3C2A58FE8B7584F3D6212q2x6F" TargetMode="External"/><Relationship Id="rId125" Type="http://schemas.openxmlformats.org/officeDocument/2006/relationships/hyperlink" Target="consultantplus://offline/ref=5D24AAA0C850B05A4E8CC7BE5F2964B6B75B6110C8CBCBFB8CD279A1123BF6719B4A62CD384FC98EB14CF8191FF76DB093EBAF4A9D89D6h8E" TargetMode="External"/><Relationship Id="rId7" Type="http://schemas.openxmlformats.org/officeDocument/2006/relationships/footnotes" Target="footnotes.xml"/><Relationship Id="rId71" Type="http://schemas.openxmlformats.org/officeDocument/2006/relationships/hyperlink" Target="consultantplus://offline/ref=CFF97D9010410A4968706604C1286346C1A42DC3AE769AD24094B1B188CE2AE2A43F08EA5911D56842A64A2F45E3C2A58FE8B7584F3D6212q2x6F" TargetMode="External"/><Relationship Id="rId92" Type="http://schemas.openxmlformats.org/officeDocument/2006/relationships/hyperlink" Target="consultantplus://offline/ref=CFF97D9010410A4968706604C1286346C1A42DC3AE769AD24094B1B188CE2AE2A43F08EA5910D56F45A64A2F45E3C2A58FE8B7584F3D6212q2x6F" TargetMode="External"/><Relationship Id="rId2" Type="http://schemas.openxmlformats.org/officeDocument/2006/relationships/numbering" Target="numbering.xml"/><Relationship Id="rId29" Type="http://schemas.openxmlformats.org/officeDocument/2006/relationships/hyperlink" Target="consultantplus://offline/ref=F496DED81B41F57C9C9C6BFCF706217B38DEFB66B44DCB48754EB219BEF9CF7C2A15A365D5A2FCFD95330E0D6212CBB2F4BCBA43D0BF6D2FO3oEH" TargetMode="External"/><Relationship Id="rId24" Type="http://schemas.openxmlformats.org/officeDocument/2006/relationships/image" Target="media/image12.png"/><Relationship Id="rId40" Type="http://schemas.openxmlformats.org/officeDocument/2006/relationships/hyperlink" Target="consultantplus://offline/ref=F496DED81B41F57C9C9C6BFCF706217B38DEFB66B44DCB48754EB219BEF9CF7C2A15A365D5A4F2FA9D330E0D6212CBB2F4BCBA43D0BF6D2FO3oEH" TargetMode="External"/><Relationship Id="rId45" Type="http://schemas.openxmlformats.org/officeDocument/2006/relationships/hyperlink" Target="consultantplus://offline/ref=F496DED81B41F57C9C9C6BFCF706217B38DEFB66B44DCB48754EB219BEF9CF7C2A15A365D5A5FBF99E330E0D6212CBB2F4BCBA43D0BF6D2FO3oEH" TargetMode="External"/><Relationship Id="rId66" Type="http://schemas.openxmlformats.org/officeDocument/2006/relationships/hyperlink" Target="consultantplus://offline/ref=CFF97D9010410A4968706604C1286346C1A42DC3AE769AD24094B1B188CE2AE2A43F08EA5917D76F4EA64A2F45E3C2A58FE8B7584F3D6212q2x6F" TargetMode="External"/><Relationship Id="rId87" Type="http://schemas.openxmlformats.org/officeDocument/2006/relationships/hyperlink" Target="consultantplus://offline/ref=CFF97D9010410A4968706604C1286346C1A42DC3AE769AD24094B1B188CE2AE2A43F08EA5910D16C44A64A2F45E3C2A58FE8B7584F3D6212q2x6F" TargetMode="External"/><Relationship Id="rId110" Type="http://schemas.openxmlformats.org/officeDocument/2006/relationships/hyperlink" Target="consultantplus://offline/ref=CFF97D9010410A4968706604C1286346C1A42DC3AE769AD24094B1B188CE2AE2A43F08EA5910D46941A64A2F45E3C2A58FE8B7584F3D6212q2x6F" TargetMode="External"/><Relationship Id="rId115" Type="http://schemas.openxmlformats.org/officeDocument/2006/relationships/hyperlink" Target="consultantplus://offline/ref=CFF97D9010410A4968706604C1286346C1A42DC3AE769AD24094B1B188CE2AE2A43F08EA5910D96843A64A2F45E3C2A58FE8B7584F3D6212q2x6F" TargetMode="External"/><Relationship Id="rId61" Type="http://schemas.openxmlformats.org/officeDocument/2006/relationships/hyperlink" Target="consultantplus://offline/ref=CFF97D9010410A4968706604C1286346C1A42DC3AE769AD24094B1B188CE2AE2A43F08EA5914D16E42A64A2F45E3C2A58FE8B7584F3D6212q2x6F" TargetMode="External"/><Relationship Id="rId82" Type="http://schemas.openxmlformats.org/officeDocument/2006/relationships/hyperlink" Target="consultantplus://offline/ref=CFF97D9010410A4968706604C1286346C1A42DC3AE769AD24094B1B188CE2AE2A43F08EA5911D96A43A64A2F45E3C2A58FE8B7584F3D6212q2x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7683-5A5C-4EAB-84C1-907F99D9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42022</Words>
  <Characters>239526</Characters>
  <Application>Microsoft Office Word</Application>
  <DocSecurity>0</DocSecurity>
  <Lines>1996</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Саваткина Елена Ивановна</cp:lastModifiedBy>
  <cp:revision>2</cp:revision>
  <cp:lastPrinted>2022-02-04T08:50:00Z</cp:lastPrinted>
  <dcterms:created xsi:type="dcterms:W3CDTF">2024-02-21T04:18:00Z</dcterms:created>
  <dcterms:modified xsi:type="dcterms:W3CDTF">2024-02-21T04:18:00Z</dcterms:modified>
</cp:coreProperties>
</file>