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4E" w:rsidRPr="00146D73" w:rsidRDefault="003125F7" w:rsidP="00AE1B4E">
      <w:pPr>
        <w:pStyle w:val="1"/>
        <w:widowControl/>
        <w:tabs>
          <w:tab w:val="left" w:pos="411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125F7" w:rsidRPr="00146D73" w:rsidRDefault="003125F7" w:rsidP="00312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5F7" w:rsidRPr="00146D73" w:rsidRDefault="003125F7" w:rsidP="00312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5F7" w:rsidRPr="00B91C33" w:rsidRDefault="003125F7" w:rsidP="003125F7">
      <w:pPr>
        <w:pStyle w:val="1"/>
        <w:widowControl/>
        <w:jc w:val="center"/>
        <w:rPr>
          <w:sz w:val="24"/>
          <w:szCs w:val="24"/>
        </w:rPr>
      </w:pPr>
      <w:r w:rsidRPr="00B91C33">
        <w:rPr>
          <w:sz w:val="24"/>
          <w:szCs w:val="24"/>
        </w:rPr>
        <w:t xml:space="preserve">Расписание движения парома по маршруту через р. Енисей на км </w:t>
      </w:r>
      <w:proofErr w:type="gramStart"/>
      <w:r w:rsidRPr="00B91C33">
        <w:rPr>
          <w:sz w:val="24"/>
          <w:szCs w:val="24"/>
        </w:rPr>
        <w:t>6</w:t>
      </w:r>
      <w:proofErr w:type="gramEnd"/>
      <w:r w:rsidRPr="00B91C33">
        <w:rPr>
          <w:sz w:val="24"/>
          <w:szCs w:val="24"/>
        </w:rPr>
        <w:t xml:space="preserve"> а/д Енисейск-паром через Енисей в Енисейском районе </w:t>
      </w:r>
    </w:p>
    <w:p w:rsidR="003125F7" w:rsidRDefault="003125F7" w:rsidP="003125F7">
      <w:pPr>
        <w:pStyle w:val="1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с   01 мая по 30 сентября  2025 г.</w:t>
      </w:r>
    </w:p>
    <w:p w:rsidR="003125F7" w:rsidRDefault="003125F7" w:rsidP="003125F7">
      <w:pPr>
        <w:pStyle w:val="1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АО «ПассажирРечТранс»</w:t>
      </w:r>
    </w:p>
    <w:p w:rsidR="003125F7" w:rsidRDefault="003125F7" w:rsidP="003125F7">
      <w:pPr>
        <w:pStyle w:val="1"/>
        <w:widowControl/>
        <w:jc w:val="center"/>
        <w:rPr>
          <w:b/>
          <w:sz w:val="24"/>
          <w:szCs w:val="24"/>
        </w:rPr>
      </w:pPr>
    </w:p>
    <w:tbl>
      <w:tblPr>
        <w:tblW w:w="499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0"/>
        <w:gridCol w:w="6874"/>
        <w:gridCol w:w="6737"/>
      </w:tblGrid>
      <w:tr w:rsidR="003125F7" w:rsidTr="006409F5">
        <w:trPr>
          <w:cantSplit/>
          <w:trHeight w:val="486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5F7" w:rsidRDefault="003125F7" w:rsidP="006409F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рейса</w:t>
            </w:r>
          </w:p>
        </w:tc>
        <w:tc>
          <w:tcPr>
            <w:tcW w:w="235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25F7" w:rsidRDefault="003125F7" w:rsidP="006409F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отправления от правого берега</w:t>
            </w:r>
          </w:p>
          <w:p w:rsidR="003125F7" w:rsidRDefault="003125F7" w:rsidP="006409F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5F7" w:rsidRDefault="003125F7" w:rsidP="006409F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отправления от левого берега</w:t>
            </w:r>
          </w:p>
          <w:p w:rsidR="003125F7" w:rsidRDefault="003125F7" w:rsidP="006409F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125F7" w:rsidTr="006409F5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5F7" w:rsidRDefault="003125F7" w:rsidP="0064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5F7" w:rsidRDefault="003125F7" w:rsidP="0064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5F7" w:rsidRDefault="003125F7" w:rsidP="0064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5F7" w:rsidTr="006409F5">
        <w:trPr>
          <w:trHeight w:val="397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6409F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6409F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6409F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125F7" w:rsidTr="006409F5">
        <w:trPr>
          <w:trHeight w:val="250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6409F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06-00</w:t>
            </w:r>
          </w:p>
        </w:tc>
        <w:tc>
          <w:tcPr>
            <w:tcW w:w="2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06-40</w:t>
            </w:r>
          </w:p>
        </w:tc>
      </w:tr>
      <w:tr w:rsidR="003125F7" w:rsidTr="006409F5">
        <w:trPr>
          <w:trHeight w:val="250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6409F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07-20</w:t>
            </w:r>
          </w:p>
        </w:tc>
        <w:tc>
          <w:tcPr>
            <w:tcW w:w="2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08-00 рейсовые автобусы</w:t>
            </w:r>
          </w:p>
        </w:tc>
      </w:tr>
      <w:tr w:rsidR="003125F7" w:rsidTr="006409F5">
        <w:trPr>
          <w:trHeight w:val="270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6409F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09-00 рейсовые автобусы</w:t>
            </w:r>
          </w:p>
        </w:tc>
        <w:tc>
          <w:tcPr>
            <w:tcW w:w="2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3125F7" w:rsidTr="006409F5">
        <w:trPr>
          <w:trHeight w:val="270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6409F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10-40 рейсовые автобусы</w:t>
            </w:r>
          </w:p>
        </w:tc>
        <w:tc>
          <w:tcPr>
            <w:tcW w:w="2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</w:t>
            </w:r>
          </w:p>
        </w:tc>
      </w:tr>
      <w:tr w:rsidR="003125F7" w:rsidTr="006409F5">
        <w:trPr>
          <w:trHeight w:val="296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6409F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12-40</w:t>
            </w:r>
          </w:p>
        </w:tc>
      </w:tr>
      <w:tr w:rsidR="003125F7" w:rsidTr="006409F5">
        <w:trPr>
          <w:trHeight w:val="316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6409F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13-20</w:t>
            </w:r>
          </w:p>
        </w:tc>
        <w:tc>
          <w:tcPr>
            <w:tcW w:w="2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14-00 </w:t>
            </w:r>
            <w:r w:rsidR="00755239">
              <w:rPr>
                <w:sz w:val="24"/>
                <w:szCs w:val="24"/>
              </w:rPr>
              <w:t>рейсовые автобусы</w:t>
            </w:r>
          </w:p>
        </w:tc>
      </w:tr>
      <w:tr w:rsidR="003125F7" w:rsidTr="006409F5">
        <w:trPr>
          <w:trHeight w:val="316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6409F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14-40 рейсовые автобусы</w:t>
            </w:r>
          </w:p>
        </w:tc>
        <w:tc>
          <w:tcPr>
            <w:tcW w:w="2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  <w:r w:rsidR="006D337E">
              <w:rPr>
                <w:sz w:val="24"/>
                <w:szCs w:val="24"/>
              </w:rPr>
              <w:t>рейсовые автобусы</w:t>
            </w:r>
          </w:p>
        </w:tc>
      </w:tr>
      <w:tr w:rsidR="003125F7" w:rsidTr="006409F5">
        <w:trPr>
          <w:trHeight w:val="179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6409F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</w:t>
            </w:r>
          </w:p>
        </w:tc>
        <w:tc>
          <w:tcPr>
            <w:tcW w:w="2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16-40 рейсовые автобусы</w:t>
            </w:r>
          </w:p>
        </w:tc>
      </w:tr>
      <w:tr w:rsidR="003125F7" w:rsidTr="006409F5">
        <w:trPr>
          <w:trHeight w:val="200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6409F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2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18-10 рейсовые автобусы</w:t>
            </w:r>
          </w:p>
        </w:tc>
      </w:tr>
      <w:tr w:rsidR="003125F7" w:rsidTr="006409F5">
        <w:trPr>
          <w:trHeight w:val="206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6409F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 рейсовые автобусы</w:t>
            </w:r>
          </w:p>
        </w:tc>
        <w:tc>
          <w:tcPr>
            <w:tcW w:w="2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20-00</w:t>
            </w:r>
          </w:p>
        </w:tc>
      </w:tr>
      <w:tr w:rsidR="003125F7" w:rsidTr="006409F5">
        <w:trPr>
          <w:trHeight w:val="226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6409F5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21-00</w:t>
            </w:r>
          </w:p>
        </w:tc>
        <w:tc>
          <w:tcPr>
            <w:tcW w:w="2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F7" w:rsidRDefault="003125F7" w:rsidP="00AA19AD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21-30</w:t>
            </w:r>
          </w:p>
        </w:tc>
      </w:tr>
    </w:tbl>
    <w:p w:rsidR="003125F7" w:rsidRDefault="003125F7" w:rsidP="003125F7"/>
    <w:p w:rsidR="003125F7" w:rsidRDefault="003125F7" w:rsidP="003125F7">
      <w:pPr>
        <w:rPr>
          <w:rFonts w:ascii="Times New Roman" w:hAnsi="Times New Roman" w:cs="Times New Roman"/>
          <w:sz w:val="24"/>
          <w:szCs w:val="24"/>
        </w:rPr>
      </w:pPr>
    </w:p>
    <w:p w:rsidR="003D72FF" w:rsidRDefault="003D72FF">
      <w:bookmarkStart w:id="0" w:name="_GoBack"/>
      <w:bookmarkEnd w:id="0"/>
    </w:p>
    <w:sectPr w:rsidR="003D72FF" w:rsidSect="003125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F7"/>
    <w:rsid w:val="003125F7"/>
    <w:rsid w:val="00373221"/>
    <w:rsid w:val="003D72FF"/>
    <w:rsid w:val="006D337E"/>
    <w:rsid w:val="00755239"/>
    <w:rsid w:val="00AA19AD"/>
    <w:rsid w:val="00AE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3125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3125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3125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312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Эксп.флота</dc:creator>
  <cp:lastModifiedBy>Яричина Евгения Александровна</cp:lastModifiedBy>
  <cp:revision>66</cp:revision>
  <dcterms:created xsi:type="dcterms:W3CDTF">2025-05-05T04:17:00Z</dcterms:created>
  <dcterms:modified xsi:type="dcterms:W3CDTF">2025-05-05T08:24:00Z</dcterms:modified>
</cp:coreProperties>
</file>