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70" w:rsidRPr="00096170" w:rsidRDefault="00096170" w:rsidP="0009617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170">
        <w:rPr>
          <w:rFonts w:ascii="Times New Roman" w:hAnsi="Times New Roman" w:cs="Times New Roman"/>
          <w:b/>
          <w:sz w:val="28"/>
          <w:szCs w:val="28"/>
        </w:rPr>
        <w:t>ДЛЯ ЭКСТРЕННЫХ СЛУЖБ</w:t>
      </w:r>
    </w:p>
    <w:p w:rsidR="00096170" w:rsidRDefault="00096170" w:rsidP="005D62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(скорая помощь, пожарные машины, спецтехника подразделений гражданской обороны и чрезвычайных ситуац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ий, органов внутренних дел)</w:t>
      </w:r>
    </w:p>
    <w:p w:rsidR="005D628A" w:rsidRPr="005D628A" w:rsidRDefault="005D628A" w:rsidP="005D62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28A">
        <w:rPr>
          <w:rFonts w:ascii="Times New Roman" w:hAnsi="Times New Roman" w:cs="Times New Roman"/>
          <w:sz w:val="28"/>
          <w:szCs w:val="28"/>
        </w:rPr>
        <w:t>При подъезде к длительно закрытому железнодорожному переезду (обслуживаемому дежурным работником) специализированного автотранспорта экстренных служб (скорая помощь, пожарные машины, спецтехника подразделений гражданской обороны и чрезвычайных ситуаций, органов внутренних дел) водитель данного автотранспорта подает звуковой сигнал и сигнал проблесковым маячком синего цвета о необходимости экстренного проследования через железнодорожный путь;</w:t>
      </w:r>
    </w:p>
    <w:p w:rsidR="005D628A" w:rsidRPr="005D628A" w:rsidRDefault="005D628A" w:rsidP="005D62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28A">
        <w:rPr>
          <w:rFonts w:ascii="Times New Roman" w:hAnsi="Times New Roman" w:cs="Times New Roman"/>
          <w:sz w:val="28"/>
          <w:szCs w:val="28"/>
        </w:rPr>
        <w:t>Водитель автотранспорта экстренных служб осуществляет проследование через железнодорожный переезд только по разрешению дежурного работника по железнодорожному переезду;</w:t>
      </w:r>
    </w:p>
    <w:p w:rsidR="005D628A" w:rsidRPr="005D628A" w:rsidRDefault="005D628A" w:rsidP="005D62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28A">
        <w:rPr>
          <w:rFonts w:ascii="Times New Roman" w:hAnsi="Times New Roman" w:cs="Times New Roman"/>
          <w:sz w:val="28"/>
          <w:szCs w:val="28"/>
        </w:rPr>
        <w:t xml:space="preserve"> При подъезде к длительно закрытому железнодорожному переезду работники экстренных служб (скорая помощь, пожарные машины, спецтехника подразделений гражданской обороны и чрезвычайных ситуаций, органов внутренних дел) при необходимости экстренного проследования через железнодорожный переезд могут позвонить по сотовому телефону диспетчеру </w:t>
      </w:r>
      <w:proofErr w:type="spellStart"/>
      <w:r w:rsidRPr="005D628A">
        <w:rPr>
          <w:rFonts w:ascii="Times New Roman" w:hAnsi="Times New Roman" w:cs="Times New Roman"/>
          <w:sz w:val="28"/>
          <w:szCs w:val="28"/>
        </w:rPr>
        <w:t>Суриковской</w:t>
      </w:r>
      <w:proofErr w:type="spellEnd"/>
      <w:r w:rsidRPr="005D628A">
        <w:rPr>
          <w:rFonts w:ascii="Times New Roman" w:hAnsi="Times New Roman" w:cs="Times New Roman"/>
          <w:sz w:val="28"/>
          <w:szCs w:val="28"/>
        </w:rPr>
        <w:t xml:space="preserve"> дистанции пути, 8-960-772-52-02; </w:t>
      </w:r>
    </w:p>
    <w:p w:rsidR="004311F5" w:rsidRPr="005D628A" w:rsidRDefault="005D628A" w:rsidP="005D62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28A">
        <w:rPr>
          <w:rFonts w:ascii="Times New Roman" w:hAnsi="Times New Roman" w:cs="Times New Roman"/>
          <w:sz w:val="28"/>
          <w:szCs w:val="28"/>
        </w:rPr>
        <w:t xml:space="preserve">Водитель автотранспорта экстренных служб осуществляет проследование через железнодорожный переезд только по разрешению диспетчера </w:t>
      </w:r>
      <w:proofErr w:type="spellStart"/>
      <w:r w:rsidRPr="005D628A">
        <w:rPr>
          <w:rFonts w:ascii="Times New Roman" w:hAnsi="Times New Roman" w:cs="Times New Roman"/>
          <w:sz w:val="28"/>
          <w:szCs w:val="28"/>
        </w:rPr>
        <w:t>Суриковской</w:t>
      </w:r>
      <w:proofErr w:type="spellEnd"/>
      <w:r w:rsidRPr="005D628A">
        <w:rPr>
          <w:rFonts w:ascii="Times New Roman" w:hAnsi="Times New Roman" w:cs="Times New Roman"/>
          <w:sz w:val="28"/>
          <w:szCs w:val="28"/>
        </w:rPr>
        <w:t xml:space="preserve"> дистанции пути, после согласования дежурным по железнодорожной станции (диспетчера поездного).</w:t>
      </w:r>
    </w:p>
    <w:sectPr w:rsidR="004311F5" w:rsidRPr="005D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A7"/>
    <w:rsid w:val="00063BA7"/>
    <w:rsid w:val="00096170"/>
    <w:rsid w:val="004311F5"/>
    <w:rsid w:val="005D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Анастасия Эдуардовна</dc:creator>
  <cp:keywords/>
  <dc:description/>
  <cp:lastModifiedBy>Гончарова Анастасия Эдуардовна</cp:lastModifiedBy>
  <cp:revision>3</cp:revision>
  <dcterms:created xsi:type="dcterms:W3CDTF">2025-02-11T02:55:00Z</dcterms:created>
  <dcterms:modified xsi:type="dcterms:W3CDTF">2025-02-11T05:12:00Z</dcterms:modified>
</cp:coreProperties>
</file>